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729" w:rsidRPr="00CE5BC2" w:rsidRDefault="00ED1516" w:rsidP="002A1729">
      <w:pPr>
        <w:pStyle w:val="ac"/>
        <w:jc w:val="left"/>
        <w:rPr>
          <w:sz w:val="28"/>
          <w:szCs w:val="28"/>
        </w:rPr>
      </w:pPr>
      <w:r w:rsidRPr="00ED1516">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202.7pt;margin-top:-20.7pt;width:39.45pt;height:50.4pt;z-index:251694080" o:allowincell="f">
            <v:imagedata r:id="rId8" o:title=""/>
            <w10:wrap type="topAndBottom"/>
          </v:shape>
          <o:OLEObject Type="Embed" ProgID="MS_ClipArt_Gallery" ShapeID="_x0000_s1034" DrawAspect="Content" ObjectID="_1665909507" r:id="rId9"/>
        </w:pict>
      </w:r>
      <w:r w:rsidRPr="00ED1516">
        <w:rPr>
          <w:noProof/>
          <w:sz w:val="24"/>
          <w:szCs w:val="24"/>
        </w:rPr>
        <w:pict>
          <v:shape id="_x0000_s1035" type="#_x0000_t75" style="position:absolute;margin-left:202.7pt;margin-top:-20.7pt;width:39.45pt;height:50.4pt;z-index:251695104" o:allowincell="f">
            <v:imagedata r:id="rId8" o:title=""/>
            <w10:wrap type="topAndBottom"/>
          </v:shape>
          <o:OLEObject Type="Embed" ProgID="MS_ClipArt_Gallery" ShapeID="_x0000_s1035" DrawAspect="Content" ObjectID="_1665909508" r:id="rId10"/>
        </w:pict>
      </w:r>
      <w:r w:rsidR="001432F6">
        <w:rPr>
          <w:sz w:val="24"/>
          <w:szCs w:val="24"/>
        </w:rPr>
        <w:t xml:space="preserve">                                                                          </w:t>
      </w:r>
      <w:r w:rsidR="002A1729" w:rsidRPr="00CE5BC2">
        <w:rPr>
          <w:sz w:val="24"/>
          <w:szCs w:val="24"/>
        </w:rPr>
        <w:t xml:space="preserve">     </w:t>
      </w:r>
      <w:r w:rsidR="002A1729" w:rsidRPr="00CE5BC2">
        <w:rPr>
          <w:sz w:val="28"/>
          <w:szCs w:val="28"/>
        </w:rPr>
        <w:t xml:space="preserve">                         </w:t>
      </w:r>
      <w:r w:rsidR="002A1729" w:rsidRPr="00CE5BC2">
        <w:rPr>
          <w:sz w:val="28"/>
          <w:szCs w:val="28"/>
          <w:lang w:val="ru-RU"/>
        </w:rPr>
        <w:t xml:space="preserve">          </w:t>
      </w:r>
      <w:r w:rsidR="002A1729" w:rsidRPr="00CE5BC2">
        <w:rPr>
          <w:sz w:val="28"/>
          <w:szCs w:val="28"/>
        </w:rPr>
        <w:t xml:space="preserve"> ОБУХІВСЬКА МІСЬКА РАДА                                                                                                                                                </w:t>
      </w:r>
    </w:p>
    <w:p w:rsidR="002A1729" w:rsidRPr="00CE5BC2" w:rsidRDefault="002A1729" w:rsidP="002A1729">
      <w:pPr>
        <w:tabs>
          <w:tab w:val="left" w:pos="2352"/>
        </w:tabs>
        <w:rPr>
          <w:b/>
          <w:sz w:val="28"/>
          <w:szCs w:val="28"/>
        </w:rPr>
      </w:pPr>
      <w:r w:rsidRPr="00CE5BC2">
        <w:rPr>
          <w:b/>
          <w:sz w:val="28"/>
          <w:szCs w:val="28"/>
        </w:rPr>
        <w:t xml:space="preserve">                                  </w:t>
      </w:r>
      <w:r w:rsidRPr="00CE5BC2">
        <w:rPr>
          <w:b/>
          <w:sz w:val="28"/>
          <w:szCs w:val="28"/>
          <w:lang w:val="ru-RU"/>
        </w:rPr>
        <w:t xml:space="preserve">           </w:t>
      </w:r>
      <w:r w:rsidRPr="00CE5BC2">
        <w:rPr>
          <w:b/>
          <w:sz w:val="28"/>
          <w:szCs w:val="28"/>
        </w:rPr>
        <w:t>КИЇВСЬКОЇ ОБЛАСТІ</w:t>
      </w:r>
    </w:p>
    <w:p w:rsidR="002A1729" w:rsidRPr="00CE5BC2" w:rsidRDefault="002A1729" w:rsidP="00856C4F">
      <w:pPr>
        <w:tabs>
          <w:tab w:val="left" w:pos="2352"/>
        </w:tabs>
        <w:rPr>
          <w:b/>
          <w:sz w:val="28"/>
          <w:szCs w:val="28"/>
        </w:rPr>
      </w:pPr>
    </w:p>
    <w:p w:rsidR="00856C4F" w:rsidRPr="00CE5BC2" w:rsidRDefault="00856C4F" w:rsidP="00856C4F">
      <w:pPr>
        <w:tabs>
          <w:tab w:val="left" w:pos="2352"/>
        </w:tabs>
        <w:rPr>
          <w:b/>
          <w:sz w:val="28"/>
          <w:szCs w:val="28"/>
        </w:rPr>
      </w:pPr>
      <w:r w:rsidRPr="00CE5BC2">
        <w:rPr>
          <w:b/>
          <w:sz w:val="28"/>
          <w:szCs w:val="28"/>
        </w:rPr>
        <w:t xml:space="preserve">                          </w:t>
      </w:r>
      <w:r w:rsidRPr="00CE5BC2">
        <w:rPr>
          <w:b/>
          <w:sz w:val="28"/>
          <w:szCs w:val="28"/>
          <w:lang w:val="ru-RU"/>
        </w:rPr>
        <w:t xml:space="preserve">           </w:t>
      </w:r>
      <w:r w:rsidRPr="00CE5BC2">
        <w:rPr>
          <w:b/>
          <w:sz w:val="28"/>
          <w:szCs w:val="28"/>
        </w:rPr>
        <w:t>Р О З П О Р Я Д Ж Е Н Н Я   №  86</w:t>
      </w:r>
    </w:p>
    <w:p w:rsidR="00856C4F" w:rsidRPr="00CE5BC2" w:rsidRDefault="00856C4F" w:rsidP="00856C4F">
      <w:pPr>
        <w:tabs>
          <w:tab w:val="left" w:pos="2352"/>
        </w:tabs>
        <w:rPr>
          <w:b/>
          <w:sz w:val="28"/>
          <w:szCs w:val="28"/>
          <w:lang w:val="ru-RU"/>
        </w:rPr>
      </w:pPr>
    </w:p>
    <w:p w:rsidR="00856C4F" w:rsidRPr="00CE5BC2" w:rsidRDefault="00856C4F" w:rsidP="00856C4F">
      <w:pPr>
        <w:rPr>
          <w:sz w:val="28"/>
          <w:szCs w:val="28"/>
        </w:rPr>
      </w:pPr>
      <w:r w:rsidRPr="00CE5BC2">
        <w:rPr>
          <w:sz w:val="28"/>
          <w:szCs w:val="28"/>
        </w:rPr>
        <w:t xml:space="preserve">від  11 серпня </w:t>
      </w:r>
      <w:r w:rsidRPr="00CE5BC2">
        <w:rPr>
          <w:sz w:val="28"/>
          <w:szCs w:val="28"/>
          <w:lang w:val="ru-RU"/>
        </w:rPr>
        <w:t xml:space="preserve">   </w:t>
      </w:r>
      <w:r w:rsidRPr="00CE5BC2">
        <w:rPr>
          <w:sz w:val="28"/>
          <w:szCs w:val="28"/>
        </w:rPr>
        <w:t>2020 року</w:t>
      </w:r>
    </w:p>
    <w:p w:rsidR="00856C4F" w:rsidRPr="00CE5BC2" w:rsidRDefault="00856C4F" w:rsidP="00856C4F">
      <w:pPr>
        <w:rPr>
          <w:sz w:val="28"/>
          <w:szCs w:val="28"/>
        </w:rPr>
      </w:pPr>
    </w:p>
    <w:p w:rsidR="00856C4F" w:rsidRPr="00CE5BC2" w:rsidRDefault="00856C4F" w:rsidP="00856C4F">
      <w:pPr>
        <w:tabs>
          <w:tab w:val="left" w:pos="9923"/>
        </w:tabs>
        <w:rPr>
          <w:sz w:val="28"/>
          <w:szCs w:val="28"/>
        </w:rPr>
      </w:pPr>
      <w:r w:rsidRPr="00CE5BC2">
        <w:rPr>
          <w:sz w:val="28"/>
          <w:szCs w:val="28"/>
        </w:rPr>
        <w:t>Про скликання  шістдесят  восьмої</w:t>
      </w:r>
    </w:p>
    <w:p w:rsidR="00856C4F" w:rsidRPr="00CE5BC2" w:rsidRDefault="00856C4F" w:rsidP="00856C4F">
      <w:pPr>
        <w:tabs>
          <w:tab w:val="left" w:pos="2352"/>
        </w:tabs>
        <w:ind w:left="-426" w:firstLine="426"/>
        <w:rPr>
          <w:sz w:val="28"/>
          <w:szCs w:val="28"/>
        </w:rPr>
      </w:pPr>
      <w:r w:rsidRPr="00CE5BC2">
        <w:rPr>
          <w:sz w:val="28"/>
          <w:szCs w:val="28"/>
        </w:rPr>
        <w:t xml:space="preserve">сесії  Обухівської  міської ради  сьомого  скликання </w:t>
      </w:r>
      <w:r w:rsidRPr="00CE5BC2">
        <w:rPr>
          <w:b/>
          <w:sz w:val="28"/>
          <w:szCs w:val="28"/>
        </w:rPr>
        <w:t xml:space="preserve"> </w:t>
      </w:r>
      <w:r w:rsidRPr="00CE5BC2">
        <w:rPr>
          <w:sz w:val="28"/>
          <w:szCs w:val="28"/>
        </w:rPr>
        <w:t xml:space="preserve">    </w:t>
      </w:r>
    </w:p>
    <w:p w:rsidR="00856C4F" w:rsidRPr="00CE5BC2" w:rsidRDefault="00856C4F" w:rsidP="00856C4F">
      <w:pPr>
        <w:tabs>
          <w:tab w:val="left" w:pos="2352"/>
        </w:tabs>
        <w:rPr>
          <w:sz w:val="28"/>
          <w:szCs w:val="28"/>
        </w:rPr>
      </w:pPr>
      <w:r w:rsidRPr="00CE5BC2">
        <w:rPr>
          <w:sz w:val="28"/>
          <w:szCs w:val="28"/>
        </w:rPr>
        <w:t xml:space="preserve">                                                                              </w:t>
      </w:r>
    </w:p>
    <w:p w:rsidR="00856C4F" w:rsidRPr="00CE5BC2" w:rsidRDefault="00856C4F" w:rsidP="00856C4F">
      <w:pPr>
        <w:tabs>
          <w:tab w:val="left" w:pos="2352"/>
        </w:tabs>
        <w:rPr>
          <w:sz w:val="28"/>
          <w:szCs w:val="28"/>
        </w:rPr>
      </w:pPr>
      <w:r w:rsidRPr="00CE5BC2">
        <w:rPr>
          <w:sz w:val="28"/>
          <w:szCs w:val="28"/>
        </w:rPr>
        <w:t xml:space="preserve">                  У відповідності до ст. ст. 26, 42, 46  Закону України «Про місцеве самоврядування в Україні»</w:t>
      </w:r>
    </w:p>
    <w:p w:rsidR="00856C4F" w:rsidRPr="00CE5BC2" w:rsidRDefault="00856C4F" w:rsidP="00B615F4">
      <w:pPr>
        <w:pStyle w:val="a4"/>
        <w:numPr>
          <w:ilvl w:val="0"/>
          <w:numId w:val="14"/>
        </w:numPr>
        <w:tabs>
          <w:tab w:val="left" w:pos="2352"/>
        </w:tabs>
        <w:ind w:left="0"/>
        <w:rPr>
          <w:sz w:val="28"/>
          <w:szCs w:val="28"/>
        </w:rPr>
      </w:pPr>
      <w:r w:rsidRPr="00CE5BC2">
        <w:rPr>
          <w:sz w:val="28"/>
          <w:szCs w:val="28"/>
        </w:rPr>
        <w:t xml:space="preserve"> Скликати  шістдесят  восьму  сесію Обухівської міської ради  сьомого скликання   27 </w:t>
      </w:r>
      <w:r w:rsidR="00391146">
        <w:rPr>
          <w:sz w:val="28"/>
          <w:szCs w:val="28"/>
        </w:rPr>
        <w:t xml:space="preserve"> серпня</w:t>
      </w:r>
      <w:r w:rsidRPr="00CE5BC2">
        <w:rPr>
          <w:sz w:val="28"/>
          <w:szCs w:val="28"/>
        </w:rPr>
        <w:t xml:space="preserve">   2020 року   (четвер )  о 10=00   годині в приміщенні  міської ради  (вулиця       Київська, 10, зала засідань ).</w:t>
      </w:r>
    </w:p>
    <w:p w:rsidR="00856C4F" w:rsidRPr="00CE5BC2" w:rsidRDefault="00856C4F" w:rsidP="00B615F4">
      <w:pPr>
        <w:pStyle w:val="a4"/>
        <w:numPr>
          <w:ilvl w:val="0"/>
          <w:numId w:val="14"/>
        </w:numPr>
        <w:rPr>
          <w:sz w:val="28"/>
          <w:szCs w:val="28"/>
        </w:rPr>
      </w:pPr>
      <w:r w:rsidRPr="00CE5BC2">
        <w:rPr>
          <w:sz w:val="28"/>
          <w:szCs w:val="28"/>
        </w:rPr>
        <w:t xml:space="preserve">  На розгляд сесії міської ради винести наступні питання:     </w:t>
      </w:r>
    </w:p>
    <w:p w:rsidR="00856C4F" w:rsidRPr="00CE5BC2" w:rsidRDefault="00856C4F" w:rsidP="00856C4F">
      <w:pPr>
        <w:pStyle w:val="a4"/>
        <w:ind w:left="0"/>
        <w:rPr>
          <w:sz w:val="28"/>
          <w:szCs w:val="28"/>
        </w:rPr>
      </w:pPr>
    </w:p>
    <w:p w:rsidR="005B5767" w:rsidRPr="00CE5BC2" w:rsidRDefault="005B5767" w:rsidP="00B615F4">
      <w:pPr>
        <w:pStyle w:val="a4"/>
        <w:numPr>
          <w:ilvl w:val="0"/>
          <w:numId w:val="15"/>
        </w:numPr>
        <w:ind w:left="0"/>
        <w:rPr>
          <w:sz w:val="28"/>
          <w:szCs w:val="28"/>
        </w:rPr>
      </w:pPr>
      <w:r w:rsidRPr="00CE5BC2">
        <w:rPr>
          <w:sz w:val="28"/>
          <w:szCs w:val="28"/>
        </w:rPr>
        <w:t>Про  хід  виконання   Програми соціально – економічного і культурного розвитку  Обухівської міської об’єднаної територіальної громади Київської області  на 2020  рік за перше півріччя 2020 року.</w:t>
      </w:r>
    </w:p>
    <w:p w:rsidR="005B5767" w:rsidRPr="00CE5BC2" w:rsidRDefault="005B5767" w:rsidP="00B615F4">
      <w:pPr>
        <w:pStyle w:val="21"/>
        <w:numPr>
          <w:ilvl w:val="0"/>
          <w:numId w:val="15"/>
        </w:numPr>
        <w:spacing w:after="0" w:line="240" w:lineRule="auto"/>
        <w:ind w:left="0" w:hanging="357"/>
        <w:rPr>
          <w:sz w:val="28"/>
          <w:szCs w:val="28"/>
        </w:rPr>
      </w:pPr>
      <w:r w:rsidRPr="00CE5BC2">
        <w:rPr>
          <w:sz w:val="28"/>
          <w:szCs w:val="28"/>
        </w:rPr>
        <w:t>Про хід виконання  міської цільової Програми  з питань благоустрою на території Обухівської міської об’єднаної територіальної громади   на 2020 рік  за перше півріччя  2020 року.</w:t>
      </w:r>
    </w:p>
    <w:p w:rsidR="005B5767" w:rsidRPr="00CE5BC2" w:rsidRDefault="005B5767" w:rsidP="00B615F4">
      <w:pPr>
        <w:pStyle w:val="a4"/>
        <w:numPr>
          <w:ilvl w:val="0"/>
          <w:numId w:val="15"/>
        </w:numPr>
        <w:ind w:left="0"/>
        <w:rPr>
          <w:sz w:val="28"/>
          <w:szCs w:val="28"/>
        </w:rPr>
      </w:pPr>
      <w:r w:rsidRPr="00CE5BC2">
        <w:rPr>
          <w:sz w:val="28"/>
          <w:szCs w:val="28"/>
        </w:rPr>
        <w:t>Про  хід виконання  міської цільової Програми енергозбереження  і енергоефективності та реформування житлово-комунального  господарства  на території Обухівської  міської  об’єднаної  територіальної громади    на 2020 рік за перше півріччя 2020 року.</w:t>
      </w:r>
    </w:p>
    <w:p w:rsidR="005B5767" w:rsidRPr="00CE5BC2" w:rsidRDefault="005B5767" w:rsidP="00B615F4">
      <w:pPr>
        <w:pStyle w:val="a4"/>
        <w:numPr>
          <w:ilvl w:val="0"/>
          <w:numId w:val="15"/>
        </w:numPr>
        <w:ind w:left="0"/>
        <w:rPr>
          <w:sz w:val="28"/>
          <w:szCs w:val="28"/>
        </w:rPr>
      </w:pPr>
      <w:r w:rsidRPr="00CE5BC2">
        <w:rPr>
          <w:sz w:val="28"/>
          <w:szCs w:val="28"/>
        </w:rPr>
        <w:t xml:space="preserve"> Про  хід  виконання міської цільової  програми реконструкції 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2019- 2020 роки  за перше півріччя  2020 року.  </w:t>
      </w:r>
    </w:p>
    <w:p w:rsidR="005B5767" w:rsidRPr="00CE5BC2" w:rsidRDefault="005B5767" w:rsidP="00B615F4">
      <w:pPr>
        <w:pStyle w:val="a4"/>
        <w:numPr>
          <w:ilvl w:val="0"/>
          <w:numId w:val="15"/>
        </w:numPr>
        <w:ind w:left="0"/>
        <w:rPr>
          <w:sz w:val="28"/>
          <w:szCs w:val="28"/>
        </w:rPr>
      </w:pPr>
      <w:r w:rsidRPr="00CE5BC2">
        <w:rPr>
          <w:sz w:val="28"/>
          <w:szCs w:val="28"/>
        </w:rPr>
        <w:t>Про хід виконання  Комплексної програми «Турбота» на 2016-2020 роки Обухівської міської об’єднаної територіальної громади  за перше півріччя 2020 року.</w:t>
      </w:r>
    </w:p>
    <w:p w:rsidR="005B5767" w:rsidRPr="00CE5BC2" w:rsidRDefault="005B5767" w:rsidP="00B615F4">
      <w:pPr>
        <w:pStyle w:val="21"/>
        <w:numPr>
          <w:ilvl w:val="0"/>
          <w:numId w:val="15"/>
        </w:numPr>
        <w:spacing w:line="240" w:lineRule="auto"/>
        <w:ind w:left="0"/>
        <w:rPr>
          <w:sz w:val="28"/>
          <w:szCs w:val="28"/>
        </w:rPr>
      </w:pPr>
      <w:r w:rsidRPr="00CE5BC2">
        <w:rPr>
          <w:sz w:val="28"/>
          <w:szCs w:val="28"/>
        </w:rPr>
        <w:t>Про  хід виконання  цільової програми розвитку та фінансової підтримки  закладів охорони здоров’я, що надають медичну допомогу  на території Обухівської міської  об’єднаної  територіальної громади на 2020 рік  за перше півріччя 2020 року.</w:t>
      </w:r>
    </w:p>
    <w:p w:rsidR="005B5767" w:rsidRPr="00CE5BC2" w:rsidRDefault="005B5767" w:rsidP="00B615F4">
      <w:pPr>
        <w:pStyle w:val="a4"/>
        <w:numPr>
          <w:ilvl w:val="0"/>
          <w:numId w:val="15"/>
        </w:numPr>
        <w:ind w:left="0"/>
        <w:rPr>
          <w:sz w:val="28"/>
          <w:szCs w:val="28"/>
        </w:rPr>
      </w:pPr>
      <w:r w:rsidRPr="00CE5BC2">
        <w:rPr>
          <w:sz w:val="28"/>
          <w:szCs w:val="28"/>
        </w:rPr>
        <w:t xml:space="preserve"> Про хід виконання  цільової Програми розвитку системи освіти   на території Обухівської міської  об’єднаної територіальної громади   на 2020 рік за перше півріччя 2020 року.</w:t>
      </w:r>
    </w:p>
    <w:p w:rsidR="005B5767" w:rsidRPr="00CE5BC2" w:rsidRDefault="005B5767" w:rsidP="00B615F4">
      <w:pPr>
        <w:pStyle w:val="a4"/>
        <w:numPr>
          <w:ilvl w:val="0"/>
          <w:numId w:val="15"/>
        </w:numPr>
        <w:ind w:left="0"/>
        <w:rPr>
          <w:sz w:val="28"/>
          <w:szCs w:val="28"/>
        </w:rPr>
      </w:pPr>
      <w:r w:rsidRPr="00CE5BC2">
        <w:rPr>
          <w:sz w:val="28"/>
          <w:szCs w:val="28"/>
        </w:rPr>
        <w:t>Про  виконання  бюджету Обухівської міської об’єднаної територіальної громади Київської області  на 2020  рік за перше півріччя 2020 року .</w:t>
      </w:r>
    </w:p>
    <w:p w:rsidR="005B5767" w:rsidRPr="00CE5BC2" w:rsidRDefault="005B5767" w:rsidP="00B615F4">
      <w:pPr>
        <w:pStyle w:val="a4"/>
        <w:numPr>
          <w:ilvl w:val="0"/>
          <w:numId w:val="15"/>
        </w:numPr>
        <w:ind w:left="0"/>
        <w:rPr>
          <w:sz w:val="28"/>
          <w:szCs w:val="28"/>
        </w:rPr>
      </w:pPr>
      <w:r w:rsidRPr="00CE5BC2">
        <w:rPr>
          <w:color w:val="000000"/>
          <w:sz w:val="28"/>
          <w:szCs w:val="28"/>
          <w:shd w:val="clear" w:color="auto" w:fill="FFFFFF"/>
        </w:rPr>
        <w:lastRenderedPageBreak/>
        <w:t>Звіт про  виконання сільського бюджету Дерев’янської сільської ради за  перше півріччя 2020 року.</w:t>
      </w:r>
    </w:p>
    <w:p w:rsidR="005B5767" w:rsidRPr="00CE5BC2" w:rsidRDefault="005B5767" w:rsidP="00B615F4">
      <w:pPr>
        <w:pStyle w:val="a4"/>
        <w:numPr>
          <w:ilvl w:val="0"/>
          <w:numId w:val="15"/>
        </w:numPr>
        <w:ind w:left="0"/>
        <w:rPr>
          <w:sz w:val="28"/>
          <w:szCs w:val="28"/>
        </w:rPr>
      </w:pPr>
      <w:r w:rsidRPr="00CE5BC2">
        <w:rPr>
          <w:iCs/>
          <w:sz w:val="28"/>
          <w:szCs w:val="28"/>
        </w:rPr>
        <w:t>Про внесення змін до міської цільової Програми розвитку молодіжної політики, фізичної культури і спорту на території Обухівської міської об’єднаної територіальної громади на 2020 рік.</w:t>
      </w:r>
    </w:p>
    <w:p w:rsidR="005B5767" w:rsidRPr="00CE5BC2" w:rsidRDefault="005B5767" w:rsidP="00B615F4">
      <w:pPr>
        <w:pStyle w:val="a4"/>
        <w:numPr>
          <w:ilvl w:val="0"/>
          <w:numId w:val="15"/>
        </w:numPr>
        <w:ind w:left="0"/>
        <w:rPr>
          <w:sz w:val="28"/>
          <w:szCs w:val="28"/>
        </w:rPr>
      </w:pPr>
      <w:r w:rsidRPr="00CE5BC2">
        <w:rPr>
          <w:iCs/>
          <w:sz w:val="28"/>
          <w:szCs w:val="28"/>
        </w:rPr>
        <w:t>Про внесення змін  до комплексної програми «Турбота» на 2016-2020 роки Обухівської міської об’єднаної територіальної громади із наступними змінами.</w:t>
      </w:r>
    </w:p>
    <w:p w:rsidR="00310EFF" w:rsidRPr="00CE5BC2" w:rsidRDefault="00310EFF" w:rsidP="00B615F4">
      <w:pPr>
        <w:pStyle w:val="a4"/>
        <w:numPr>
          <w:ilvl w:val="0"/>
          <w:numId w:val="15"/>
        </w:numPr>
        <w:ind w:left="0"/>
        <w:rPr>
          <w:sz w:val="28"/>
          <w:szCs w:val="28"/>
        </w:rPr>
      </w:pPr>
      <w:r w:rsidRPr="00CE5BC2">
        <w:rPr>
          <w:iCs/>
          <w:sz w:val="28"/>
          <w:szCs w:val="28"/>
        </w:rPr>
        <w:t>Про внесення змін до Положення про управління соціального захисту населення виконавчого комітету Обухівської міської ради.</w:t>
      </w:r>
    </w:p>
    <w:p w:rsidR="005B5767" w:rsidRPr="00CE5BC2" w:rsidRDefault="005B5767" w:rsidP="00B615F4">
      <w:pPr>
        <w:pStyle w:val="a4"/>
        <w:numPr>
          <w:ilvl w:val="0"/>
          <w:numId w:val="15"/>
        </w:numPr>
        <w:ind w:left="0"/>
        <w:rPr>
          <w:sz w:val="28"/>
          <w:szCs w:val="28"/>
        </w:rPr>
      </w:pPr>
      <w:r w:rsidRPr="00CE5BC2">
        <w:rPr>
          <w:iCs/>
          <w:sz w:val="28"/>
          <w:szCs w:val="28"/>
        </w:rPr>
        <w:t>Про створення Комунальної установи «Центр професійного розвитку педагогічних працівників» Обухівської міської об’єднаної територіальної громади Київської області та затвердження його Статуту.</w:t>
      </w:r>
    </w:p>
    <w:p w:rsidR="005B5767" w:rsidRPr="00CE5BC2" w:rsidRDefault="005B5767" w:rsidP="00B615F4">
      <w:pPr>
        <w:pStyle w:val="a4"/>
        <w:numPr>
          <w:ilvl w:val="0"/>
          <w:numId w:val="15"/>
        </w:numPr>
        <w:ind w:left="0"/>
        <w:rPr>
          <w:sz w:val="28"/>
          <w:szCs w:val="28"/>
        </w:rPr>
      </w:pPr>
      <w:r w:rsidRPr="00CE5BC2">
        <w:rPr>
          <w:iCs/>
          <w:sz w:val="28"/>
          <w:szCs w:val="28"/>
        </w:rPr>
        <w:t>Про затвердження Положення про умови та порядок надання платних послуг Територіальним центром надання соціальних послуг  Обухівської міської ради  Київської області .</w:t>
      </w:r>
    </w:p>
    <w:p w:rsidR="005B5767" w:rsidRPr="00CE5BC2" w:rsidRDefault="005B5767" w:rsidP="00B615F4">
      <w:pPr>
        <w:pStyle w:val="a4"/>
        <w:numPr>
          <w:ilvl w:val="0"/>
          <w:numId w:val="15"/>
        </w:numPr>
        <w:ind w:left="0"/>
        <w:rPr>
          <w:sz w:val="28"/>
          <w:szCs w:val="28"/>
        </w:rPr>
      </w:pPr>
      <w:r w:rsidRPr="00CE5BC2">
        <w:rPr>
          <w:iCs/>
          <w:sz w:val="28"/>
          <w:szCs w:val="28"/>
        </w:rPr>
        <w:t>Про затвердження переліку тарифів платних послуг, які надаються Територіальним центром надання соціальних послуг  Обухівської міської ради на 2020 рік.</w:t>
      </w:r>
    </w:p>
    <w:p w:rsidR="005B5767" w:rsidRPr="00CE5BC2" w:rsidRDefault="005B5767" w:rsidP="00B615F4">
      <w:pPr>
        <w:pStyle w:val="a4"/>
        <w:numPr>
          <w:ilvl w:val="0"/>
          <w:numId w:val="15"/>
        </w:numPr>
        <w:ind w:left="0"/>
        <w:jc w:val="both"/>
        <w:rPr>
          <w:bCs/>
          <w:sz w:val="28"/>
          <w:szCs w:val="28"/>
        </w:rPr>
      </w:pPr>
      <w:r w:rsidRPr="00CE5BC2">
        <w:rPr>
          <w:bCs/>
          <w:sz w:val="28"/>
          <w:szCs w:val="28"/>
        </w:rPr>
        <w:t>Про передачу нежитлового приміщення №105, яке знаходиться за адресою: м. Обухів, вулиця Каштанова, 14, з балансу виконавчого комітету Обухівської міської ради у господарське відання та на баланс Комунального підприємства Обухівської міської ради «Обухівський ринок».</w:t>
      </w:r>
    </w:p>
    <w:p w:rsidR="005B5767" w:rsidRPr="00CE5BC2" w:rsidRDefault="005B5767" w:rsidP="00B615F4">
      <w:pPr>
        <w:pStyle w:val="a4"/>
        <w:numPr>
          <w:ilvl w:val="0"/>
          <w:numId w:val="15"/>
        </w:numPr>
        <w:ind w:left="0"/>
        <w:jc w:val="both"/>
        <w:rPr>
          <w:bCs/>
          <w:sz w:val="28"/>
          <w:szCs w:val="28"/>
        </w:rPr>
      </w:pPr>
      <w:r w:rsidRPr="00CE5BC2">
        <w:rPr>
          <w:sz w:val="28"/>
          <w:szCs w:val="28"/>
        </w:rPr>
        <w:t xml:space="preserve"> </w:t>
      </w:r>
      <w:r w:rsidRPr="00CE5BC2">
        <w:rPr>
          <w:bCs/>
          <w:sz w:val="28"/>
          <w:szCs w:val="28"/>
        </w:rPr>
        <w:t>Про передачу нежитлового приміщення №84, яке знаходиться за адресою: м. Обухів, вулиця Каштанова, 28, з балансу виконавчого комітету Обухівської міської ради в оперативне управління та на баланс Комунального закладу Обухівської міської ради «Центр фізичного здоров’я населення «Спорт для всіх».</w:t>
      </w:r>
    </w:p>
    <w:p w:rsidR="005B5767" w:rsidRPr="00CE5BC2" w:rsidRDefault="005B5767" w:rsidP="00B615F4">
      <w:pPr>
        <w:pStyle w:val="a4"/>
        <w:numPr>
          <w:ilvl w:val="0"/>
          <w:numId w:val="15"/>
        </w:numPr>
        <w:ind w:left="0"/>
        <w:jc w:val="both"/>
        <w:rPr>
          <w:sz w:val="28"/>
          <w:szCs w:val="28"/>
        </w:rPr>
      </w:pPr>
      <w:r w:rsidRPr="00CE5BC2">
        <w:rPr>
          <w:sz w:val="28"/>
          <w:szCs w:val="28"/>
        </w:rPr>
        <w:t xml:space="preserve"> Про повернення із господарського відання Комунального підприємства Обухівської міської ради «Обухівтеплотрансбуд»  на баланс виконавчого комітету Обухівської міської ради нежитлового приміщення (склади), розташованого за адресою: м. Обухів, вулиця Каштанова, 23Д. </w:t>
      </w:r>
    </w:p>
    <w:p w:rsidR="005B5767" w:rsidRPr="00CE5BC2" w:rsidRDefault="005B5767" w:rsidP="00B615F4">
      <w:pPr>
        <w:pStyle w:val="a4"/>
        <w:numPr>
          <w:ilvl w:val="0"/>
          <w:numId w:val="15"/>
        </w:numPr>
        <w:spacing w:after="120"/>
        <w:ind w:left="0"/>
        <w:rPr>
          <w:sz w:val="28"/>
          <w:szCs w:val="28"/>
        </w:rPr>
      </w:pPr>
      <w:r w:rsidRPr="00CE5BC2">
        <w:rPr>
          <w:sz w:val="28"/>
          <w:szCs w:val="28"/>
        </w:rPr>
        <w:t>Про надання дозволу Комунальному підприємству  «Міське господарство»  на списання з балансу  шляхом продажу автомобіля  ЗІЛ модель 431410 Сміттєвоз–С.</w:t>
      </w:r>
    </w:p>
    <w:p w:rsidR="005B5767" w:rsidRPr="00CE5BC2" w:rsidRDefault="005B5767" w:rsidP="00B615F4">
      <w:pPr>
        <w:pStyle w:val="a4"/>
        <w:numPr>
          <w:ilvl w:val="0"/>
          <w:numId w:val="15"/>
        </w:numPr>
        <w:ind w:left="0"/>
        <w:rPr>
          <w:sz w:val="28"/>
          <w:szCs w:val="28"/>
        </w:rPr>
      </w:pPr>
      <w:r w:rsidRPr="00CE5BC2">
        <w:rPr>
          <w:sz w:val="28"/>
          <w:szCs w:val="28"/>
        </w:rPr>
        <w:t>Про передачу в оперативне управління Комунальному підприємству Обухівської міської ради «Обухівська міська варта» приміщення по вулиці Київська,148 г.</w:t>
      </w:r>
    </w:p>
    <w:p w:rsidR="005B5767" w:rsidRPr="00CE5BC2" w:rsidRDefault="005B5767" w:rsidP="00B615F4">
      <w:pPr>
        <w:pStyle w:val="a4"/>
        <w:numPr>
          <w:ilvl w:val="0"/>
          <w:numId w:val="15"/>
        </w:numPr>
        <w:ind w:left="0"/>
        <w:rPr>
          <w:sz w:val="28"/>
          <w:szCs w:val="28"/>
        </w:rPr>
      </w:pPr>
      <w:r w:rsidRPr="00CE5BC2">
        <w:rPr>
          <w:bCs/>
          <w:spacing w:val="-3"/>
          <w:sz w:val="28"/>
          <w:szCs w:val="28"/>
        </w:rPr>
        <w:t>Про передачу Комунальному підприємству Обухівської міської ради «Обухівтеплотрансбуд» у господарське відання та на баланс невід’ємних покращень КТЕП №15.</w:t>
      </w:r>
    </w:p>
    <w:p w:rsidR="005B5767" w:rsidRPr="00CE5BC2" w:rsidRDefault="005B5767" w:rsidP="00B615F4">
      <w:pPr>
        <w:pStyle w:val="a4"/>
        <w:numPr>
          <w:ilvl w:val="0"/>
          <w:numId w:val="15"/>
        </w:numPr>
        <w:ind w:left="0"/>
        <w:rPr>
          <w:sz w:val="28"/>
          <w:szCs w:val="28"/>
        </w:rPr>
      </w:pPr>
      <w:r w:rsidRPr="00CE5BC2">
        <w:rPr>
          <w:sz w:val="28"/>
          <w:szCs w:val="28"/>
        </w:rPr>
        <w:t xml:space="preserve"> Про передачу Комунальному підприємству Обухівської міської ради «Обухівтеплотрансбуд» у господарське відання та на баланс необоротних активів.</w:t>
      </w:r>
    </w:p>
    <w:p w:rsidR="005B5767" w:rsidRPr="00CE5BC2" w:rsidRDefault="005B5767" w:rsidP="00B615F4">
      <w:pPr>
        <w:pStyle w:val="a4"/>
        <w:numPr>
          <w:ilvl w:val="0"/>
          <w:numId w:val="15"/>
        </w:numPr>
        <w:ind w:left="0"/>
        <w:rPr>
          <w:sz w:val="28"/>
          <w:szCs w:val="28"/>
        </w:rPr>
      </w:pPr>
      <w:r w:rsidRPr="00CE5BC2">
        <w:rPr>
          <w:sz w:val="28"/>
          <w:szCs w:val="28"/>
        </w:rPr>
        <w:t xml:space="preserve"> Про внесення змін до рішення Обухівської міської ради від 27.09.2012 року № 387-28-</w:t>
      </w:r>
      <w:r w:rsidRPr="00CE5BC2">
        <w:rPr>
          <w:sz w:val="28"/>
          <w:szCs w:val="28"/>
          <w:lang w:val="en-US"/>
        </w:rPr>
        <w:t>VI</w:t>
      </w:r>
      <w:r w:rsidRPr="00CE5BC2">
        <w:rPr>
          <w:sz w:val="28"/>
          <w:szCs w:val="28"/>
        </w:rPr>
        <w:t xml:space="preserve"> «Про надання в оперативне управління відділу культури виконавчого комітету Обухівської міської ради двох кімнат загальною площею 15,60 квадратних метрів, що знаходяться за адресою: м. Обухів, вулиця Малишка, 6».</w:t>
      </w:r>
    </w:p>
    <w:p w:rsidR="007A34AE" w:rsidRPr="00CE5BC2" w:rsidRDefault="007A34AE" w:rsidP="00B615F4">
      <w:pPr>
        <w:pStyle w:val="a4"/>
        <w:numPr>
          <w:ilvl w:val="0"/>
          <w:numId w:val="15"/>
        </w:numPr>
        <w:shd w:val="clear" w:color="auto" w:fill="FFFFFF"/>
        <w:spacing w:before="269" w:line="278" w:lineRule="exact"/>
        <w:ind w:left="0" w:right="-2"/>
        <w:rPr>
          <w:bCs/>
          <w:spacing w:val="-3"/>
          <w:sz w:val="28"/>
          <w:szCs w:val="28"/>
        </w:rPr>
      </w:pPr>
      <w:r w:rsidRPr="00CE5BC2">
        <w:rPr>
          <w:bCs/>
          <w:spacing w:val="-3"/>
          <w:sz w:val="28"/>
          <w:szCs w:val="28"/>
        </w:rPr>
        <w:t xml:space="preserve">Про передачу в оперативне управління </w:t>
      </w:r>
      <w:r w:rsidRPr="00CE5BC2">
        <w:rPr>
          <w:sz w:val="28"/>
          <w:szCs w:val="28"/>
        </w:rPr>
        <w:t xml:space="preserve">відділу культури, національностей та релігій виконавчого комітету Обухівської міської ради нежитлового </w:t>
      </w:r>
      <w:r w:rsidRPr="00CE5BC2">
        <w:rPr>
          <w:bCs/>
          <w:spacing w:val="-3"/>
          <w:sz w:val="28"/>
          <w:szCs w:val="28"/>
        </w:rPr>
        <w:t>приміщення за адресою: місто Обухів, мікрорайон Сосновий, будинок 3, квартира 1.</w:t>
      </w:r>
    </w:p>
    <w:p w:rsidR="005B5767" w:rsidRPr="00CE5BC2" w:rsidRDefault="005B5767" w:rsidP="00B615F4">
      <w:pPr>
        <w:pStyle w:val="a4"/>
        <w:numPr>
          <w:ilvl w:val="0"/>
          <w:numId w:val="15"/>
        </w:numPr>
        <w:ind w:left="0" w:right="-144"/>
        <w:rPr>
          <w:sz w:val="28"/>
          <w:szCs w:val="28"/>
        </w:rPr>
      </w:pPr>
      <w:r w:rsidRPr="00CE5BC2">
        <w:rPr>
          <w:rStyle w:val="xfmc1"/>
          <w:color w:val="000000"/>
          <w:sz w:val="28"/>
          <w:szCs w:val="28"/>
          <w:shd w:val="clear" w:color="auto" w:fill="FFFFFF"/>
        </w:rPr>
        <w:lastRenderedPageBreak/>
        <w:t>Про безоплатну передачу Комунальним некомерційним підприємством Обухівської міської ради "Обухівський міський центр первинної медико-санітарної допомоги" в оперативне управління та на баланс </w:t>
      </w:r>
      <w:r w:rsidRPr="00CE5BC2">
        <w:rPr>
          <w:color w:val="000000"/>
          <w:sz w:val="28"/>
          <w:szCs w:val="28"/>
          <w:shd w:val="clear" w:color="auto" w:fill="FFFFFF"/>
        </w:rPr>
        <w:t>Комунальному  підприємству Обухівської міської ради "Обухівська міська варта" обладнання для відеонагляду, яке знаходиться за адресою: м.Обухів, вул. Київська, 148 (Обухівська амбулаторія загальної практики сімейної медицини № 5).</w:t>
      </w:r>
    </w:p>
    <w:p w:rsidR="005B5767" w:rsidRPr="00CE5BC2" w:rsidRDefault="005B5767" w:rsidP="00B615F4">
      <w:pPr>
        <w:pStyle w:val="ac"/>
        <w:numPr>
          <w:ilvl w:val="0"/>
          <w:numId w:val="15"/>
        </w:numPr>
        <w:ind w:left="0"/>
        <w:jc w:val="both"/>
        <w:rPr>
          <w:b w:val="0"/>
          <w:sz w:val="28"/>
          <w:szCs w:val="28"/>
        </w:rPr>
      </w:pPr>
      <w:r w:rsidRPr="00CE5BC2">
        <w:rPr>
          <w:b w:val="0"/>
          <w:sz w:val="28"/>
          <w:szCs w:val="28"/>
        </w:rPr>
        <w:t>Про відзначення  Почесними грамотами Обухівської міської ради.</w:t>
      </w:r>
    </w:p>
    <w:p w:rsidR="005B5767" w:rsidRPr="00CE5BC2" w:rsidRDefault="005B5767" w:rsidP="00B615F4">
      <w:pPr>
        <w:pStyle w:val="a4"/>
        <w:numPr>
          <w:ilvl w:val="0"/>
          <w:numId w:val="15"/>
        </w:numPr>
        <w:ind w:left="0" w:right="-144"/>
        <w:rPr>
          <w:sz w:val="28"/>
          <w:szCs w:val="28"/>
        </w:rPr>
      </w:pPr>
      <w:r w:rsidRPr="00CE5BC2">
        <w:rPr>
          <w:sz w:val="28"/>
          <w:szCs w:val="28"/>
        </w:rPr>
        <w:t>Про започаткування обов’язкового виконання учнями, вихованцями, педагогічними працівниками у закладах загальної середньої освіти Державного Гімну України.</w:t>
      </w:r>
    </w:p>
    <w:p w:rsidR="005B5767" w:rsidRPr="00CE5BC2" w:rsidRDefault="005B5767" w:rsidP="00B615F4">
      <w:pPr>
        <w:pStyle w:val="a4"/>
        <w:numPr>
          <w:ilvl w:val="0"/>
          <w:numId w:val="15"/>
        </w:numPr>
        <w:ind w:left="0"/>
        <w:rPr>
          <w:sz w:val="28"/>
          <w:szCs w:val="28"/>
        </w:rPr>
      </w:pPr>
      <w:r w:rsidRPr="00CE5BC2">
        <w:rPr>
          <w:sz w:val="28"/>
          <w:szCs w:val="28"/>
        </w:rPr>
        <w:t>Про надання згоди  на прийняття  у комунальну</w:t>
      </w:r>
      <w:r w:rsidRPr="00CE5BC2">
        <w:rPr>
          <w:b/>
          <w:sz w:val="28"/>
          <w:szCs w:val="28"/>
        </w:rPr>
        <w:t xml:space="preserve"> </w:t>
      </w:r>
      <w:r w:rsidRPr="00CE5BC2">
        <w:rPr>
          <w:sz w:val="28"/>
          <w:szCs w:val="28"/>
        </w:rPr>
        <w:t>власність територіальної громади міста Обухова  позамайданчикових інженерних мереж водопостачання житлового комплексу з приміщеннями обслуговування (медичного, оздоровчого, освітнього та комерційного призначення) на території третього мікрорайону в місті Обухів Київської області</w:t>
      </w:r>
    </w:p>
    <w:p w:rsidR="005B5767" w:rsidRPr="00CE5BC2" w:rsidRDefault="005B5767" w:rsidP="00B615F4">
      <w:pPr>
        <w:pStyle w:val="ac"/>
        <w:numPr>
          <w:ilvl w:val="0"/>
          <w:numId w:val="15"/>
        </w:numPr>
        <w:ind w:left="0"/>
        <w:jc w:val="both"/>
        <w:rPr>
          <w:b w:val="0"/>
          <w:sz w:val="28"/>
          <w:szCs w:val="28"/>
        </w:rPr>
      </w:pPr>
      <w:r w:rsidRPr="00CE5BC2">
        <w:rPr>
          <w:b w:val="0"/>
          <w:sz w:val="28"/>
          <w:szCs w:val="28"/>
        </w:rPr>
        <w:t>Про зменшення (шляхом зарахування) розміру пайової участі ТОВ «НОВИЙ ДІМ КВАРТАЛ» у створенні та розвитку інженерно-транспортної та соціальної інфраструктури міста Обухова на суму кошторисної вартості будівництва зовнішніх мереж водопостачання житлового комплексу з приміщеннями обслуговування (медичного, оздоровчого, освітнього та комерційного призначення) на території третього мікрорайону в місті Обухів Київської області.</w:t>
      </w:r>
    </w:p>
    <w:p w:rsidR="005B5767" w:rsidRPr="00CE5BC2" w:rsidRDefault="005B5767" w:rsidP="00B615F4">
      <w:pPr>
        <w:pStyle w:val="a4"/>
        <w:numPr>
          <w:ilvl w:val="0"/>
          <w:numId w:val="15"/>
        </w:numPr>
        <w:ind w:left="0"/>
        <w:jc w:val="both"/>
        <w:rPr>
          <w:rStyle w:val="ab"/>
          <w:sz w:val="28"/>
          <w:szCs w:val="28"/>
        </w:rPr>
      </w:pPr>
      <w:r w:rsidRPr="00CE5BC2">
        <w:rPr>
          <w:rStyle w:val="ab"/>
          <w:b w:val="0"/>
          <w:sz w:val="28"/>
          <w:szCs w:val="28"/>
        </w:rPr>
        <w:t>Про погодження  проєкту  Положення про ландшафтний заказник місцевого значення «Гора  Педина»  площею  4,9998 га, що розташований в  місті Обухів Київської області.</w:t>
      </w:r>
      <w:r w:rsidRPr="00CE5BC2">
        <w:rPr>
          <w:rStyle w:val="ab"/>
          <w:sz w:val="28"/>
          <w:szCs w:val="28"/>
        </w:rPr>
        <w:t xml:space="preserve">  </w:t>
      </w:r>
    </w:p>
    <w:p w:rsidR="005B5767" w:rsidRPr="00CE5BC2" w:rsidRDefault="005B5767" w:rsidP="00B615F4">
      <w:pPr>
        <w:pStyle w:val="a4"/>
        <w:numPr>
          <w:ilvl w:val="0"/>
          <w:numId w:val="15"/>
        </w:numPr>
        <w:tabs>
          <w:tab w:val="left" w:pos="8789"/>
        </w:tabs>
        <w:spacing w:before="100" w:beforeAutospacing="1" w:after="100" w:afterAutospacing="1"/>
        <w:ind w:left="0" w:right="565"/>
        <w:jc w:val="both"/>
        <w:rPr>
          <w:sz w:val="28"/>
          <w:szCs w:val="28"/>
        </w:rPr>
      </w:pPr>
      <w:r w:rsidRPr="00CE5BC2">
        <w:rPr>
          <w:sz w:val="28"/>
          <w:szCs w:val="28"/>
        </w:rPr>
        <w:t>Про затвердження генерального плану села Таценки Обухівської міської ради Київської області.</w:t>
      </w:r>
    </w:p>
    <w:p w:rsidR="002A1729" w:rsidRPr="00CE5BC2" w:rsidRDefault="005B5767" w:rsidP="00B615F4">
      <w:pPr>
        <w:pStyle w:val="a4"/>
        <w:keepNext/>
        <w:numPr>
          <w:ilvl w:val="0"/>
          <w:numId w:val="15"/>
        </w:numPr>
        <w:tabs>
          <w:tab w:val="left" w:pos="142"/>
        </w:tabs>
        <w:ind w:left="0" w:right="-2"/>
        <w:jc w:val="both"/>
        <w:outlineLvl w:val="0"/>
        <w:rPr>
          <w:sz w:val="28"/>
          <w:szCs w:val="28"/>
        </w:rPr>
      </w:pPr>
      <w:r w:rsidRPr="00CE5BC2">
        <w:rPr>
          <w:sz w:val="28"/>
          <w:szCs w:val="28"/>
        </w:rPr>
        <w:t xml:space="preserve">Про надання дозволу на розробку детального плану території на земельну ділянку запроектовану для будівництва та обслуговування житлового будинку, господарських будівель і споруд за адресою: ж.м. Лукавиця, </w:t>
      </w:r>
    </w:p>
    <w:p w:rsidR="005B5767" w:rsidRPr="00CE5BC2" w:rsidRDefault="005B5767" w:rsidP="002A1729">
      <w:pPr>
        <w:pStyle w:val="a4"/>
        <w:keepNext/>
        <w:tabs>
          <w:tab w:val="left" w:pos="142"/>
        </w:tabs>
        <w:ind w:left="0" w:right="-2"/>
        <w:jc w:val="both"/>
        <w:outlineLvl w:val="0"/>
        <w:rPr>
          <w:sz w:val="28"/>
          <w:szCs w:val="28"/>
        </w:rPr>
      </w:pPr>
      <w:r w:rsidRPr="00CE5BC2">
        <w:rPr>
          <w:sz w:val="28"/>
          <w:szCs w:val="28"/>
        </w:rPr>
        <w:t>м. Обухів, Київська область.</w:t>
      </w:r>
    </w:p>
    <w:p w:rsidR="005B5767" w:rsidRPr="00CE5BC2" w:rsidRDefault="005B5767" w:rsidP="00B615F4">
      <w:pPr>
        <w:pStyle w:val="21"/>
        <w:numPr>
          <w:ilvl w:val="0"/>
          <w:numId w:val="15"/>
        </w:numPr>
        <w:spacing w:line="240" w:lineRule="auto"/>
        <w:ind w:left="0"/>
        <w:jc w:val="both"/>
        <w:rPr>
          <w:sz w:val="28"/>
          <w:szCs w:val="28"/>
        </w:rPr>
      </w:pPr>
      <w:r w:rsidRPr="00CE5BC2">
        <w:rPr>
          <w:sz w:val="28"/>
          <w:szCs w:val="28"/>
        </w:rPr>
        <w:t>Про розгляд питань з  регулювання земельних відносин .</w:t>
      </w:r>
      <w:r w:rsidRPr="00CE5BC2">
        <w:rPr>
          <w:sz w:val="28"/>
          <w:szCs w:val="28"/>
        </w:rPr>
        <w:tab/>
      </w:r>
    </w:p>
    <w:p w:rsidR="005B5767" w:rsidRPr="00CE5BC2" w:rsidRDefault="005B5767" w:rsidP="00B615F4">
      <w:pPr>
        <w:pStyle w:val="a4"/>
        <w:numPr>
          <w:ilvl w:val="0"/>
          <w:numId w:val="15"/>
        </w:numPr>
        <w:ind w:left="0"/>
        <w:rPr>
          <w:sz w:val="28"/>
          <w:szCs w:val="28"/>
        </w:rPr>
      </w:pPr>
      <w:r w:rsidRPr="00CE5BC2">
        <w:rPr>
          <w:sz w:val="28"/>
          <w:szCs w:val="28"/>
        </w:rPr>
        <w:t>Різне.</w:t>
      </w:r>
    </w:p>
    <w:p w:rsidR="00856C4F" w:rsidRPr="00CE5BC2" w:rsidRDefault="00856C4F" w:rsidP="00856C4F">
      <w:pPr>
        <w:pStyle w:val="21"/>
        <w:spacing w:line="240" w:lineRule="auto"/>
        <w:rPr>
          <w:sz w:val="28"/>
          <w:szCs w:val="28"/>
        </w:rPr>
      </w:pPr>
    </w:p>
    <w:p w:rsidR="00856C4F" w:rsidRPr="00CE5BC2" w:rsidRDefault="00856C4F" w:rsidP="00856C4F">
      <w:pPr>
        <w:rPr>
          <w:sz w:val="28"/>
          <w:szCs w:val="28"/>
        </w:rPr>
      </w:pPr>
      <w:r w:rsidRPr="00CE5BC2">
        <w:rPr>
          <w:sz w:val="28"/>
          <w:szCs w:val="28"/>
        </w:rPr>
        <w:t xml:space="preserve">                  Міський голова                                      О.М.Левченко    </w:t>
      </w:r>
    </w:p>
    <w:p w:rsidR="002A1729" w:rsidRPr="00CE5BC2" w:rsidRDefault="002A1729" w:rsidP="00856C4F">
      <w:pPr>
        <w:rPr>
          <w:sz w:val="28"/>
          <w:szCs w:val="28"/>
        </w:rPr>
      </w:pPr>
    </w:p>
    <w:p w:rsidR="00856C4F" w:rsidRPr="00CE5BC2" w:rsidRDefault="00856C4F" w:rsidP="00856C4F">
      <w:pPr>
        <w:rPr>
          <w:sz w:val="28"/>
          <w:szCs w:val="28"/>
        </w:rPr>
      </w:pPr>
    </w:p>
    <w:p w:rsidR="00856C4F" w:rsidRPr="00CE5BC2" w:rsidRDefault="00856C4F" w:rsidP="00856C4F">
      <w:pPr>
        <w:rPr>
          <w:sz w:val="20"/>
          <w:szCs w:val="20"/>
        </w:rPr>
      </w:pPr>
      <w:r w:rsidRPr="00CE5BC2">
        <w:rPr>
          <w:sz w:val="20"/>
          <w:szCs w:val="20"/>
        </w:rPr>
        <w:t xml:space="preserve">Вик. Клочко С.М. 50305       </w:t>
      </w:r>
    </w:p>
    <w:p w:rsidR="00856C4F" w:rsidRPr="00CE5BC2" w:rsidRDefault="00856C4F" w:rsidP="00856C4F"/>
    <w:p w:rsidR="00856C4F" w:rsidRPr="00CE5BC2" w:rsidRDefault="00856C4F" w:rsidP="00856C4F"/>
    <w:p w:rsidR="00856C4F" w:rsidRDefault="00856C4F" w:rsidP="00856C4F"/>
    <w:p w:rsidR="00B615F4" w:rsidRDefault="009614E8" w:rsidP="00856C4F">
      <w:r>
        <w:t>\</w:t>
      </w:r>
    </w:p>
    <w:p w:rsidR="009614E8" w:rsidRDefault="009614E8" w:rsidP="00856C4F"/>
    <w:p w:rsidR="009614E8" w:rsidRDefault="009614E8" w:rsidP="00856C4F"/>
    <w:p w:rsidR="009614E8" w:rsidRDefault="009614E8" w:rsidP="00856C4F"/>
    <w:p w:rsidR="009614E8" w:rsidRDefault="009614E8" w:rsidP="00856C4F"/>
    <w:p w:rsidR="009614E8" w:rsidRPr="00CE5BC2" w:rsidRDefault="009614E8" w:rsidP="00856C4F"/>
    <w:p w:rsidR="00856C4F" w:rsidRPr="00CE5BC2" w:rsidRDefault="00856C4F" w:rsidP="00856C4F"/>
    <w:p w:rsidR="009E489D" w:rsidRPr="00CE5BC2" w:rsidRDefault="009E489D" w:rsidP="009E489D">
      <w:pPr>
        <w:rPr>
          <w:b/>
          <w:bCs/>
          <w:sz w:val="28"/>
          <w:szCs w:val="28"/>
        </w:rPr>
      </w:pPr>
      <w:r w:rsidRPr="00CE5BC2">
        <w:rPr>
          <w:iCs/>
          <w:sz w:val="28"/>
          <w:szCs w:val="28"/>
        </w:rPr>
        <w:lastRenderedPageBreak/>
        <w:t xml:space="preserve">             </w:t>
      </w:r>
      <w:r w:rsidRPr="00CE5BC2">
        <w:rPr>
          <w:b/>
          <w:sz w:val="28"/>
          <w:szCs w:val="28"/>
        </w:rPr>
        <w:t xml:space="preserve">                                                   </w:t>
      </w:r>
      <w:r w:rsidRPr="00CE5BC2">
        <w:rPr>
          <w:b/>
          <w:bCs/>
          <w:sz w:val="28"/>
          <w:szCs w:val="28"/>
        </w:rPr>
        <w:t>Проект</w:t>
      </w:r>
    </w:p>
    <w:p w:rsidR="00F8696C" w:rsidRPr="00CE5BC2" w:rsidRDefault="00F8696C" w:rsidP="009E489D">
      <w:pPr>
        <w:rPr>
          <w:b/>
          <w:bCs/>
          <w:sz w:val="28"/>
          <w:szCs w:val="28"/>
        </w:rPr>
      </w:pPr>
    </w:p>
    <w:p w:rsidR="00F8696C" w:rsidRPr="00CE5BC2" w:rsidRDefault="009E489D" w:rsidP="00260B0A">
      <w:pPr>
        <w:tabs>
          <w:tab w:val="left" w:pos="2352"/>
        </w:tabs>
        <w:rPr>
          <w:bCs/>
          <w:sz w:val="28"/>
          <w:szCs w:val="28"/>
        </w:rPr>
      </w:pPr>
      <w:r w:rsidRPr="00CE5BC2">
        <w:rPr>
          <w:bCs/>
          <w:sz w:val="28"/>
          <w:szCs w:val="28"/>
        </w:rPr>
        <w:t xml:space="preserve">       порядку  денного  6</w:t>
      </w:r>
      <w:r w:rsidR="00594AF0" w:rsidRPr="00CE5BC2">
        <w:rPr>
          <w:bCs/>
          <w:sz w:val="28"/>
          <w:szCs w:val="28"/>
        </w:rPr>
        <w:t>8</w:t>
      </w:r>
      <w:r w:rsidRPr="00CE5BC2">
        <w:rPr>
          <w:bCs/>
          <w:sz w:val="28"/>
          <w:szCs w:val="28"/>
          <w:lang w:val="ru-RU"/>
        </w:rPr>
        <w:t xml:space="preserve">  </w:t>
      </w:r>
      <w:r w:rsidRPr="00CE5BC2">
        <w:rPr>
          <w:bCs/>
          <w:sz w:val="28"/>
          <w:szCs w:val="28"/>
        </w:rPr>
        <w:t xml:space="preserve">сесії   Обухівської міської ради  сьомого скликання  </w:t>
      </w:r>
    </w:p>
    <w:p w:rsidR="00F8696C" w:rsidRPr="00CE5BC2" w:rsidRDefault="009E489D" w:rsidP="00F8696C">
      <w:pPr>
        <w:tabs>
          <w:tab w:val="left" w:pos="2352"/>
        </w:tabs>
        <w:jc w:val="right"/>
        <w:rPr>
          <w:bCs/>
          <w:sz w:val="28"/>
          <w:szCs w:val="28"/>
        </w:rPr>
      </w:pPr>
      <w:r w:rsidRPr="00CE5BC2">
        <w:rPr>
          <w:bCs/>
          <w:sz w:val="28"/>
          <w:szCs w:val="28"/>
        </w:rPr>
        <w:t xml:space="preserve">                                                                                                                                            від  27 серпня     2020 року     </w:t>
      </w:r>
    </w:p>
    <w:p w:rsidR="00F83C65" w:rsidRDefault="009E489D" w:rsidP="00F8696C">
      <w:pPr>
        <w:tabs>
          <w:tab w:val="left" w:pos="2352"/>
        </w:tabs>
        <w:jc w:val="right"/>
        <w:rPr>
          <w:bCs/>
          <w:sz w:val="28"/>
          <w:szCs w:val="28"/>
        </w:rPr>
      </w:pPr>
      <w:r w:rsidRPr="00CE5BC2">
        <w:rPr>
          <w:bCs/>
          <w:sz w:val="28"/>
          <w:szCs w:val="28"/>
        </w:rPr>
        <w:t xml:space="preserve">      м. Обухів, вул. Київська , 10</w:t>
      </w:r>
    </w:p>
    <w:p w:rsidR="00F8696C" w:rsidRPr="00EA1252" w:rsidRDefault="00EA1252" w:rsidP="007008CB">
      <w:pPr>
        <w:pStyle w:val="a4"/>
        <w:numPr>
          <w:ilvl w:val="0"/>
          <w:numId w:val="37"/>
        </w:numPr>
        <w:tabs>
          <w:tab w:val="left" w:pos="2352"/>
        </w:tabs>
        <w:rPr>
          <w:bCs/>
          <w:sz w:val="28"/>
          <w:szCs w:val="28"/>
        </w:rPr>
      </w:pPr>
      <w:r>
        <w:rPr>
          <w:bCs/>
          <w:sz w:val="28"/>
          <w:szCs w:val="28"/>
        </w:rPr>
        <w:t>П</w:t>
      </w:r>
      <w:r w:rsidR="009614E8" w:rsidRPr="00EA1252">
        <w:rPr>
          <w:bCs/>
          <w:sz w:val="28"/>
          <w:szCs w:val="28"/>
        </w:rPr>
        <w:t>орядок денний</w:t>
      </w:r>
      <w:r>
        <w:rPr>
          <w:bCs/>
          <w:sz w:val="28"/>
          <w:szCs w:val="28"/>
        </w:rPr>
        <w:t>.</w:t>
      </w:r>
      <w:r w:rsidR="009614E8" w:rsidRPr="00EA1252">
        <w:rPr>
          <w:bCs/>
          <w:sz w:val="28"/>
          <w:szCs w:val="28"/>
        </w:rPr>
        <w:t xml:space="preserve"> </w:t>
      </w:r>
      <w:r w:rsidR="009E489D" w:rsidRPr="00EA1252">
        <w:rPr>
          <w:bCs/>
          <w:sz w:val="28"/>
          <w:szCs w:val="28"/>
        </w:rPr>
        <w:t xml:space="preserve">  </w:t>
      </w:r>
    </w:p>
    <w:p w:rsidR="00F83C65" w:rsidRPr="00EA1252" w:rsidRDefault="00F83C65" w:rsidP="007008CB">
      <w:pPr>
        <w:pStyle w:val="Default"/>
        <w:numPr>
          <w:ilvl w:val="0"/>
          <w:numId w:val="37"/>
        </w:numPr>
        <w:ind w:left="426" w:hanging="426"/>
        <w:rPr>
          <w:rFonts w:ascii="Times New Roman" w:hAnsi="Times New Roman" w:cs="Times New Roman"/>
          <w:color w:val="auto"/>
          <w:sz w:val="28"/>
          <w:szCs w:val="28"/>
          <w:lang w:val="uk-UA"/>
        </w:rPr>
      </w:pPr>
      <w:r w:rsidRPr="00EA1252">
        <w:rPr>
          <w:rFonts w:ascii="Times New Roman" w:hAnsi="Times New Roman" w:cs="Times New Roman"/>
          <w:bCs/>
          <w:color w:val="auto"/>
          <w:sz w:val="28"/>
          <w:szCs w:val="28"/>
          <w:lang w:val="uk-UA"/>
        </w:rPr>
        <w:t>Про добровільне приєднання Красненської Першої сільської територіальної громади</w:t>
      </w:r>
      <w:r w:rsidRPr="00EA1252">
        <w:rPr>
          <w:rFonts w:ascii="Times New Roman" w:hAnsi="Times New Roman" w:cs="Times New Roman"/>
          <w:color w:val="auto"/>
          <w:sz w:val="28"/>
          <w:szCs w:val="28"/>
          <w:lang w:val="uk-UA"/>
        </w:rPr>
        <w:t xml:space="preserve"> </w:t>
      </w:r>
      <w:r w:rsidRPr="00EA1252">
        <w:rPr>
          <w:rFonts w:ascii="Times New Roman" w:hAnsi="Times New Roman" w:cs="Times New Roman"/>
          <w:bCs/>
          <w:color w:val="auto"/>
          <w:sz w:val="28"/>
          <w:szCs w:val="28"/>
          <w:lang w:val="uk-UA"/>
        </w:rPr>
        <w:t>Обухівського району Київської області до Обухівської міської об’єднаної  територіальної громади Київської області</w:t>
      </w:r>
      <w:r w:rsidRPr="00EA1252">
        <w:rPr>
          <w:rFonts w:ascii="Times New Roman" w:hAnsi="Times New Roman" w:cs="Times New Roman"/>
          <w:color w:val="auto"/>
          <w:sz w:val="28"/>
          <w:szCs w:val="28"/>
          <w:lang w:val="uk-UA"/>
        </w:rPr>
        <w:t xml:space="preserve"> з центром у місті Обухові.</w:t>
      </w:r>
    </w:p>
    <w:p w:rsidR="00F83C65" w:rsidRPr="00F83C65" w:rsidRDefault="00F83C65" w:rsidP="007008CB">
      <w:pPr>
        <w:pStyle w:val="a4"/>
        <w:numPr>
          <w:ilvl w:val="0"/>
          <w:numId w:val="37"/>
        </w:numPr>
        <w:ind w:left="426" w:hanging="426"/>
        <w:rPr>
          <w:sz w:val="28"/>
          <w:szCs w:val="28"/>
          <w:lang w:eastAsia="zh-CN"/>
        </w:rPr>
      </w:pPr>
      <w:r w:rsidRPr="00EA1252">
        <w:rPr>
          <w:sz w:val="28"/>
          <w:szCs w:val="28"/>
          <w:lang w:eastAsia="zh-CN"/>
        </w:rPr>
        <w:t>Про</w:t>
      </w:r>
      <w:r w:rsidRPr="00F83C65">
        <w:rPr>
          <w:sz w:val="28"/>
          <w:szCs w:val="28"/>
          <w:lang w:eastAsia="zh-CN"/>
        </w:rPr>
        <w:t xml:space="preserve"> припинення діяльності  (реорганізацію) Красненської сільської ради шляхом приєднання до Обухівської міської ради Київської області</w:t>
      </w:r>
      <w:r>
        <w:rPr>
          <w:sz w:val="28"/>
          <w:szCs w:val="28"/>
          <w:lang w:eastAsia="zh-CN"/>
        </w:rPr>
        <w:t>.</w:t>
      </w:r>
    </w:p>
    <w:p w:rsidR="00F83C65" w:rsidRPr="00F83C65" w:rsidRDefault="00F83C65" w:rsidP="007008CB">
      <w:pPr>
        <w:pStyle w:val="a4"/>
        <w:numPr>
          <w:ilvl w:val="0"/>
          <w:numId w:val="37"/>
        </w:numPr>
        <w:ind w:left="426" w:hanging="426"/>
        <w:jc w:val="both"/>
        <w:rPr>
          <w:sz w:val="28"/>
          <w:szCs w:val="28"/>
        </w:rPr>
      </w:pPr>
      <w:r w:rsidRPr="00F83C65">
        <w:rPr>
          <w:sz w:val="28"/>
          <w:szCs w:val="28"/>
        </w:rPr>
        <w:t>Про  утворення Красненського Першого сільського старостинського округу Обухівської міської об’єднаної територіальної громади Київської області.</w:t>
      </w:r>
    </w:p>
    <w:p w:rsidR="00F83C65" w:rsidRPr="00F83C65" w:rsidRDefault="00F83C65" w:rsidP="007008CB">
      <w:pPr>
        <w:pStyle w:val="a4"/>
        <w:numPr>
          <w:ilvl w:val="0"/>
          <w:numId w:val="37"/>
        </w:numPr>
        <w:spacing w:line="276" w:lineRule="auto"/>
        <w:ind w:left="426" w:right="141" w:hanging="426"/>
        <w:jc w:val="both"/>
        <w:rPr>
          <w:sz w:val="28"/>
          <w:szCs w:val="28"/>
        </w:rPr>
      </w:pPr>
      <w:r w:rsidRPr="00F83C65">
        <w:rPr>
          <w:bCs/>
          <w:color w:val="000000"/>
          <w:sz w:val="28"/>
          <w:szCs w:val="28"/>
        </w:rPr>
        <w:t>Про внесення змін до рішення Обухівської міської ради від 20 грудня 2018року № 1000-43-</w:t>
      </w:r>
      <w:r w:rsidRPr="00F83C65">
        <w:rPr>
          <w:sz w:val="28"/>
          <w:szCs w:val="28"/>
        </w:rPr>
        <w:t xml:space="preserve"> УІІ «Про затвердження структури виконавчого комітету Обухівської міської ради сьомого скликання, загальної чисельності апарату міської ради та її виконавчого комітету» (з наступними змінами)</w:t>
      </w:r>
      <w:r>
        <w:rPr>
          <w:sz w:val="28"/>
          <w:szCs w:val="28"/>
        </w:rPr>
        <w:t>.</w:t>
      </w:r>
    </w:p>
    <w:p w:rsidR="00DF19F7" w:rsidRPr="00F83C65" w:rsidRDefault="00DF19F7" w:rsidP="007008CB">
      <w:pPr>
        <w:pStyle w:val="a4"/>
        <w:numPr>
          <w:ilvl w:val="0"/>
          <w:numId w:val="37"/>
        </w:numPr>
        <w:ind w:left="426" w:hanging="426"/>
        <w:rPr>
          <w:sz w:val="28"/>
          <w:szCs w:val="28"/>
        </w:rPr>
      </w:pPr>
      <w:r w:rsidRPr="00F83C65">
        <w:rPr>
          <w:sz w:val="28"/>
          <w:szCs w:val="28"/>
        </w:rPr>
        <w:t>Про  хід  виконання   Програми соціально – економічного і культурного розвитку  Обухівської міської об’єднаної територіальної громади Київської області  на 2020  рік за перше півріччя 2020 року.</w:t>
      </w:r>
    </w:p>
    <w:p w:rsidR="00DF19F7" w:rsidRPr="00F83C65" w:rsidRDefault="00DF19F7" w:rsidP="007008CB">
      <w:pPr>
        <w:pStyle w:val="21"/>
        <w:numPr>
          <w:ilvl w:val="0"/>
          <w:numId w:val="37"/>
        </w:numPr>
        <w:spacing w:after="0" w:line="240" w:lineRule="auto"/>
        <w:ind w:left="426" w:hanging="426"/>
        <w:rPr>
          <w:sz w:val="28"/>
          <w:szCs w:val="28"/>
        </w:rPr>
      </w:pPr>
      <w:r w:rsidRPr="00F83C65">
        <w:rPr>
          <w:sz w:val="28"/>
          <w:szCs w:val="28"/>
        </w:rPr>
        <w:t>Про хід виконання  міської цільової Програми  з питань благоустрою на території Обухівської міської об’єднаної територіальної громади   на 2020 рік  за перше півріччя  2020 року.</w:t>
      </w:r>
    </w:p>
    <w:p w:rsidR="00DF19F7" w:rsidRPr="00F83C65" w:rsidRDefault="00DF19F7" w:rsidP="007008CB">
      <w:pPr>
        <w:pStyle w:val="a4"/>
        <w:numPr>
          <w:ilvl w:val="0"/>
          <w:numId w:val="37"/>
        </w:numPr>
        <w:ind w:left="426" w:hanging="426"/>
        <w:rPr>
          <w:sz w:val="28"/>
          <w:szCs w:val="28"/>
        </w:rPr>
      </w:pPr>
      <w:r w:rsidRPr="00F83C65">
        <w:rPr>
          <w:sz w:val="28"/>
          <w:szCs w:val="28"/>
        </w:rPr>
        <w:t>Про  хід виконання  міської цільової Програми енергозбереження  і енергоефективності та реформування житлово-комунального  господарства  на території Обухівської  міської  об’єднаної  територіальної громади    на 2020 рік за перше півріччя 2020 року.</w:t>
      </w:r>
    </w:p>
    <w:p w:rsidR="00DF19F7" w:rsidRPr="00F83C65" w:rsidRDefault="00DF19F7" w:rsidP="007008CB">
      <w:pPr>
        <w:pStyle w:val="a4"/>
        <w:numPr>
          <w:ilvl w:val="0"/>
          <w:numId w:val="37"/>
        </w:numPr>
        <w:ind w:left="426" w:hanging="426"/>
        <w:rPr>
          <w:sz w:val="28"/>
          <w:szCs w:val="28"/>
        </w:rPr>
      </w:pPr>
      <w:r w:rsidRPr="00F83C65">
        <w:rPr>
          <w:sz w:val="28"/>
          <w:szCs w:val="28"/>
        </w:rPr>
        <w:t xml:space="preserve">Про  хід  виконання міської цільової  програми реконструкції 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2019- 2020 роки  за перше півріччя  2020 року.  </w:t>
      </w:r>
    </w:p>
    <w:p w:rsidR="00DF19F7" w:rsidRPr="00F83C65" w:rsidRDefault="00DF19F7" w:rsidP="007008CB">
      <w:pPr>
        <w:pStyle w:val="a4"/>
        <w:numPr>
          <w:ilvl w:val="0"/>
          <w:numId w:val="37"/>
        </w:numPr>
        <w:ind w:left="426" w:hanging="426"/>
        <w:rPr>
          <w:sz w:val="28"/>
          <w:szCs w:val="28"/>
        </w:rPr>
      </w:pPr>
      <w:r w:rsidRPr="00F83C65">
        <w:rPr>
          <w:sz w:val="28"/>
          <w:szCs w:val="28"/>
        </w:rPr>
        <w:t>Про хід виконання  Комплексної програми «Турбота» на 2016-2020 роки Обухівської міської об’єднаної територіальної громади  за перше півріччя 2020 року.</w:t>
      </w:r>
    </w:p>
    <w:p w:rsidR="00DF19F7" w:rsidRPr="00F83C65" w:rsidRDefault="00DF19F7" w:rsidP="007008CB">
      <w:pPr>
        <w:pStyle w:val="21"/>
        <w:numPr>
          <w:ilvl w:val="0"/>
          <w:numId w:val="37"/>
        </w:numPr>
        <w:spacing w:line="240" w:lineRule="auto"/>
        <w:ind w:left="426" w:hanging="426"/>
        <w:rPr>
          <w:sz w:val="28"/>
          <w:szCs w:val="28"/>
        </w:rPr>
      </w:pPr>
      <w:r w:rsidRPr="00F83C65">
        <w:rPr>
          <w:sz w:val="28"/>
          <w:szCs w:val="28"/>
        </w:rPr>
        <w:t>Про  хід виконання  цільової програми розвитку та фінансової підтримки  закладів охорони здоров’я, що надають медичну допомогу  на території Обухівської міської  об’єднаної  територіальної громади на 2020 рік  за перше півріччя 2020 року.</w:t>
      </w:r>
    </w:p>
    <w:p w:rsidR="00DF19F7" w:rsidRPr="00F83C65" w:rsidRDefault="00DF19F7" w:rsidP="007008CB">
      <w:pPr>
        <w:pStyle w:val="a4"/>
        <w:numPr>
          <w:ilvl w:val="0"/>
          <w:numId w:val="37"/>
        </w:numPr>
        <w:ind w:left="426" w:hanging="426"/>
        <w:rPr>
          <w:sz w:val="28"/>
          <w:szCs w:val="28"/>
        </w:rPr>
      </w:pPr>
      <w:r w:rsidRPr="00F83C65">
        <w:rPr>
          <w:sz w:val="28"/>
          <w:szCs w:val="28"/>
        </w:rPr>
        <w:t>Про хід виконання  цільової Програми розвитку системи освіти   на території Обухівської міської  об’єднаної територіальної громади   на 2020 рік за перше півріччя 2020 року.</w:t>
      </w:r>
    </w:p>
    <w:p w:rsidR="00DF19F7" w:rsidRPr="00F83C65" w:rsidRDefault="00DF19F7" w:rsidP="007008CB">
      <w:pPr>
        <w:pStyle w:val="a4"/>
        <w:numPr>
          <w:ilvl w:val="0"/>
          <w:numId w:val="37"/>
        </w:numPr>
        <w:ind w:left="426" w:hanging="426"/>
        <w:rPr>
          <w:sz w:val="28"/>
          <w:szCs w:val="28"/>
        </w:rPr>
      </w:pPr>
      <w:r w:rsidRPr="00F83C65">
        <w:rPr>
          <w:sz w:val="28"/>
          <w:szCs w:val="28"/>
        </w:rPr>
        <w:t>Про  виконання  бюджету Обухівської міської об’єднаної територіальної громади Київської області  на 2020  рік за перше півріччя 2020 року .</w:t>
      </w:r>
    </w:p>
    <w:p w:rsidR="00DF19F7" w:rsidRPr="00F83C65" w:rsidRDefault="00DF19F7" w:rsidP="007008CB">
      <w:pPr>
        <w:pStyle w:val="a4"/>
        <w:numPr>
          <w:ilvl w:val="0"/>
          <w:numId w:val="37"/>
        </w:numPr>
        <w:ind w:left="426" w:hanging="426"/>
        <w:rPr>
          <w:sz w:val="28"/>
          <w:szCs w:val="28"/>
        </w:rPr>
      </w:pPr>
      <w:r w:rsidRPr="00F83C65">
        <w:rPr>
          <w:color w:val="000000"/>
          <w:sz w:val="28"/>
          <w:szCs w:val="28"/>
          <w:shd w:val="clear" w:color="auto" w:fill="FFFFFF"/>
        </w:rPr>
        <w:lastRenderedPageBreak/>
        <w:t>Звіт про  виконання сільського бюджету Дерев’янської сільської ради за  перше півріччя 2020 року.</w:t>
      </w:r>
    </w:p>
    <w:p w:rsidR="00DF19F7" w:rsidRPr="00F83C65" w:rsidRDefault="00DF19F7" w:rsidP="007008CB">
      <w:pPr>
        <w:pStyle w:val="a4"/>
        <w:numPr>
          <w:ilvl w:val="0"/>
          <w:numId w:val="37"/>
        </w:numPr>
        <w:ind w:left="426" w:hanging="426"/>
        <w:rPr>
          <w:sz w:val="28"/>
          <w:szCs w:val="28"/>
        </w:rPr>
      </w:pPr>
      <w:r w:rsidRPr="00F83C65">
        <w:rPr>
          <w:iCs/>
          <w:sz w:val="28"/>
          <w:szCs w:val="28"/>
        </w:rPr>
        <w:t>Про внесення змін до міської цільової Програми розвитку молодіжної політики, фізичної культури і спорту на території Обухівської міської об’єднаної територіальної громади на 2020 рік.</w:t>
      </w:r>
    </w:p>
    <w:p w:rsidR="00DF19F7" w:rsidRPr="00F83C65" w:rsidRDefault="00DF19F7" w:rsidP="007008CB">
      <w:pPr>
        <w:pStyle w:val="a4"/>
        <w:numPr>
          <w:ilvl w:val="0"/>
          <w:numId w:val="37"/>
        </w:numPr>
        <w:ind w:left="426" w:hanging="426"/>
        <w:rPr>
          <w:sz w:val="28"/>
          <w:szCs w:val="28"/>
        </w:rPr>
      </w:pPr>
      <w:r w:rsidRPr="00F83C65">
        <w:rPr>
          <w:iCs/>
          <w:sz w:val="28"/>
          <w:szCs w:val="28"/>
        </w:rPr>
        <w:t>Про внесення змін  до комплексної програми «Турбота» на 2016-2020 роки Обухівської міської об’єднаної територіальної громади із наступними змінами.</w:t>
      </w:r>
    </w:p>
    <w:p w:rsidR="00DF19F7" w:rsidRPr="00F83C65" w:rsidRDefault="00DF19F7" w:rsidP="007008CB">
      <w:pPr>
        <w:pStyle w:val="a4"/>
        <w:numPr>
          <w:ilvl w:val="0"/>
          <w:numId w:val="37"/>
        </w:numPr>
        <w:ind w:left="426" w:hanging="426"/>
        <w:rPr>
          <w:sz w:val="28"/>
          <w:szCs w:val="28"/>
        </w:rPr>
      </w:pPr>
      <w:r w:rsidRPr="00F83C65">
        <w:rPr>
          <w:iCs/>
          <w:sz w:val="28"/>
          <w:szCs w:val="28"/>
        </w:rPr>
        <w:t>Про внесення змін до Положення про управління соціального захисту населення виконавчого комітету Обухівської міської ради.</w:t>
      </w:r>
    </w:p>
    <w:p w:rsidR="00B615F4" w:rsidRPr="00F83C65" w:rsidRDefault="00B615F4" w:rsidP="007008CB">
      <w:pPr>
        <w:pStyle w:val="a4"/>
        <w:numPr>
          <w:ilvl w:val="0"/>
          <w:numId w:val="37"/>
        </w:numPr>
        <w:tabs>
          <w:tab w:val="left" w:pos="6900"/>
        </w:tabs>
        <w:ind w:left="426" w:hanging="426"/>
        <w:rPr>
          <w:sz w:val="28"/>
          <w:szCs w:val="28"/>
        </w:rPr>
      </w:pPr>
      <w:r w:rsidRPr="00F83C65">
        <w:rPr>
          <w:sz w:val="28"/>
          <w:szCs w:val="28"/>
        </w:rPr>
        <w:t>Про внесення  змін до Міської цільової програми  реконструкції 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2019 -2020 роки (із наступними змінами).</w:t>
      </w:r>
    </w:p>
    <w:p w:rsidR="00B9610F" w:rsidRPr="00F83C65" w:rsidRDefault="00B9610F" w:rsidP="007008CB">
      <w:pPr>
        <w:pStyle w:val="Default"/>
        <w:numPr>
          <w:ilvl w:val="0"/>
          <w:numId w:val="37"/>
        </w:numPr>
        <w:ind w:left="426" w:hanging="426"/>
        <w:rPr>
          <w:rFonts w:ascii="Times New Roman" w:hAnsi="Times New Roman" w:cs="Times New Roman"/>
          <w:sz w:val="28"/>
          <w:szCs w:val="28"/>
          <w:lang w:val="uk-UA"/>
        </w:rPr>
      </w:pPr>
      <w:r w:rsidRPr="00F83C65">
        <w:rPr>
          <w:rFonts w:ascii="Times New Roman" w:hAnsi="Times New Roman" w:cs="Times New Roman"/>
          <w:sz w:val="28"/>
          <w:szCs w:val="28"/>
          <w:lang w:val="uk-UA"/>
        </w:rPr>
        <w:t xml:space="preserve">Про внесення змін до міської </w:t>
      </w:r>
      <w:r w:rsidRPr="00F83C65">
        <w:rPr>
          <w:rFonts w:ascii="Times New Roman" w:hAnsi="Times New Roman" w:cs="Times New Roman"/>
          <w:bCs/>
          <w:iCs/>
          <w:sz w:val="28"/>
          <w:szCs w:val="28"/>
          <w:lang w:val="uk-UA"/>
        </w:rPr>
        <w:t xml:space="preserve">цільової  Програми з питань благоустрою на території Обухівської міської об’єднаної територіальної громади на 2020 рік </w:t>
      </w:r>
      <w:r w:rsidRPr="00F83C65">
        <w:rPr>
          <w:rFonts w:ascii="Times New Roman" w:hAnsi="Times New Roman" w:cs="Times New Roman"/>
          <w:sz w:val="28"/>
          <w:szCs w:val="28"/>
          <w:lang w:val="uk-UA"/>
        </w:rPr>
        <w:t xml:space="preserve"> (з наступними змінами)</w:t>
      </w:r>
      <w:r w:rsidR="003135DD" w:rsidRPr="00F83C65">
        <w:rPr>
          <w:rFonts w:ascii="Times New Roman" w:hAnsi="Times New Roman" w:cs="Times New Roman"/>
          <w:sz w:val="28"/>
          <w:szCs w:val="28"/>
          <w:lang w:val="uk-UA"/>
        </w:rPr>
        <w:t>.</w:t>
      </w:r>
    </w:p>
    <w:p w:rsidR="000B1181" w:rsidRPr="00F83C65" w:rsidRDefault="000B1181" w:rsidP="007008CB">
      <w:pPr>
        <w:pStyle w:val="a4"/>
        <w:numPr>
          <w:ilvl w:val="0"/>
          <w:numId w:val="37"/>
        </w:numPr>
        <w:spacing w:line="240" w:lineRule="atLeast"/>
        <w:ind w:left="426" w:hanging="426"/>
        <w:jc w:val="both"/>
        <w:rPr>
          <w:bCs/>
          <w:sz w:val="28"/>
          <w:szCs w:val="28"/>
        </w:rPr>
      </w:pPr>
      <w:r w:rsidRPr="00F83C65">
        <w:rPr>
          <w:bCs/>
          <w:sz w:val="28"/>
          <w:szCs w:val="28"/>
        </w:rPr>
        <w:t>Про  внесення змін до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(з наступними змінами)</w:t>
      </w:r>
    </w:p>
    <w:p w:rsidR="003135DD" w:rsidRPr="00F83C65" w:rsidRDefault="003135DD" w:rsidP="007008CB">
      <w:pPr>
        <w:pStyle w:val="a4"/>
        <w:numPr>
          <w:ilvl w:val="0"/>
          <w:numId w:val="37"/>
        </w:numPr>
        <w:tabs>
          <w:tab w:val="left" w:pos="187"/>
        </w:tabs>
        <w:ind w:left="426" w:hanging="426"/>
        <w:jc w:val="both"/>
        <w:rPr>
          <w:sz w:val="28"/>
          <w:szCs w:val="28"/>
        </w:rPr>
      </w:pPr>
      <w:r w:rsidRPr="00F83C65">
        <w:rPr>
          <w:sz w:val="28"/>
          <w:szCs w:val="28"/>
        </w:rPr>
        <w:t xml:space="preserve">      Про внесення змін до рішення  Обухівської міської ради від 20.12.2019 №1324-57-У</w:t>
      </w:r>
      <w:r w:rsidRPr="00F83C65">
        <w:rPr>
          <w:sz w:val="28"/>
          <w:szCs w:val="28"/>
          <w:lang w:val="en-US"/>
        </w:rPr>
        <w:t>I</w:t>
      </w:r>
      <w:r w:rsidRPr="00F83C65">
        <w:rPr>
          <w:sz w:val="28"/>
          <w:szCs w:val="28"/>
        </w:rPr>
        <w:t xml:space="preserve">І “ Про бюджет Обухівської міської об’єднаної територіальної громади на 2020 рік ”(з наступними змінами).    </w:t>
      </w:r>
    </w:p>
    <w:p w:rsidR="00DF19F7" w:rsidRPr="00F83C65" w:rsidRDefault="00DF19F7" w:rsidP="007008CB">
      <w:pPr>
        <w:pStyle w:val="a4"/>
        <w:numPr>
          <w:ilvl w:val="0"/>
          <w:numId w:val="37"/>
        </w:numPr>
        <w:ind w:left="426" w:hanging="426"/>
        <w:jc w:val="both"/>
        <w:rPr>
          <w:bCs/>
          <w:sz w:val="28"/>
          <w:szCs w:val="28"/>
        </w:rPr>
      </w:pPr>
      <w:r w:rsidRPr="00F83C65">
        <w:rPr>
          <w:bCs/>
          <w:sz w:val="28"/>
          <w:szCs w:val="28"/>
        </w:rPr>
        <w:t>Про передачу нежитлового приміщення №105, яке знаходиться за адресою: м. Обухів, вулиця Каштанова, 14, з балансу виконавчого комітету Обухівської міської ради у господарське відання та на баланс Комунального підприємства Обухівської міської ради «Обухівський ринок».</w:t>
      </w:r>
    </w:p>
    <w:p w:rsidR="00DF19F7" w:rsidRPr="00F83C65" w:rsidRDefault="00DF19F7" w:rsidP="007008CB">
      <w:pPr>
        <w:pStyle w:val="a4"/>
        <w:numPr>
          <w:ilvl w:val="0"/>
          <w:numId w:val="37"/>
        </w:numPr>
        <w:ind w:left="426" w:hanging="426"/>
        <w:jc w:val="both"/>
        <w:rPr>
          <w:bCs/>
          <w:sz w:val="28"/>
          <w:szCs w:val="28"/>
        </w:rPr>
      </w:pPr>
      <w:r w:rsidRPr="00F83C65">
        <w:rPr>
          <w:bCs/>
          <w:sz w:val="28"/>
          <w:szCs w:val="28"/>
        </w:rPr>
        <w:t>Про передачу нежитлового приміщення №84, яке знаходиться за адресою: м. Обухів, вулиця Каштанова, 28, з балансу виконавчого комітету Обухівської міської ради в оперативне управління та на баланс Комунального закладу Обухівської міської ради «Центр фізичного здоров’я населення «Спорт для всіх».</w:t>
      </w:r>
    </w:p>
    <w:p w:rsidR="00DF19F7" w:rsidRPr="00F83C65" w:rsidRDefault="00DF19F7" w:rsidP="007008CB">
      <w:pPr>
        <w:pStyle w:val="a4"/>
        <w:numPr>
          <w:ilvl w:val="0"/>
          <w:numId w:val="37"/>
        </w:numPr>
        <w:ind w:left="426" w:hanging="426"/>
        <w:jc w:val="both"/>
        <w:rPr>
          <w:sz w:val="28"/>
          <w:szCs w:val="28"/>
        </w:rPr>
      </w:pPr>
      <w:r w:rsidRPr="00F83C65">
        <w:rPr>
          <w:sz w:val="28"/>
          <w:szCs w:val="28"/>
        </w:rPr>
        <w:t xml:space="preserve">Про повернення із господарського відання Комунального підприємства Обухівської міської ради «Обухівтеплотрансбуд»  на баланс виконавчого комітету Обухівської міської ради нежитлового приміщення (склади), розташованого за адресою: м. Обухів, вулиця Каштанова, 23Д. </w:t>
      </w:r>
    </w:p>
    <w:p w:rsidR="00DF19F7" w:rsidRPr="00F83C65" w:rsidRDefault="00DF19F7" w:rsidP="007008CB">
      <w:pPr>
        <w:pStyle w:val="a4"/>
        <w:numPr>
          <w:ilvl w:val="0"/>
          <w:numId w:val="37"/>
        </w:numPr>
        <w:spacing w:after="120"/>
        <w:ind w:left="426" w:hanging="426"/>
        <w:rPr>
          <w:sz w:val="28"/>
          <w:szCs w:val="28"/>
        </w:rPr>
      </w:pPr>
      <w:r w:rsidRPr="00F83C65">
        <w:rPr>
          <w:sz w:val="28"/>
          <w:szCs w:val="28"/>
        </w:rPr>
        <w:t>Про надання дозволу Комунальному підприємству  «Міське господарство»  на списання з балансу  шляхом продажу автомобіля  ЗІЛ модель 431410 Сміттєвоз–С.</w:t>
      </w:r>
    </w:p>
    <w:p w:rsidR="00DF19F7" w:rsidRPr="00F83C65" w:rsidRDefault="00DF19F7" w:rsidP="007008CB">
      <w:pPr>
        <w:pStyle w:val="a4"/>
        <w:numPr>
          <w:ilvl w:val="0"/>
          <w:numId w:val="37"/>
        </w:numPr>
        <w:ind w:left="426" w:hanging="426"/>
        <w:rPr>
          <w:sz w:val="28"/>
          <w:szCs w:val="28"/>
        </w:rPr>
      </w:pPr>
      <w:r w:rsidRPr="00F83C65">
        <w:rPr>
          <w:sz w:val="28"/>
          <w:szCs w:val="28"/>
        </w:rPr>
        <w:t>Про передачу в оперативне управління Комунальному підприємству Обухівської міської ради «Обухівська міська варта» приміщення по вулиці Київська,148 г.</w:t>
      </w:r>
    </w:p>
    <w:p w:rsidR="00DF19F7" w:rsidRPr="00F83C65" w:rsidRDefault="00DF19F7" w:rsidP="007008CB">
      <w:pPr>
        <w:pStyle w:val="a4"/>
        <w:numPr>
          <w:ilvl w:val="0"/>
          <w:numId w:val="37"/>
        </w:numPr>
        <w:ind w:left="426" w:hanging="426"/>
        <w:rPr>
          <w:sz w:val="28"/>
          <w:szCs w:val="28"/>
        </w:rPr>
      </w:pPr>
      <w:r w:rsidRPr="00F83C65">
        <w:rPr>
          <w:bCs/>
          <w:spacing w:val="-3"/>
          <w:sz w:val="28"/>
          <w:szCs w:val="28"/>
        </w:rPr>
        <w:t>Про передачу Комунальному підприємству Обухівської міської ради «Обухівтеплотрансбуд» у господарське відання та на баланс невід’ємних покращень КТЕП №15.</w:t>
      </w:r>
    </w:p>
    <w:p w:rsidR="00DF19F7" w:rsidRPr="00F83C65" w:rsidRDefault="00DF19F7" w:rsidP="007008CB">
      <w:pPr>
        <w:pStyle w:val="a4"/>
        <w:numPr>
          <w:ilvl w:val="0"/>
          <w:numId w:val="37"/>
        </w:numPr>
        <w:ind w:left="426" w:hanging="426"/>
        <w:rPr>
          <w:sz w:val="28"/>
          <w:szCs w:val="28"/>
        </w:rPr>
      </w:pPr>
      <w:r w:rsidRPr="00F83C65">
        <w:rPr>
          <w:sz w:val="28"/>
          <w:szCs w:val="28"/>
        </w:rPr>
        <w:lastRenderedPageBreak/>
        <w:t>Про передачу Комунальному підприємству Обухівської міської ради «Обухівтеплотрансбуд» у господарське відання та на баланс необоротних активів.</w:t>
      </w:r>
    </w:p>
    <w:p w:rsidR="00DF19F7" w:rsidRPr="00F83C65" w:rsidRDefault="00DF19F7" w:rsidP="007008CB">
      <w:pPr>
        <w:pStyle w:val="a4"/>
        <w:numPr>
          <w:ilvl w:val="0"/>
          <w:numId w:val="37"/>
        </w:numPr>
        <w:ind w:left="426" w:hanging="426"/>
        <w:rPr>
          <w:sz w:val="28"/>
          <w:szCs w:val="28"/>
        </w:rPr>
      </w:pPr>
      <w:r w:rsidRPr="00F83C65">
        <w:rPr>
          <w:sz w:val="28"/>
          <w:szCs w:val="28"/>
        </w:rPr>
        <w:t>Про внесення змін до рішення Обухівської міської ради від 27.09.2012 року № 387-28-</w:t>
      </w:r>
      <w:r w:rsidRPr="00F83C65">
        <w:rPr>
          <w:sz w:val="28"/>
          <w:szCs w:val="28"/>
          <w:lang w:val="en-US"/>
        </w:rPr>
        <w:t>VI</w:t>
      </w:r>
      <w:r w:rsidRPr="00F83C65">
        <w:rPr>
          <w:sz w:val="28"/>
          <w:szCs w:val="28"/>
        </w:rPr>
        <w:t xml:space="preserve"> «Про надання в оперативне управління відділу культури виконавчого комітету Обухівської міської ради двох кімнат загальною площею 15,60 квадратних метрів, що знаходяться за адресою: м. Обухів, вулиця Малишка, 6».</w:t>
      </w:r>
    </w:p>
    <w:p w:rsidR="007A34AE" w:rsidRPr="00F83C65" w:rsidRDefault="007A34AE" w:rsidP="007008CB">
      <w:pPr>
        <w:pStyle w:val="a4"/>
        <w:numPr>
          <w:ilvl w:val="0"/>
          <w:numId w:val="37"/>
        </w:numPr>
        <w:shd w:val="clear" w:color="auto" w:fill="FFFFFF"/>
        <w:spacing w:before="269" w:line="278" w:lineRule="exact"/>
        <w:ind w:left="426" w:right="-2" w:hanging="426"/>
        <w:rPr>
          <w:bCs/>
          <w:spacing w:val="-3"/>
          <w:sz w:val="28"/>
          <w:szCs w:val="28"/>
        </w:rPr>
      </w:pPr>
      <w:r w:rsidRPr="00F83C65">
        <w:rPr>
          <w:bCs/>
          <w:spacing w:val="-3"/>
          <w:sz w:val="28"/>
          <w:szCs w:val="28"/>
        </w:rPr>
        <w:t xml:space="preserve">Про передачу в оперативне управління </w:t>
      </w:r>
      <w:r w:rsidRPr="00F83C65">
        <w:rPr>
          <w:sz w:val="28"/>
          <w:szCs w:val="28"/>
        </w:rPr>
        <w:t xml:space="preserve">відділу культури, національностей та релігій виконавчого комітету Обухівської міської ради нежитлового </w:t>
      </w:r>
      <w:r w:rsidRPr="00F83C65">
        <w:rPr>
          <w:bCs/>
          <w:spacing w:val="-3"/>
          <w:sz w:val="28"/>
          <w:szCs w:val="28"/>
        </w:rPr>
        <w:t>приміщення за адресою: місто Обухів, мікрорайон Сосновий, будинок 3, квартира 1.</w:t>
      </w:r>
    </w:p>
    <w:p w:rsidR="008A1A4D" w:rsidRPr="00F83C65" w:rsidRDefault="008A1A4D" w:rsidP="007008CB">
      <w:pPr>
        <w:pStyle w:val="a4"/>
        <w:numPr>
          <w:ilvl w:val="0"/>
          <w:numId w:val="37"/>
        </w:numPr>
        <w:shd w:val="clear" w:color="auto" w:fill="FFFFFF"/>
        <w:ind w:left="426" w:hanging="426"/>
        <w:rPr>
          <w:color w:val="000000"/>
          <w:sz w:val="28"/>
          <w:szCs w:val="28"/>
        </w:rPr>
      </w:pPr>
      <w:r w:rsidRPr="00F83C65">
        <w:rPr>
          <w:rStyle w:val="xfmc1"/>
          <w:color w:val="000000"/>
          <w:sz w:val="28"/>
          <w:szCs w:val="28"/>
        </w:rPr>
        <w:t>Про затвердження Регламенту центру надання адміністративних послуг виконавчого комітету Обухівської міської ради .</w:t>
      </w:r>
    </w:p>
    <w:p w:rsidR="008A1A4D" w:rsidRPr="00F83C65" w:rsidRDefault="008A1A4D" w:rsidP="007008CB">
      <w:pPr>
        <w:pStyle w:val="a4"/>
        <w:numPr>
          <w:ilvl w:val="0"/>
          <w:numId w:val="37"/>
        </w:numPr>
        <w:shd w:val="clear" w:color="auto" w:fill="FFFFFF"/>
        <w:ind w:left="426" w:hanging="426"/>
        <w:rPr>
          <w:color w:val="000000"/>
          <w:sz w:val="28"/>
          <w:szCs w:val="28"/>
        </w:rPr>
      </w:pPr>
      <w:r w:rsidRPr="00F83C65">
        <w:rPr>
          <w:rStyle w:val="xfmc1"/>
          <w:color w:val="000000"/>
          <w:sz w:val="28"/>
          <w:szCs w:val="28"/>
        </w:rPr>
        <w:t xml:space="preserve"> Про затвердження переліку адміністративних послуг, які надаються через центр надання адміністративних послуг у новій редакції.</w:t>
      </w:r>
    </w:p>
    <w:p w:rsidR="007E4B0E" w:rsidRPr="00F83C65" w:rsidRDefault="007E4B0E" w:rsidP="007008CB">
      <w:pPr>
        <w:pStyle w:val="a4"/>
        <w:numPr>
          <w:ilvl w:val="0"/>
          <w:numId w:val="37"/>
        </w:numPr>
        <w:ind w:left="426" w:right="-144" w:hanging="426"/>
        <w:jc w:val="both"/>
        <w:rPr>
          <w:sz w:val="28"/>
          <w:szCs w:val="28"/>
        </w:rPr>
      </w:pPr>
      <w:r w:rsidRPr="00F83C65">
        <w:rPr>
          <w:color w:val="000000"/>
          <w:sz w:val="28"/>
          <w:szCs w:val="28"/>
          <w:shd w:val="clear" w:color="auto" w:fill="FFFFFF"/>
        </w:rPr>
        <w:t>Про передачу в оперативне управління та на баланс Комунальному підприємству Обухівської міської ради "Обухівська міська варта" обладнання для відеонагляду, яке знаходиться за адресою: м.Обухів, вул. Київська, 148 (Обухівська амбулаторія загальної практики сімейної медицини № 5).</w:t>
      </w:r>
    </w:p>
    <w:p w:rsidR="00DF19F7" w:rsidRPr="00F83C65" w:rsidRDefault="00DF19F7" w:rsidP="007008CB">
      <w:pPr>
        <w:pStyle w:val="ac"/>
        <w:numPr>
          <w:ilvl w:val="0"/>
          <w:numId w:val="37"/>
        </w:numPr>
        <w:ind w:left="426" w:hanging="426"/>
        <w:jc w:val="both"/>
        <w:rPr>
          <w:b w:val="0"/>
          <w:sz w:val="28"/>
          <w:szCs w:val="28"/>
        </w:rPr>
      </w:pPr>
      <w:r w:rsidRPr="00F83C65">
        <w:rPr>
          <w:b w:val="0"/>
          <w:sz w:val="28"/>
          <w:szCs w:val="28"/>
        </w:rPr>
        <w:t>Про відзначення  Почесними грамотами Обухівської міської ради.</w:t>
      </w:r>
    </w:p>
    <w:p w:rsidR="00DF19F7" w:rsidRPr="00F83C65" w:rsidRDefault="00DF19F7" w:rsidP="007008CB">
      <w:pPr>
        <w:pStyle w:val="a4"/>
        <w:numPr>
          <w:ilvl w:val="0"/>
          <w:numId w:val="37"/>
        </w:numPr>
        <w:ind w:left="426" w:right="-144" w:hanging="426"/>
        <w:rPr>
          <w:sz w:val="28"/>
          <w:szCs w:val="28"/>
        </w:rPr>
      </w:pPr>
      <w:r w:rsidRPr="00F83C65">
        <w:rPr>
          <w:sz w:val="28"/>
          <w:szCs w:val="28"/>
        </w:rPr>
        <w:t>Про започаткування обов’язкового виконання учнями, вихованцями, педагогічними працівниками у закладах загальної середньої освіти Державного Гімну України.</w:t>
      </w:r>
    </w:p>
    <w:p w:rsidR="00F83C65" w:rsidRDefault="00D6141F" w:rsidP="007008CB">
      <w:pPr>
        <w:pStyle w:val="Standard"/>
        <w:numPr>
          <w:ilvl w:val="0"/>
          <w:numId w:val="37"/>
        </w:numPr>
        <w:ind w:left="426" w:hanging="426"/>
        <w:rPr>
          <w:rFonts w:ascii="Times New Roman" w:hAnsi="Times New Roman" w:cs="Times New Roman"/>
          <w:bCs/>
          <w:sz w:val="28"/>
          <w:szCs w:val="28"/>
        </w:rPr>
      </w:pPr>
      <w:r w:rsidRPr="00F83C65">
        <w:rPr>
          <w:rFonts w:ascii="Times New Roman" w:eastAsia="Times New Roman" w:hAnsi="Times New Roman" w:cs="Times New Roman"/>
          <w:kern w:val="0"/>
          <w:sz w:val="28"/>
          <w:szCs w:val="28"/>
          <w:lang w:eastAsia="ru-RU"/>
        </w:rPr>
        <w:t xml:space="preserve">Про ухвалення звернення  Обухівської міської ради до </w:t>
      </w:r>
      <w:r w:rsidRPr="00F83C65">
        <w:rPr>
          <w:rFonts w:ascii="Times New Roman" w:eastAsia="Times New Roman" w:hAnsi="Times New Roman" w:cs="Times New Roman"/>
          <w:bCs/>
          <w:kern w:val="0"/>
          <w:sz w:val="28"/>
          <w:szCs w:val="28"/>
          <w:lang w:eastAsia="ru-RU"/>
        </w:rPr>
        <w:t xml:space="preserve"> </w:t>
      </w:r>
      <w:r w:rsidRPr="00F83C65">
        <w:rPr>
          <w:rFonts w:ascii="Times New Roman" w:hAnsi="Times New Roman" w:cs="Times New Roman"/>
          <w:bCs/>
          <w:sz w:val="28"/>
          <w:szCs w:val="28"/>
        </w:rPr>
        <w:t xml:space="preserve">Президента України, Голови Верховної Ради України, Народного депутата України </w:t>
      </w:r>
    </w:p>
    <w:p w:rsidR="00D6141F" w:rsidRPr="00F83C65" w:rsidRDefault="00D6141F" w:rsidP="00F83C65">
      <w:pPr>
        <w:pStyle w:val="Standard"/>
        <w:ind w:left="426"/>
        <w:rPr>
          <w:rFonts w:ascii="Times New Roman" w:hAnsi="Times New Roman" w:cs="Times New Roman"/>
          <w:bCs/>
          <w:sz w:val="28"/>
          <w:szCs w:val="28"/>
        </w:rPr>
      </w:pPr>
      <w:r w:rsidRPr="00F83C65">
        <w:rPr>
          <w:rFonts w:ascii="Times New Roman" w:hAnsi="Times New Roman" w:cs="Times New Roman"/>
          <w:bCs/>
          <w:sz w:val="28"/>
          <w:szCs w:val="28"/>
        </w:rPr>
        <w:t xml:space="preserve">Дубінського О.А. </w:t>
      </w:r>
    </w:p>
    <w:p w:rsidR="00DF19F7" w:rsidRPr="00F83C65" w:rsidRDefault="00DF19F7" w:rsidP="007008CB">
      <w:pPr>
        <w:pStyle w:val="a4"/>
        <w:numPr>
          <w:ilvl w:val="0"/>
          <w:numId w:val="37"/>
        </w:numPr>
        <w:ind w:left="426" w:hanging="426"/>
        <w:rPr>
          <w:sz w:val="28"/>
          <w:szCs w:val="28"/>
        </w:rPr>
      </w:pPr>
      <w:r w:rsidRPr="00F83C65">
        <w:rPr>
          <w:sz w:val="28"/>
          <w:szCs w:val="28"/>
        </w:rPr>
        <w:t>Про надання згоди  на прийняття  у комунальну</w:t>
      </w:r>
      <w:r w:rsidRPr="00F83C65">
        <w:rPr>
          <w:b/>
          <w:sz w:val="28"/>
          <w:szCs w:val="28"/>
        </w:rPr>
        <w:t xml:space="preserve"> </w:t>
      </w:r>
      <w:r w:rsidRPr="00F83C65">
        <w:rPr>
          <w:sz w:val="28"/>
          <w:szCs w:val="28"/>
        </w:rPr>
        <w:t>власність територіальної громади міста Обухова  позамайданчикових інженерних мереж водопостачання житлового комплексу з приміщеннями обслуговування (медичного, оздоровчого, освітнього та комерційного призначення) на території третього мікрорайону в місті Обухів Київської області</w:t>
      </w:r>
    </w:p>
    <w:p w:rsidR="00DF19F7" w:rsidRPr="00F83C65" w:rsidRDefault="00DF19F7" w:rsidP="007008CB">
      <w:pPr>
        <w:pStyle w:val="ac"/>
        <w:numPr>
          <w:ilvl w:val="0"/>
          <w:numId w:val="37"/>
        </w:numPr>
        <w:ind w:left="426" w:hanging="426"/>
        <w:jc w:val="both"/>
        <w:rPr>
          <w:b w:val="0"/>
          <w:sz w:val="28"/>
          <w:szCs w:val="28"/>
        </w:rPr>
      </w:pPr>
      <w:r w:rsidRPr="00F83C65">
        <w:rPr>
          <w:b w:val="0"/>
          <w:sz w:val="28"/>
          <w:szCs w:val="28"/>
        </w:rPr>
        <w:t>Про зменшення (шляхом зарахування) розміру пайової участі ТОВ «НОВИЙ ДІМ КВАРТАЛ» у створенні та розвитку інженерно-транспортної та соціальної інфраструктури міста Обухова на суму кошторисної вартості будівництва зовнішніх мереж водопостачання житлового комплексу з приміщеннями обслуговування (медичного, оздоровчого, освітнього та комерційного призначення) на території третього мікрорайону в місті Обухів Київської області.</w:t>
      </w:r>
    </w:p>
    <w:p w:rsidR="00DF19F7" w:rsidRPr="00F83C65" w:rsidRDefault="00DF19F7" w:rsidP="007008CB">
      <w:pPr>
        <w:pStyle w:val="a4"/>
        <w:numPr>
          <w:ilvl w:val="0"/>
          <w:numId w:val="37"/>
        </w:numPr>
        <w:ind w:left="426" w:hanging="426"/>
        <w:jc w:val="both"/>
        <w:rPr>
          <w:rStyle w:val="ab"/>
          <w:sz w:val="28"/>
          <w:szCs w:val="28"/>
        </w:rPr>
      </w:pPr>
      <w:r w:rsidRPr="00F83C65">
        <w:rPr>
          <w:rStyle w:val="ab"/>
          <w:b w:val="0"/>
          <w:sz w:val="28"/>
          <w:szCs w:val="28"/>
        </w:rPr>
        <w:t>Про погодження  проєкту  Положення про ландшафтний заказник місцевого значення «Гора  Педина»  площею  4,9998 га, що розташований в  місті Обухів Київської області.</w:t>
      </w:r>
      <w:r w:rsidRPr="00F83C65">
        <w:rPr>
          <w:rStyle w:val="ab"/>
          <w:sz w:val="28"/>
          <w:szCs w:val="28"/>
        </w:rPr>
        <w:t xml:space="preserve">  </w:t>
      </w:r>
    </w:p>
    <w:p w:rsidR="00692964" w:rsidRPr="00257152" w:rsidRDefault="00692964" w:rsidP="007008CB">
      <w:pPr>
        <w:pStyle w:val="a4"/>
        <w:numPr>
          <w:ilvl w:val="0"/>
          <w:numId w:val="37"/>
        </w:numPr>
        <w:shd w:val="clear" w:color="auto" w:fill="FFFFFF"/>
        <w:ind w:left="426" w:hanging="426"/>
        <w:jc w:val="both"/>
        <w:rPr>
          <w:sz w:val="28"/>
          <w:szCs w:val="28"/>
        </w:rPr>
      </w:pPr>
      <w:r w:rsidRPr="00F83C65">
        <w:rPr>
          <w:sz w:val="28"/>
          <w:szCs w:val="28"/>
        </w:rPr>
        <w:t>Про включення деяких приміщень у громадських будівлях до переліку</w:t>
      </w:r>
      <w:r w:rsidRPr="00F83C65">
        <w:rPr>
          <w:color w:val="000000"/>
          <w:sz w:val="28"/>
          <w:szCs w:val="28"/>
          <w:lang w:eastAsia="uk-UA"/>
        </w:rPr>
        <w:t xml:space="preserve"> другого типу </w:t>
      </w:r>
      <w:r w:rsidRPr="00F83C65">
        <w:rPr>
          <w:sz w:val="28"/>
          <w:szCs w:val="28"/>
        </w:rPr>
        <w:t>об’єктів комунального майна  Обухівської міської об’єднаної територіальної громади, що передається</w:t>
      </w:r>
      <w:r w:rsidRPr="00F83C65">
        <w:rPr>
          <w:color w:val="000000"/>
          <w:sz w:val="28"/>
          <w:szCs w:val="28"/>
          <w:lang w:eastAsia="uk-UA"/>
        </w:rPr>
        <w:t xml:space="preserve"> в оренду  без проведення аукціону.</w:t>
      </w:r>
    </w:p>
    <w:p w:rsidR="00257152" w:rsidRPr="00F83C65" w:rsidRDefault="00257152" w:rsidP="007008CB">
      <w:pPr>
        <w:pStyle w:val="a4"/>
        <w:numPr>
          <w:ilvl w:val="0"/>
          <w:numId w:val="37"/>
        </w:numPr>
        <w:shd w:val="clear" w:color="auto" w:fill="FFFFFF"/>
        <w:ind w:left="426" w:hanging="426"/>
        <w:jc w:val="both"/>
        <w:rPr>
          <w:sz w:val="28"/>
          <w:szCs w:val="28"/>
        </w:rPr>
      </w:pPr>
      <w:r>
        <w:rPr>
          <w:bCs/>
          <w:sz w:val="28"/>
          <w:szCs w:val="28"/>
        </w:rPr>
        <w:t xml:space="preserve">Про внесення змін до рішення Обухівської міської ради «Про затвердження заступників Обухівського міського голови з питань діяльності виконавчих </w:t>
      </w:r>
      <w:r>
        <w:rPr>
          <w:bCs/>
          <w:sz w:val="28"/>
          <w:szCs w:val="28"/>
        </w:rPr>
        <w:lastRenderedPageBreak/>
        <w:t>органів і утворення виконавчого комітету Обухівської міської ради сьомого скликання та затвердження його персонального складу» з наступними змінами.</w:t>
      </w:r>
    </w:p>
    <w:p w:rsidR="00DF19F7" w:rsidRPr="00F83C65" w:rsidRDefault="00DF19F7" w:rsidP="007008CB">
      <w:pPr>
        <w:pStyle w:val="a4"/>
        <w:keepNext/>
        <w:numPr>
          <w:ilvl w:val="0"/>
          <w:numId w:val="37"/>
        </w:numPr>
        <w:tabs>
          <w:tab w:val="left" w:pos="142"/>
        </w:tabs>
        <w:ind w:left="426" w:right="-2" w:hanging="426"/>
        <w:jc w:val="both"/>
        <w:outlineLvl w:val="0"/>
        <w:rPr>
          <w:sz w:val="28"/>
          <w:szCs w:val="28"/>
        </w:rPr>
      </w:pPr>
      <w:r w:rsidRPr="00F83C65">
        <w:rPr>
          <w:sz w:val="28"/>
          <w:szCs w:val="28"/>
        </w:rPr>
        <w:t>Про надання дозволу на розробку детального плану території на земельну ділянку запроектовану для будівництва та обслуговування житлового будинку, господарських будівель і споруд за адресою: ж.м. Лукавиця, м. Обухів, Київська область.</w:t>
      </w:r>
    </w:p>
    <w:p w:rsidR="00DF19F7" w:rsidRPr="00F83C65" w:rsidRDefault="00DF19F7" w:rsidP="007008CB">
      <w:pPr>
        <w:pStyle w:val="21"/>
        <w:numPr>
          <w:ilvl w:val="0"/>
          <w:numId w:val="37"/>
        </w:numPr>
        <w:spacing w:line="240" w:lineRule="auto"/>
        <w:ind w:left="426" w:hanging="426"/>
        <w:jc w:val="both"/>
        <w:rPr>
          <w:sz w:val="28"/>
          <w:szCs w:val="28"/>
        </w:rPr>
      </w:pPr>
      <w:r w:rsidRPr="00F83C65">
        <w:rPr>
          <w:sz w:val="28"/>
          <w:szCs w:val="28"/>
        </w:rPr>
        <w:t>Про розгляд питань з  регулювання земельних відносин .</w:t>
      </w:r>
      <w:r w:rsidRPr="00F83C65">
        <w:rPr>
          <w:sz w:val="28"/>
          <w:szCs w:val="28"/>
        </w:rPr>
        <w:tab/>
      </w:r>
    </w:p>
    <w:p w:rsidR="00DF19F7" w:rsidRPr="00F83C65" w:rsidRDefault="00DF19F7" w:rsidP="007008CB">
      <w:pPr>
        <w:pStyle w:val="a4"/>
        <w:numPr>
          <w:ilvl w:val="0"/>
          <w:numId w:val="37"/>
        </w:numPr>
        <w:ind w:left="426" w:hanging="426"/>
        <w:rPr>
          <w:sz w:val="28"/>
          <w:szCs w:val="28"/>
        </w:rPr>
      </w:pPr>
      <w:r w:rsidRPr="00F83C65">
        <w:rPr>
          <w:sz w:val="28"/>
          <w:szCs w:val="28"/>
        </w:rPr>
        <w:t>Різне.</w:t>
      </w:r>
    </w:p>
    <w:p w:rsidR="00260B0A" w:rsidRPr="00F83C65" w:rsidRDefault="00260B0A" w:rsidP="00F83C65">
      <w:pPr>
        <w:tabs>
          <w:tab w:val="left" w:pos="2352"/>
        </w:tabs>
        <w:ind w:left="426" w:hanging="426"/>
        <w:rPr>
          <w:bCs/>
          <w:sz w:val="28"/>
          <w:szCs w:val="28"/>
        </w:rPr>
      </w:pPr>
    </w:p>
    <w:p w:rsidR="009E489D" w:rsidRPr="00F83C65" w:rsidRDefault="009E489D" w:rsidP="00F83C65">
      <w:pPr>
        <w:pStyle w:val="21"/>
        <w:spacing w:line="240" w:lineRule="auto"/>
        <w:ind w:left="426" w:hanging="426"/>
        <w:jc w:val="both"/>
        <w:rPr>
          <w:sz w:val="28"/>
          <w:szCs w:val="28"/>
        </w:rPr>
      </w:pPr>
    </w:p>
    <w:p w:rsidR="00F8696C" w:rsidRPr="00F83C65" w:rsidRDefault="00F8696C" w:rsidP="00F83C65">
      <w:pPr>
        <w:pStyle w:val="21"/>
        <w:spacing w:line="240" w:lineRule="auto"/>
        <w:ind w:left="426" w:hanging="426"/>
        <w:jc w:val="both"/>
        <w:rPr>
          <w:sz w:val="28"/>
          <w:szCs w:val="28"/>
        </w:rPr>
      </w:pPr>
    </w:p>
    <w:p w:rsidR="00F8696C" w:rsidRPr="00F83C65" w:rsidRDefault="00F8696C" w:rsidP="00F83C65">
      <w:pPr>
        <w:pStyle w:val="21"/>
        <w:spacing w:line="240" w:lineRule="auto"/>
        <w:ind w:left="426" w:hanging="426"/>
        <w:jc w:val="both"/>
        <w:rPr>
          <w:sz w:val="28"/>
          <w:szCs w:val="28"/>
        </w:rPr>
      </w:pPr>
    </w:p>
    <w:p w:rsidR="00F8696C" w:rsidRPr="00CE5BC2" w:rsidRDefault="00F8696C" w:rsidP="00260B0A">
      <w:pPr>
        <w:pStyle w:val="21"/>
        <w:spacing w:line="240" w:lineRule="auto"/>
        <w:jc w:val="both"/>
        <w:rPr>
          <w:sz w:val="28"/>
          <w:szCs w:val="28"/>
        </w:rPr>
      </w:pPr>
    </w:p>
    <w:p w:rsidR="00F8696C" w:rsidRPr="00CE5BC2" w:rsidRDefault="00F8696C" w:rsidP="00260B0A">
      <w:pPr>
        <w:pStyle w:val="21"/>
        <w:spacing w:line="240" w:lineRule="auto"/>
        <w:jc w:val="both"/>
        <w:rPr>
          <w:sz w:val="28"/>
          <w:szCs w:val="28"/>
        </w:rPr>
      </w:pPr>
    </w:p>
    <w:p w:rsidR="00F8696C" w:rsidRDefault="00F8696C"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F83C65" w:rsidRDefault="00F83C65" w:rsidP="00260B0A">
      <w:pPr>
        <w:pStyle w:val="21"/>
        <w:spacing w:line="240" w:lineRule="auto"/>
        <w:jc w:val="both"/>
        <w:rPr>
          <w:sz w:val="28"/>
          <w:szCs w:val="28"/>
        </w:rPr>
      </w:pPr>
    </w:p>
    <w:p w:rsidR="009614E8" w:rsidRDefault="009614E8" w:rsidP="00260B0A">
      <w:pPr>
        <w:pStyle w:val="21"/>
        <w:spacing w:line="240" w:lineRule="auto"/>
        <w:jc w:val="both"/>
        <w:rPr>
          <w:sz w:val="28"/>
          <w:szCs w:val="28"/>
        </w:rPr>
      </w:pPr>
    </w:p>
    <w:p w:rsidR="009614E8" w:rsidRDefault="009614E8" w:rsidP="00260B0A">
      <w:pPr>
        <w:pStyle w:val="21"/>
        <w:spacing w:line="240" w:lineRule="auto"/>
        <w:jc w:val="both"/>
        <w:rPr>
          <w:sz w:val="28"/>
          <w:szCs w:val="28"/>
        </w:rPr>
      </w:pPr>
    </w:p>
    <w:p w:rsidR="00B82052" w:rsidRPr="00B82052" w:rsidRDefault="00B82052" w:rsidP="00B82052">
      <w:pPr>
        <w:spacing w:line="480" w:lineRule="auto"/>
        <w:jc w:val="center"/>
        <w:rPr>
          <w:bCs/>
        </w:rPr>
      </w:pPr>
      <w:r w:rsidRPr="00B82052">
        <w:rPr>
          <w:noProof/>
          <w:lang w:eastAsia="uk-UA"/>
        </w:rPr>
        <w:lastRenderedPageBreak/>
        <w:drawing>
          <wp:inline distT="0" distB="0" distL="0" distR="0">
            <wp:extent cx="526415" cy="716915"/>
            <wp:effectExtent l="19050" t="0" r="6985" b="0"/>
            <wp:docPr id="25"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cstate="print"/>
                    <a:srcRect/>
                    <a:stretch>
                      <a:fillRect/>
                    </a:stretch>
                  </pic:blipFill>
                  <pic:spPr bwMode="auto">
                    <a:xfrm>
                      <a:off x="0" y="0"/>
                      <a:ext cx="526415" cy="716915"/>
                    </a:xfrm>
                    <a:prstGeom prst="rect">
                      <a:avLst/>
                    </a:prstGeom>
                    <a:noFill/>
                    <a:ln w="9525">
                      <a:noFill/>
                      <a:miter lim="800000"/>
                      <a:headEnd/>
                      <a:tailEnd/>
                    </a:ln>
                  </pic:spPr>
                </pic:pic>
              </a:graphicData>
            </a:graphic>
          </wp:inline>
        </w:drawing>
      </w:r>
    </w:p>
    <w:p w:rsidR="00B82052" w:rsidRPr="00B82052" w:rsidRDefault="00B82052" w:rsidP="00B82052">
      <w:pPr>
        <w:jc w:val="center"/>
        <w:rPr>
          <w:sz w:val="28"/>
          <w:szCs w:val="28"/>
        </w:rPr>
      </w:pPr>
      <w:r w:rsidRPr="00B82052">
        <w:rPr>
          <w:sz w:val="28"/>
          <w:szCs w:val="28"/>
        </w:rPr>
        <w:t xml:space="preserve">                                                                                            </w:t>
      </w:r>
    </w:p>
    <w:p w:rsidR="00B82052" w:rsidRPr="00B82052" w:rsidRDefault="00B82052" w:rsidP="00B82052">
      <w:pPr>
        <w:ind w:firstLine="709"/>
        <w:jc w:val="center"/>
        <w:rPr>
          <w:b/>
          <w:sz w:val="28"/>
          <w:szCs w:val="28"/>
        </w:rPr>
      </w:pPr>
      <w:r w:rsidRPr="00B82052">
        <w:rPr>
          <w:b/>
          <w:sz w:val="28"/>
          <w:szCs w:val="28"/>
        </w:rPr>
        <w:t>ОБУХІВСЬКА МІСЬКА РАДА</w:t>
      </w:r>
    </w:p>
    <w:p w:rsidR="00B82052" w:rsidRPr="00B82052" w:rsidRDefault="00B82052" w:rsidP="00B82052">
      <w:pPr>
        <w:ind w:firstLine="709"/>
        <w:jc w:val="center"/>
        <w:rPr>
          <w:b/>
          <w:sz w:val="28"/>
          <w:szCs w:val="28"/>
        </w:rPr>
      </w:pPr>
      <w:r w:rsidRPr="00B82052">
        <w:rPr>
          <w:b/>
          <w:sz w:val="28"/>
          <w:szCs w:val="28"/>
        </w:rPr>
        <w:t>КИЇВСЬКОЇ ОБЛАСТІ</w:t>
      </w:r>
    </w:p>
    <w:p w:rsidR="00B82052" w:rsidRPr="00B82052" w:rsidRDefault="00B82052" w:rsidP="00B82052">
      <w:pPr>
        <w:ind w:firstLine="709"/>
        <w:jc w:val="center"/>
        <w:rPr>
          <w:b/>
          <w:sz w:val="28"/>
          <w:szCs w:val="28"/>
        </w:rPr>
      </w:pPr>
      <w:r w:rsidRPr="00B82052">
        <w:rPr>
          <w:b/>
          <w:sz w:val="28"/>
          <w:szCs w:val="28"/>
        </w:rPr>
        <w:t>Шістдесят восьма  сесія сьомого скликання</w:t>
      </w:r>
    </w:p>
    <w:p w:rsidR="00B82052" w:rsidRPr="00B82052" w:rsidRDefault="00B82052" w:rsidP="00B82052">
      <w:pPr>
        <w:ind w:firstLine="709"/>
        <w:jc w:val="center"/>
        <w:rPr>
          <w:b/>
          <w:sz w:val="28"/>
          <w:szCs w:val="28"/>
        </w:rPr>
      </w:pPr>
    </w:p>
    <w:p w:rsidR="00B82052" w:rsidRPr="00B82052" w:rsidRDefault="00B82052" w:rsidP="00B82052">
      <w:pPr>
        <w:pStyle w:val="Default"/>
        <w:rPr>
          <w:rFonts w:ascii="Times New Roman" w:hAnsi="Times New Roman" w:cs="Times New Roman"/>
          <w:b/>
          <w:bCs/>
          <w:color w:val="auto"/>
          <w:sz w:val="28"/>
          <w:szCs w:val="28"/>
        </w:rPr>
      </w:pPr>
      <w:r w:rsidRPr="00B82052">
        <w:rPr>
          <w:rFonts w:ascii="Times New Roman" w:hAnsi="Times New Roman" w:cs="Times New Roman"/>
          <w:b/>
          <w:bCs/>
          <w:color w:val="auto"/>
          <w:sz w:val="28"/>
          <w:szCs w:val="28"/>
        </w:rPr>
        <w:t xml:space="preserve">                                                         Р І Ш Е Н Н Я </w:t>
      </w:r>
    </w:p>
    <w:p w:rsidR="00B82052" w:rsidRPr="00B82052" w:rsidRDefault="00B82052" w:rsidP="00B82052">
      <w:pPr>
        <w:pStyle w:val="Default"/>
        <w:rPr>
          <w:rFonts w:ascii="Times New Roman" w:hAnsi="Times New Roman" w:cs="Times New Roman"/>
          <w:color w:val="auto"/>
          <w:sz w:val="28"/>
          <w:szCs w:val="28"/>
        </w:rPr>
      </w:pPr>
    </w:p>
    <w:p w:rsidR="00B82052" w:rsidRPr="00B82052" w:rsidRDefault="00B82052" w:rsidP="00B82052">
      <w:pPr>
        <w:pStyle w:val="Default"/>
        <w:rPr>
          <w:rFonts w:ascii="Times New Roman" w:hAnsi="Times New Roman" w:cs="Times New Roman"/>
          <w:color w:val="auto"/>
          <w:sz w:val="28"/>
          <w:szCs w:val="28"/>
        </w:rPr>
      </w:pPr>
      <w:r w:rsidRPr="00B82052">
        <w:rPr>
          <w:rFonts w:ascii="Times New Roman" w:hAnsi="Times New Roman" w:cs="Times New Roman"/>
          <w:bCs/>
          <w:color w:val="auto"/>
          <w:sz w:val="28"/>
          <w:szCs w:val="28"/>
        </w:rPr>
        <w:t>Про добровільне приєднання Красненської Першої сільської територіальної громади</w:t>
      </w:r>
      <w:r w:rsidRPr="00B82052">
        <w:rPr>
          <w:rFonts w:ascii="Times New Roman" w:hAnsi="Times New Roman" w:cs="Times New Roman"/>
          <w:color w:val="auto"/>
          <w:sz w:val="28"/>
          <w:szCs w:val="28"/>
        </w:rPr>
        <w:t xml:space="preserve"> </w:t>
      </w:r>
      <w:r w:rsidRPr="00B82052">
        <w:rPr>
          <w:rFonts w:ascii="Times New Roman" w:hAnsi="Times New Roman" w:cs="Times New Roman"/>
          <w:bCs/>
          <w:color w:val="auto"/>
          <w:sz w:val="28"/>
          <w:szCs w:val="28"/>
        </w:rPr>
        <w:t>Обухівського району Київської області до Обухівської міської об’єднаної  територіальної громади Київської області</w:t>
      </w:r>
      <w:r w:rsidRPr="00B82052">
        <w:rPr>
          <w:rFonts w:ascii="Times New Roman" w:hAnsi="Times New Roman" w:cs="Times New Roman"/>
          <w:color w:val="auto"/>
          <w:sz w:val="28"/>
          <w:szCs w:val="28"/>
        </w:rPr>
        <w:t xml:space="preserve"> з центром у місті Обухові </w:t>
      </w:r>
    </w:p>
    <w:p w:rsidR="00B82052" w:rsidRPr="00B82052" w:rsidRDefault="00B82052" w:rsidP="00B82052">
      <w:pPr>
        <w:pStyle w:val="Default"/>
        <w:rPr>
          <w:rFonts w:ascii="Times New Roman" w:hAnsi="Times New Roman" w:cs="Times New Roman"/>
          <w:color w:val="auto"/>
          <w:sz w:val="28"/>
          <w:szCs w:val="28"/>
        </w:rPr>
      </w:pPr>
    </w:p>
    <w:p w:rsidR="00B82052" w:rsidRPr="00B82052" w:rsidRDefault="00B82052" w:rsidP="00B82052">
      <w:pPr>
        <w:tabs>
          <w:tab w:val="num" w:pos="540"/>
        </w:tabs>
        <w:ind w:right="-5"/>
        <w:jc w:val="both"/>
        <w:outlineLvl w:val="0"/>
        <w:rPr>
          <w:sz w:val="28"/>
          <w:szCs w:val="28"/>
        </w:rPr>
      </w:pPr>
      <w:r w:rsidRPr="00B82052">
        <w:rPr>
          <w:sz w:val="28"/>
          <w:szCs w:val="28"/>
        </w:rPr>
        <w:t xml:space="preserve">            Відповідно до рішення Обухівської міської ради від 28.05.</w:t>
      </w:r>
      <w:r w:rsidRPr="00B82052">
        <w:rPr>
          <w:color w:val="000000" w:themeColor="text1"/>
          <w:sz w:val="28"/>
          <w:szCs w:val="28"/>
        </w:rPr>
        <w:t>2020 року №1484-</w:t>
      </w:r>
      <w:r w:rsidRPr="00B82052">
        <w:rPr>
          <w:color w:val="FF0000"/>
          <w:sz w:val="28"/>
          <w:szCs w:val="28"/>
        </w:rPr>
        <w:t xml:space="preserve"> </w:t>
      </w:r>
      <w:r w:rsidRPr="00B82052">
        <w:rPr>
          <w:color w:val="000000" w:themeColor="text1"/>
          <w:sz w:val="28"/>
          <w:szCs w:val="28"/>
        </w:rPr>
        <w:t>64-УІІ</w:t>
      </w:r>
      <w:r w:rsidRPr="00B82052">
        <w:rPr>
          <w:sz w:val="28"/>
          <w:szCs w:val="28"/>
        </w:rPr>
        <w:t xml:space="preserve"> «Про надання згоди  на добровільне приєднання  </w:t>
      </w:r>
      <w:r w:rsidRPr="00B82052">
        <w:rPr>
          <w:bCs/>
          <w:sz w:val="28"/>
          <w:szCs w:val="28"/>
        </w:rPr>
        <w:t xml:space="preserve">Красненської Першої </w:t>
      </w:r>
      <w:r w:rsidRPr="00B82052">
        <w:rPr>
          <w:sz w:val="28"/>
          <w:szCs w:val="28"/>
        </w:rPr>
        <w:t xml:space="preserve">сільської територіальної громади Обухівського району  до Обухівської міської об’єднаної територіальної громади Київської області з центром у місті Обухові»,   рішення  Красненської  сільської ради від 2 квітня 2020року №298 «Про надання згоди на добровільне приєднання до об’єднаної територіальної громади» , враховуючи висновок  Київської  обласної державної адміністрації, затверджений розпорядженням голови  Київської обласної державної адміністрації від </w:t>
      </w:r>
      <w:r w:rsidR="00C76CE6">
        <w:rPr>
          <w:sz w:val="28"/>
          <w:szCs w:val="28"/>
        </w:rPr>
        <w:t>26 серпня 2020</w:t>
      </w:r>
      <w:r w:rsidRPr="00B82052">
        <w:rPr>
          <w:sz w:val="28"/>
          <w:szCs w:val="28"/>
        </w:rPr>
        <w:t xml:space="preserve"> року №</w:t>
      </w:r>
      <w:r w:rsidR="00C76CE6">
        <w:rPr>
          <w:sz w:val="28"/>
          <w:szCs w:val="28"/>
        </w:rPr>
        <w:t>423</w:t>
      </w:r>
      <w:r w:rsidRPr="00B82052">
        <w:rPr>
          <w:sz w:val="28"/>
          <w:szCs w:val="28"/>
        </w:rPr>
        <w:t>, керуючись ч. 6 ст. 8-2 Закону України «Про добровільне об’єднання територіальних громад», ч. 1 ст. 59 Закону України «Про місцеве самоврядування в Україні», враховуючи рекомендації комісій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 соціально-економічного розвитку, благоустрою, комунального господарства та управління комунальною власністю громади; планування, бюджету та фінансів;</w:t>
      </w:r>
      <w:r w:rsidRPr="00B82052">
        <w:rPr>
          <w:color w:val="333333"/>
          <w:sz w:val="28"/>
          <w:szCs w:val="28"/>
        </w:rPr>
        <w:t xml:space="preserve"> </w:t>
      </w:r>
      <w:r w:rsidRPr="00B82052">
        <w:rPr>
          <w:sz w:val="28"/>
          <w:szCs w:val="28"/>
        </w:rPr>
        <w:t xml:space="preserve">                                                            регламенту, депутатської діяльності, етики, законності та правопорядку; регулювання земельних відносин, екології та охорони навколишнього природного середовища</w:t>
      </w:r>
      <w:r w:rsidRPr="00B82052">
        <w:rPr>
          <w:sz w:val="28"/>
          <w:szCs w:val="28"/>
        </w:rPr>
        <w:tab/>
      </w:r>
    </w:p>
    <w:p w:rsidR="00B82052" w:rsidRPr="00B82052" w:rsidRDefault="00B82052" w:rsidP="00B82052">
      <w:pPr>
        <w:tabs>
          <w:tab w:val="left" w:pos="4536"/>
        </w:tabs>
        <w:ind w:firstLine="709"/>
        <w:jc w:val="both"/>
        <w:rPr>
          <w:sz w:val="28"/>
          <w:szCs w:val="28"/>
        </w:rPr>
      </w:pPr>
      <w:r w:rsidRPr="00B82052">
        <w:rPr>
          <w:sz w:val="28"/>
          <w:szCs w:val="28"/>
        </w:rPr>
        <w:t> </w:t>
      </w:r>
    </w:p>
    <w:p w:rsidR="00B82052" w:rsidRPr="00B82052" w:rsidRDefault="00B82052" w:rsidP="00B82052">
      <w:pPr>
        <w:pStyle w:val="Default"/>
        <w:jc w:val="center"/>
        <w:rPr>
          <w:rFonts w:ascii="Times New Roman" w:hAnsi="Times New Roman" w:cs="Times New Roman"/>
          <w:b/>
          <w:color w:val="auto"/>
          <w:sz w:val="28"/>
          <w:szCs w:val="28"/>
          <w:lang w:val="uk-UA"/>
        </w:rPr>
      </w:pPr>
      <w:r w:rsidRPr="00B82052">
        <w:rPr>
          <w:rFonts w:ascii="Times New Roman" w:hAnsi="Times New Roman" w:cs="Times New Roman"/>
          <w:b/>
          <w:color w:val="auto"/>
          <w:sz w:val="28"/>
          <w:szCs w:val="28"/>
          <w:lang w:val="uk-UA"/>
        </w:rPr>
        <w:t>ОБУХІВСЬКА МІСЬКА РАДА</w:t>
      </w:r>
    </w:p>
    <w:p w:rsidR="00B82052" w:rsidRPr="00B82052" w:rsidRDefault="00B82052" w:rsidP="00B82052">
      <w:pPr>
        <w:pStyle w:val="Default"/>
        <w:jc w:val="center"/>
        <w:rPr>
          <w:rFonts w:ascii="Times New Roman" w:hAnsi="Times New Roman" w:cs="Times New Roman"/>
          <w:b/>
          <w:color w:val="auto"/>
          <w:sz w:val="28"/>
          <w:szCs w:val="28"/>
          <w:lang w:val="uk-UA"/>
        </w:rPr>
      </w:pPr>
      <w:r w:rsidRPr="00B82052">
        <w:rPr>
          <w:rFonts w:ascii="Times New Roman" w:hAnsi="Times New Roman" w:cs="Times New Roman"/>
          <w:b/>
          <w:color w:val="auto"/>
          <w:sz w:val="28"/>
          <w:szCs w:val="28"/>
          <w:lang w:val="uk-UA"/>
        </w:rPr>
        <w:t>ВИРІШИЛА:</w:t>
      </w:r>
    </w:p>
    <w:p w:rsidR="00B82052" w:rsidRPr="00B82052" w:rsidRDefault="00B82052" w:rsidP="00B82052">
      <w:pPr>
        <w:pStyle w:val="Default"/>
        <w:jc w:val="center"/>
        <w:rPr>
          <w:rFonts w:ascii="Times New Roman" w:hAnsi="Times New Roman" w:cs="Times New Roman"/>
          <w:b/>
          <w:color w:val="auto"/>
          <w:sz w:val="28"/>
          <w:szCs w:val="28"/>
          <w:lang w:val="uk-UA"/>
        </w:rPr>
      </w:pPr>
    </w:p>
    <w:p w:rsidR="00B82052" w:rsidRPr="00B82052" w:rsidRDefault="00B82052" w:rsidP="00B82052">
      <w:pPr>
        <w:pStyle w:val="Default"/>
        <w:jc w:val="both"/>
        <w:rPr>
          <w:rFonts w:ascii="Times New Roman" w:hAnsi="Times New Roman" w:cs="Times New Roman"/>
          <w:color w:val="auto"/>
          <w:sz w:val="28"/>
          <w:szCs w:val="28"/>
          <w:lang w:val="uk-UA"/>
        </w:rPr>
      </w:pPr>
      <w:r w:rsidRPr="00B82052">
        <w:rPr>
          <w:rFonts w:ascii="Times New Roman" w:hAnsi="Times New Roman" w:cs="Times New Roman"/>
          <w:color w:val="auto"/>
          <w:sz w:val="28"/>
          <w:szCs w:val="28"/>
          <w:lang w:val="uk-UA"/>
        </w:rPr>
        <w:t xml:space="preserve">            1. Добровільно приєднати </w:t>
      </w:r>
      <w:r w:rsidRPr="00B82052">
        <w:rPr>
          <w:rFonts w:ascii="Times New Roman" w:hAnsi="Times New Roman" w:cs="Times New Roman"/>
          <w:sz w:val="28"/>
          <w:szCs w:val="28"/>
          <w:lang w:val="uk-UA"/>
        </w:rPr>
        <w:t>Красненську Першу  сільську територіальну громаду Обухівського району Київської області у складі сіл: Красне Перше</w:t>
      </w:r>
      <w:r w:rsidRPr="00B82052">
        <w:rPr>
          <w:rFonts w:ascii="Times New Roman" w:hAnsi="Times New Roman" w:cs="Times New Roman"/>
          <w:lang w:val="uk-UA"/>
        </w:rPr>
        <w:t xml:space="preserve">, </w:t>
      </w:r>
      <w:r w:rsidRPr="00B82052">
        <w:rPr>
          <w:rFonts w:ascii="Times New Roman" w:hAnsi="Times New Roman" w:cs="Times New Roman"/>
          <w:sz w:val="28"/>
          <w:szCs w:val="28"/>
          <w:lang w:val="uk-UA"/>
        </w:rPr>
        <w:t>Козіївка</w:t>
      </w:r>
      <w:r w:rsidRPr="00B82052">
        <w:rPr>
          <w:rFonts w:ascii="Times New Roman" w:hAnsi="Times New Roman" w:cs="Times New Roman"/>
          <w:color w:val="auto"/>
          <w:sz w:val="28"/>
          <w:szCs w:val="28"/>
          <w:lang w:val="uk-UA"/>
        </w:rPr>
        <w:t xml:space="preserve"> до Обухівської міської об’єднаної територіальної громади Київської області</w:t>
      </w:r>
      <w:r w:rsidRPr="00B82052">
        <w:rPr>
          <w:rFonts w:ascii="Times New Roman" w:hAnsi="Times New Roman" w:cs="Times New Roman"/>
          <w:color w:val="auto"/>
          <w:lang w:val="uk-UA"/>
        </w:rPr>
        <w:t xml:space="preserve"> </w:t>
      </w:r>
      <w:r w:rsidRPr="00B82052">
        <w:rPr>
          <w:rFonts w:ascii="Times New Roman" w:hAnsi="Times New Roman" w:cs="Times New Roman"/>
          <w:color w:val="auto"/>
          <w:sz w:val="28"/>
          <w:szCs w:val="28"/>
          <w:lang w:val="uk-UA"/>
        </w:rPr>
        <w:t xml:space="preserve">у складі сіл: Таценки, Ленди, Нещерів,  Деревʼяна   з центром у місті Обухові. </w:t>
      </w:r>
    </w:p>
    <w:p w:rsidR="00B82052" w:rsidRPr="00B82052" w:rsidRDefault="00B82052" w:rsidP="00B82052">
      <w:pPr>
        <w:pStyle w:val="Default"/>
        <w:jc w:val="both"/>
        <w:rPr>
          <w:rFonts w:ascii="Times New Roman" w:hAnsi="Times New Roman" w:cs="Times New Roman"/>
          <w:color w:val="auto"/>
          <w:sz w:val="28"/>
          <w:szCs w:val="28"/>
          <w:lang w:val="uk-UA"/>
        </w:rPr>
      </w:pPr>
      <w:r w:rsidRPr="00B82052">
        <w:rPr>
          <w:rFonts w:ascii="Times New Roman" w:hAnsi="Times New Roman" w:cs="Times New Roman"/>
          <w:color w:val="auto"/>
          <w:sz w:val="28"/>
          <w:szCs w:val="28"/>
          <w:lang w:val="uk-UA"/>
        </w:rPr>
        <w:t xml:space="preserve">               2.Затвердити план організаційних заходів щодо добровільного приєднання </w:t>
      </w:r>
      <w:r w:rsidRPr="00B82052">
        <w:rPr>
          <w:rFonts w:ascii="Times New Roman" w:hAnsi="Times New Roman" w:cs="Times New Roman"/>
          <w:sz w:val="28"/>
          <w:szCs w:val="28"/>
          <w:lang w:val="uk-UA"/>
        </w:rPr>
        <w:t>Красненської Першої сільської територіальної громади Обухівського району Київської області у складі сіл: Красне Перше</w:t>
      </w:r>
      <w:r w:rsidRPr="00B82052">
        <w:rPr>
          <w:rFonts w:ascii="Times New Roman" w:hAnsi="Times New Roman" w:cs="Times New Roman"/>
          <w:lang w:val="uk-UA"/>
        </w:rPr>
        <w:t xml:space="preserve">, </w:t>
      </w:r>
      <w:r w:rsidRPr="00B82052">
        <w:rPr>
          <w:rFonts w:ascii="Times New Roman" w:hAnsi="Times New Roman" w:cs="Times New Roman"/>
          <w:sz w:val="28"/>
          <w:szCs w:val="28"/>
          <w:lang w:val="uk-UA"/>
        </w:rPr>
        <w:t>Козіївка</w:t>
      </w:r>
      <w:r w:rsidRPr="00B82052">
        <w:rPr>
          <w:rFonts w:ascii="Times New Roman" w:hAnsi="Times New Roman" w:cs="Times New Roman"/>
          <w:color w:val="auto"/>
          <w:sz w:val="28"/>
          <w:szCs w:val="28"/>
          <w:lang w:val="uk-UA"/>
        </w:rPr>
        <w:t xml:space="preserve"> до Обухівської </w:t>
      </w:r>
      <w:r w:rsidRPr="00B82052">
        <w:rPr>
          <w:rFonts w:ascii="Times New Roman" w:hAnsi="Times New Roman" w:cs="Times New Roman"/>
          <w:color w:val="auto"/>
          <w:sz w:val="28"/>
          <w:szCs w:val="28"/>
          <w:lang w:val="uk-UA"/>
        </w:rPr>
        <w:lastRenderedPageBreak/>
        <w:t xml:space="preserve">міської об’єднаної територіальної громади Київської області у складі сіл: Таценки, Ленди, Нещерів, Дерев’яна і з центром у місті Обухові , що додається. </w:t>
      </w:r>
    </w:p>
    <w:p w:rsidR="00B82052" w:rsidRPr="00B82052" w:rsidRDefault="00B82052" w:rsidP="00B82052">
      <w:pPr>
        <w:pStyle w:val="Default"/>
        <w:jc w:val="both"/>
        <w:rPr>
          <w:rFonts w:ascii="Times New Roman" w:hAnsi="Times New Roman" w:cs="Times New Roman"/>
          <w:color w:val="auto"/>
          <w:sz w:val="28"/>
          <w:szCs w:val="28"/>
          <w:lang w:val="uk-UA"/>
        </w:rPr>
      </w:pPr>
      <w:r w:rsidRPr="00B82052">
        <w:rPr>
          <w:rFonts w:ascii="Times New Roman" w:hAnsi="Times New Roman" w:cs="Times New Roman"/>
          <w:color w:val="auto"/>
          <w:sz w:val="28"/>
          <w:szCs w:val="28"/>
          <w:lang w:val="uk-UA"/>
        </w:rPr>
        <w:t xml:space="preserve">               3. Контроль за виконанням даного рішення покладається на Обухівського міського голову та постійні комісії міської ради з питань: планування, бюджету та фінансів, соціально-економічного розвитку, благоустрою, комунального господарства та управління комунальною власністю громади.</w:t>
      </w:r>
    </w:p>
    <w:p w:rsidR="00B82052" w:rsidRPr="00B82052" w:rsidRDefault="00B82052" w:rsidP="00B82052">
      <w:pPr>
        <w:pStyle w:val="Default"/>
        <w:jc w:val="both"/>
        <w:rPr>
          <w:rFonts w:ascii="Times New Roman" w:hAnsi="Times New Roman" w:cs="Times New Roman"/>
          <w:color w:val="auto"/>
          <w:sz w:val="28"/>
          <w:szCs w:val="28"/>
          <w:lang w:val="uk-UA"/>
        </w:rPr>
      </w:pPr>
    </w:p>
    <w:p w:rsidR="00B82052" w:rsidRPr="00B82052" w:rsidRDefault="00B82052" w:rsidP="00B82052">
      <w:pPr>
        <w:rPr>
          <w:bCs/>
          <w:sz w:val="28"/>
          <w:szCs w:val="28"/>
        </w:rPr>
      </w:pPr>
      <w:r w:rsidRPr="00B82052">
        <w:rPr>
          <w:bCs/>
          <w:sz w:val="28"/>
          <w:szCs w:val="28"/>
        </w:rPr>
        <w:t>Міський  голова                                                                               О.М. Левченко</w:t>
      </w:r>
    </w:p>
    <w:p w:rsidR="00B82052" w:rsidRPr="00B82052" w:rsidRDefault="00B82052" w:rsidP="00B82052"/>
    <w:p w:rsidR="00B82052" w:rsidRPr="00B82052" w:rsidRDefault="00C76CE6" w:rsidP="00B82052">
      <w:r>
        <w:t xml:space="preserve">м. Обухів  № 1559- </w:t>
      </w:r>
      <w:r w:rsidR="00B82052" w:rsidRPr="00B82052">
        <w:t xml:space="preserve">68 -УІІ </w:t>
      </w:r>
    </w:p>
    <w:p w:rsidR="00B82052" w:rsidRPr="00B82052" w:rsidRDefault="00B82052" w:rsidP="00B82052">
      <w:r w:rsidRPr="00B82052">
        <w:t xml:space="preserve">від    </w:t>
      </w:r>
      <w:r w:rsidR="00EA1252">
        <w:t>27.08.</w:t>
      </w:r>
      <w:r w:rsidRPr="00B82052">
        <w:t xml:space="preserve"> 2020 року</w:t>
      </w:r>
    </w:p>
    <w:p w:rsidR="00B82052" w:rsidRPr="00B82052" w:rsidRDefault="00B82052" w:rsidP="00B82052">
      <w:pPr>
        <w:rPr>
          <w:bCs/>
        </w:rPr>
      </w:pPr>
      <w:r w:rsidRPr="00B82052">
        <w:rPr>
          <w:bCs/>
        </w:rPr>
        <w:t>Пушенко Н.В.</w:t>
      </w: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Default="00B82052" w:rsidP="00B82052">
      <w:pPr>
        <w:pStyle w:val="Default"/>
        <w:rPr>
          <w:rFonts w:ascii="Times New Roman" w:hAnsi="Times New Roman" w:cs="Times New Roman"/>
          <w:color w:val="auto"/>
          <w:sz w:val="28"/>
          <w:szCs w:val="28"/>
          <w:lang w:val="uk-UA"/>
        </w:rPr>
      </w:pPr>
    </w:p>
    <w:p w:rsidR="009614E8" w:rsidRDefault="009614E8" w:rsidP="00B82052">
      <w:pPr>
        <w:pStyle w:val="Default"/>
        <w:rPr>
          <w:rFonts w:ascii="Times New Roman" w:hAnsi="Times New Roman" w:cs="Times New Roman"/>
          <w:color w:val="auto"/>
          <w:sz w:val="28"/>
          <w:szCs w:val="28"/>
          <w:lang w:val="uk-UA"/>
        </w:rPr>
      </w:pPr>
    </w:p>
    <w:p w:rsidR="009614E8" w:rsidRPr="009614E8" w:rsidRDefault="009614E8" w:rsidP="00B82052">
      <w:pPr>
        <w:pStyle w:val="Default"/>
        <w:rPr>
          <w:rFonts w:ascii="Times New Roman" w:hAnsi="Times New Roman" w:cs="Times New Roman"/>
          <w:color w:val="auto"/>
          <w:sz w:val="28"/>
          <w:szCs w:val="28"/>
          <w:lang w:val="uk-UA"/>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B82052">
      <w:pPr>
        <w:pStyle w:val="Default"/>
        <w:ind w:left="4248"/>
        <w:rPr>
          <w:rFonts w:ascii="Times New Roman" w:hAnsi="Times New Roman" w:cs="Times New Roman"/>
          <w:color w:val="auto"/>
          <w:sz w:val="28"/>
          <w:szCs w:val="28"/>
        </w:rPr>
      </w:pPr>
    </w:p>
    <w:p w:rsidR="00B82052" w:rsidRPr="00B82052" w:rsidRDefault="00B82052" w:rsidP="00C76CE6">
      <w:pPr>
        <w:pStyle w:val="Default"/>
        <w:jc w:val="right"/>
        <w:rPr>
          <w:rFonts w:ascii="Times New Roman" w:hAnsi="Times New Roman" w:cs="Times New Roman"/>
          <w:color w:val="auto"/>
          <w:sz w:val="28"/>
          <w:szCs w:val="28"/>
        </w:rPr>
      </w:pPr>
      <w:r w:rsidRPr="00B82052">
        <w:rPr>
          <w:rFonts w:ascii="Times New Roman" w:hAnsi="Times New Roman" w:cs="Times New Roman"/>
          <w:color w:val="auto"/>
          <w:sz w:val="28"/>
          <w:szCs w:val="28"/>
        </w:rPr>
        <w:lastRenderedPageBreak/>
        <w:t xml:space="preserve">                                                                 ЗАТВЕРДЖЕНО </w:t>
      </w:r>
    </w:p>
    <w:p w:rsidR="00B82052" w:rsidRPr="00B82052" w:rsidRDefault="00B82052" w:rsidP="00C76CE6">
      <w:pPr>
        <w:pStyle w:val="Default"/>
        <w:ind w:left="4248"/>
        <w:jc w:val="right"/>
        <w:rPr>
          <w:rFonts w:ascii="Times New Roman" w:hAnsi="Times New Roman" w:cs="Times New Roman"/>
          <w:color w:val="auto"/>
        </w:rPr>
      </w:pPr>
      <w:r w:rsidRPr="00B82052">
        <w:rPr>
          <w:rFonts w:ascii="Times New Roman" w:hAnsi="Times New Roman" w:cs="Times New Roman"/>
          <w:color w:val="auto"/>
        </w:rPr>
        <w:t xml:space="preserve">рішення Обухівської міської ради </w:t>
      </w:r>
    </w:p>
    <w:p w:rsidR="00B82052" w:rsidRPr="00B82052" w:rsidRDefault="00B82052" w:rsidP="00C76CE6">
      <w:pPr>
        <w:pStyle w:val="Default"/>
        <w:ind w:left="4248"/>
        <w:jc w:val="right"/>
        <w:rPr>
          <w:rFonts w:ascii="Times New Roman" w:hAnsi="Times New Roman" w:cs="Times New Roman"/>
          <w:color w:val="auto"/>
        </w:rPr>
      </w:pPr>
      <w:r w:rsidRPr="00B82052">
        <w:rPr>
          <w:rFonts w:ascii="Times New Roman" w:hAnsi="Times New Roman" w:cs="Times New Roman"/>
          <w:color w:val="auto"/>
        </w:rPr>
        <w:t>від  27.08.2020</w:t>
      </w:r>
      <w:r w:rsidRPr="00B82052">
        <w:rPr>
          <w:rFonts w:ascii="Times New Roman" w:hAnsi="Times New Roman" w:cs="Times New Roman"/>
          <w:color w:val="FF0000"/>
        </w:rPr>
        <w:t xml:space="preserve">  </w:t>
      </w:r>
      <w:r w:rsidRPr="00B82052">
        <w:rPr>
          <w:rFonts w:ascii="Times New Roman" w:hAnsi="Times New Roman" w:cs="Times New Roman"/>
          <w:color w:val="auto"/>
        </w:rPr>
        <w:t>року №</w:t>
      </w:r>
      <w:r w:rsidR="00C76CE6">
        <w:rPr>
          <w:rFonts w:ascii="Times New Roman" w:hAnsi="Times New Roman" w:cs="Times New Roman"/>
          <w:color w:val="auto"/>
          <w:lang w:val="uk-UA"/>
        </w:rPr>
        <w:t>1559-68-УІІ</w:t>
      </w:r>
      <w:r w:rsidRPr="00B82052">
        <w:rPr>
          <w:rFonts w:ascii="Times New Roman" w:hAnsi="Times New Roman" w:cs="Times New Roman"/>
          <w:color w:val="auto"/>
        </w:rPr>
        <w:t xml:space="preserve">    </w:t>
      </w:r>
    </w:p>
    <w:p w:rsidR="00B82052" w:rsidRPr="00B82052" w:rsidRDefault="00B82052" w:rsidP="00B82052">
      <w:pPr>
        <w:pStyle w:val="Default"/>
        <w:ind w:left="4248"/>
        <w:rPr>
          <w:rFonts w:ascii="Times New Roman" w:hAnsi="Times New Roman" w:cs="Times New Roman"/>
          <w:color w:val="auto"/>
        </w:rPr>
      </w:pPr>
    </w:p>
    <w:p w:rsidR="00B82052" w:rsidRPr="00B82052" w:rsidRDefault="00B82052" w:rsidP="00B82052">
      <w:pPr>
        <w:pStyle w:val="Default"/>
        <w:ind w:left="4248"/>
        <w:rPr>
          <w:rFonts w:ascii="Times New Roman" w:hAnsi="Times New Roman" w:cs="Times New Roman"/>
          <w:color w:val="auto"/>
        </w:rPr>
      </w:pPr>
    </w:p>
    <w:p w:rsidR="00B82052" w:rsidRPr="00B82052" w:rsidRDefault="00B82052" w:rsidP="00B82052">
      <w:pPr>
        <w:pStyle w:val="Default"/>
        <w:ind w:left="4248"/>
        <w:rPr>
          <w:rFonts w:ascii="Times New Roman" w:hAnsi="Times New Roman" w:cs="Times New Roman"/>
          <w:color w:val="auto"/>
        </w:rPr>
      </w:pPr>
      <w:r w:rsidRPr="00B82052">
        <w:rPr>
          <w:rFonts w:ascii="Times New Roman" w:hAnsi="Times New Roman" w:cs="Times New Roman"/>
          <w:b/>
          <w:bCs/>
          <w:color w:val="auto"/>
          <w:sz w:val="28"/>
          <w:szCs w:val="28"/>
        </w:rPr>
        <w:t xml:space="preserve"> План </w:t>
      </w:r>
    </w:p>
    <w:p w:rsidR="00B82052" w:rsidRPr="00B82052" w:rsidRDefault="00B82052" w:rsidP="00B82052">
      <w:pPr>
        <w:pStyle w:val="Default"/>
        <w:jc w:val="center"/>
        <w:rPr>
          <w:rFonts w:ascii="Times New Roman" w:hAnsi="Times New Roman" w:cs="Times New Roman"/>
          <w:bCs/>
          <w:color w:val="auto"/>
          <w:sz w:val="28"/>
          <w:szCs w:val="28"/>
        </w:rPr>
      </w:pPr>
      <w:r w:rsidRPr="00B82052">
        <w:rPr>
          <w:rFonts w:ascii="Times New Roman" w:hAnsi="Times New Roman" w:cs="Times New Roman"/>
          <w:bCs/>
          <w:color w:val="auto"/>
          <w:sz w:val="28"/>
          <w:szCs w:val="28"/>
        </w:rPr>
        <w:t>організаційних заходів щодо добровільного приєднання</w:t>
      </w:r>
    </w:p>
    <w:p w:rsidR="00B82052" w:rsidRPr="00B82052" w:rsidRDefault="00B82052" w:rsidP="00B82052">
      <w:pPr>
        <w:pStyle w:val="Default"/>
        <w:jc w:val="center"/>
        <w:rPr>
          <w:rFonts w:ascii="Times New Roman" w:hAnsi="Times New Roman" w:cs="Times New Roman"/>
          <w:bCs/>
          <w:color w:val="auto"/>
          <w:sz w:val="28"/>
          <w:szCs w:val="28"/>
        </w:rPr>
      </w:pPr>
      <w:r w:rsidRPr="00B82052">
        <w:rPr>
          <w:rFonts w:ascii="Times New Roman" w:hAnsi="Times New Roman" w:cs="Times New Roman"/>
          <w:sz w:val="28"/>
          <w:szCs w:val="28"/>
        </w:rPr>
        <w:t>Красненської Першої сільської територіальної громади Обухівського району Київської області у складі сіл: Красне Перше, Козіївка</w:t>
      </w:r>
      <w:r w:rsidRPr="00B82052">
        <w:rPr>
          <w:rFonts w:ascii="Times New Roman" w:hAnsi="Times New Roman" w:cs="Times New Roman"/>
          <w:bCs/>
          <w:color w:val="auto"/>
          <w:sz w:val="28"/>
          <w:szCs w:val="28"/>
        </w:rPr>
        <w:t xml:space="preserve"> до</w:t>
      </w:r>
    </w:p>
    <w:p w:rsidR="00B82052" w:rsidRPr="00B82052" w:rsidRDefault="00B82052" w:rsidP="00B82052">
      <w:pPr>
        <w:pStyle w:val="Default"/>
        <w:jc w:val="center"/>
        <w:rPr>
          <w:rFonts w:ascii="Times New Roman" w:hAnsi="Times New Roman" w:cs="Times New Roman"/>
          <w:color w:val="auto"/>
          <w:sz w:val="28"/>
          <w:szCs w:val="28"/>
        </w:rPr>
      </w:pPr>
      <w:r w:rsidRPr="00B82052">
        <w:rPr>
          <w:rFonts w:ascii="Times New Roman" w:hAnsi="Times New Roman" w:cs="Times New Roman"/>
          <w:color w:val="auto"/>
          <w:sz w:val="28"/>
          <w:szCs w:val="28"/>
        </w:rPr>
        <w:t>Обухівської міської об’єднаної територіальної громади Київської області у   складі сіл: Таценки, Ленди, Нещерів і Деревʼяна з центром у місті Обухові</w:t>
      </w:r>
    </w:p>
    <w:p w:rsidR="00B82052" w:rsidRPr="00B82052" w:rsidRDefault="00B82052" w:rsidP="00B82052">
      <w:pPr>
        <w:pStyle w:val="Default"/>
        <w:jc w:val="center"/>
        <w:rPr>
          <w:rFonts w:ascii="Times New Roman" w:hAnsi="Times New Roman" w:cs="Times New Roman"/>
          <w:bCs/>
          <w:color w:val="auto"/>
          <w:sz w:val="28"/>
          <w:szCs w:val="28"/>
        </w:rPr>
      </w:pPr>
    </w:p>
    <w:p w:rsidR="00B82052" w:rsidRPr="00B82052" w:rsidRDefault="00B82052" w:rsidP="00B82052">
      <w:pPr>
        <w:pStyle w:val="Default"/>
        <w:jc w:val="both"/>
        <w:rPr>
          <w:rFonts w:ascii="Times New Roman" w:hAnsi="Times New Roman" w:cs="Times New Roman"/>
          <w:color w:val="auto"/>
          <w:sz w:val="28"/>
          <w:szCs w:val="28"/>
        </w:rPr>
      </w:pPr>
      <w:r w:rsidRPr="00B82052">
        <w:rPr>
          <w:rFonts w:ascii="Times New Roman" w:hAnsi="Times New Roman" w:cs="Times New Roman"/>
          <w:color w:val="auto"/>
          <w:sz w:val="28"/>
          <w:szCs w:val="28"/>
        </w:rPr>
        <w:t xml:space="preserve">1. Провести розрахунки обсягу доходів та видатків Обухівської міської об’єднаної територіальної громади після приєднання Красненської Першої сільської громади. </w:t>
      </w:r>
    </w:p>
    <w:p w:rsidR="00B82052" w:rsidRPr="00B82052" w:rsidRDefault="00B82052" w:rsidP="00B82052">
      <w:pPr>
        <w:pStyle w:val="Default"/>
        <w:jc w:val="both"/>
        <w:rPr>
          <w:rFonts w:ascii="Times New Roman" w:hAnsi="Times New Roman" w:cs="Times New Roman"/>
          <w:color w:val="auto"/>
          <w:sz w:val="28"/>
          <w:szCs w:val="28"/>
        </w:rPr>
      </w:pPr>
      <w:r w:rsidRPr="00B82052">
        <w:rPr>
          <w:rFonts w:ascii="Times New Roman" w:hAnsi="Times New Roman" w:cs="Times New Roman"/>
          <w:color w:val="auto"/>
          <w:sz w:val="28"/>
          <w:szCs w:val="28"/>
        </w:rPr>
        <w:t xml:space="preserve">2. Здійснити моніторинг закладів, які утримуються за рахунок бюджету Красненської сільської ради, що приєднується. </w:t>
      </w:r>
    </w:p>
    <w:p w:rsidR="00B82052" w:rsidRPr="00B82052" w:rsidRDefault="00B82052" w:rsidP="00B82052">
      <w:pPr>
        <w:pStyle w:val="Default"/>
        <w:jc w:val="both"/>
        <w:rPr>
          <w:rFonts w:ascii="Times New Roman" w:hAnsi="Times New Roman" w:cs="Times New Roman"/>
          <w:color w:val="auto"/>
          <w:sz w:val="28"/>
          <w:szCs w:val="28"/>
        </w:rPr>
      </w:pPr>
      <w:r w:rsidRPr="00B82052">
        <w:rPr>
          <w:rFonts w:ascii="Times New Roman" w:hAnsi="Times New Roman" w:cs="Times New Roman"/>
          <w:color w:val="auto"/>
          <w:sz w:val="28"/>
          <w:szCs w:val="28"/>
        </w:rPr>
        <w:t xml:space="preserve">3. Здійснити моніторинг майна, активів та зобов’язань Красненської  сільської ради, що приєднується. </w:t>
      </w:r>
    </w:p>
    <w:p w:rsidR="00B82052" w:rsidRPr="00B82052" w:rsidRDefault="00B82052" w:rsidP="00B82052">
      <w:pPr>
        <w:pStyle w:val="Default"/>
        <w:jc w:val="both"/>
        <w:rPr>
          <w:rFonts w:ascii="Times New Roman" w:hAnsi="Times New Roman" w:cs="Times New Roman"/>
          <w:color w:val="auto"/>
          <w:sz w:val="28"/>
          <w:szCs w:val="28"/>
        </w:rPr>
      </w:pPr>
      <w:r w:rsidRPr="00B82052">
        <w:rPr>
          <w:rFonts w:ascii="Times New Roman" w:hAnsi="Times New Roman" w:cs="Times New Roman"/>
          <w:color w:val="auto"/>
          <w:sz w:val="28"/>
          <w:szCs w:val="28"/>
        </w:rPr>
        <w:t xml:space="preserve">4. Проаналізувати стан, потреби та підготувати пропозиції щодо розміщення органів місцевого самоврядування та державних органів на території Красненської Першої сільської територіальної громади, що приєднується. </w:t>
      </w:r>
    </w:p>
    <w:p w:rsidR="00B82052" w:rsidRPr="00B82052" w:rsidRDefault="00B82052" w:rsidP="00B82052">
      <w:pPr>
        <w:pStyle w:val="Default"/>
        <w:jc w:val="both"/>
        <w:rPr>
          <w:rFonts w:ascii="Times New Roman" w:hAnsi="Times New Roman" w:cs="Times New Roman"/>
          <w:color w:val="auto"/>
          <w:sz w:val="28"/>
          <w:szCs w:val="28"/>
        </w:rPr>
      </w:pPr>
      <w:r w:rsidRPr="00B82052">
        <w:rPr>
          <w:rFonts w:ascii="Times New Roman" w:hAnsi="Times New Roman" w:cs="Times New Roman"/>
          <w:color w:val="auto"/>
          <w:sz w:val="28"/>
          <w:szCs w:val="28"/>
        </w:rPr>
        <w:t xml:space="preserve">5. Підготувати пропозиції щодо перспективного плану формування на території громади, що приєднується, мережі підприємств та установ для надання публічних послуг, зокрема у сфері освіти, культури, охорони здоров’я, соціального захисту, житлово-комунального господарства. </w:t>
      </w:r>
    </w:p>
    <w:p w:rsidR="00B82052" w:rsidRPr="00B82052" w:rsidRDefault="00B82052" w:rsidP="00B82052">
      <w:pPr>
        <w:pStyle w:val="Default"/>
        <w:jc w:val="both"/>
        <w:rPr>
          <w:rFonts w:ascii="Times New Roman" w:hAnsi="Times New Roman" w:cs="Times New Roman"/>
          <w:color w:val="auto"/>
          <w:sz w:val="28"/>
          <w:szCs w:val="28"/>
        </w:rPr>
      </w:pPr>
      <w:r w:rsidRPr="00B82052">
        <w:rPr>
          <w:rFonts w:ascii="Times New Roman" w:hAnsi="Times New Roman" w:cs="Times New Roman"/>
          <w:color w:val="auto"/>
          <w:sz w:val="28"/>
          <w:szCs w:val="28"/>
        </w:rPr>
        <w:t xml:space="preserve">6. Проаналізувати обсяг повноважень органів місцевого самоврядування об’єднаної територіальної громади – Обухівської міської ради та її виконавчого комітету, після приєднання та підготувати пропозиції щодо потреб у кадровому забезпеченні. </w:t>
      </w:r>
    </w:p>
    <w:p w:rsidR="00B82052" w:rsidRPr="00B82052" w:rsidRDefault="00B82052" w:rsidP="00B82052">
      <w:pPr>
        <w:pStyle w:val="Default"/>
        <w:jc w:val="both"/>
        <w:rPr>
          <w:rFonts w:ascii="Times New Roman" w:hAnsi="Times New Roman" w:cs="Times New Roman"/>
          <w:color w:val="auto"/>
          <w:sz w:val="28"/>
          <w:szCs w:val="28"/>
        </w:rPr>
      </w:pPr>
      <w:r w:rsidRPr="00B82052">
        <w:rPr>
          <w:rFonts w:ascii="Times New Roman" w:hAnsi="Times New Roman" w:cs="Times New Roman"/>
          <w:color w:val="auto"/>
          <w:sz w:val="28"/>
          <w:szCs w:val="28"/>
        </w:rPr>
        <w:t xml:space="preserve">7. Визначити межі Красненського Першого  старостинського округу  . </w:t>
      </w:r>
    </w:p>
    <w:p w:rsidR="00B82052" w:rsidRPr="00B82052" w:rsidRDefault="00B82052" w:rsidP="00B82052">
      <w:pPr>
        <w:pStyle w:val="Default"/>
        <w:jc w:val="both"/>
        <w:rPr>
          <w:rFonts w:ascii="Times New Roman" w:hAnsi="Times New Roman" w:cs="Times New Roman"/>
          <w:color w:val="auto"/>
          <w:sz w:val="28"/>
          <w:szCs w:val="28"/>
        </w:rPr>
      </w:pPr>
    </w:p>
    <w:p w:rsidR="00B82052" w:rsidRPr="00B82052" w:rsidRDefault="00B82052" w:rsidP="00B82052">
      <w:pPr>
        <w:rPr>
          <w:b/>
          <w:bCs/>
        </w:rPr>
      </w:pPr>
    </w:p>
    <w:p w:rsidR="00B82052" w:rsidRPr="00B82052" w:rsidRDefault="00B82052" w:rsidP="00B82052">
      <w:pPr>
        <w:rPr>
          <w:bCs/>
          <w:sz w:val="28"/>
          <w:szCs w:val="28"/>
        </w:rPr>
      </w:pPr>
      <w:r w:rsidRPr="00B82052">
        <w:rPr>
          <w:bCs/>
          <w:sz w:val="28"/>
          <w:szCs w:val="28"/>
        </w:rPr>
        <w:t>Секретар  ради                                                                                      С.М. Клочко</w:t>
      </w:r>
    </w:p>
    <w:p w:rsidR="00B82052" w:rsidRPr="00B82052" w:rsidRDefault="00B82052" w:rsidP="00B82052"/>
    <w:p w:rsidR="00B82052" w:rsidRPr="00B82052" w:rsidRDefault="00B82052" w:rsidP="00B82052"/>
    <w:p w:rsidR="00B82052" w:rsidRPr="00B82052" w:rsidRDefault="00B82052" w:rsidP="00B82052"/>
    <w:p w:rsidR="00B82052" w:rsidRPr="00B82052" w:rsidRDefault="00B82052" w:rsidP="00B82052"/>
    <w:p w:rsidR="00B82052" w:rsidRPr="00B82052" w:rsidRDefault="00B82052" w:rsidP="00B82052"/>
    <w:p w:rsidR="00B82052" w:rsidRPr="00B82052" w:rsidRDefault="00B82052" w:rsidP="00B82052"/>
    <w:p w:rsidR="00B82052" w:rsidRPr="00B82052" w:rsidRDefault="00B82052" w:rsidP="00B82052"/>
    <w:p w:rsidR="00B82052" w:rsidRPr="00B82052" w:rsidRDefault="00B82052" w:rsidP="00B82052"/>
    <w:p w:rsidR="00B82052" w:rsidRP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Pr>
        <w:jc w:val="right"/>
      </w:pPr>
    </w:p>
    <w:p w:rsidR="00B82052" w:rsidRDefault="00B82052" w:rsidP="00B82052">
      <w:pPr>
        <w:jc w:val="center"/>
        <w:rPr>
          <w:bCs/>
          <w:szCs w:val="28"/>
        </w:rPr>
      </w:pPr>
      <w:r>
        <w:rPr>
          <w:noProof/>
          <w:szCs w:val="28"/>
          <w:lang w:eastAsia="uk-UA"/>
        </w:rPr>
        <w:drawing>
          <wp:inline distT="0" distB="0" distL="0" distR="0">
            <wp:extent cx="526415" cy="716915"/>
            <wp:effectExtent l="19050" t="0" r="6985" b="0"/>
            <wp:docPr id="3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cstate="print"/>
                    <a:srcRect/>
                    <a:stretch>
                      <a:fillRect/>
                    </a:stretch>
                  </pic:blipFill>
                  <pic:spPr bwMode="auto">
                    <a:xfrm>
                      <a:off x="0" y="0"/>
                      <a:ext cx="526415" cy="716915"/>
                    </a:xfrm>
                    <a:prstGeom prst="rect">
                      <a:avLst/>
                    </a:prstGeom>
                    <a:noFill/>
                    <a:ln w="9525">
                      <a:noFill/>
                      <a:miter lim="800000"/>
                      <a:headEnd/>
                      <a:tailEnd/>
                    </a:ln>
                  </pic:spPr>
                </pic:pic>
              </a:graphicData>
            </a:graphic>
          </wp:inline>
        </w:drawing>
      </w:r>
      <w:r>
        <w:rPr>
          <w:bCs/>
          <w:szCs w:val="28"/>
        </w:rPr>
        <w:t xml:space="preserve">  </w:t>
      </w:r>
    </w:p>
    <w:p w:rsidR="00B82052" w:rsidRDefault="00B82052" w:rsidP="00B82052">
      <w:pPr>
        <w:jc w:val="center"/>
        <w:rPr>
          <w:szCs w:val="28"/>
          <w:lang w:val="ru-RU"/>
        </w:rPr>
      </w:pPr>
      <w:r>
        <w:rPr>
          <w:b/>
          <w:sz w:val="28"/>
          <w:szCs w:val="28"/>
        </w:rPr>
        <w:t>ОБУХІВСЬКА МІСЬКА РАДА</w:t>
      </w:r>
    </w:p>
    <w:p w:rsidR="00B82052" w:rsidRDefault="00B82052" w:rsidP="00B82052">
      <w:pPr>
        <w:jc w:val="center"/>
        <w:rPr>
          <w:b/>
          <w:sz w:val="28"/>
          <w:szCs w:val="28"/>
        </w:rPr>
      </w:pPr>
      <w:r>
        <w:rPr>
          <w:b/>
          <w:sz w:val="28"/>
          <w:szCs w:val="28"/>
        </w:rPr>
        <w:t>КИЇВСЬКОЇ ОБЛАСТІ</w:t>
      </w:r>
    </w:p>
    <w:p w:rsidR="00B82052" w:rsidRDefault="00B82052" w:rsidP="00B82052">
      <w:pPr>
        <w:jc w:val="center"/>
        <w:rPr>
          <w:b/>
          <w:sz w:val="22"/>
          <w:szCs w:val="28"/>
        </w:rPr>
      </w:pPr>
      <w:r>
        <w:rPr>
          <w:b/>
          <w:sz w:val="28"/>
          <w:szCs w:val="28"/>
        </w:rPr>
        <w:t>Шестдесят восьма   сесія сьомого скликання</w:t>
      </w:r>
    </w:p>
    <w:p w:rsidR="00B82052" w:rsidRDefault="00B82052" w:rsidP="00B82052">
      <w:pPr>
        <w:pStyle w:val="Default"/>
        <w:jc w:val="center"/>
        <w:rPr>
          <w:rFonts w:ascii="Times New Roman" w:hAnsi="Times New Roman" w:cs="Times New Roman"/>
          <w:sz w:val="28"/>
          <w:szCs w:val="28"/>
          <w:lang w:val="uk-UA"/>
        </w:rPr>
      </w:pPr>
      <w:r>
        <w:rPr>
          <w:rFonts w:ascii="Times New Roman" w:hAnsi="Times New Roman" w:cs="Times New Roman"/>
          <w:b/>
          <w:bCs/>
          <w:sz w:val="28"/>
          <w:szCs w:val="28"/>
        </w:rPr>
        <w:t>Р І Ш Е Н Н Я</w:t>
      </w:r>
    </w:p>
    <w:p w:rsidR="00B82052" w:rsidRPr="003B5738" w:rsidRDefault="00B82052" w:rsidP="00B82052">
      <w:pPr>
        <w:jc w:val="center"/>
        <w:rPr>
          <w:bCs/>
          <w:szCs w:val="28"/>
        </w:rPr>
      </w:pPr>
      <w:r>
        <w:rPr>
          <w:bCs/>
          <w:szCs w:val="28"/>
        </w:rPr>
        <w:t xml:space="preserve">                                                                                                                                                  </w:t>
      </w:r>
    </w:p>
    <w:p w:rsidR="00B82052" w:rsidRDefault="00B82052" w:rsidP="00B82052">
      <w:pPr>
        <w:rPr>
          <w:lang w:eastAsia="zh-CN"/>
        </w:rPr>
      </w:pPr>
      <w:r>
        <w:rPr>
          <w:lang w:eastAsia="zh-CN"/>
        </w:rPr>
        <w:t>Про припинення діяльності  (реорганізацію) Красненської сільської ради шляхом приєднання до Обухівської міської ради Київської області</w:t>
      </w:r>
    </w:p>
    <w:p w:rsidR="00B82052" w:rsidRPr="009B52C9" w:rsidRDefault="00B82052" w:rsidP="00B82052">
      <w:pPr>
        <w:rPr>
          <w:lang w:eastAsia="zh-CN"/>
        </w:rPr>
      </w:pPr>
    </w:p>
    <w:p w:rsidR="00B82052" w:rsidRDefault="00B82052" w:rsidP="00B82052">
      <w:pPr>
        <w:pStyle w:val="Default"/>
        <w:jc w:val="both"/>
        <w:rPr>
          <w:rFonts w:ascii="Times New Roman" w:hAnsi="Times New Roman" w:cs="Times New Roman"/>
          <w:lang w:val="uk-UA"/>
        </w:rPr>
      </w:pPr>
      <w:r w:rsidRPr="009B52C9">
        <w:rPr>
          <w:rFonts w:ascii="Times New Roman" w:hAnsi="Times New Roman" w:cs="Times New Roman"/>
          <w:bCs/>
          <w:shd w:val="clear" w:color="auto" w:fill="FFFFFF"/>
          <w:lang w:val="uk-UA" w:eastAsia="zh-CN"/>
        </w:rPr>
        <w:t xml:space="preserve">              Відповідно до статей  25, 59 Закону України «</w:t>
      </w:r>
      <w:r w:rsidRPr="009B52C9">
        <w:rPr>
          <w:rFonts w:ascii="Times New Roman" w:hAnsi="Times New Roman" w:cs="Times New Roman"/>
          <w:lang w:val="uk-UA" w:eastAsia="zh-CN"/>
        </w:rPr>
        <w:t>Про місцеве самоврядування в Україні», ч. 2 ст.8</w:t>
      </w:r>
      <w:r w:rsidRPr="009B52C9">
        <w:rPr>
          <w:rFonts w:ascii="Times New Roman" w:hAnsi="Times New Roman" w:cs="Times New Roman"/>
          <w:vertAlign w:val="superscript"/>
          <w:lang w:val="uk-UA" w:eastAsia="zh-CN"/>
        </w:rPr>
        <w:t xml:space="preserve">3 </w:t>
      </w:r>
      <w:r w:rsidRPr="009B52C9">
        <w:rPr>
          <w:rFonts w:ascii="Times New Roman" w:hAnsi="Times New Roman" w:cs="Times New Roman"/>
          <w:lang w:val="uk-UA" w:eastAsia="zh-CN"/>
        </w:rPr>
        <w:t xml:space="preserve">Закону України «Про добровільне об’єднання територіальних громад», відповідно до ст. 104, 105, 107 Цивільного кодексу України, Закону України «Про державну реєстрацію юридичних осіб та фізичних осіб – підприємців та громадських формувань», Закону України «Про бухгалтерський облік та фінансову звітність в Україні», </w:t>
      </w:r>
      <w:r w:rsidRPr="009B52C9">
        <w:rPr>
          <w:rFonts w:ascii="Times New Roman" w:eastAsia="Calibri" w:hAnsi="Times New Roman" w:cs="Times New Roman"/>
          <w:lang w:val="uk-UA" w:eastAsia="zh-CN"/>
        </w:rPr>
        <w:t xml:space="preserve">ч. 4 ст. 31 Закону України «Про Національний архівний фонд та архівні установи», </w:t>
      </w:r>
      <w:r w:rsidRPr="009B52C9">
        <w:rPr>
          <w:rFonts w:ascii="Times New Roman" w:hAnsi="Times New Roman" w:cs="Times New Roman"/>
          <w:lang w:val="uk-UA" w:eastAsia="zh-CN"/>
        </w:rPr>
        <w:t xml:space="preserve">Порядку подання фінансової звітності, затвердженого постановою Кабінету Міністрів України від 28.02.2000 р. № 419, п. 7 Розділу І Положення про інвентаризацію активів та зобов’язань, затвердженого наказом Міністерства фінансів України від 02.09.2014 р. № 879, </w:t>
      </w:r>
      <w:r w:rsidRPr="009B52C9">
        <w:rPr>
          <w:rFonts w:ascii="Times New Roman" w:eastAsia="Calibri" w:hAnsi="Times New Roman" w:cs="Times New Roman"/>
          <w:lang w:val="uk-UA" w:eastAsia="zh-CN"/>
        </w:rPr>
        <w:t xml:space="preserve">ч. 4 ст. 3 Розділу </w:t>
      </w:r>
      <w:r w:rsidRPr="009B52C9">
        <w:rPr>
          <w:rFonts w:ascii="Times New Roman" w:eastAsia="Calibri" w:hAnsi="Times New Roman" w:cs="Times New Roman"/>
          <w:lang w:eastAsia="zh-CN"/>
        </w:rPr>
        <w:t>XIV</w:t>
      </w:r>
      <w:r w:rsidRPr="009B52C9">
        <w:rPr>
          <w:rFonts w:ascii="Times New Roman" w:eastAsia="Calibri" w:hAnsi="Times New Roman" w:cs="Times New Roman"/>
          <w:lang w:val="uk-UA" w:eastAsia="zh-CN"/>
        </w:rPr>
        <w:t xml:space="preserve">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затверджених наказом Міністерства юстиції України від </w:t>
      </w:r>
      <w:r w:rsidRPr="009B52C9">
        <w:rPr>
          <w:rFonts w:ascii="Times New Roman" w:hAnsi="Times New Roman" w:cs="Times New Roman"/>
          <w:bCs/>
          <w:shd w:val="clear" w:color="auto" w:fill="FFFFFF"/>
          <w:lang w:val="uk-UA" w:eastAsia="zh-CN"/>
        </w:rPr>
        <w:t>18.06.2015</w:t>
      </w:r>
      <w:r w:rsidRPr="009B52C9">
        <w:rPr>
          <w:rFonts w:ascii="Times New Roman" w:hAnsi="Times New Roman" w:cs="Times New Roman"/>
          <w:bCs/>
          <w:shd w:val="clear" w:color="auto" w:fill="FFFFFF"/>
          <w:lang w:eastAsia="zh-CN"/>
        </w:rPr>
        <w:t> </w:t>
      </w:r>
      <w:r w:rsidRPr="009B52C9">
        <w:rPr>
          <w:rFonts w:ascii="Times New Roman" w:hAnsi="Times New Roman" w:cs="Times New Roman"/>
          <w:bCs/>
          <w:shd w:val="clear" w:color="auto" w:fill="FFFFFF"/>
          <w:lang w:val="uk-UA" w:eastAsia="zh-CN"/>
        </w:rPr>
        <w:t xml:space="preserve"> р. № 1000/5, на підставі рішень: Обухівської міської ради </w:t>
      </w:r>
      <w:r w:rsidRPr="009B52C9">
        <w:rPr>
          <w:rFonts w:ascii="Times New Roman" w:hAnsi="Times New Roman" w:cs="Times New Roman"/>
          <w:lang w:val="uk-UA"/>
        </w:rPr>
        <w:t xml:space="preserve"> від 28.05.</w:t>
      </w:r>
      <w:r w:rsidRPr="009B52C9">
        <w:rPr>
          <w:rFonts w:ascii="Times New Roman" w:hAnsi="Times New Roman" w:cs="Times New Roman"/>
          <w:color w:val="000000" w:themeColor="text1"/>
          <w:lang w:val="uk-UA"/>
        </w:rPr>
        <w:t>2020 року №1484-</w:t>
      </w:r>
      <w:r w:rsidRPr="009B52C9">
        <w:rPr>
          <w:rFonts w:ascii="Times New Roman" w:hAnsi="Times New Roman" w:cs="Times New Roman"/>
          <w:color w:val="FF0000"/>
          <w:lang w:val="uk-UA"/>
        </w:rPr>
        <w:t xml:space="preserve"> </w:t>
      </w:r>
      <w:r w:rsidRPr="009B52C9">
        <w:rPr>
          <w:rFonts w:ascii="Times New Roman" w:hAnsi="Times New Roman" w:cs="Times New Roman"/>
          <w:color w:val="000000" w:themeColor="text1"/>
          <w:lang w:val="uk-UA"/>
        </w:rPr>
        <w:t>64-УІІ</w:t>
      </w:r>
      <w:r w:rsidRPr="009B52C9">
        <w:rPr>
          <w:rFonts w:ascii="Times New Roman" w:hAnsi="Times New Roman" w:cs="Times New Roman"/>
          <w:lang w:val="uk-UA"/>
        </w:rPr>
        <w:t xml:space="preserve"> «Про надання згоди  на добровільне приєднання Красненської Першої сільської територіальної громади Обухівського району  до Обухівської територіальної громади Київської області з центром у місті Обухові», від 05.08.2020 № 1558-67(позачергова) </w:t>
      </w:r>
      <w:r w:rsidRPr="009B52C9">
        <w:rPr>
          <w:rFonts w:ascii="Times New Roman" w:hAnsi="Times New Roman" w:cs="Times New Roman"/>
          <w:bCs/>
          <w:color w:val="auto"/>
          <w:lang w:val="uk-UA"/>
        </w:rPr>
        <w:t>«Про схвалення проекту рішення про добровільне приєднання  Красненської Першої сільської територіальної громади</w:t>
      </w:r>
      <w:r w:rsidRPr="009B52C9">
        <w:rPr>
          <w:rFonts w:ascii="Times New Roman" w:hAnsi="Times New Roman" w:cs="Times New Roman"/>
          <w:color w:val="auto"/>
          <w:lang w:val="uk-UA"/>
        </w:rPr>
        <w:t xml:space="preserve"> </w:t>
      </w:r>
      <w:r w:rsidRPr="009B52C9">
        <w:rPr>
          <w:rFonts w:ascii="Times New Roman" w:hAnsi="Times New Roman" w:cs="Times New Roman"/>
          <w:bCs/>
          <w:color w:val="auto"/>
          <w:lang w:val="uk-UA"/>
        </w:rPr>
        <w:t xml:space="preserve">Обухівського району Київської області до Обухівської міської об’єднаної  територіальної громади Київської області», </w:t>
      </w:r>
      <w:r w:rsidRPr="009B52C9">
        <w:rPr>
          <w:rFonts w:ascii="Times New Roman" w:hAnsi="Times New Roman" w:cs="Times New Roman"/>
          <w:lang w:val="hr-HR"/>
        </w:rPr>
        <w:t>враховуючи висновок  Київської  обласної державної адміністрації, затверджений розпорядженням голови  Київської обласної державної адміністрації від</w:t>
      </w:r>
      <w:r w:rsidR="00C76CE6">
        <w:rPr>
          <w:rFonts w:ascii="Times New Roman" w:hAnsi="Times New Roman" w:cs="Times New Roman"/>
          <w:lang w:val="uk-UA"/>
        </w:rPr>
        <w:t xml:space="preserve"> 26 серпня 2020 року №423</w:t>
      </w:r>
      <w:r w:rsidRPr="009B52C9">
        <w:rPr>
          <w:rFonts w:ascii="Times New Roman" w:hAnsi="Times New Roman" w:cs="Times New Roman"/>
          <w:lang w:val="uk-UA"/>
        </w:rPr>
        <w:t>, враховуючи висновки</w:t>
      </w:r>
      <w:r w:rsidRPr="009B52C9">
        <w:rPr>
          <w:rFonts w:ascii="Times New Roman" w:hAnsi="Times New Roman" w:cs="Times New Roman"/>
          <w:lang w:val="hr-HR"/>
        </w:rPr>
        <w:t xml:space="preserve"> постійн</w:t>
      </w:r>
      <w:r w:rsidRPr="009B52C9">
        <w:rPr>
          <w:rFonts w:ascii="Times New Roman" w:hAnsi="Times New Roman" w:cs="Times New Roman"/>
          <w:lang w:val="uk-UA"/>
        </w:rPr>
        <w:t>их</w:t>
      </w:r>
      <w:r w:rsidRPr="009B52C9">
        <w:rPr>
          <w:rFonts w:ascii="Times New Roman" w:hAnsi="Times New Roman" w:cs="Times New Roman"/>
          <w:lang w:val="hr-HR"/>
        </w:rPr>
        <w:t xml:space="preserve"> комісі</w:t>
      </w:r>
      <w:r w:rsidRPr="009B52C9">
        <w:rPr>
          <w:rFonts w:ascii="Times New Roman" w:hAnsi="Times New Roman" w:cs="Times New Roman"/>
          <w:lang w:val="uk-UA"/>
        </w:rPr>
        <w:t>й</w:t>
      </w:r>
      <w:r w:rsidRPr="009B52C9">
        <w:rPr>
          <w:rFonts w:ascii="Times New Roman" w:hAnsi="Times New Roman" w:cs="Times New Roman"/>
          <w:lang w:val="hr-HR"/>
        </w:rPr>
        <w:t xml:space="preserve"> міської ради з питань: планування, бюджету та фінансів</w:t>
      </w:r>
      <w:r w:rsidRPr="009B52C9">
        <w:rPr>
          <w:rFonts w:ascii="Times New Roman" w:hAnsi="Times New Roman" w:cs="Times New Roman"/>
          <w:lang w:val="uk-UA"/>
        </w:rPr>
        <w:t>;</w:t>
      </w:r>
      <w:r w:rsidRPr="009B52C9">
        <w:rPr>
          <w:rFonts w:ascii="Times New Roman" w:hAnsi="Times New Roman" w:cs="Times New Roman"/>
          <w:lang w:val="hr-HR"/>
        </w:rPr>
        <w:t xml:space="preserve"> соціально-економічного розвитку, благоустрою, комунального господарства та управління комунальною власністю громади</w:t>
      </w:r>
      <w:r w:rsidRPr="009B52C9">
        <w:rPr>
          <w:rFonts w:ascii="Times New Roman" w:hAnsi="Times New Roman" w:cs="Times New Roman"/>
          <w:lang w:val="uk-UA"/>
        </w:rPr>
        <w:t>; з питань регламенту, депутатської діяльності, етики, законності та правопорядку; регулювання земельних відносин, екології та охорони навколишнього природного середовища</w:t>
      </w:r>
    </w:p>
    <w:p w:rsidR="00B82052" w:rsidRPr="009B52C9" w:rsidRDefault="00B82052" w:rsidP="00B82052">
      <w:pPr>
        <w:pStyle w:val="Default"/>
        <w:jc w:val="both"/>
        <w:rPr>
          <w:rFonts w:ascii="Times New Roman" w:hAnsi="Times New Roman" w:cs="Times New Roman"/>
          <w:bCs/>
          <w:color w:val="auto"/>
          <w:lang w:val="uk-UA"/>
        </w:rPr>
      </w:pPr>
    </w:p>
    <w:p w:rsidR="00B82052" w:rsidRDefault="00B82052" w:rsidP="00B82052">
      <w:pPr>
        <w:pStyle w:val="Default"/>
        <w:jc w:val="center"/>
        <w:rPr>
          <w:rFonts w:ascii="Times New Roman" w:hAnsi="Times New Roman" w:cs="Times New Roman"/>
          <w:b/>
          <w:color w:val="auto"/>
          <w:lang w:val="hr-HR"/>
        </w:rPr>
      </w:pPr>
      <w:r>
        <w:rPr>
          <w:rFonts w:ascii="Times New Roman" w:hAnsi="Times New Roman" w:cs="Times New Roman"/>
          <w:b/>
          <w:color w:val="auto"/>
          <w:lang w:val="hr-HR"/>
        </w:rPr>
        <w:t>ОБУХІВСЬКА МІСЬКА РАДА</w:t>
      </w:r>
    </w:p>
    <w:p w:rsidR="00B82052" w:rsidRDefault="00B82052" w:rsidP="00B82052">
      <w:pPr>
        <w:pStyle w:val="Default"/>
        <w:jc w:val="center"/>
        <w:rPr>
          <w:rFonts w:ascii="Times New Roman" w:hAnsi="Times New Roman" w:cs="Times New Roman"/>
          <w:b/>
          <w:color w:val="auto"/>
          <w:lang w:val="uk-UA"/>
        </w:rPr>
      </w:pPr>
      <w:r>
        <w:rPr>
          <w:rFonts w:ascii="Times New Roman" w:hAnsi="Times New Roman" w:cs="Times New Roman"/>
          <w:b/>
          <w:color w:val="auto"/>
          <w:lang w:val="hr-HR"/>
        </w:rPr>
        <w:t>ВИРІШИЛА:</w:t>
      </w:r>
    </w:p>
    <w:p w:rsidR="00B82052" w:rsidRPr="009B52C9" w:rsidRDefault="00B82052" w:rsidP="00B82052">
      <w:pPr>
        <w:pStyle w:val="Default"/>
        <w:jc w:val="center"/>
        <w:rPr>
          <w:rFonts w:ascii="Times New Roman" w:hAnsi="Times New Roman" w:cs="Times New Roman"/>
          <w:b/>
          <w:color w:val="auto"/>
          <w:lang w:val="uk-UA"/>
        </w:rPr>
      </w:pPr>
    </w:p>
    <w:p w:rsidR="00B82052" w:rsidRPr="009B52C9" w:rsidRDefault="00B82052" w:rsidP="00B82052">
      <w:pPr>
        <w:pStyle w:val="a4"/>
        <w:ind w:left="0" w:firstLine="720"/>
      </w:pPr>
      <w:r w:rsidRPr="0007210E">
        <w:t>1.Розпочати процедуру припинення діяльності (реорганізації)</w:t>
      </w:r>
      <w:r w:rsidRPr="0007210E">
        <w:rPr>
          <w:bCs/>
        </w:rPr>
        <w:t xml:space="preserve"> Красненської</w:t>
      </w:r>
      <w:r w:rsidRPr="0007210E">
        <w:t xml:space="preserve"> сільської ради   шляхом приєднання до Обухівської міської ради Київської області. </w:t>
      </w:r>
    </w:p>
    <w:p w:rsidR="00B82052" w:rsidRDefault="00B82052" w:rsidP="00B82052">
      <w:r>
        <w:rPr>
          <w:lang w:eastAsia="zh-CN"/>
        </w:rPr>
        <w:t xml:space="preserve">          2.Встановити, що Обухівська міська рада Київської області  є повним правонаступником всього майна, прав та обов’язків </w:t>
      </w:r>
      <w:r>
        <w:rPr>
          <w:bCs/>
        </w:rPr>
        <w:t>Красненської</w:t>
      </w:r>
      <w:r>
        <w:rPr>
          <w:lang w:eastAsia="zh-CN"/>
        </w:rPr>
        <w:t xml:space="preserve"> сільської  ради,</w:t>
      </w:r>
      <w:r>
        <w:t xml:space="preserve"> згідно з передавальними актами з моменту  внесення відповідного запису про приєднання до державного реєстру.</w:t>
      </w:r>
    </w:p>
    <w:p w:rsidR="00B82052" w:rsidRPr="0007210E" w:rsidRDefault="00B82052" w:rsidP="00B82052">
      <w:pPr>
        <w:rPr>
          <w:lang w:eastAsia="zh-CN"/>
        </w:rPr>
      </w:pPr>
      <w:r w:rsidRPr="0007210E">
        <w:t xml:space="preserve">           3. Створити комісію з</w:t>
      </w:r>
      <w:r w:rsidRPr="0007210E">
        <w:rPr>
          <w:lang w:eastAsia="zh-CN"/>
        </w:rPr>
        <w:t xml:space="preserve"> припинення діяльності  (реорганізації) </w:t>
      </w:r>
      <w:r w:rsidRPr="0007210E">
        <w:rPr>
          <w:bCs/>
        </w:rPr>
        <w:t>Красненської</w:t>
      </w:r>
      <w:r w:rsidRPr="0007210E">
        <w:rPr>
          <w:lang w:eastAsia="zh-CN"/>
        </w:rPr>
        <w:t xml:space="preserve"> сільської ради шляхом приєднання до Обухівської міської ради Київської області( надалі-Комісія)</w:t>
      </w:r>
      <w:r w:rsidRPr="0007210E">
        <w:rPr>
          <w:rStyle w:val="ad"/>
        </w:rPr>
        <w:t xml:space="preserve"> у складі </w:t>
      </w:r>
      <w:r w:rsidRPr="00C76CE6">
        <w:rPr>
          <w:rStyle w:val="ad"/>
          <w:i w:val="0"/>
        </w:rPr>
        <w:t>згідно з додатком</w:t>
      </w:r>
      <w:r w:rsidRPr="0007210E">
        <w:rPr>
          <w:rStyle w:val="ad"/>
        </w:rPr>
        <w:t xml:space="preserve"> 1.</w:t>
      </w:r>
    </w:p>
    <w:p w:rsidR="00B82052" w:rsidRDefault="00B82052" w:rsidP="00B82052">
      <w:r>
        <w:t xml:space="preserve">          4.Комісії : </w:t>
      </w:r>
    </w:p>
    <w:p w:rsidR="00B82052" w:rsidRDefault="00B82052" w:rsidP="00B82052">
      <w:r>
        <w:t xml:space="preserve">4.1.забезпечити проведення інвентаризації майна - активів, зобов’язань та документів </w:t>
      </w:r>
      <w:r>
        <w:rPr>
          <w:bCs/>
        </w:rPr>
        <w:t>Красненської</w:t>
      </w:r>
      <w:r>
        <w:t xml:space="preserve"> сільської ради в установленому порядку;</w:t>
      </w:r>
    </w:p>
    <w:p w:rsidR="00B82052" w:rsidRDefault="00B82052" w:rsidP="00B82052">
      <w:r>
        <w:t>4.2.здійснити необхідні заходи щодо дотримання законодавства про  працю, що пов’язані  із змінами істотних умов праці та/ або  можливим  вивільненням працівників;</w:t>
      </w:r>
    </w:p>
    <w:p w:rsidR="00B82052" w:rsidRDefault="00B82052" w:rsidP="00B82052">
      <w:pPr>
        <w:rPr>
          <w:rFonts w:eastAsia="Calibri"/>
        </w:rPr>
      </w:pPr>
      <w:r>
        <w:lastRenderedPageBreak/>
        <w:t xml:space="preserve">4.3.скласти Передавальний акт активів та зобов’язань Красненської сільської ради  </w:t>
      </w:r>
      <w:r>
        <w:rPr>
          <w:lang w:eastAsia="zh-CN"/>
        </w:rPr>
        <w:t xml:space="preserve"> та Передавальний акт  </w:t>
      </w:r>
      <w:r>
        <w:rPr>
          <w:rFonts w:eastAsia="Calibri"/>
        </w:rPr>
        <w:t xml:space="preserve">приймання-передачі документів, що утворювались під час діяльності </w:t>
      </w:r>
      <w:r>
        <w:t>Красненської</w:t>
      </w:r>
      <w:r>
        <w:rPr>
          <w:rFonts w:eastAsia="Calibri"/>
        </w:rPr>
        <w:t xml:space="preserve"> сільської ради станом на 31.12.2020 ( надалі - передавальні акти) та подати їх на затвердження в установленому порядку.</w:t>
      </w:r>
    </w:p>
    <w:p w:rsidR="00B82052" w:rsidRDefault="00B82052" w:rsidP="00B82052">
      <w:pPr>
        <w:rPr>
          <w:rFonts w:eastAsia="Calibri"/>
        </w:rPr>
      </w:pPr>
      <w:r>
        <w:rPr>
          <w:rFonts w:eastAsia="Calibri"/>
        </w:rPr>
        <w:t>4.4.Інвентаризацію проводити у присутності матеріально відповідальних осіб Красненської сільської ради.</w:t>
      </w:r>
    </w:p>
    <w:p w:rsidR="00B82052" w:rsidRDefault="00B82052" w:rsidP="00B82052">
      <w:pPr>
        <w:rPr>
          <w:rFonts w:eastAsia="Calibri"/>
        </w:rPr>
      </w:pPr>
      <w:r>
        <w:rPr>
          <w:rFonts w:eastAsia="Calibri"/>
        </w:rPr>
        <w:t xml:space="preserve">          5. Затвердити форми передавальних актів, згідно з додатками 2 і 3.</w:t>
      </w:r>
    </w:p>
    <w:p w:rsidR="00B82052" w:rsidRDefault="00B82052" w:rsidP="00B82052">
      <w:pPr>
        <w:rPr>
          <w:lang w:eastAsia="zh-CN"/>
        </w:rPr>
      </w:pPr>
      <w:r>
        <w:rPr>
          <w:rFonts w:eastAsia="Calibri"/>
          <w:bCs/>
        </w:rPr>
        <w:t xml:space="preserve">          6. Надати право голові Комісії </w:t>
      </w:r>
      <w:r>
        <w:rPr>
          <w:lang w:eastAsia="zh-CN"/>
        </w:rPr>
        <w:t xml:space="preserve"> здійснювати без погодження з міською радою заміну персонального складу комісії у випадку тимчасової непрацездатності одного із її членів.</w:t>
      </w:r>
    </w:p>
    <w:p w:rsidR="00B82052" w:rsidRDefault="00B82052" w:rsidP="00B82052">
      <w:pPr>
        <w:rPr>
          <w:lang w:eastAsia="zh-CN"/>
        </w:rPr>
      </w:pPr>
      <w:r>
        <w:rPr>
          <w:lang w:eastAsia="zh-CN"/>
        </w:rPr>
        <w:t xml:space="preserve">          7. Затвердити План заходів </w:t>
      </w:r>
      <w:r>
        <w:t>з</w:t>
      </w:r>
      <w:r>
        <w:rPr>
          <w:lang w:eastAsia="zh-CN"/>
        </w:rPr>
        <w:t xml:space="preserve"> припинення діяльності  (реорганізації)</w:t>
      </w:r>
      <w:r>
        <w:rPr>
          <w:bCs/>
        </w:rPr>
        <w:t xml:space="preserve"> Красненської</w:t>
      </w:r>
      <w:r>
        <w:rPr>
          <w:lang w:eastAsia="zh-CN"/>
        </w:rPr>
        <w:t xml:space="preserve">  сільської ради шляхом приєднання до Обухівської міської ради Київської області, згідно з додатком 4.</w:t>
      </w:r>
    </w:p>
    <w:p w:rsidR="00B82052" w:rsidRDefault="00B82052" w:rsidP="00B82052">
      <w:pPr>
        <w:rPr>
          <w:lang w:eastAsia="zh-CN"/>
        </w:rPr>
      </w:pPr>
      <w:r>
        <w:rPr>
          <w:lang w:eastAsia="zh-CN"/>
        </w:rPr>
        <w:t xml:space="preserve">          8. Доручити начальнику архівного відділу виконавчого комітету Обухівської міської ради Кулик О.М. у строк до 01.10.2020 надати пропозиції до Комісії щодо порядку подальшого зберігання та використання документів</w:t>
      </w:r>
      <w:r w:rsidRPr="0007210E">
        <w:t xml:space="preserve"> </w:t>
      </w:r>
      <w:r>
        <w:t>Красненської</w:t>
      </w:r>
      <w:r>
        <w:rPr>
          <w:lang w:eastAsia="zh-CN"/>
        </w:rPr>
        <w:t xml:space="preserve">  сільської ради ( не завершених у діловодстві та архівів).</w:t>
      </w:r>
    </w:p>
    <w:p w:rsidR="00B82052" w:rsidRDefault="00B82052" w:rsidP="00B82052">
      <w:pPr>
        <w:rPr>
          <w:lang w:eastAsia="zh-CN"/>
        </w:rPr>
      </w:pPr>
      <w:r>
        <w:rPr>
          <w:lang w:eastAsia="zh-CN"/>
        </w:rPr>
        <w:t xml:space="preserve">         9. Створити комісію з виконання Плану заходів </w:t>
      </w:r>
      <w:r>
        <w:t>з</w:t>
      </w:r>
      <w:r>
        <w:rPr>
          <w:lang w:eastAsia="zh-CN"/>
        </w:rPr>
        <w:t xml:space="preserve"> припинення діяльності  (реорганізації) </w:t>
      </w:r>
      <w:r>
        <w:t>Красненської</w:t>
      </w:r>
      <w:r>
        <w:rPr>
          <w:lang w:eastAsia="zh-CN"/>
        </w:rPr>
        <w:t xml:space="preserve"> сільської ради шляхом приєднання до Обухівської міської ради Київської області, згідно з додатком 5.</w:t>
      </w:r>
    </w:p>
    <w:p w:rsidR="00B82052" w:rsidRDefault="00B82052" w:rsidP="00B82052">
      <w:pPr>
        <w:rPr>
          <w:rFonts w:eastAsia="Calibri"/>
          <w:bCs/>
        </w:rPr>
      </w:pPr>
      <w:r>
        <w:rPr>
          <w:lang w:eastAsia="zh-CN"/>
        </w:rPr>
        <w:t xml:space="preserve">         9. Надати право Обухівському міському голові затвердити від імені Обухівської міської ради Передавальний акт  </w:t>
      </w:r>
      <w:r>
        <w:rPr>
          <w:rFonts w:eastAsia="Calibri"/>
          <w:bCs/>
        </w:rPr>
        <w:t xml:space="preserve">приймання-передачі документів, що утворювались під час діяльності </w:t>
      </w:r>
      <w:r>
        <w:rPr>
          <w:bCs/>
        </w:rPr>
        <w:t>Красненської</w:t>
      </w:r>
      <w:r>
        <w:rPr>
          <w:rFonts w:eastAsia="Calibri"/>
          <w:bCs/>
        </w:rPr>
        <w:t xml:space="preserve"> сільської ради станом на 31.12.2020 .</w:t>
      </w:r>
      <w:r>
        <w:rPr>
          <w:lang w:eastAsia="zh-CN"/>
        </w:rPr>
        <w:t xml:space="preserve">  </w:t>
      </w:r>
    </w:p>
    <w:p w:rsidR="00B82052" w:rsidRDefault="00B82052" w:rsidP="00B82052">
      <w:pPr>
        <w:rPr>
          <w:rFonts w:eastAsia="Calibri"/>
          <w:bCs/>
        </w:rPr>
      </w:pPr>
      <w:r>
        <w:rPr>
          <w:rFonts w:eastAsia="Calibri"/>
          <w:bCs/>
        </w:rPr>
        <w:t xml:space="preserve">          10. Доручити голові Комісії</w:t>
      </w:r>
      <w:r>
        <w:t xml:space="preserve"> з</w:t>
      </w:r>
      <w:r>
        <w:rPr>
          <w:lang w:eastAsia="zh-CN"/>
        </w:rPr>
        <w:t xml:space="preserve"> припинення діяльності  (реорганізації) </w:t>
      </w:r>
      <w:r>
        <w:rPr>
          <w:bCs/>
        </w:rPr>
        <w:t>Красненської</w:t>
      </w:r>
      <w:r>
        <w:rPr>
          <w:lang w:eastAsia="zh-CN"/>
        </w:rPr>
        <w:t xml:space="preserve"> сільської ради шляхом приєднання до Обухівської міської ради Київської області  подати відповідні документи та</w:t>
      </w:r>
      <w:r>
        <w:rPr>
          <w:rFonts w:eastAsia="Calibri"/>
          <w:bCs/>
        </w:rPr>
        <w:t xml:space="preserve"> внести  відомості до державного реєстру юридичних  осіб, фізичних осіб-підприємців та громадських формувань в установленому порядку та завершити реорганізацію </w:t>
      </w:r>
      <w:r>
        <w:rPr>
          <w:bCs/>
        </w:rPr>
        <w:t>Красненської</w:t>
      </w:r>
      <w:r>
        <w:rPr>
          <w:rFonts w:eastAsia="Calibri"/>
          <w:bCs/>
        </w:rPr>
        <w:t xml:space="preserve"> сільської ради.</w:t>
      </w:r>
    </w:p>
    <w:p w:rsidR="00B82052" w:rsidRDefault="00B82052" w:rsidP="00B82052">
      <w:pPr>
        <w:pStyle w:val="Default"/>
        <w:jc w:val="both"/>
        <w:rPr>
          <w:rFonts w:ascii="Times New Roman" w:hAnsi="Times New Roman" w:cs="Times New Roman"/>
          <w:color w:val="auto"/>
          <w:lang w:val="uk-UA"/>
        </w:rPr>
      </w:pPr>
      <w:r>
        <w:rPr>
          <w:rFonts w:ascii="Times New Roman" w:hAnsi="Times New Roman"/>
          <w:color w:val="auto"/>
          <w:lang w:val="uk-UA"/>
        </w:rPr>
        <w:t xml:space="preserve">           11. Контроль за виконанням цього рішення покладається на міського голову  на </w:t>
      </w:r>
      <w:r>
        <w:rPr>
          <w:rFonts w:ascii="Times New Roman" w:hAnsi="Times New Roman" w:cs="Times New Roman"/>
          <w:color w:val="auto"/>
          <w:lang w:val="hr-HR"/>
        </w:rPr>
        <w:t>постійн</w:t>
      </w:r>
      <w:r>
        <w:rPr>
          <w:rFonts w:ascii="Times New Roman" w:hAnsi="Times New Roman" w:cs="Times New Roman"/>
          <w:color w:val="auto"/>
          <w:lang w:val="uk-UA"/>
        </w:rPr>
        <w:t>і</w:t>
      </w:r>
      <w:r>
        <w:rPr>
          <w:rFonts w:ascii="Times New Roman" w:hAnsi="Times New Roman" w:cs="Times New Roman"/>
          <w:color w:val="auto"/>
          <w:lang w:val="hr-HR"/>
        </w:rPr>
        <w:t xml:space="preserve"> комісі</w:t>
      </w:r>
      <w:r>
        <w:rPr>
          <w:rFonts w:ascii="Times New Roman" w:hAnsi="Times New Roman" w:cs="Times New Roman"/>
          <w:color w:val="auto"/>
          <w:lang w:val="uk-UA"/>
        </w:rPr>
        <w:t>ї</w:t>
      </w:r>
      <w:r>
        <w:rPr>
          <w:rFonts w:ascii="Times New Roman" w:hAnsi="Times New Roman" w:cs="Times New Roman"/>
          <w:color w:val="auto"/>
          <w:lang w:val="hr-HR"/>
        </w:rPr>
        <w:t xml:space="preserve"> міської ради з питань: планування, бюджету та фінансів, соціально-економічного розвитку, благоустрою, комунального господарства та управління комунальною власністю громади</w:t>
      </w:r>
      <w:r>
        <w:rPr>
          <w:rFonts w:ascii="Times New Roman" w:hAnsi="Times New Roman" w:cs="Times New Roman"/>
          <w:color w:val="auto"/>
          <w:lang w:val="uk-UA"/>
        </w:rPr>
        <w:t>.</w:t>
      </w:r>
    </w:p>
    <w:p w:rsidR="00B82052" w:rsidRDefault="00B82052" w:rsidP="00B82052"/>
    <w:p w:rsidR="00B82052" w:rsidRDefault="00B82052" w:rsidP="00B82052">
      <w:r>
        <w:t xml:space="preserve"> </w:t>
      </w:r>
    </w:p>
    <w:p w:rsidR="00B82052" w:rsidRDefault="00B82052" w:rsidP="00B82052">
      <w:r>
        <w:t>Міський голова                                                                                                             О.М. Левченко</w:t>
      </w:r>
    </w:p>
    <w:p w:rsidR="00C76CE6" w:rsidRDefault="00C76CE6" w:rsidP="00B82052"/>
    <w:p w:rsidR="00C76CE6" w:rsidRDefault="00C76CE6" w:rsidP="00B82052"/>
    <w:p w:rsidR="00C76CE6" w:rsidRDefault="00B82052" w:rsidP="00B82052">
      <w:r>
        <w:t xml:space="preserve">м. Обухів  № </w:t>
      </w:r>
      <w:r w:rsidR="00C76CE6">
        <w:t>1560-</w:t>
      </w:r>
      <w:r>
        <w:t xml:space="preserve"> -68-УІІ </w:t>
      </w:r>
    </w:p>
    <w:p w:rsidR="00B82052" w:rsidRDefault="00B82052" w:rsidP="00B82052">
      <w:r>
        <w:t>від 27.08.2020 року</w:t>
      </w:r>
    </w:p>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A857E5" w:rsidRDefault="00A857E5" w:rsidP="00B82052"/>
    <w:p w:rsidR="00B82052" w:rsidRDefault="00B82052" w:rsidP="00B82052"/>
    <w:p w:rsidR="00B82052" w:rsidRDefault="00B82052" w:rsidP="00B82052">
      <w:pPr>
        <w:ind w:left="5496"/>
      </w:pPr>
      <w:r>
        <w:lastRenderedPageBreak/>
        <w:t xml:space="preserve"> Додаток 1  до                                      </w:t>
      </w:r>
    </w:p>
    <w:p w:rsidR="00B82052" w:rsidRDefault="00B82052" w:rsidP="00B82052">
      <w:pPr>
        <w:ind w:left="5496"/>
      </w:pPr>
      <w:r>
        <w:t xml:space="preserve"> рішення Обухівської міської ради</w:t>
      </w:r>
    </w:p>
    <w:p w:rsidR="00B82052" w:rsidRPr="00F42206" w:rsidRDefault="00B82052" w:rsidP="00B82052">
      <w:pPr>
        <w:ind w:left="5496"/>
        <w:rPr>
          <w:rStyle w:val="ad"/>
          <w:b/>
          <w:i w:val="0"/>
          <w:iCs w:val="0"/>
        </w:rPr>
      </w:pPr>
      <w:r>
        <w:t xml:space="preserve"> від     27 серпня 2020 року № </w:t>
      </w:r>
      <w:r w:rsidR="00C76CE6">
        <w:t>1560-</w:t>
      </w:r>
      <w:r>
        <w:t>68-УІІ</w:t>
      </w:r>
      <w:r>
        <w:rPr>
          <w:rStyle w:val="ad"/>
        </w:rPr>
        <w:t xml:space="preserve"> </w:t>
      </w:r>
    </w:p>
    <w:p w:rsidR="00B82052" w:rsidRDefault="00B82052" w:rsidP="00B82052"/>
    <w:p w:rsidR="00B82052" w:rsidRPr="009B52C9" w:rsidRDefault="00B82052" w:rsidP="00B82052">
      <w:pPr>
        <w:jc w:val="center"/>
        <w:rPr>
          <w:rFonts w:ascii="Calibri" w:hAnsi="Calibri"/>
          <w:i/>
          <w:iCs/>
        </w:rPr>
      </w:pPr>
      <w:r>
        <w:t>Склад комісії з</w:t>
      </w:r>
      <w:r>
        <w:rPr>
          <w:color w:val="000000"/>
          <w:lang w:eastAsia="zh-CN"/>
        </w:rPr>
        <w:t xml:space="preserve"> припинення діяльності</w:t>
      </w:r>
      <w:r>
        <w:rPr>
          <w:lang w:eastAsia="zh-CN"/>
        </w:rPr>
        <w:t xml:space="preserve">  (реорганізації) </w:t>
      </w:r>
      <w:r>
        <w:rPr>
          <w:bCs/>
        </w:rPr>
        <w:t>Красненської</w:t>
      </w:r>
      <w:r>
        <w:rPr>
          <w:bCs/>
          <w:color w:val="FF0000"/>
        </w:rPr>
        <w:t xml:space="preserve"> </w:t>
      </w:r>
      <w:r>
        <w:rPr>
          <w:lang w:eastAsia="zh-CN"/>
        </w:rPr>
        <w:t>сільської ради шляхом приєднання до Обухівської міської ради Київської області</w:t>
      </w:r>
    </w:p>
    <w:p w:rsidR="00B82052" w:rsidRDefault="00B82052" w:rsidP="00B82052">
      <w:r>
        <w:t xml:space="preserve">Голова комісії -  Клочко Сергій Миколайович –секретар Обухівської міської ради </w:t>
      </w:r>
    </w:p>
    <w:p w:rsidR="00B82052" w:rsidRDefault="00B82052" w:rsidP="00B82052">
      <w:r>
        <w:t>Члени комісії:</w:t>
      </w:r>
    </w:p>
    <w:p w:rsidR="00B82052" w:rsidRDefault="00B82052" w:rsidP="00B82052">
      <w:r>
        <w:rPr>
          <w:b/>
        </w:rPr>
        <w:t>Рогоза Віктор Іванович</w:t>
      </w:r>
      <w:r>
        <w:t xml:space="preserve"> – заступник міського голови, керуючий справами виконавчого комітету ідентифікаційний код 2176009413;</w:t>
      </w:r>
    </w:p>
    <w:p w:rsidR="00B82052" w:rsidRDefault="00B82052" w:rsidP="00B82052">
      <w:r>
        <w:rPr>
          <w:b/>
        </w:rPr>
        <w:t>Медвідчук Ніна Іванівна</w:t>
      </w:r>
      <w:r>
        <w:t>- начальник фінансового управління виконавчого комітету Обухівської міської ради ідентифікаційний код 2149319385;</w:t>
      </w:r>
    </w:p>
    <w:p w:rsidR="00B82052" w:rsidRDefault="00B82052" w:rsidP="00B82052">
      <w:r>
        <w:rPr>
          <w:b/>
        </w:rPr>
        <w:t>Богданович Тетяна Іванівна</w:t>
      </w:r>
      <w:r>
        <w:t xml:space="preserve">- начальник відділу культури, національностей та релігій виконавчого комітету Обухівської міської ради ідентифікаційний код 2088507522; </w:t>
      </w:r>
    </w:p>
    <w:p w:rsidR="00B82052" w:rsidRDefault="00B82052" w:rsidP="00B82052">
      <w:r>
        <w:rPr>
          <w:b/>
        </w:rPr>
        <w:t xml:space="preserve">Кулик Оксана Миколаївна- </w:t>
      </w:r>
      <w:r>
        <w:t>начальник архівного відділу виконавчого комітету Обухівської міської ради; ідентифікаційний код 2518904107;</w:t>
      </w:r>
    </w:p>
    <w:p w:rsidR="00B82052" w:rsidRDefault="00B82052" w:rsidP="00B82052">
      <w:r>
        <w:rPr>
          <w:b/>
        </w:rPr>
        <w:t>Бобкова Олена Миколаївна</w:t>
      </w:r>
      <w:r>
        <w:t xml:space="preserve"> – начальник відділу фінансово-господарського забезпечення виконавчого комітету Обухівської міської ради, ідентифікаційний код 2717513882;</w:t>
      </w:r>
    </w:p>
    <w:p w:rsidR="00B82052" w:rsidRDefault="00B82052" w:rsidP="00B82052">
      <w:r>
        <w:rPr>
          <w:b/>
        </w:rPr>
        <w:t>Пушенко Наталія Володимирівна</w:t>
      </w:r>
      <w:r>
        <w:t xml:space="preserve"> – начальник юридичного відділу виконавчого комітету Обухівської міської ради; ідентифікаційний код 2404904208;</w:t>
      </w:r>
    </w:p>
    <w:p w:rsidR="00B82052" w:rsidRDefault="00B82052" w:rsidP="00B82052">
      <w:r>
        <w:rPr>
          <w:b/>
        </w:rPr>
        <w:t>Стрілець Анатолій Васильович</w:t>
      </w:r>
      <w:r>
        <w:t>- начальник земельного відділу виконавчого комітету Обухівської міської ради ідентифікаційний код 2684703978 ;</w:t>
      </w:r>
    </w:p>
    <w:p w:rsidR="00B82052" w:rsidRDefault="00B82052" w:rsidP="00B82052">
      <w:r>
        <w:rPr>
          <w:b/>
        </w:rPr>
        <w:t>Сопрун Тамара Олександрівна</w:t>
      </w:r>
      <w:r>
        <w:t xml:space="preserve"> – начальник відділу реєстрації фізичних осіб та ведення реєстру територіальної громади виконавчого комітету Обухівської міської ради ідентифікаційний код 2554511442;</w:t>
      </w:r>
    </w:p>
    <w:p w:rsidR="00B82052" w:rsidRDefault="00B82052" w:rsidP="00B82052">
      <w:r>
        <w:rPr>
          <w:b/>
        </w:rPr>
        <w:t>Чекараміт Сергій Анатолійович</w:t>
      </w:r>
      <w:r>
        <w:t xml:space="preserve"> – начальник відділу молоді,  фізичної культури та спорту виконавчого комітету Обухівської міської ради ідентифікаційний код3316910410; </w:t>
      </w:r>
    </w:p>
    <w:p w:rsidR="00B82052" w:rsidRDefault="00B82052" w:rsidP="00B82052">
      <w:r>
        <w:rPr>
          <w:b/>
        </w:rPr>
        <w:t>Шевченко Людмила Миколаївна</w:t>
      </w:r>
      <w:r>
        <w:t xml:space="preserve"> – начальник відділу житлово-комунального господарства та транспорту виконавчого комітету Обухівської міської ради ідентифікаційний код  2546504526;</w:t>
      </w:r>
    </w:p>
    <w:p w:rsidR="00B82052" w:rsidRDefault="00B82052" w:rsidP="00B82052">
      <w:r>
        <w:rPr>
          <w:b/>
        </w:rPr>
        <w:t>Коломієць Олена Геннадіївна</w:t>
      </w:r>
      <w:r>
        <w:t xml:space="preserve"> – начальник управління освіти виконавчого комітету Обухівської міської ради ;</w:t>
      </w:r>
    </w:p>
    <w:p w:rsidR="00B82052" w:rsidRDefault="00B82052" w:rsidP="00B82052">
      <w:r>
        <w:rPr>
          <w:b/>
        </w:rPr>
        <w:t>Циганок Ніна Антонівна</w:t>
      </w:r>
      <w:r>
        <w:t xml:space="preserve"> – начальник управління соціального захисту населення виконавчого комітету Обухівської міської ради ідентифікаційний код 2575506688;</w:t>
      </w:r>
    </w:p>
    <w:p w:rsidR="00B82052" w:rsidRPr="0033526A" w:rsidRDefault="00B82052" w:rsidP="00B82052">
      <w:pPr>
        <w:rPr>
          <w:lang w:val="ru-RU"/>
        </w:rPr>
      </w:pPr>
      <w:r w:rsidRPr="0033526A">
        <w:rPr>
          <w:b/>
        </w:rPr>
        <w:t>Богатиренко Сергій Михайлович</w:t>
      </w:r>
      <w:r w:rsidRPr="0033526A">
        <w:t xml:space="preserve"> –</w:t>
      </w:r>
      <w:r w:rsidRPr="0033526A">
        <w:rPr>
          <w:bCs/>
          <w:color w:val="FF0000"/>
        </w:rPr>
        <w:t xml:space="preserve"> </w:t>
      </w:r>
      <w:r w:rsidRPr="0033526A">
        <w:rPr>
          <w:bCs/>
        </w:rPr>
        <w:t>Красненський Перший</w:t>
      </w:r>
      <w:r w:rsidRPr="0033526A">
        <w:t xml:space="preserve">  сільський староста, ідентифікаційний код </w:t>
      </w:r>
      <w:r w:rsidRPr="0033526A">
        <w:rPr>
          <w:color w:val="FF0000"/>
        </w:rPr>
        <w:t>-------------;</w:t>
      </w:r>
    </w:p>
    <w:p w:rsidR="00B82052" w:rsidRPr="0033526A" w:rsidRDefault="00B82052" w:rsidP="00B82052">
      <w:pPr>
        <w:pStyle w:val="a4"/>
      </w:pPr>
      <w:r w:rsidRPr="0033526A">
        <w:t xml:space="preserve"> ___________________________ головний бухгалтер </w:t>
      </w:r>
      <w:r w:rsidRPr="0033526A">
        <w:rPr>
          <w:bCs/>
        </w:rPr>
        <w:t xml:space="preserve">Красненської </w:t>
      </w:r>
      <w:r w:rsidRPr="0033526A">
        <w:t xml:space="preserve"> сільської ради , ідентифікаційний  код </w:t>
      </w:r>
      <w:r w:rsidRPr="0033526A">
        <w:rPr>
          <w:color w:val="FF0000"/>
        </w:rPr>
        <w:t>-------------------</w:t>
      </w:r>
      <w:r w:rsidRPr="0033526A">
        <w:t>;</w:t>
      </w:r>
    </w:p>
    <w:p w:rsidR="00B82052" w:rsidRDefault="00B82052" w:rsidP="00B82052">
      <w:r w:rsidRPr="0033526A">
        <w:t>Термін пред’явлення вимог кредиторів –  протягом двох місяців з моменту оголошення про</w:t>
      </w:r>
      <w:r>
        <w:t xml:space="preserve"> реорганізацію сільської ради шляхом приєднання.</w:t>
      </w:r>
    </w:p>
    <w:p w:rsidR="00B82052" w:rsidRDefault="00B82052" w:rsidP="00B82052"/>
    <w:p w:rsidR="00B82052" w:rsidRDefault="00B82052" w:rsidP="00B82052"/>
    <w:p w:rsidR="00B82052" w:rsidRDefault="00B82052" w:rsidP="00B82052">
      <w:pPr>
        <w:rPr>
          <w:sz w:val="28"/>
          <w:szCs w:val="28"/>
        </w:rPr>
      </w:pPr>
      <w:r>
        <w:t>Секретар ради                                                                                                                  С.М. Клочко</w:t>
      </w:r>
      <w:r>
        <w:rPr>
          <w:sz w:val="28"/>
          <w:szCs w:val="28"/>
        </w:rPr>
        <w:t xml:space="preserve">  </w:t>
      </w:r>
    </w:p>
    <w:p w:rsidR="00B82052" w:rsidRDefault="00B82052" w:rsidP="00B82052">
      <w:pPr>
        <w:rPr>
          <w:sz w:val="28"/>
          <w:szCs w:val="28"/>
        </w:rPr>
      </w:pPr>
    </w:p>
    <w:p w:rsidR="00B82052" w:rsidRDefault="00B82052" w:rsidP="00B82052">
      <w:pPr>
        <w:rPr>
          <w:sz w:val="28"/>
          <w:szCs w:val="28"/>
        </w:rPr>
      </w:pPr>
    </w:p>
    <w:p w:rsidR="00B82052" w:rsidRDefault="00B82052" w:rsidP="00B82052">
      <w:pPr>
        <w:rPr>
          <w:sz w:val="28"/>
          <w:szCs w:val="28"/>
        </w:rPr>
      </w:pPr>
    </w:p>
    <w:p w:rsidR="00B82052" w:rsidRDefault="00B82052" w:rsidP="00B82052">
      <w:pPr>
        <w:rPr>
          <w:sz w:val="28"/>
          <w:szCs w:val="28"/>
        </w:rPr>
      </w:pPr>
    </w:p>
    <w:p w:rsidR="00B82052" w:rsidRDefault="00B82052" w:rsidP="00B82052">
      <w:pPr>
        <w:rPr>
          <w:sz w:val="28"/>
          <w:szCs w:val="28"/>
        </w:rPr>
      </w:pPr>
    </w:p>
    <w:p w:rsidR="00B82052" w:rsidRDefault="00B82052" w:rsidP="00B82052">
      <w:pPr>
        <w:rPr>
          <w:sz w:val="28"/>
          <w:szCs w:val="28"/>
        </w:rPr>
      </w:pPr>
    </w:p>
    <w:p w:rsidR="00B82052" w:rsidRDefault="00B82052" w:rsidP="00B82052">
      <w:pPr>
        <w:rPr>
          <w:sz w:val="28"/>
          <w:szCs w:val="28"/>
        </w:rPr>
      </w:pPr>
    </w:p>
    <w:p w:rsidR="00B82052" w:rsidRDefault="00B82052" w:rsidP="00B82052">
      <w:pPr>
        <w:rPr>
          <w:sz w:val="28"/>
          <w:szCs w:val="28"/>
        </w:rPr>
      </w:pPr>
    </w:p>
    <w:p w:rsidR="00B82052" w:rsidRDefault="00B82052" w:rsidP="00B82052">
      <w:pPr>
        <w:rPr>
          <w:sz w:val="28"/>
          <w:szCs w:val="28"/>
        </w:rPr>
      </w:pPr>
    </w:p>
    <w:p w:rsidR="00B82052" w:rsidRDefault="00B82052" w:rsidP="00B82052">
      <w:pPr>
        <w:rPr>
          <w:sz w:val="28"/>
          <w:szCs w:val="28"/>
        </w:rPr>
      </w:pPr>
    </w:p>
    <w:p w:rsidR="00B82052" w:rsidRPr="00647190" w:rsidRDefault="00B82052" w:rsidP="00B82052">
      <w:pPr>
        <w:rPr>
          <w:sz w:val="28"/>
          <w:szCs w:val="28"/>
        </w:rPr>
      </w:pPr>
      <w:r>
        <w:rPr>
          <w:sz w:val="28"/>
          <w:szCs w:val="28"/>
        </w:rPr>
        <w:t xml:space="preserve">      </w:t>
      </w:r>
    </w:p>
    <w:p w:rsidR="00B82052" w:rsidRDefault="00B82052" w:rsidP="00B82052">
      <w:pPr>
        <w:ind w:left="4580"/>
      </w:pPr>
    </w:p>
    <w:p w:rsidR="00B82052" w:rsidRDefault="00B82052" w:rsidP="00B82052">
      <w:r>
        <w:t xml:space="preserve">                                                                             Додаток 2</w:t>
      </w:r>
    </w:p>
    <w:p w:rsidR="00B82052" w:rsidRDefault="00B82052" w:rsidP="00B82052">
      <w:pPr>
        <w:ind w:left="4580"/>
      </w:pPr>
    </w:p>
    <w:p w:rsidR="00B82052" w:rsidRDefault="00B82052" w:rsidP="00B82052">
      <w:pPr>
        <w:ind w:left="4580"/>
      </w:pPr>
      <w:r>
        <w:t>до рішення Обухівської міської ради Київської області</w:t>
      </w:r>
    </w:p>
    <w:p w:rsidR="00B82052" w:rsidRDefault="00B82052" w:rsidP="00B82052">
      <w:r>
        <w:t xml:space="preserve">                                                                             від   27.08.2020 №</w:t>
      </w:r>
      <w:r w:rsidR="00C76CE6">
        <w:t>1560-</w:t>
      </w:r>
      <w:r>
        <w:t>68-УІІ</w:t>
      </w:r>
    </w:p>
    <w:p w:rsidR="00B82052" w:rsidRDefault="00B82052" w:rsidP="00B82052"/>
    <w:p w:rsidR="00B82052" w:rsidRDefault="00B82052" w:rsidP="00B82052">
      <w:pPr>
        <w:rPr>
          <w:sz w:val="28"/>
          <w:szCs w:val="28"/>
        </w:rPr>
      </w:pPr>
    </w:p>
    <w:p w:rsidR="00B82052" w:rsidRPr="00B82052" w:rsidRDefault="00B82052" w:rsidP="00B82052">
      <w:pPr>
        <w:pStyle w:val="af7"/>
        <w:spacing w:before="0" w:beforeAutospacing="0" w:after="0" w:afterAutospacing="0"/>
        <w:jc w:val="center"/>
        <w:rPr>
          <w:rStyle w:val="afffd"/>
          <w:rFonts w:eastAsia="Calibri"/>
          <w:lang w:val="uk-UA"/>
        </w:rPr>
      </w:pPr>
      <w:r w:rsidRPr="00B82052">
        <w:rPr>
          <w:rStyle w:val="afffd"/>
          <w:rFonts w:eastAsia="Calibri"/>
          <w:sz w:val="28"/>
          <w:szCs w:val="28"/>
          <w:lang w:val="uk-UA"/>
        </w:rPr>
        <w:t>ПЕРЕДАВАЛЬНИЙ АКТ</w:t>
      </w:r>
    </w:p>
    <w:p w:rsidR="00B82052" w:rsidRPr="00B82052" w:rsidRDefault="00B82052" w:rsidP="00B82052">
      <w:pPr>
        <w:pStyle w:val="af7"/>
        <w:spacing w:before="0" w:beforeAutospacing="0"/>
        <w:rPr>
          <w:lang w:val="uk-UA"/>
        </w:rPr>
      </w:pPr>
      <w:r w:rsidRPr="00B82052">
        <w:rPr>
          <w:lang w:val="uk-UA"/>
        </w:rPr>
        <w:t xml:space="preserve"> активів та зобов’язань </w:t>
      </w:r>
      <w:r w:rsidRPr="00B82052">
        <w:rPr>
          <w:bCs/>
          <w:lang w:val="uk-UA"/>
        </w:rPr>
        <w:t>Красненської</w:t>
      </w:r>
      <w:r w:rsidRPr="00B82052">
        <w:rPr>
          <w:lang w:val="uk-UA"/>
        </w:rPr>
        <w:t xml:space="preserve"> сільської ради  при приєднанні до Обухівської міської ради Київської області</w:t>
      </w:r>
    </w:p>
    <w:p w:rsidR="00B82052" w:rsidRPr="00B82052" w:rsidRDefault="00B82052" w:rsidP="00B82052">
      <w:pPr>
        <w:pStyle w:val="af7"/>
        <w:spacing w:before="0" w:beforeAutospacing="0"/>
        <w:rPr>
          <w:rStyle w:val="afffd"/>
          <w:rFonts w:eastAsia="Calibri"/>
          <w:lang w:val="uk-UA"/>
        </w:rPr>
      </w:pPr>
      <w:r w:rsidRPr="00B82052">
        <w:rPr>
          <w:rStyle w:val="afffd"/>
          <w:rFonts w:eastAsia="Calibri"/>
          <w:sz w:val="28"/>
          <w:szCs w:val="28"/>
          <w:lang w:val="uk-UA"/>
        </w:rPr>
        <w:t xml:space="preserve">_____________ дата                                                                                         </w:t>
      </w:r>
    </w:p>
    <w:p w:rsidR="00B82052" w:rsidRPr="00B82052" w:rsidRDefault="00B82052" w:rsidP="00B82052">
      <w:pPr>
        <w:pStyle w:val="af7"/>
        <w:spacing w:before="0" w:beforeAutospacing="0"/>
        <w:rPr>
          <w:lang w:val="uk-UA"/>
        </w:rPr>
      </w:pPr>
      <w:r w:rsidRPr="00B82052">
        <w:rPr>
          <w:lang w:val="uk-UA"/>
        </w:rPr>
        <w:t xml:space="preserve">                                                                                                    (населений пункт)</w:t>
      </w:r>
    </w:p>
    <w:p w:rsidR="00B82052" w:rsidRDefault="00B82052" w:rsidP="00B82052">
      <w:r>
        <w:t xml:space="preserve">Ми, що нижче підписалися, голова та члени Комісії з </w:t>
      </w:r>
      <w:r>
        <w:rPr>
          <w:color w:val="000000"/>
          <w:lang w:eastAsia="zh-CN"/>
        </w:rPr>
        <w:t>припинення діяльності</w:t>
      </w:r>
      <w:r>
        <w:rPr>
          <w:lang w:eastAsia="zh-CN"/>
        </w:rPr>
        <w:t xml:space="preserve">  (реорганізації) </w:t>
      </w:r>
      <w:r>
        <w:rPr>
          <w:bCs/>
        </w:rPr>
        <w:t>Красненської</w:t>
      </w:r>
      <w:r>
        <w:rPr>
          <w:lang w:eastAsia="zh-CN"/>
        </w:rPr>
        <w:t xml:space="preserve"> сільської ради шляхом приєднання до Обухівської міської ради Київської області</w:t>
      </w:r>
      <w:r>
        <w:t xml:space="preserve"> , у складі: </w:t>
      </w:r>
    </w:p>
    <w:p w:rsidR="00B82052" w:rsidRDefault="00B82052" w:rsidP="00B82052">
      <w:r>
        <w:t>_______________________________</w:t>
      </w:r>
    </w:p>
    <w:p w:rsidR="00B82052" w:rsidRDefault="00B82052" w:rsidP="00B82052">
      <w:pPr>
        <w:pStyle w:val="2f2"/>
        <w:spacing w:line="240" w:lineRule="auto"/>
      </w:pPr>
      <w:r>
        <w:t>___                   ______________________________</w:t>
      </w:r>
    </w:p>
    <w:p w:rsidR="00B82052" w:rsidRDefault="00B82052" w:rsidP="00B82052">
      <w:pPr>
        <w:pStyle w:val="af7"/>
        <w:spacing w:before="0" w:beforeAutospacing="0"/>
      </w:pPr>
      <w:r>
        <w:t>керуючись ч. 2 та 3 ст. 107 Цивільного кодексу України, ч. 2 ст. 8</w:t>
      </w:r>
      <w:r>
        <w:rPr>
          <w:vertAlign w:val="superscript"/>
        </w:rPr>
        <w:t>3</w:t>
      </w:r>
      <w:r>
        <w:t xml:space="preserve"> Закону України «Про добровільне об’єднання територіальних громад», склали цей акт про наступне:</w:t>
      </w:r>
    </w:p>
    <w:p w:rsidR="00B82052" w:rsidRPr="0033526A" w:rsidRDefault="00B82052" w:rsidP="00B82052">
      <w:pPr>
        <w:pStyle w:val="a4"/>
      </w:pPr>
      <w:r w:rsidRPr="0033526A">
        <w:t>Обухівська міська рада Київської області (ЄДРПОУ 35161650), місцезнаходження: вул. Київська,10 м. Обухів Київської області  внаслідок р</w:t>
      </w:r>
      <w:r>
        <w:t xml:space="preserve">еорганізації  Красненської </w:t>
      </w:r>
      <w:r w:rsidRPr="0033526A">
        <w:t xml:space="preserve">сільської ради (ЄДРПОУ ________, місцезнаходження ___________) шляхом приєднання до Обухівської міської ради Київської області є правонаступником майна, активів та зобов’язань  </w:t>
      </w:r>
      <w:r>
        <w:rPr>
          <w:bCs/>
        </w:rPr>
        <w:t>Красненської</w:t>
      </w:r>
      <w:r w:rsidRPr="0033526A">
        <w:rPr>
          <w:bCs/>
          <w:color w:val="FF0000"/>
        </w:rPr>
        <w:t xml:space="preserve"> </w:t>
      </w:r>
      <w:r w:rsidRPr="0033526A">
        <w:t xml:space="preserve">сільської ради, а саме:  </w:t>
      </w:r>
    </w:p>
    <w:p w:rsidR="00B82052" w:rsidRDefault="00B82052" w:rsidP="00B82052"/>
    <w:tbl>
      <w:tblPr>
        <w:tblW w:w="95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3"/>
        <w:gridCol w:w="3120"/>
        <w:gridCol w:w="1538"/>
        <w:gridCol w:w="1730"/>
        <w:gridCol w:w="1994"/>
      </w:tblGrid>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r>
              <w:t>Рахунок</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Назва рахунку</w:t>
            </w:r>
          </w:p>
        </w:tc>
        <w:tc>
          <w:tcPr>
            <w:tcW w:w="1537" w:type="dxa"/>
            <w:tcBorders>
              <w:top w:val="single" w:sz="4" w:space="0" w:color="auto"/>
              <w:left w:val="single" w:sz="4" w:space="0" w:color="auto"/>
              <w:bottom w:val="single" w:sz="4" w:space="0" w:color="auto"/>
              <w:right w:val="single" w:sz="4" w:space="0" w:color="auto"/>
            </w:tcBorders>
            <w:hideMark/>
          </w:tcPr>
          <w:p w:rsidR="00B82052" w:rsidRDefault="00B82052" w:rsidP="00EA1252">
            <w:pPr>
              <w:rPr>
                <w:lang w:val="ru-RU"/>
              </w:rPr>
            </w:pPr>
            <w:r>
              <w:t>Дебет</w:t>
            </w:r>
          </w:p>
        </w:tc>
        <w:tc>
          <w:tcPr>
            <w:tcW w:w="1729" w:type="dxa"/>
            <w:tcBorders>
              <w:top w:val="single" w:sz="4" w:space="0" w:color="auto"/>
              <w:left w:val="single" w:sz="4" w:space="0" w:color="auto"/>
              <w:bottom w:val="single" w:sz="4" w:space="0" w:color="auto"/>
              <w:right w:val="single" w:sz="4" w:space="0" w:color="auto"/>
            </w:tcBorders>
            <w:hideMark/>
          </w:tcPr>
          <w:p w:rsidR="00B82052" w:rsidRDefault="00B82052" w:rsidP="00EA1252">
            <w:pPr>
              <w:rPr>
                <w:lang w:val="ru-RU"/>
              </w:rPr>
            </w:pPr>
            <w:r>
              <w:t>Кредит</w:t>
            </w:r>
          </w:p>
        </w:tc>
        <w:tc>
          <w:tcPr>
            <w:tcW w:w="1993" w:type="dxa"/>
            <w:tcBorders>
              <w:top w:val="single" w:sz="4" w:space="0" w:color="auto"/>
              <w:left w:val="single" w:sz="4" w:space="0" w:color="auto"/>
              <w:bottom w:val="single" w:sz="4" w:space="0" w:color="auto"/>
              <w:right w:val="single" w:sz="4" w:space="0" w:color="auto"/>
            </w:tcBorders>
            <w:hideMark/>
          </w:tcPr>
          <w:p w:rsidR="00B82052" w:rsidRDefault="00B82052" w:rsidP="00EA1252">
            <w:pPr>
              <w:rPr>
                <w:lang w:val="ru-RU"/>
              </w:rPr>
            </w:pPr>
            <w:r>
              <w:t>Примітка</w:t>
            </w: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10</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rPr>
                <w:lang w:val="ru-RU"/>
              </w:rPr>
            </w:pPr>
            <w:r>
              <w:t>Основні засоби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vMerge w:val="restart"/>
            <w:tcBorders>
              <w:top w:val="single" w:sz="4" w:space="0" w:color="auto"/>
              <w:left w:val="single" w:sz="4" w:space="0" w:color="auto"/>
              <w:bottom w:val="single" w:sz="4" w:space="0" w:color="auto"/>
              <w:right w:val="single" w:sz="4" w:space="0" w:color="auto"/>
            </w:tcBorders>
            <w:hideMark/>
          </w:tcPr>
          <w:p w:rsidR="00B82052" w:rsidRDefault="00B82052" w:rsidP="00EA1252">
            <w:r>
              <w:t>Додаток 1до Передавального акту</w:t>
            </w: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11</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Інші необоротні матеріальні активи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82052" w:rsidRDefault="00B82052" w:rsidP="00EA1252"/>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12</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Нематеріальні активи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82052" w:rsidRDefault="00B82052" w:rsidP="00EA1252"/>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13</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Капітальні інвестиції</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14</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Знос (амортизація) необоротних активів</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15</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rPr>
                <w:bCs/>
              </w:rPr>
            </w:pPr>
            <w:r>
              <w:t>Виробничі запаси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vMerge w:val="restart"/>
            <w:tcBorders>
              <w:top w:val="single" w:sz="4" w:space="0" w:color="auto"/>
              <w:left w:val="single" w:sz="4" w:space="0" w:color="auto"/>
              <w:bottom w:val="single" w:sz="4" w:space="0" w:color="auto"/>
              <w:right w:val="single" w:sz="4" w:space="0" w:color="auto"/>
            </w:tcBorders>
            <w:hideMark/>
          </w:tcPr>
          <w:p w:rsidR="00B82052" w:rsidRDefault="00B82052" w:rsidP="00EA1252">
            <w:pPr>
              <w:rPr>
                <w:lang w:val="ru-RU"/>
              </w:rPr>
            </w:pPr>
            <w:r>
              <w:t>Додаток 2 до Передавального акту</w:t>
            </w: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16</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Виробництво</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82052" w:rsidRDefault="00B82052" w:rsidP="00EA1252">
            <w:pPr>
              <w:rPr>
                <w:lang w:val="ru-RU"/>
              </w:rPr>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17</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rPr>
                <w:bCs/>
              </w:rPr>
            </w:pPr>
            <w:r>
              <w:t>Біологічні активи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82052" w:rsidRDefault="00B82052" w:rsidP="00EA1252">
            <w:pPr>
              <w:rPr>
                <w:lang w:val="ru-RU"/>
              </w:rPr>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18</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Інші нефінансові активи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82052" w:rsidRDefault="00B82052" w:rsidP="00EA1252">
            <w:pPr>
              <w:rPr>
                <w:lang w:val="ru-RU"/>
              </w:rPr>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20</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rPr>
                <w:bCs/>
              </w:rPr>
            </w:pPr>
            <w:r>
              <w:t>Довгострокова дебіторська заборгованість</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nil"/>
              <w:right w:val="single" w:sz="4" w:space="0" w:color="auto"/>
            </w:tcBorders>
            <w:hideMark/>
          </w:tcPr>
          <w:p w:rsidR="00B82052" w:rsidRDefault="00B82052" w:rsidP="00EA1252">
            <w:r>
              <w:t>Додаток 5 до Передавального акту</w:t>
            </w: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21</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Поточна дебіторська заборгованість</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nil"/>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22</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Готівкові кошти та їх еквіваленти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23</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rPr>
                <w:bCs/>
              </w:rPr>
            </w:pPr>
            <w:r>
              <w:t>Грошові кошти на рахунках</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rPr>
                <w:highlight w:val="yellow"/>
              </w:rPr>
            </w:pPr>
            <w:r>
              <w:rPr>
                <w:highlight w:val="yellow"/>
              </w:rPr>
              <w:t>25</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 xml:space="preserve">Довгострокові фінансові інвестиції та інші </w:t>
            </w:r>
            <w:r>
              <w:lastRenderedPageBreak/>
              <w:t>фінансові активи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rPr>
                <w:highlight w:val="yellow"/>
              </w:rPr>
            </w:pPr>
            <w:r>
              <w:rPr>
                <w:highlight w:val="yellow"/>
              </w:rPr>
              <w:lastRenderedPageBreak/>
              <w:t>26</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Поточні фінансові інвестиції та інші фінансові активи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27</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Дебіторська заборгованість за внутрішніми розрахунками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28</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Розрахунки за надходженнями до бюджету</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29</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Витрати майбутніх періодів</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31</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Надходження бюджету</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32</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Кошти бюджету</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34</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Рахунки розпорядників та одержувачів бюджетних коштів, інші рахунки для здійснення витрат</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35</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Інші рахунки розпорядників бюджетних коштів та рахунки інших клієнтів</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41</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Розрахунки за фінансовими операціями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42</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Інші розрахунки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51</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Внесений капітал</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52</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Капітал у підприємствах</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53</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Капітал у дооцінках</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54</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Цільове фінансування</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55</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Фінансовий результат</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56</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Резервний капітал</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60</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Довгострокові зобов'язання</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vMerge w:val="restart"/>
            <w:tcBorders>
              <w:top w:val="single" w:sz="4" w:space="0" w:color="auto"/>
              <w:left w:val="single" w:sz="4" w:space="0" w:color="auto"/>
              <w:bottom w:val="single" w:sz="4" w:space="0" w:color="auto"/>
              <w:right w:val="single" w:sz="4" w:space="0" w:color="auto"/>
            </w:tcBorders>
            <w:hideMark/>
          </w:tcPr>
          <w:p w:rsidR="00B82052" w:rsidRDefault="00B82052" w:rsidP="00EA1252">
            <w:r>
              <w:t>Додаток 5 до Передавального акту</w:t>
            </w: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61</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Поточна заборгованість за кредитами та позиками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82052" w:rsidRDefault="00B82052" w:rsidP="00EA1252"/>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62</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Розрахунки за товари, роботи, послуги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82052" w:rsidRDefault="00B82052" w:rsidP="00EA1252"/>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63</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Розрахунки за податками і зборами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82052" w:rsidRDefault="00B82052" w:rsidP="00EA1252"/>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64</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Інші поточні зобов'язання</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vMerge/>
            <w:tcBorders>
              <w:top w:val="single" w:sz="4" w:space="0" w:color="auto"/>
              <w:left w:val="single" w:sz="4" w:space="0" w:color="auto"/>
              <w:bottom w:val="single" w:sz="4" w:space="0" w:color="auto"/>
              <w:right w:val="single" w:sz="4" w:space="0" w:color="auto"/>
            </w:tcBorders>
            <w:vAlign w:val="center"/>
            <w:hideMark/>
          </w:tcPr>
          <w:p w:rsidR="00B82052" w:rsidRDefault="00B82052" w:rsidP="00EA1252"/>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65</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Розрахунки з оплати праці</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rPr>
                <w:highlight w:val="yellow"/>
              </w:rPr>
              <w:t>66</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Зобов'язання за внутрішніми розрахунками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rPr>
                <w:highlight w:val="yellow"/>
              </w:rPr>
              <w:t>67</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Забезпечення майбутніх витрат і платежів</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rPr>
                <w:highlight w:val="yellow"/>
              </w:rPr>
            </w:pPr>
            <w:r>
              <w:rPr>
                <w:highlight w:val="yellow"/>
              </w:rPr>
              <w:t>69</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Доходи майбутніх періодів</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70</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Доходи за бюджетними асигнуваннями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71</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Доходи від реалізації продукції (робіт, послуг)</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rPr>
                <w:highlight w:val="yellow"/>
              </w:rPr>
              <w:t>72</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 xml:space="preserve">Доходи від продажу </w:t>
            </w:r>
            <w:r>
              <w:lastRenderedPageBreak/>
              <w:t>активів</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rPr>
                <w:highlight w:val="yellow"/>
              </w:rPr>
            </w:pPr>
            <w:r>
              <w:rPr>
                <w:highlight w:val="yellow"/>
              </w:rPr>
              <w:lastRenderedPageBreak/>
              <w:t>73</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Фінансові доходи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rPr>
                <w:highlight w:val="yellow"/>
              </w:rPr>
            </w:pPr>
            <w:r>
              <w:rPr>
                <w:highlight w:val="yellow"/>
              </w:rPr>
              <w:t>74</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Інші доходи за обмінними операціями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rPr>
                <w:highlight w:val="yellow"/>
              </w:rPr>
            </w:pPr>
            <w:r>
              <w:t>75</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Доходи за необмінними операціями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80</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Витрати на виконання бюджетних програм</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81</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Витрати на виготовлення продукції (надання послуг, виконання робіт)</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rPr>
                <w:highlight w:val="yellow"/>
              </w:rPr>
              <w:t>82</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Витрати з продажу активів</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rPr>
                <w:highlight w:val="yellow"/>
              </w:rPr>
            </w:pPr>
            <w:r>
              <w:rPr>
                <w:highlight w:val="yellow"/>
              </w:rPr>
              <w:t>83</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Фінансові витрати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rPr>
                <w:highlight w:val="yellow"/>
              </w:rPr>
            </w:pPr>
            <w:r>
              <w:t>84</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Інші витрати за обмінними операціями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rPr>
                <w:highlight w:val="yellow"/>
              </w:rPr>
              <w:t>85</w:t>
            </w: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Витрати за необмінними операціями</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r w:rsidR="00B82052" w:rsidTr="00EA1252">
        <w:trPr>
          <w:trHeight w:val="357"/>
        </w:trPr>
        <w:tc>
          <w:tcPr>
            <w:tcW w:w="120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rPr>
                <w:highlight w:val="yellow"/>
              </w:rPr>
            </w:pPr>
          </w:p>
        </w:tc>
        <w:tc>
          <w:tcPr>
            <w:tcW w:w="3119" w:type="dxa"/>
            <w:tcBorders>
              <w:top w:val="single" w:sz="4" w:space="0" w:color="auto"/>
              <w:left w:val="single" w:sz="4" w:space="0" w:color="auto"/>
              <w:bottom w:val="single" w:sz="4" w:space="0" w:color="auto"/>
              <w:right w:val="single" w:sz="4" w:space="0" w:color="auto"/>
            </w:tcBorders>
            <w:hideMark/>
          </w:tcPr>
          <w:p w:rsidR="00B82052" w:rsidRDefault="00B82052" w:rsidP="00EA1252">
            <w:pPr>
              <w:pStyle w:val="a4"/>
            </w:pPr>
            <w:r>
              <w:t>Баланс рахунків</w:t>
            </w:r>
          </w:p>
        </w:tc>
        <w:tc>
          <w:tcPr>
            <w:tcW w:w="1537"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729"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c>
          <w:tcPr>
            <w:tcW w:w="1993" w:type="dxa"/>
            <w:tcBorders>
              <w:top w:val="single" w:sz="4" w:space="0" w:color="auto"/>
              <w:left w:val="single" w:sz="4" w:space="0" w:color="auto"/>
              <w:bottom w:val="single" w:sz="4" w:space="0" w:color="auto"/>
              <w:right w:val="single" w:sz="4" w:space="0" w:color="auto"/>
            </w:tcBorders>
          </w:tcPr>
          <w:p w:rsidR="00B82052" w:rsidRDefault="00B82052" w:rsidP="00EA1252">
            <w:pPr>
              <w:pStyle w:val="a4"/>
            </w:pPr>
          </w:p>
        </w:tc>
      </w:tr>
    </w:tbl>
    <w:p w:rsidR="00B82052" w:rsidRDefault="00B82052" w:rsidP="00B82052">
      <w:pPr>
        <w:pStyle w:val="af7"/>
      </w:pPr>
    </w:p>
    <w:p w:rsidR="00B82052" w:rsidRPr="00647190" w:rsidRDefault="00B82052" w:rsidP="00B82052">
      <w:pPr>
        <w:pStyle w:val="af7"/>
      </w:pPr>
      <w:r>
        <w:t xml:space="preserve">Разом із майном </w:t>
      </w:r>
      <w:r>
        <w:rPr>
          <w:bCs/>
        </w:rPr>
        <w:t>Красненської</w:t>
      </w:r>
      <w:r>
        <w:t xml:space="preserve"> сільської ради Обухівська міська рада Київської області приймає документи, що підтверджують право власності (володіння, користування, розпорядження) на об’єкти основних засобів ( за наявності) та документів, які підтверджують право власності або користування земельними ділянками ( за наявності). Технічні документи на об’єкти.</w:t>
      </w:r>
    </w:p>
    <w:p w:rsidR="00B82052" w:rsidRDefault="00B82052" w:rsidP="00B82052">
      <w:pPr>
        <w:rPr>
          <w:lang w:val="ru-RU"/>
        </w:rPr>
      </w:pPr>
      <w:r>
        <w:t>Додатки до передавального акта: ________ на ____ аркушах.</w:t>
      </w:r>
    </w:p>
    <w:p w:rsidR="00B82052" w:rsidRPr="0007210E" w:rsidRDefault="00B82052" w:rsidP="00B82052">
      <w:r>
        <w:t>Усього: _____ аркушів.</w:t>
      </w:r>
    </w:p>
    <w:p w:rsidR="00B82052" w:rsidRDefault="00B82052" w:rsidP="00B82052"/>
    <w:tbl>
      <w:tblPr>
        <w:tblW w:w="0" w:type="auto"/>
        <w:tblBorders>
          <w:insideH w:val="nil"/>
          <w:insideV w:val="nil"/>
        </w:tblBorders>
        <w:tblLook w:val="04A0"/>
      </w:tblPr>
      <w:tblGrid>
        <w:gridCol w:w="3274"/>
        <w:gridCol w:w="3336"/>
        <w:gridCol w:w="3302"/>
      </w:tblGrid>
      <w:tr w:rsidR="00B82052" w:rsidTr="00EA1252">
        <w:tc>
          <w:tcPr>
            <w:tcW w:w="3274" w:type="dxa"/>
          </w:tcPr>
          <w:p w:rsidR="00B82052" w:rsidRDefault="00B82052" w:rsidP="00EA1252">
            <w:pPr>
              <w:rPr>
                <w:rFonts w:eastAsia="Calibri"/>
                <w:lang w:val="ru-RU"/>
              </w:rPr>
            </w:pPr>
            <w:r>
              <w:rPr>
                <w:rFonts w:eastAsia="Calibri"/>
              </w:rPr>
              <w:t xml:space="preserve">Голова комісії: </w:t>
            </w:r>
          </w:p>
          <w:p w:rsidR="00B82052" w:rsidRDefault="00B82052" w:rsidP="00EA1252">
            <w:pPr>
              <w:rPr>
                <w:rFonts w:eastAsia="Calibri"/>
                <w:lang w:val="ru-RU"/>
              </w:rPr>
            </w:pPr>
          </w:p>
        </w:tc>
        <w:tc>
          <w:tcPr>
            <w:tcW w:w="3336" w:type="dxa"/>
            <w:hideMark/>
          </w:tcPr>
          <w:p w:rsidR="00B82052" w:rsidRDefault="00B82052" w:rsidP="00EA1252">
            <w:pPr>
              <w:rPr>
                <w:rFonts w:eastAsia="Calibri"/>
                <w:lang w:val="ru-RU"/>
              </w:rPr>
            </w:pPr>
            <w:r>
              <w:rPr>
                <w:rFonts w:eastAsia="Calibri"/>
              </w:rPr>
              <w:t>_________________________ (підпис)</w:t>
            </w:r>
          </w:p>
        </w:tc>
        <w:tc>
          <w:tcPr>
            <w:tcW w:w="3302" w:type="dxa"/>
            <w:hideMark/>
          </w:tcPr>
          <w:p w:rsidR="00B82052" w:rsidRDefault="00B82052" w:rsidP="00EA1252">
            <w:pPr>
              <w:rPr>
                <w:rFonts w:eastAsia="Calibri"/>
                <w:lang w:val="ru-RU"/>
              </w:rPr>
            </w:pPr>
            <w:r>
              <w:rPr>
                <w:rFonts w:eastAsia="Calibri"/>
              </w:rPr>
              <w:t>_________________________ (ПІБ)</w:t>
            </w:r>
          </w:p>
        </w:tc>
      </w:tr>
      <w:tr w:rsidR="00B82052" w:rsidTr="00EA1252">
        <w:tc>
          <w:tcPr>
            <w:tcW w:w="3274" w:type="dxa"/>
          </w:tcPr>
          <w:p w:rsidR="00B82052" w:rsidRDefault="00B82052" w:rsidP="00EA1252">
            <w:pPr>
              <w:rPr>
                <w:rFonts w:eastAsia="Calibri"/>
                <w:lang w:val="ru-RU"/>
              </w:rPr>
            </w:pPr>
            <w:r>
              <w:rPr>
                <w:rFonts w:eastAsia="Calibri"/>
              </w:rPr>
              <w:t>Заступник голови комісії:</w:t>
            </w:r>
          </w:p>
          <w:p w:rsidR="00B82052" w:rsidRDefault="00B82052" w:rsidP="00EA1252">
            <w:pPr>
              <w:rPr>
                <w:rFonts w:eastAsia="Calibri"/>
                <w:lang w:val="ru-RU"/>
              </w:rPr>
            </w:pPr>
          </w:p>
        </w:tc>
        <w:tc>
          <w:tcPr>
            <w:tcW w:w="3336" w:type="dxa"/>
            <w:hideMark/>
          </w:tcPr>
          <w:p w:rsidR="00B82052" w:rsidRDefault="00B82052" w:rsidP="00EA1252">
            <w:pPr>
              <w:rPr>
                <w:rFonts w:eastAsia="Calibri"/>
                <w:lang w:val="ru-RU"/>
              </w:rPr>
            </w:pPr>
            <w:r>
              <w:rPr>
                <w:rFonts w:eastAsia="Calibri"/>
              </w:rPr>
              <w:t>_________________________ (підпис)</w:t>
            </w:r>
          </w:p>
        </w:tc>
        <w:tc>
          <w:tcPr>
            <w:tcW w:w="3302" w:type="dxa"/>
            <w:hideMark/>
          </w:tcPr>
          <w:p w:rsidR="00B82052" w:rsidRDefault="00B82052" w:rsidP="00EA1252">
            <w:pPr>
              <w:rPr>
                <w:rFonts w:eastAsia="Calibri"/>
                <w:lang w:val="ru-RU"/>
              </w:rPr>
            </w:pPr>
            <w:r>
              <w:rPr>
                <w:rFonts w:eastAsia="Calibri"/>
              </w:rPr>
              <w:t>_________________________ (ПІБ)</w:t>
            </w:r>
          </w:p>
        </w:tc>
      </w:tr>
      <w:tr w:rsidR="00B82052" w:rsidTr="00EA1252">
        <w:tc>
          <w:tcPr>
            <w:tcW w:w="3274" w:type="dxa"/>
          </w:tcPr>
          <w:p w:rsidR="00B82052" w:rsidRDefault="00B82052" w:rsidP="00EA1252">
            <w:pPr>
              <w:rPr>
                <w:rFonts w:eastAsia="Calibri"/>
                <w:lang w:val="ru-RU"/>
              </w:rPr>
            </w:pPr>
            <w:r>
              <w:rPr>
                <w:rFonts w:eastAsia="Calibri"/>
              </w:rPr>
              <w:t xml:space="preserve">Член комісії: </w:t>
            </w:r>
          </w:p>
          <w:p w:rsidR="00B82052" w:rsidRDefault="00B82052" w:rsidP="00EA1252">
            <w:pPr>
              <w:rPr>
                <w:rFonts w:eastAsia="Calibri"/>
                <w:lang w:val="ru-RU"/>
              </w:rPr>
            </w:pPr>
          </w:p>
        </w:tc>
        <w:tc>
          <w:tcPr>
            <w:tcW w:w="3336" w:type="dxa"/>
            <w:hideMark/>
          </w:tcPr>
          <w:p w:rsidR="00B82052" w:rsidRDefault="00B82052" w:rsidP="00EA1252">
            <w:pPr>
              <w:rPr>
                <w:rFonts w:eastAsia="Calibri"/>
                <w:lang w:val="ru-RU"/>
              </w:rPr>
            </w:pPr>
            <w:r>
              <w:rPr>
                <w:rFonts w:eastAsia="Calibri"/>
              </w:rPr>
              <w:t>_________________________ (підпис)</w:t>
            </w:r>
          </w:p>
        </w:tc>
        <w:tc>
          <w:tcPr>
            <w:tcW w:w="3302" w:type="dxa"/>
            <w:hideMark/>
          </w:tcPr>
          <w:p w:rsidR="00B82052" w:rsidRDefault="00B82052" w:rsidP="00EA1252">
            <w:pPr>
              <w:rPr>
                <w:rFonts w:eastAsia="Calibri"/>
                <w:lang w:val="ru-RU"/>
              </w:rPr>
            </w:pPr>
            <w:r>
              <w:rPr>
                <w:rFonts w:eastAsia="Calibri"/>
              </w:rPr>
              <w:t>_________________________ (ПІБ)</w:t>
            </w:r>
          </w:p>
        </w:tc>
      </w:tr>
      <w:tr w:rsidR="00B82052" w:rsidTr="00EA1252">
        <w:tc>
          <w:tcPr>
            <w:tcW w:w="3274" w:type="dxa"/>
            <w:hideMark/>
          </w:tcPr>
          <w:p w:rsidR="00B82052" w:rsidRDefault="00B82052" w:rsidP="00EA1252">
            <w:pPr>
              <w:rPr>
                <w:rFonts w:eastAsia="Calibri"/>
                <w:lang w:val="ru-RU"/>
              </w:rPr>
            </w:pPr>
            <w:r>
              <w:rPr>
                <w:rFonts w:eastAsia="Calibri"/>
              </w:rPr>
              <w:t xml:space="preserve">Член комісії: </w:t>
            </w:r>
          </w:p>
        </w:tc>
        <w:tc>
          <w:tcPr>
            <w:tcW w:w="3336" w:type="dxa"/>
            <w:hideMark/>
          </w:tcPr>
          <w:p w:rsidR="00B82052" w:rsidRDefault="00B82052" w:rsidP="00EA1252">
            <w:pPr>
              <w:rPr>
                <w:rFonts w:eastAsia="Calibri"/>
                <w:lang w:val="ru-RU"/>
              </w:rPr>
            </w:pPr>
            <w:r>
              <w:rPr>
                <w:rFonts w:eastAsia="Calibri"/>
              </w:rPr>
              <w:t>_________________________ (підпис)</w:t>
            </w:r>
          </w:p>
        </w:tc>
        <w:tc>
          <w:tcPr>
            <w:tcW w:w="3302" w:type="dxa"/>
            <w:hideMark/>
          </w:tcPr>
          <w:p w:rsidR="00B82052" w:rsidRDefault="00B82052" w:rsidP="00EA1252">
            <w:pPr>
              <w:rPr>
                <w:rFonts w:eastAsia="Calibri"/>
                <w:lang w:val="ru-RU"/>
              </w:rPr>
            </w:pPr>
            <w:r>
              <w:rPr>
                <w:rFonts w:eastAsia="Calibri"/>
              </w:rPr>
              <w:t>_________________________ (ПІБ)</w:t>
            </w:r>
          </w:p>
        </w:tc>
      </w:tr>
      <w:tr w:rsidR="00B82052" w:rsidTr="00EA1252">
        <w:tc>
          <w:tcPr>
            <w:tcW w:w="3274" w:type="dxa"/>
            <w:hideMark/>
          </w:tcPr>
          <w:p w:rsidR="00B82052" w:rsidRDefault="00B82052" w:rsidP="00EA1252">
            <w:pPr>
              <w:rPr>
                <w:rFonts w:eastAsia="Calibri"/>
                <w:lang w:val="ru-RU"/>
              </w:rPr>
            </w:pPr>
            <w:r>
              <w:rPr>
                <w:rFonts w:eastAsia="Calibri"/>
              </w:rPr>
              <w:t xml:space="preserve">Член комісії: </w:t>
            </w:r>
          </w:p>
        </w:tc>
        <w:tc>
          <w:tcPr>
            <w:tcW w:w="3336" w:type="dxa"/>
            <w:hideMark/>
          </w:tcPr>
          <w:p w:rsidR="00B82052" w:rsidRDefault="00B82052" w:rsidP="00EA1252">
            <w:pPr>
              <w:rPr>
                <w:rFonts w:eastAsia="Calibri"/>
                <w:lang w:val="ru-RU"/>
              </w:rPr>
            </w:pPr>
            <w:r>
              <w:rPr>
                <w:rFonts w:eastAsia="Calibri"/>
              </w:rPr>
              <w:t>_________________________ (підпис)</w:t>
            </w:r>
          </w:p>
        </w:tc>
        <w:tc>
          <w:tcPr>
            <w:tcW w:w="3302" w:type="dxa"/>
            <w:hideMark/>
          </w:tcPr>
          <w:p w:rsidR="00B82052" w:rsidRDefault="00B82052" w:rsidP="00EA1252">
            <w:pPr>
              <w:rPr>
                <w:rFonts w:eastAsia="Calibri"/>
                <w:lang w:val="ru-RU"/>
              </w:rPr>
            </w:pPr>
            <w:r>
              <w:rPr>
                <w:rFonts w:eastAsia="Calibri"/>
              </w:rPr>
              <w:t>_________________________ (ПІБ)</w:t>
            </w:r>
          </w:p>
        </w:tc>
      </w:tr>
      <w:tr w:rsidR="00B82052" w:rsidTr="00EA1252">
        <w:tc>
          <w:tcPr>
            <w:tcW w:w="3274" w:type="dxa"/>
            <w:hideMark/>
          </w:tcPr>
          <w:p w:rsidR="00B82052" w:rsidRDefault="00B82052" w:rsidP="00EA1252">
            <w:pPr>
              <w:rPr>
                <w:rFonts w:eastAsia="Calibri"/>
                <w:lang w:val="ru-RU"/>
              </w:rPr>
            </w:pPr>
            <w:r>
              <w:rPr>
                <w:rFonts w:eastAsia="Calibri"/>
              </w:rPr>
              <w:t xml:space="preserve">Член комісії: </w:t>
            </w:r>
          </w:p>
        </w:tc>
        <w:tc>
          <w:tcPr>
            <w:tcW w:w="3336" w:type="dxa"/>
            <w:hideMark/>
          </w:tcPr>
          <w:p w:rsidR="00B82052" w:rsidRDefault="00B82052" w:rsidP="00EA1252">
            <w:pPr>
              <w:rPr>
                <w:rFonts w:eastAsia="Calibri"/>
                <w:lang w:val="ru-RU"/>
              </w:rPr>
            </w:pPr>
            <w:r>
              <w:rPr>
                <w:rFonts w:eastAsia="Calibri"/>
              </w:rPr>
              <w:t>_________________________ (підпис)</w:t>
            </w:r>
          </w:p>
        </w:tc>
        <w:tc>
          <w:tcPr>
            <w:tcW w:w="3302" w:type="dxa"/>
            <w:hideMark/>
          </w:tcPr>
          <w:p w:rsidR="00B82052" w:rsidRDefault="00B82052" w:rsidP="00EA1252">
            <w:pPr>
              <w:rPr>
                <w:rFonts w:eastAsia="Calibri"/>
                <w:lang w:val="ru-RU"/>
              </w:rPr>
            </w:pPr>
            <w:r>
              <w:rPr>
                <w:rFonts w:eastAsia="Calibri"/>
              </w:rPr>
              <w:t>_________________________ (ПІБ)</w:t>
            </w:r>
          </w:p>
        </w:tc>
      </w:tr>
      <w:tr w:rsidR="00B82052" w:rsidTr="00EA1252">
        <w:tc>
          <w:tcPr>
            <w:tcW w:w="3274" w:type="dxa"/>
            <w:hideMark/>
          </w:tcPr>
          <w:p w:rsidR="00B82052" w:rsidRDefault="00B82052" w:rsidP="00EA1252">
            <w:pPr>
              <w:rPr>
                <w:rFonts w:eastAsia="Calibri"/>
                <w:lang w:val="ru-RU"/>
              </w:rPr>
            </w:pPr>
            <w:r>
              <w:rPr>
                <w:rFonts w:eastAsia="Calibri"/>
              </w:rPr>
              <w:t xml:space="preserve">Член комісії: </w:t>
            </w:r>
          </w:p>
        </w:tc>
        <w:tc>
          <w:tcPr>
            <w:tcW w:w="3336" w:type="dxa"/>
            <w:hideMark/>
          </w:tcPr>
          <w:p w:rsidR="00B82052" w:rsidRDefault="00B82052" w:rsidP="00EA1252">
            <w:pPr>
              <w:rPr>
                <w:rFonts w:eastAsia="Calibri"/>
                <w:lang w:val="ru-RU"/>
              </w:rPr>
            </w:pPr>
            <w:r>
              <w:rPr>
                <w:rFonts w:eastAsia="Calibri"/>
              </w:rPr>
              <w:t>_________________________ (підпис)</w:t>
            </w:r>
          </w:p>
        </w:tc>
        <w:tc>
          <w:tcPr>
            <w:tcW w:w="3302" w:type="dxa"/>
            <w:hideMark/>
          </w:tcPr>
          <w:p w:rsidR="00B82052" w:rsidRDefault="00B82052" w:rsidP="00EA1252">
            <w:pPr>
              <w:rPr>
                <w:rFonts w:eastAsia="Calibri"/>
                <w:lang w:val="ru-RU"/>
              </w:rPr>
            </w:pPr>
            <w:r>
              <w:rPr>
                <w:rFonts w:eastAsia="Calibri"/>
              </w:rPr>
              <w:t>_________________________ (ПІБ)</w:t>
            </w:r>
          </w:p>
        </w:tc>
      </w:tr>
      <w:tr w:rsidR="00B82052" w:rsidTr="00EA1252">
        <w:tc>
          <w:tcPr>
            <w:tcW w:w="3274" w:type="dxa"/>
            <w:hideMark/>
          </w:tcPr>
          <w:p w:rsidR="00B82052" w:rsidRDefault="00B82052" w:rsidP="00EA1252">
            <w:pPr>
              <w:rPr>
                <w:rFonts w:eastAsia="Calibri"/>
                <w:lang w:val="ru-RU"/>
              </w:rPr>
            </w:pPr>
            <w:r>
              <w:rPr>
                <w:rFonts w:eastAsia="Calibri"/>
              </w:rPr>
              <w:t xml:space="preserve">Член комісії: </w:t>
            </w:r>
          </w:p>
        </w:tc>
        <w:tc>
          <w:tcPr>
            <w:tcW w:w="3336" w:type="dxa"/>
            <w:hideMark/>
          </w:tcPr>
          <w:p w:rsidR="00B82052" w:rsidRDefault="00B82052" w:rsidP="00EA1252">
            <w:pPr>
              <w:rPr>
                <w:rFonts w:eastAsia="Calibri"/>
                <w:lang w:val="ru-RU"/>
              </w:rPr>
            </w:pPr>
            <w:r>
              <w:rPr>
                <w:rFonts w:eastAsia="Calibri"/>
              </w:rPr>
              <w:t>_________________________ (підпис)</w:t>
            </w:r>
          </w:p>
        </w:tc>
        <w:tc>
          <w:tcPr>
            <w:tcW w:w="3302" w:type="dxa"/>
            <w:hideMark/>
          </w:tcPr>
          <w:p w:rsidR="00B82052" w:rsidRDefault="00B82052" w:rsidP="00EA1252">
            <w:pPr>
              <w:rPr>
                <w:rFonts w:eastAsia="Calibri"/>
                <w:lang w:val="ru-RU"/>
              </w:rPr>
            </w:pPr>
            <w:r>
              <w:rPr>
                <w:rFonts w:eastAsia="Calibri"/>
              </w:rPr>
              <w:t>_________________________ (ПІБ)</w:t>
            </w:r>
          </w:p>
        </w:tc>
      </w:tr>
    </w:tbl>
    <w:p w:rsidR="00B82052" w:rsidRDefault="00B82052" w:rsidP="00B82052">
      <w:r>
        <w:t>Секретар ради                                                                                       С.М. Клочко</w:t>
      </w:r>
    </w:p>
    <w:p w:rsidR="00B82052" w:rsidRDefault="00B82052" w:rsidP="00B82052">
      <w:pPr>
        <w:rPr>
          <w:shd w:val="clear" w:color="auto" w:fill="FFFFFF"/>
        </w:rPr>
        <w:sectPr w:rsidR="00B82052">
          <w:pgSz w:w="11906" w:h="16838"/>
          <w:pgMar w:top="709" w:right="850" w:bottom="993" w:left="1134" w:header="0" w:footer="0" w:gutter="0"/>
          <w:cols w:space="720"/>
          <w:formProt w:val="0"/>
        </w:sect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tblPr>
      <w:tblGrid>
        <w:gridCol w:w="501"/>
        <w:gridCol w:w="1634"/>
        <w:gridCol w:w="3299"/>
        <w:gridCol w:w="1682"/>
        <w:gridCol w:w="1113"/>
        <w:gridCol w:w="885"/>
        <w:gridCol w:w="895"/>
        <w:gridCol w:w="852"/>
        <w:gridCol w:w="660"/>
        <w:gridCol w:w="1003"/>
        <w:gridCol w:w="1000"/>
        <w:gridCol w:w="885"/>
        <w:gridCol w:w="553"/>
        <w:gridCol w:w="1184"/>
      </w:tblGrid>
      <w:tr w:rsidR="00B82052" w:rsidTr="00EA1252">
        <w:trPr>
          <w:trHeight w:val="274"/>
        </w:trPr>
        <w:tc>
          <w:tcPr>
            <w:tcW w:w="15995" w:type="dxa"/>
            <w:gridSpan w:val="14"/>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r>
              <w:lastRenderedPageBreak/>
              <w:t>Додаток 1 до Передавального акта</w:t>
            </w:r>
          </w:p>
          <w:p w:rsidR="00B82052" w:rsidRDefault="00B82052" w:rsidP="00EA1252">
            <w:pPr>
              <w:rPr>
                <w:lang w:val="ru-RU"/>
              </w:rPr>
            </w:pPr>
            <w:r>
              <w:t>Красненської сільської ради . Необоротні активи</w:t>
            </w:r>
          </w:p>
        </w:tc>
      </w:tr>
      <w:tr w:rsidR="00B82052" w:rsidTr="00EA1252">
        <w:trPr>
          <w:trHeight w:val="274"/>
        </w:trPr>
        <w:tc>
          <w:tcPr>
            <w:tcW w:w="410"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 з/п</w:t>
            </w:r>
          </w:p>
        </w:tc>
        <w:tc>
          <w:tcPr>
            <w:tcW w:w="1390"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Рахунок, субрахунок</w:t>
            </w:r>
          </w:p>
        </w:tc>
        <w:tc>
          <w:tcPr>
            <w:tcW w:w="3535"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Найменування, стисла характеристика та призначення об’єкта</w:t>
            </w:r>
          </w:p>
          <w:p w:rsidR="00B82052" w:rsidRDefault="00B82052" w:rsidP="00EA1252">
            <w:r>
              <w:t>(пооб’єктно).</w:t>
            </w:r>
            <w:r>
              <w:rPr>
                <w:highlight w:val="yellow"/>
              </w:rPr>
              <w:t>Окремо бібліотека та клуб.</w:t>
            </w:r>
          </w:p>
        </w:tc>
        <w:tc>
          <w:tcPr>
            <w:tcW w:w="1197"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Рік випуску (будівництва) чи дата придбання (введення в експлуатацію) та виготовлення</w:t>
            </w:r>
          </w:p>
        </w:tc>
        <w:tc>
          <w:tcPr>
            <w:tcW w:w="3243" w:type="dxa"/>
            <w:gridSpan w:val="3"/>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Номер</w:t>
            </w:r>
          </w:p>
        </w:tc>
        <w:tc>
          <w:tcPr>
            <w:tcW w:w="844"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Один. вимір.</w:t>
            </w:r>
          </w:p>
        </w:tc>
        <w:tc>
          <w:tcPr>
            <w:tcW w:w="4501" w:type="dxa"/>
            <w:gridSpan w:val="5"/>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За даними бухгалтерського обліку</w:t>
            </w:r>
          </w:p>
        </w:tc>
        <w:tc>
          <w:tcPr>
            <w:tcW w:w="87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B82052" w:rsidRDefault="00B82052" w:rsidP="00EA1252">
            <w:pPr>
              <w:rPr>
                <w:lang w:val="ru-RU"/>
              </w:rPr>
            </w:pPr>
            <w:r>
              <w:t>Інші відомості</w:t>
            </w:r>
          </w:p>
        </w:tc>
      </w:tr>
      <w:tr w:rsidR="00B82052" w:rsidTr="00EA1252">
        <w:trPr>
          <w:trHeight w:val="517"/>
        </w:trPr>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1268" w:type="dxa"/>
            <w:vMerge w:val="restart"/>
            <w:tcBorders>
              <w:top w:val="nil"/>
              <w:left w:val="single" w:sz="4" w:space="0" w:color="000000"/>
              <w:bottom w:val="single" w:sz="4" w:space="0" w:color="000000"/>
              <w:right w:val="nil"/>
            </w:tcBorders>
            <w:shd w:val="clear" w:color="auto" w:fill="D9D9D9"/>
            <w:textDirection w:val="btLr"/>
            <w:vAlign w:val="center"/>
            <w:hideMark/>
          </w:tcPr>
          <w:p w:rsidR="00B82052" w:rsidRDefault="00B82052" w:rsidP="00EA1252">
            <w:pPr>
              <w:rPr>
                <w:lang w:val="ru-RU"/>
              </w:rPr>
            </w:pPr>
            <w:r>
              <w:t>інвентарний/номенклатурний</w:t>
            </w:r>
          </w:p>
        </w:tc>
        <w:tc>
          <w:tcPr>
            <w:tcW w:w="981" w:type="dxa"/>
            <w:vMerge w:val="restart"/>
            <w:tcBorders>
              <w:top w:val="nil"/>
              <w:left w:val="single" w:sz="4" w:space="0" w:color="000000"/>
              <w:bottom w:val="single" w:sz="4" w:space="0" w:color="000000"/>
              <w:right w:val="nil"/>
            </w:tcBorders>
            <w:shd w:val="clear" w:color="auto" w:fill="D9D9D9"/>
            <w:textDirection w:val="btLr"/>
            <w:vAlign w:val="center"/>
            <w:hideMark/>
          </w:tcPr>
          <w:p w:rsidR="00B82052" w:rsidRDefault="00B82052" w:rsidP="00EA1252">
            <w:pPr>
              <w:rPr>
                <w:lang w:val="ru-RU"/>
              </w:rPr>
            </w:pPr>
            <w:r>
              <w:t>заводський</w:t>
            </w:r>
          </w:p>
        </w:tc>
        <w:tc>
          <w:tcPr>
            <w:tcW w:w="994" w:type="dxa"/>
            <w:vMerge w:val="restart"/>
            <w:tcBorders>
              <w:top w:val="nil"/>
              <w:left w:val="single" w:sz="4" w:space="0" w:color="000000"/>
              <w:bottom w:val="single" w:sz="4" w:space="0" w:color="000000"/>
              <w:right w:val="nil"/>
            </w:tcBorders>
            <w:shd w:val="clear" w:color="auto" w:fill="D9D9D9"/>
            <w:textDirection w:val="btLr"/>
            <w:vAlign w:val="center"/>
            <w:hideMark/>
          </w:tcPr>
          <w:p w:rsidR="00B82052" w:rsidRDefault="00B82052" w:rsidP="00EA1252">
            <w:pPr>
              <w:rPr>
                <w:lang w:val="ru-RU"/>
              </w:rPr>
            </w:pPr>
            <w:r>
              <w:t>паспорта</w:t>
            </w: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gridSpan w:val="5"/>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pPr>
              <w:rPr>
                <w:lang w:val="ru-RU"/>
              </w:rPr>
            </w:pPr>
          </w:p>
        </w:tc>
      </w:tr>
      <w:tr w:rsidR="00B82052" w:rsidTr="00EA1252">
        <w:trPr>
          <w:trHeight w:val="993"/>
        </w:trPr>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700" w:type="dxa"/>
            <w:tcBorders>
              <w:top w:val="nil"/>
              <w:left w:val="single" w:sz="4" w:space="0" w:color="000000"/>
              <w:bottom w:val="single" w:sz="4" w:space="0" w:color="000000"/>
              <w:right w:val="nil"/>
            </w:tcBorders>
            <w:shd w:val="clear" w:color="auto" w:fill="D9D9D9"/>
            <w:textDirection w:val="btLr"/>
            <w:vAlign w:val="center"/>
            <w:hideMark/>
          </w:tcPr>
          <w:p w:rsidR="00B82052" w:rsidRDefault="00B82052" w:rsidP="00EA1252">
            <w:pPr>
              <w:rPr>
                <w:lang w:val="ru-RU"/>
              </w:rPr>
            </w:pPr>
            <w:r>
              <w:t>кількість</w:t>
            </w:r>
          </w:p>
        </w:tc>
        <w:tc>
          <w:tcPr>
            <w:tcW w:w="1129" w:type="dxa"/>
            <w:tcBorders>
              <w:top w:val="nil"/>
              <w:left w:val="single" w:sz="4" w:space="0" w:color="000000"/>
              <w:bottom w:val="single" w:sz="4" w:space="0" w:color="000000"/>
              <w:right w:val="nil"/>
            </w:tcBorders>
            <w:shd w:val="clear" w:color="auto" w:fill="D9D9D9"/>
            <w:textDirection w:val="btLr"/>
            <w:vAlign w:val="center"/>
            <w:hideMark/>
          </w:tcPr>
          <w:p w:rsidR="00B82052" w:rsidRDefault="00B82052" w:rsidP="00EA1252">
            <w:pPr>
              <w:rPr>
                <w:lang w:val="ru-RU"/>
              </w:rPr>
            </w:pPr>
            <w:r>
              <w:t>первісна (переоцінена) вартість</w:t>
            </w:r>
          </w:p>
        </w:tc>
        <w:tc>
          <w:tcPr>
            <w:tcW w:w="1125" w:type="dxa"/>
            <w:tcBorders>
              <w:top w:val="nil"/>
              <w:left w:val="single" w:sz="4" w:space="0" w:color="000000"/>
              <w:bottom w:val="single" w:sz="4" w:space="0" w:color="000000"/>
              <w:right w:val="nil"/>
            </w:tcBorders>
            <w:shd w:val="clear" w:color="auto" w:fill="D9D9D9"/>
            <w:textDirection w:val="btLr"/>
            <w:vAlign w:val="center"/>
            <w:hideMark/>
          </w:tcPr>
          <w:p w:rsidR="00B82052" w:rsidRDefault="00B82052" w:rsidP="00EA1252">
            <w:pPr>
              <w:rPr>
                <w:lang w:val="ru-RU"/>
              </w:rPr>
            </w:pPr>
            <w:r>
              <w:t>сума зносу (накопиченої амортизації)</w:t>
            </w:r>
          </w:p>
        </w:tc>
        <w:tc>
          <w:tcPr>
            <w:tcW w:w="981" w:type="dxa"/>
            <w:tcBorders>
              <w:top w:val="nil"/>
              <w:left w:val="single" w:sz="4" w:space="0" w:color="000000"/>
              <w:bottom w:val="single" w:sz="4" w:space="0" w:color="000000"/>
              <w:right w:val="nil"/>
            </w:tcBorders>
            <w:shd w:val="clear" w:color="auto" w:fill="D9D9D9"/>
            <w:textDirection w:val="btLr"/>
            <w:vAlign w:val="center"/>
            <w:hideMark/>
          </w:tcPr>
          <w:p w:rsidR="00B82052" w:rsidRDefault="00B82052" w:rsidP="00EA1252">
            <w:pPr>
              <w:rPr>
                <w:lang w:val="ru-RU"/>
              </w:rPr>
            </w:pPr>
            <w:r>
              <w:t xml:space="preserve">балансова варітсь </w:t>
            </w:r>
          </w:p>
        </w:tc>
        <w:tc>
          <w:tcPr>
            <w:tcW w:w="566" w:type="dxa"/>
            <w:tcBorders>
              <w:top w:val="nil"/>
              <w:left w:val="single" w:sz="4" w:space="0" w:color="000000"/>
              <w:bottom w:val="single" w:sz="4" w:space="0" w:color="000000"/>
              <w:right w:val="nil"/>
            </w:tcBorders>
            <w:shd w:val="clear" w:color="auto" w:fill="D9D9D9"/>
            <w:textDirection w:val="btLr"/>
            <w:vAlign w:val="center"/>
            <w:hideMark/>
          </w:tcPr>
          <w:p w:rsidR="00B82052" w:rsidRDefault="00B82052" w:rsidP="00EA1252">
            <w:pPr>
              <w:rPr>
                <w:lang w:val="ru-RU"/>
              </w:rPr>
            </w:pPr>
            <w:r>
              <w:t>строк корисного використання</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1</w:t>
            </w:r>
          </w:p>
        </w:tc>
        <w:tc>
          <w:tcPr>
            <w:tcW w:w="1390"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 </w:t>
            </w:r>
          </w:p>
        </w:tc>
        <w:tc>
          <w:tcPr>
            <w:tcW w:w="3535"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2</w:t>
            </w:r>
          </w:p>
        </w:tc>
        <w:tc>
          <w:tcPr>
            <w:tcW w:w="1197"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3</w:t>
            </w:r>
          </w:p>
        </w:tc>
        <w:tc>
          <w:tcPr>
            <w:tcW w:w="1268"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4</w:t>
            </w:r>
          </w:p>
        </w:tc>
        <w:tc>
          <w:tcPr>
            <w:tcW w:w="981"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5</w:t>
            </w:r>
          </w:p>
        </w:tc>
        <w:tc>
          <w:tcPr>
            <w:tcW w:w="994"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6</w:t>
            </w:r>
          </w:p>
        </w:tc>
        <w:tc>
          <w:tcPr>
            <w:tcW w:w="844"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7</w:t>
            </w:r>
          </w:p>
        </w:tc>
        <w:tc>
          <w:tcPr>
            <w:tcW w:w="700"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11</w:t>
            </w:r>
          </w:p>
        </w:tc>
        <w:tc>
          <w:tcPr>
            <w:tcW w:w="1129"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12</w:t>
            </w:r>
          </w:p>
        </w:tc>
        <w:tc>
          <w:tcPr>
            <w:tcW w:w="1125"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13</w:t>
            </w:r>
          </w:p>
        </w:tc>
        <w:tc>
          <w:tcPr>
            <w:tcW w:w="981"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14</w:t>
            </w:r>
          </w:p>
        </w:tc>
        <w:tc>
          <w:tcPr>
            <w:tcW w:w="566" w:type="dxa"/>
            <w:tcBorders>
              <w:top w:val="nil"/>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15</w:t>
            </w:r>
          </w:p>
        </w:tc>
        <w:tc>
          <w:tcPr>
            <w:tcW w:w="875" w:type="dxa"/>
            <w:tcBorders>
              <w:top w:val="nil"/>
              <w:left w:val="single" w:sz="4" w:space="0" w:color="000000"/>
              <w:bottom w:val="single" w:sz="4" w:space="0" w:color="000000"/>
              <w:right w:val="single" w:sz="4" w:space="0" w:color="000000"/>
            </w:tcBorders>
            <w:shd w:val="clear" w:color="auto" w:fill="D9D9D9"/>
            <w:vAlign w:val="center"/>
            <w:hideMark/>
          </w:tcPr>
          <w:p w:rsidR="00B82052" w:rsidRDefault="00B82052" w:rsidP="00EA1252">
            <w:pPr>
              <w:rPr>
                <w:lang w:val="ru-RU"/>
              </w:rPr>
            </w:pPr>
            <w:r>
              <w:t>16</w:t>
            </w: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1010</w:t>
            </w:r>
          </w:p>
          <w:p w:rsidR="00B82052" w:rsidRDefault="00B82052" w:rsidP="00EA1252">
            <w:pPr>
              <w:rPr>
                <w:lang w:val="ru-RU"/>
              </w:rPr>
            </w:pPr>
            <w:r>
              <w:t>Інвестиційна нерухомість</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1011 </w:t>
            </w:r>
          </w:p>
          <w:p w:rsidR="00B82052" w:rsidRDefault="00B82052" w:rsidP="00EA1252">
            <w:pPr>
              <w:rPr>
                <w:lang w:val="ru-RU"/>
              </w:rPr>
            </w:pPr>
            <w:r>
              <w:t xml:space="preserve">Земельні ділянки </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1012 </w:t>
            </w:r>
          </w:p>
          <w:p w:rsidR="00B82052" w:rsidRDefault="00B82052" w:rsidP="00EA1252">
            <w:pPr>
              <w:rPr>
                <w:lang w:val="ru-RU"/>
              </w:rPr>
            </w:pPr>
            <w:r>
              <w:t xml:space="preserve">Капітальні витрати на поліпшення земель </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1013 </w:t>
            </w:r>
          </w:p>
          <w:p w:rsidR="00B82052" w:rsidRDefault="00B82052" w:rsidP="00EA1252">
            <w:pPr>
              <w:rPr>
                <w:lang w:val="ru-RU"/>
              </w:rPr>
            </w:pPr>
            <w:r>
              <w:t>Будинки, споруди та передавальні пристрої</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510"/>
        </w:trPr>
        <w:tc>
          <w:tcPr>
            <w:tcW w:w="410"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vMerge w:val="restart"/>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1014 </w:t>
            </w:r>
          </w:p>
          <w:p w:rsidR="00B82052" w:rsidRDefault="00B82052" w:rsidP="00EA1252">
            <w:pPr>
              <w:rPr>
                <w:lang w:val="ru-RU"/>
              </w:rPr>
            </w:pPr>
            <w:r>
              <w:t>Машини та обладнання</w:t>
            </w:r>
          </w:p>
        </w:tc>
        <w:tc>
          <w:tcPr>
            <w:tcW w:w="3535"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nil"/>
              <w:right w:val="single" w:sz="4" w:space="0" w:color="000000"/>
            </w:tcBorders>
            <w:vAlign w:val="center"/>
          </w:tcPr>
          <w:p w:rsidR="00B82052" w:rsidRDefault="00B82052" w:rsidP="00EA1252">
            <w:pPr>
              <w:rPr>
                <w:lang w:val="ru-RU"/>
              </w:rPr>
            </w:pPr>
          </w:p>
        </w:tc>
      </w:tr>
      <w:tr w:rsidR="00B82052" w:rsidTr="00EA1252">
        <w:trPr>
          <w:trHeight w:val="255"/>
        </w:trPr>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1015 </w:t>
            </w:r>
          </w:p>
          <w:p w:rsidR="00B82052" w:rsidRDefault="00B82052" w:rsidP="00EA1252">
            <w:pPr>
              <w:rPr>
                <w:lang w:val="ru-RU"/>
              </w:rPr>
            </w:pPr>
            <w:r>
              <w:t>Транспортні засоби</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1016 </w:t>
            </w:r>
          </w:p>
          <w:p w:rsidR="00B82052" w:rsidRDefault="00B82052" w:rsidP="00EA1252">
            <w:pPr>
              <w:rPr>
                <w:lang w:val="ru-RU"/>
              </w:rPr>
            </w:pPr>
            <w:r>
              <w:t xml:space="preserve">Інструменти, прилади та </w:t>
            </w:r>
            <w:r>
              <w:lastRenderedPageBreak/>
              <w:t xml:space="preserve">інвентар </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1017 </w:t>
            </w:r>
          </w:p>
          <w:p w:rsidR="00B82052" w:rsidRDefault="00B82052" w:rsidP="00EA1252">
            <w:pPr>
              <w:rPr>
                <w:lang w:val="ru-RU"/>
              </w:rPr>
            </w:pPr>
            <w:r>
              <w:t xml:space="preserve">Тварини та багаторічні насадження </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134"/>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1018 </w:t>
            </w:r>
          </w:p>
          <w:p w:rsidR="00B82052" w:rsidRDefault="00B82052" w:rsidP="00EA1252">
            <w:pPr>
              <w:rPr>
                <w:lang w:val="ru-RU"/>
              </w:rPr>
            </w:pPr>
            <w:r>
              <w:t>Інші основні засоби </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0209" w:type="dxa"/>
            <w:gridSpan w:val="7"/>
            <w:tcBorders>
              <w:top w:val="nil"/>
              <w:left w:val="single" w:sz="4" w:space="0" w:color="000000"/>
              <w:bottom w:val="single" w:sz="4" w:space="0" w:color="000000"/>
              <w:right w:val="nil"/>
            </w:tcBorders>
            <w:vAlign w:val="center"/>
            <w:hideMark/>
          </w:tcPr>
          <w:p w:rsidR="00B82052" w:rsidRDefault="00B82052" w:rsidP="00EA1252">
            <w:pPr>
              <w:rPr>
                <w:lang w:val="ru-RU"/>
              </w:rPr>
            </w:pPr>
            <w:r>
              <w:t>РАЗОМ ЗА РАХУНКОМ 101 «Основні засоби та інвестиційна нерухомість розпорядників бюджетних коштів»</w:t>
            </w: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1111 </w:t>
            </w:r>
          </w:p>
          <w:p w:rsidR="00B82052" w:rsidRDefault="00B82052" w:rsidP="00EA1252">
            <w:pPr>
              <w:rPr>
                <w:lang w:val="ru-RU"/>
              </w:rPr>
            </w:pPr>
            <w:r>
              <w:t>Музейні фонди</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1112 </w:t>
            </w:r>
          </w:p>
          <w:p w:rsidR="00B82052" w:rsidRDefault="00B82052" w:rsidP="00EA1252">
            <w:pPr>
              <w:rPr>
                <w:lang w:val="ru-RU"/>
              </w:rPr>
            </w:pPr>
            <w:r>
              <w:t xml:space="preserve">Бібліотечні фонди </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775"/>
        </w:trPr>
        <w:tc>
          <w:tcPr>
            <w:tcW w:w="410"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vMerge w:val="restart"/>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1113 </w:t>
            </w:r>
          </w:p>
          <w:p w:rsidR="00B82052" w:rsidRDefault="00B82052" w:rsidP="00EA1252">
            <w:pPr>
              <w:rPr>
                <w:lang w:val="ru-RU"/>
              </w:rPr>
            </w:pPr>
            <w:r>
              <w:t xml:space="preserve">Малоцінні необоротні матеріальні активи </w:t>
            </w:r>
          </w:p>
        </w:tc>
        <w:tc>
          <w:tcPr>
            <w:tcW w:w="3535"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vMerge w:val="restart"/>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nil"/>
              <w:right w:val="single" w:sz="4" w:space="0" w:color="000000"/>
            </w:tcBorders>
            <w:vAlign w:val="center"/>
          </w:tcPr>
          <w:p w:rsidR="00B82052" w:rsidRDefault="00B82052" w:rsidP="00EA1252">
            <w:pPr>
              <w:rPr>
                <w:lang w:val="ru-RU"/>
              </w:rPr>
            </w:pPr>
          </w:p>
        </w:tc>
      </w:tr>
      <w:tr w:rsidR="00B82052" w:rsidTr="00EA1252">
        <w:trPr>
          <w:trHeight w:val="255"/>
        </w:trPr>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nil"/>
              <w:left w:val="single" w:sz="4" w:space="0" w:color="000000"/>
              <w:bottom w:val="single" w:sz="4" w:space="0" w:color="000000"/>
              <w:right w:val="nil"/>
            </w:tcBorders>
            <w:vAlign w:val="center"/>
            <w:hideMark/>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1114 </w:t>
            </w:r>
          </w:p>
          <w:p w:rsidR="00B82052" w:rsidRDefault="00B82052" w:rsidP="00EA1252">
            <w:pPr>
              <w:rPr>
                <w:lang w:val="ru-RU"/>
              </w:rPr>
            </w:pPr>
            <w:r>
              <w:t>Білизна, постільні речі, одяг та взуття</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1115</w:t>
            </w:r>
          </w:p>
          <w:p w:rsidR="00B82052" w:rsidRDefault="00B82052" w:rsidP="00EA1252">
            <w:pPr>
              <w:rPr>
                <w:lang w:val="ru-RU"/>
              </w:rPr>
            </w:pPr>
            <w:r>
              <w:t xml:space="preserve">Інвентарна тара </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1116</w:t>
            </w:r>
          </w:p>
          <w:p w:rsidR="00B82052" w:rsidRDefault="00B82052" w:rsidP="00EA1252">
            <w:pPr>
              <w:rPr>
                <w:lang w:val="ru-RU"/>
              </w:rPr>
            </w:pPr>
            <w:r>
              <w:t xml:space="preserve">Необоротні матеріальні активи спеціального призначення </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1117</w:t>
            </w:r>
          </w:p>
          <w:p w:rsidR="00B82052" w:rsidRDefault="00B82052" w:rsidP="00EA1252">
            <w:pPr>
              <w:rPr>
                <w:lang w:val="ru-RU"/>
              </w:rPr>
            </w:pPr>
            <w:r>
              <w:lastRenderedPageBreak/>
              <w:t xml:space="preserve">Природні ресурси </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1118</w:t>
            </w:r>
          </w:p>
          <w:p w:rsidR="00B82052" w:rsidRDefault="00B82052" w:rsidP="00EA1252">
            <w:pPr>
              <w:rPr>
                <w:lang w:val="ru-RU"/>
              </w:rPr>
            </w:pPr>
            <w:r>
              <w:t xml:space="preserve">Інші необоротні матеріальні активи </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0209" w:type="dxa"/>
            <w:gridSpan w:val="7"/>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 xml:space="preserve">РАЗОМ ЗА РАХУНКОМ 111 «Інші необоротні матеріальні </w:t>
            </w:r>
            <w:r>
              <w:rPr>
                <w:bCs/>
              </w:rPr>
              <w:t>активи розпорядників бюджетних коштів</w:t>
            </w:r>
            <w:r>
              <w:t>»</w:t>
            </w:r>
          </w:p>
        </w:tc>
        <w:tc>
          <w:tcPr>
            <w:tcW w:w="700"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 xml:space="preserve">1211 </w:t>
            </w:r>
          </w:p>
          <w:p w:rsidR="00B82052" w:rsidRDefault="00B82052" w:rsidP="00EA1252">
            <w:pPr>
              <w:rPr>
                <w:lang w:val="ru-RU"/>
              </w:rPr>
            </w:pPr>
            <w:r>
              <w:t xml:space="preserve">Авторські та суміжні з ними права </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1212</w:t>
            </w:r>
          </w:p>
          <w:p w:rsidR="00B82052" w:rsidRDefault="00B82052" w:rsidP="00EA1252">
            <w:pPr>
              <w:rPr>
                <w:lang w:val="ru-RU"/>
              </w:rPr>
            </w:pPr>
            <w:r>
              <w:t>Права користування природними ресурсами</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1213</w:t>
            </w:r>
          </w:p>
          <w:p w:rsidR="00B82052" w:rsidRDefault="00B82052" w:rsidP="00EA1252">
            <w:pPr>
              <w:rPr>
                <w:lang w:val="ru-RU"/>
              </w:rPr>
            </w:pPr>
            <w:r>
              <w:t>Права на знаки для товарів і послуг</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1214</w:t>
            </w:r>
          </w:p>
          <w:p w:rsidR="00B82052" w:rsidRDefault="00B82052" w:rsidP="00EA1252">
            <w:pPr>
              <w:rPr>
                <w:lang w:val="ru-RU"/>
              </w:rPr>
            </w:pPr>
            <w:r>
              <w:t>Права користування майном</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1215</w:t>
            </w:r>
          </w:p>
          <w:p w:rsidR="00B82052" w:rsidRDefault="00B82052" w:rsidP="00EA1252">
            <w:pPr>
              <w:rPr>
                <w:lang w:val="ru-RU"/>
              </w:rPr>
            </w:pPr>
            <w:r>
              <w:t>Права на об'єкти промислової власності</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390" w:type="dxa"/>
            <w:tcBorders>
              <w:top w:val="nil"/>
              <w:left w:val="single" w:sz="4" w:space="0" w:color="000000"/>
              <w:bottom w:val="single" w:sz="4" w:space="0" w:color="000000"/>
              <w:right w:val="nil"/>
            </w:tcBorders>
            <w:vAlign w:val="center"/>
            <w:hideMark/>
          </w:tcPr>
          <w:p w:rsidR="00B82052" w:rsidRDefault="00B82052" w:rsidP="00EA1252">
            <w:pPr>
              <w:rPr>
                <w:lang w:val="ru-RU"/>
              </w:rPr>
            </w:pPr>
            <w:r>
              <w:t>1216</w:t>
            </w:r>
          </w:p>
          <w:p w:rsidR="00B82052" w:rsidRDefault="00B82052" w:rsidP="00EA1252">
            <w:pPr>
              <w:rPr>
                <w:lang w:val="ru-RU"/>
              </w:rPr>
            </w:pPr>
            <w:r>
              <w:t>Інші нематеріальні активи</w:t>
            </w:r>
          </w:p>
        </w:tc>
        <w:tc>
          <w:tcPr>
            <w:tcW w:w="353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97"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268"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44"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0209" w:type="dxa"/>
            <w:gridSpan w:val="7"/>
            <w:tcBorders>
              <w:top w:val="nil"/>
              <w:left w:val="single" w:sz="4" w:space="0" w:color="000000"/>
              <w:bottom w:val="single" w:sz="4" w:space="0" w:color="000000"/>
              <w:right w:val="nil"/>
            </w:tcBorders>
            <w:vAlign w:val="center"/>
            <w:hideMark/>
          </w:tcPr>
          <w:p w:rsidR="00B82052" w:rsidRDefault="00B82052" w:rsidP="00EA1252">
            <w:pPr>
              <w:rPr>
                <w:lang w:val="ru-RU"/>
              </w:rPr>
            </w:pPr>
            <w:r>
              <w:t>РАЗОМ ЗА РАХУНКОМ 121 «Нематеріальні активи розпорядників бюджетних коштів»</w:t>
            </w: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41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0209" w:type="dxa"/>
            <w:gridSpan w:val="7"/>
            <w:tcBorders>
              <w:top w:val="nil"/>
              <w:left w:val="single" w:sz="4" w:space="0" w:color="000000"/>
              <w:bottom w:val="single" w:sz="4" w:space="0" w:color="000000"/>
              <w:right w:val="nil"/>
            </w:tcBorders>
            <w:vAlign w:val="center"/>
            <w:hideMark/>
          </w:tcPr>
          <w:p w:rsidR="00B82052" w:rsidRDefault="00B82052" w:rsidP="00EA1252">
            <w:r>
              <w:t xml:space="preserve">УСЬОГО НЕОБОРОТНИХ АКТИВІВ </w:t>
            </w:r>
          </w:p>
        </w:tc>
        <w:tc>
          <w:tcPr>
            <w:tcW w:w="700"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9"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1125"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981"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566" w:type="dxa"/>
            <w:tcBorders>
              <w:top w:val="nil"/>
              <w:left w:val="single" w:sz="4" w:space="0" w:color="000000"/>
              <w:bottom w:val="single" w:sz="4" w:space="0" w:color="000000"/>
              <w:right w:val="nil"/>
            </w:tcBorders>
            <w:vAlign w:val="center"/>
          </w:tcPr>
          <w:p w:rsidR="00B82052" w:rsidRDefault="00B82052" w:rsidP="00EA1252">
            <w:pPr>
              <w:rPr>
                <w:lang w:val="ru-RU"/>
              </w:rPr>
            </w:pPr>
          </w:p>
        </w:tc>
        <w:tc>
          <w:tcPr>
            <w:tcW w:w="875" w:type="dxa"/>
            <w:tcBorders>
              <w:top w:val="nil"/>
              <w:left w:val="single" w:sz="4" w:space="0" w:color="000000"/>
              <w:bottom w:val="single" w:sz="4" w:space="0" w:color="000000"/>
              <w:right w:val="single" w:sz="4" w:space="0" w:color="000000"/>
            </w:tcBorders>
            <w:vAlign w:val="center"/>
          </w:tcPr>
          <w:p w:rsidR="00B82052" w:rsidRDefault="00B82052" w:rsidP="00EA1252">
            <w:pPr>
              <w:rPr>
                <w:lang w:val="ru-RU"/>
              </w:rPr>
            </w:pPr>
          </w:p>
        </w:tc>
      </w:tr>
    </w:tbl>
    <w:p w:rsidR="00B82052" w:rsidRDefault="00B82052" w:rsidP="00B82052">
      <w:pPr>
        <w:rPr>
          <w:lang w:val="ru-RU"/>
        </w:rPr>
      </w:pPr>
    </w:p>
    <w:p w:rsidR="00B82052" w:rsidRDefault="00B82052" w:rsidP="00B82052">
      <w:pPr>
        <w:sectPr w:rsidR="00B82052">
          <w:pgSz w:w="16838" w:h="11906" w:orient="landscape"/>
          <w:pgMar w:top="706" w:right="454" w:bottom="993" w:left="454" w:header="0" w:footer="0" w:gutter="0"/>
          <w:cols w:space="720"/>
          <w:formProt w:val="0"/>
        </w:sectPr>
      </w:pPr>
    </w:p>
    <w:p w:rsidR="00B82052" w:rsidRDefault="00B82052" w:rsidP="00B82052">
      <w:r>
        <w:lastRenderedPageBreak/>
        <w:t xml:space="preserve">Додаток 2 до Передавального акта </w:t>
      </w:r>
    </w:p>
    <w:p w:rsidR="00B82052" w:rsidRDefault="00B82052" w:rsidP="00B82052">
      <w:pPr>
        <w:rPr>
          <w:lang w:val="ru-RU"/>
        </w:rPr>
      </w:pPr>
      <w:r>
        <w:t>Красненської сільської ради «Запаси»</w:t>
      </w:r>
    </w:p>
    <w:tbl>
      <w:tblPr>
        <w:tblW w:w="0" w:type="auto"/>
        <w:tblInd w:w="-5" w:type="dxa"/>
        <w:tblBorders>
          <w:top w:val="single" w:sz="4" w:space="0" w:color="000000"/>
          <w:left w:val="single" w:sz="4" w:space="0" w:color="000000"/>
          <w:bottom w:val="single" w:sz="4" w:space="0" w:color="000000"/>
          <w:insideH w:val="single" w:sz="4" w:space="0" w:color="000000"/>
          <w:insideV w:val="nil"/>
        </w:tblBorders>
        <w:tblCellMar>
          <w:left w:w="103" w:type="dxa"/>
        </w:tblCellMar>
        <w:tblLook w:val="04A0"/>
      </w:tblPr>
      <w:tblGrid>
        <w:gridCol w:w="449"/>
        <w:gridCol w:w="1733"/>
        <w:gridCol w:w="1602"/>
        <w:gridCol w:w="1618"/>
        <w:gridCol w:w="968"/>
        <w:gridCol w:w="966"/>
        <w:gridCol w:w="897"/>
        <w:gridCol w:w="610"/>
        <w:gridCol w:w="1012"/>
      </w:tblGrid>
      <w:tr w:rsidR="00B82052" w:rsidTr="00EA1252">
        <w:trPr>
          <w:trHeight w:val="284"/>
        </w:trPr>
        <w:tc>
          <w:tcPr>
            <w:tcW w:w="534" w:type="dxa"/>
            <w:vMerge w:val="restart"/>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w:t>
            </w:r>
            <w:r>
              <w:br/>
              <w:t>з/п</w:t>
            </w:r>
          </w:p>
        </w:tc>
        <w:tc>
          <w:tcPr>
            <w:tcW w:w="1559" w:type="dxa"/>
            <w:vMerge w:val="restart"/>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Рахунок, субрахунок</w:t>
            </w:r>
          </w:p>
        </w:tc>
        <w:tc>
          <w:tcPr>
            <w:tcW w:w="3351" w:type="dxa"/>
            <w:gridSpan w:val="2"/>
            <w:tcBorders>
              <w:top w:val="single" w:sz="4" w:space="0" w:color="000000"/>
              <w:left w:val="single" w:sz="4" w:space="0" w:color="000000"/>
              <w:bottom w:val="single" w:sz="4" w:space="0" w:color="000000"/>
              <w:right w:val="nil"/>
            </w:tcBorders>
            <w:shd w:val="clear" w:color="auto" w:fill="D9D9D9"/>
            <w:hideMark/>
          </w:tcPr>
          <w:p w:rsidR="00B82052" w:rsidRDefault="00B82052" w:rsidP="00EA1252">
            <w:r>
              <w:t>Матеріальні цінності.</w:t>
            </w:r>
            <w:r>
              <w:rPr>
                <w:highlight w:val="yellow"/>
              </w:rPr>
              <w:t xml:space="preserve"> Окремо бібліотека та клуб.</w:t>
            </w:r>
          </w:p>
        </w:tc>
        <w:tc>
          <w:tcPr>
            <w:tcW w:w="993" w:type="dxa"/>
            <w:vMerge w:val="restart"/>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 xml:space="preserve">Одиниця виміру </w:t>
            </w:r>
          </w:p>
        </w:tc>
        <w:tc>
          <w:tcPr>
            <w:tcW w:w="2566" w:type="dxa"/>
            <w:gridSpan w:val="3"/>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За даними бухгалтерського обліку</w:t>
            </w:r>
          </w:p>
        </w:tc>
        <w:tc>
          <w:tcPr>
            <w:tcW w:w="1038"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B82052" w:rsidRDefault="00B82052" w:rsidP="00EA1252">
            <w:pPr>
              <w:rPr>
                <w:lang w:val="ru-RU"/>
              </w:rPr>
            </w:pPr>
            <w:r>
              <w:t>Інші відомості або примітки</w:t>
            </w:r>
          </w:p>
        </w:tc>
      </w:tr>
      <w:tr w:rsidR="00B82052" w:rsidTr="00EA1252">
        <w:trPr>
          <w:trHeight w:val="557"/>
        </w:trPr>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1927"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 xml:space="preserve">найменування, вид, сорт, група </w:t>
            </w:r>
          </w:p>
          <w:p w:rsidR="00B82052" w:rsidRDefault="00B82052" w:rsidP="00EA1252">
            <w:pPr>
              <w:rPr>
                <w:lang w:val="ru-RU"/>
              </w:rPr>
            </w:pPr>
            <w:r>
              <w:t>(за кожним найменуванням)</w:t>
            </w:r>
          </w:p>
        </w:tc>
        <w:tc>
          <w:tcPr>
            <w:tcW w:w="1424"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номенклатурний номер (за наявності)</w:t>
            </w: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 xml:space="preserve">кількість </w:t>
            </w:r>
          </w:p>
        </w:tc>
        <w:tc>
          <w:tcPr>
            <w:tcW w:w="771"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 xml:space="preserve">вартість </w:t>
            </w:r>
          </w:p>
        </w:tc>
        <w:tc>
          <w:tcPr>
            <w:tcW w:w="816"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сума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1</w:t>
            </w:r>
          </w:p>
        </w:tc>
        <w:tc>
          <w:tcPr>
            <w:tcW w:w="1559"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2</w:t>
            </w:r>
          </w:p>
        </w:tc>
        <w:tc>
          <w:tcPr>
            <w:tcW w:w="1927"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3</w:t>
            </w:r>
          </w:p>
        </w:tc>
        <w:tc>
          <w:tcPr>
            <w:tcW w:w="1424"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4</w:t>
            </w:r>
          </w:p>
        </w:tc>
        <w:tc>
          <w:tcPr>
            <w:tcW w:w="993"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5</w:t>
            </w:r>
          </w:p>
        </w:tc>
        <w:tc>
          <w:tcPr>
            <w:tcW w:w="979"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6</w:t>
            </w:r>
          </w:p>
        </w:tc>
        <w:tc>
          <w:tcPr>
            <w:tcW w:w="771"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7</w:t>
            </w:r>
          </w:p>
        </w:tc>
        <w:tc>
          <w:tcPr>
            <w:tcW w:w="816"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8</w:t>
            </w:r>
          </w:p>
        </w:tc>
        <w:tc>
          <w:tcPr>
            <w:tcW w:w="1038" w:type="dxa"/>
            <w:tcBorders>
              <w:top w:val="single" w:sz="4" w:space="0" w:color="000000"/>
              <w:left w:val="single" w:sz="4" w:space="0" w:color="000000"/>
              <w:bottom w:val="single" w:sz="4" w:space="0" w:color="000000"/>
              <w:right w:val="single" w:sz="4" w:space="0" w:color="000000"/>
            </w:tcBorders>
            <w:shd w:val="clear" w:color="auto" w:fill="D9D9D9"/>
            <w:hideMark/>
          </w:tcPr>
          <w:p w:rsidR="00B82052" w:rsidRDefault="00B82052" w:rsidP="00EA1252">
            <w:pPr>
              <w:rPr>
                <w:lang w:val="ru-RU"/>
              </w:rPr>
            </w:pPr>
            <w:r>
              <w:t>9</w:t>
            </w: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1511</w:t>
            </w:r>
          </w:p>
          <w:p w:rsidR="00B82052" w:rsidRDefault="00B82052" w:rsidP="00EA1252">
            <w:pPr>
              <w:rPr>
                <w:lang w:val="ru-RU"/>
              </w:rPr>
            </w:pPr>
            <w:r>
              <w:t xml:space="preserve">Продукти харчування </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1512</w:t>
            </w:r>
          </w:p>
          <w:p w:rsidR="00B82052" w:rsidRDefault="00B82052" w:rsidP="00EA1252">
            <w:pPr>
              <w:rPr>
                <w:lang w:val="ru-RU"/>
              </w:rPr>
            </w:pPr>
            <w:r>
              <w:t xml:space="preserve">Медикаменти та перев'язувальні матеріали </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1050"/>
        </w:trPr>
        <w:tc>
          <w:tcPr>
            <w:tcW w:w="53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1513</w:t>
            </w:r>
          </w:p>
          <w:p w:rsidR="00B82052" w:rsidRDefault="00B82052" w:rsidP="00EA1252">
            <w:pPr>
              <w:rPr>
                <w:lang w:val="ru-RU"/>
              </w:rPr>
            </w:pPr>
            <w:r>
              <w:t>Будівельні матеріали</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552"/>
        </w:trPr>
        <w:tc>
          <w:tcPr>
            <w:tcW w:w="53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1514</w:t>
            </w:r>
          </w:p>
          <w:p w:rsidR="00B82052" w:rsidRDefault="00B82052" w:rsidP="00EA1252">
            <w:pPr>
              <w:rPr>
                <w:lang w:val="ru-RU"/>
              </w:rPr>
            </w:pPr>
            <w:r>
              <w:t xml:space="preserve">Пально-мастильні матеріали </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785"/>
        </w:trPr>
        <w:tc>
          <w:tcPr>
            <w:tcW w:w="53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1515</w:t>
            </w:r>
          </w:p>
          <w:p w:rsidR="00B82052" w:rsidRDefault="00B82052" w:rsidP="00EA1252">
            <w:pPr>
              <w:rPr>
                <w:lang w:val="ru-RU"/>
              </w:rPr>
            </w:pPr>
            <w:r>
              <w:t xml:space="preserve">Запасні частини </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1516</w:t>
            </w:r>
          </w:p>
          <w:p w:rsidR="00B82052" w:rsidRDefault="00B82052" w:rsidP="00EA1252">
            <w:pPr>
              <w:rPr>
                <w:lang w:val="ru-RU"/>
              </w:rPr>
            </w:pPr>
            <w:r>
              <w:t>Тара</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1517</w:t>
            </w:r>
          </w:p>
          <w:p w:rsidR="00B82052" w:rsidRDefault="00B82052" w:rsidP="00EA1252">
            <w:pPr>
              <w:rPr>
                <w:lang w:val="ru-RU"/>
              </w:rPr>
            </w:pPr>
            <w:r>
              <w:t>Сировина і матеріали</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1518</w:t>
            </w:r>
          </w:p>
          <w:p w:rsidR="00B82052" w:rsidRDefault="00B82052" w:rsidP="00EA1252">
            <w:pPr>
              <w:rPr>
                <w:lang w:val="ru-RU"/>
              </w:rPr>
            </w:pPr>
            <w:r>
              <w:t>Інші виробничі запаси</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5903" w:type="dxa"/>
            <w:gridSpan w:val="4"/>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РАЗОМ ЗА РАХУНКОМ 151 «Виробничі запаси розпорядників бюджетних коштів»</w:t>
            </w: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1713</w:t>
            </w:r>
          </w:p>
          <w:p w:rsidR="00B82052" w:rsidRDefault="00B82052" w:rsidP="00EA1252">
            <w:pPr>
              <w:rPr>
                <w:lang w:val="ru-RU"/>
              </w:rPr>
            </w:pPr>
            <w:r>
              <w:t xml:space="preserve">Поточні біологічні активи рослинництва </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1714</w:t>
            </w:r>
          </w:p>
          <w:p w:rsidR="00B82052" w:rsidRDefault="00B82052" w:rsidP="00EA1252">
            <w:pPr>
              <w:rPr>
                <w:lang w:val="ru-RU"/>
              </w:rPr>
            </w:pPr>
            <w:r>
              <w:t xml:space="preserve">Поточні біологічні активи тваринництва </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5903" w:type="dxa"/>
            <w:gridSpan w:val="4"/>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РАЗОМ ЗА РАХУНКОМ 171 «Біологічні активи розпорядників бюджетних коштів»</w:t>
            </w: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1811</w:t>
            </w:r>
          </w:p>
          <w:p w:rsidR="00B82052" w:rsidRDefault="00B82052" w:rsidP="00EA1252">
            <w:pPr>
              <w:rPr>
                <w:lang w:val="ru-RU"/>
              </w:rPr>
            </w:pPr>
            <w:r>
              <w:t xml:space="preserve">Готова продукція </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785"/>
        </w:trPr>
        <w:tc>
          <w:tcPr>
            <w:tcW w:w="53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1812</w:t>
            </w:r>
          </w:p>
          <w:p w:rsidR="00B82052" w:rsidRDefault="00B82052" w:rsidP="00EA1252">
            <w:pPr>
              <w:rPr>
                <w:rStyle w:val="afffe"/>
                <w:rFonts w:ascii="Calibri" w:hAnsi="Calibri"/>
                <w:lang w:val="ru-RU"/>
              </w:rPr>
            </w:pPr>
            <w:r>
              <w:t>Малоцінні та швидкозношувані предмети</w:t>
            </w:r>
            <w:r>
              <w:rPr>
                <w:rStyle w:val="afffe"/>
                <w:sz w:val="28"/>
                <w:szCs w:val="28"/>
              </w:rPr>
              <w:footnoteReference w:id="1"/>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1814</w:t>
            </w:r>
          </w:p>
          <w:p w:rsidR="00B82052" w:rsidRDefault="00B82052" w:rsidP="00EA1252">
            <w:pPr>
              <w:rPr>
                <w:lang w:val="ru-RU"/>
              </w:rPr>
            </w:pPr>
            <w:r>
              <w:t>Державні матеріальні резерви та запаси</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1815</w:t>
            </w:r>
          </w:p>
          <w:p w:rsidR="00B82052" w:rsidRDefault="00B82052" w:rsidP="00EA1252">
            <w:pPr>
              <w:rPr>
                <w:lang w:val="ru-RU"/>
              </w:rPr>
            </w:pPr>
            <w:r>
              <w:t>Активи для розподілу, передачі, продажу</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1816</w:t>
            </w:r>
          </w:p>
          <w:p w:rsidR="00B82052" w:rsidRDefault="00B82052" w:rsidP="00EA1252">
            <w:pPr>
              <w:rPr>
                <w:lang w:val="ru-RU"/>
              </w:rPr>
            </w:pPr>
            <w:r>
              <w:t xml:space="preserve">Інші нефінансові активи </w:t>
            </w:r>
          </w:p>
        </w:tc>
        <w:tc>
          <w:tcPr>
            <w:tcW w:w="192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5903" w:type="dxa"/>
            <w:gridSpan w:val="4"/>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РАЗОМ ЗА РАХУНКОМ 181 «Інші нефінансові активи розпорядників бюджетних коштів»</w:t>
            </w: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3486" w:type="dxa"/>
            <w:gridSpan w:val="2"/>
            <w:tcBorders>
              <w:top w:val="single" w:sz="4" w:space="0" w:color="000000"/>
              <w:left w:val="single" w:sz="4" w:space="0" w:color="000000"/>
              <w:bottom w:val="single" w:sz="4" w:space="0" w:color="000000"/>
              <w:right w:val="nil"/>
            </w:tcBorders>
            <w:hideMark/>
          </w:tcPr>
          <w:p w:rsidR="00B82052" w:rsidRDefault="00B82052" w:rsidP="00EA1252">
            <w:pPr>
              <w:rPr>
                <w:lang w:val="ru-RU"/>
              </w:rPr>
            </w:pPr>
            <w:r>
              <w:t>УСЬОГО ЗАПАСІВ</w:t>
            </w:r>
          </w:p>
        </w:tc>
        <w:tc>
          <w:tcPr>
            <w:tcW w:w="14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3"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79"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771"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816"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038"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bl>
    <w:p w:rsidR="00B82052" w:rsidRDefault="00B82052" w:rsidP="00B82052"/>
    <w:p w:rsidR="00B82052" w:rsidRDefault="00B82052" w:rsidP="00B82052"/>
    <w:p w:rsidR="00B82052" w:rsidRDefault="00B82052" w:rsidP="00B82052"/>
    <w:p w:rsidR="00B82052" w:rsidRDefault="00B82052" w:rsidP="00B82052">
      <w:r>
        <w:t>Секретар ради</w:t>
      </w:r>
      <w:r>
        <w:tab/>
        <w:t xml:space="preserve">                                                                                              С.М. Клочко</w:t>
      </w:r>
    </w:p>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r>
        <w:lastRenderedPageBreak/>
        <w:t xml:space="preserve">             </w:t>
      </w:r>
    </w:p>
    <w:p w:rsidR="00B82052" w:rsidRDefault="00B82052" w:rsidP="00B82052">
      <w:pPr>
        <w:rPr>
          <w:lang w:val="ru-RU"/>
        </w:rPr>
      </w:pPr>
      <w:r>
        <w:t>Додаток 3 до Передавального акта. Грошові документи, бланки Красненської сільської ради. документів суворої звітності</w:t>
      </w:r>
    </w:p>
    <w:tbl>
      <w:tblPr>
        <w:tblW w:w="0" w:type="auto"/>
        <w:tblInd w:w="-5" w:type="dxa"/>
        <w:tblBorders>
          <w:top w:val="single" w:sz="4" w:space="0" w:color="000000"/>
          <w:left w:val="single" w:sz="4" w:space="0" w:color="000000"/>
          <w:bottom w:val="single" w:sz="4" w:space="0" w:color="000000"/>
          <w:insideH w:val="single" w:sz="4" w:space="0" w:color="000000"/>
          <w:insideV w:val="nil"/>
        </w:tblBorders>
        <w:tblCellMar>
          <w:left w:w="103" w:type="dxa"/>
        </w:tblCellMar>
        <w:tblLook w:val="04A0"/>
      </w:tblPr>
      <w:tblGrid>
        <w:gridCol w:w="501"/>
        <w:gridCol w:w="4748"/>
        <w:gridCol w:w="1996"/>
        <w:gridCol w:w="1378"/>
        <w:gridCol w:w="1232"/>
      </w:tblGrid>
      <w:tr w:rsidR="00B82052" w:rsidTr="00EA1252">
        <w:trPr>
          <w:trHeight w:val="407"/>
        </w:trPr>
        <w:tc>
          <w:tcPr>
            <w:tcW w:w="410"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 з/п</w:t>
            </w:r>
          </w:p>
        </w:tc>
        <w:tc>
          <w:tcPr>
            <w:tcW w:w="4991"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Найменування грошових документів, бланків документів суворої звітності (за кожним документом, бланком)</w:t>
            </w:r>
          </w:p>
        </w:tc>
        <w:tc>
          <w:tcPr>
            <w:tcW w:w="432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B82052" w:rsidRDefault="00B82052" w:rsidP="00EA1252">
            <w:pPr>
              <w:rPr>
                <w:lang w:val="ru-RU"/>
              </w:rPr>
            </w:pPr>
            <w:r>
              <w:t>За даними бухгалтерського обліку</w:t>
            </w:r>
          </w:p>
        </w:tc>
      </w:tr>
      <w:tr w:rsidR="00B82052" w:rsidTr="00EA1252">
        <w:trPr>
          <w:trHeight w:val="517"/>
        </w:trPr>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2089"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номер і серія</w:t>
            </w:r>
          </w:p>
        </w:tc>
        <w:tc>
          <w:tcPr>
            <w:tcW w:w="994"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номінальна</w:t>
            </w:r>
            <w:r>
              <w:br/>
              <w:t>вартість</w:t>
            </w:r>
          </w:p>
        </w:tc>
        <w:tc>
          <w:tcPr>
            <w:tcW w:w="124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B82052" w:rsidRDefault="00B82052" w:rsidP="00EA1252">
            <w:pPr>
              <w:rPr>
                <w:lang w:val="ru-RU"/>
              </w:rPr>
            </w:pPr>
            <w:r>
              <w:t>кількість</w:t>
            </w:r>
          </w:p>
        </w:tc>
      </w:tr>
      <w:tr w:rsidR="00B82052" w:rsidTr="00EA1252">
        <w:trPr>
          <w:trHeight w:val="517"/>
        </w:trPr>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pPr>
              <w:rPr>
                <w:lang w:val="ru-RU"/>
              </w:rPr>
            </w:pPr>
          </w:p>
        </w:tc>
      </w:tr>
      <w:tr w:rsidR="00B82052" w:rsidTr="00EA1252">
        <w:trPr>
          <w:trHeight w:val="255"/>
        </w:trPr>
        <w:tc>
          <w:tcPr>
            <w:tcW w:w="410"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1</w:t>
            </w:r>
          </w:p>
        </w:tc>
        <w:tc>
          <w:tcPr>
            <w:tcW w:w="4991"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2</w:t>
            </w:r>
          </w:p>
        </w:tc>
        <w:tc>
          <w:tcPr>
            <w:tcW w:w="2089"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6</w:t>
            </w:r>
          </w:p>
        </w:tc>
        <w:tc>
          <w:tcPr>
            <w:tcW w:w="994"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7</w:t>
            </w:r>
          </w:p>
        </w:tc>
        <w:tc>
          <w:tcPr>
            <w:tcW w:w="1240" w:type="dxa"/>
            <w:tcBorders>
              <w:top w:val="single" w:sz="4" w:space="0" w:color="000000"/>
              <w:left w:val="single" w:sz="4" w:space="0" w:color="000000"/>
              <w:bottom w:val="single" w:sz="4" w:space="0" w:color="000000"/>
              <w:right w:val="single" w:sz="4" w:space="0" w:color="000000"/>
            </w:tcBorders>
            <w:shd w:val="clear" w:color="auto" w:fill="D9D9D9"/>
            <w:hideMark/>
          </w:tcPr>
          <w:p w:rsidR="00B82052" w:rsidRDefault="00B82052" w:rsidP="00EA1252">
            <w:pPr>
              <w:rPr>
                <w:lang w:val="ru-RU"/>
              </w:rPr>
            </w:pPr>
            <w:r>
              <w:t>8</w:t>
            </w:r>
          </w:p>
        </w:tc>
      </w:tr>
      <w:tr w:rsidR="00B82052" w:rsidTr="00EA1252">
        <w:trPr>
          <w:trHeight w:val="255"/>
        </w:trPr>
        <w:tc>
          <w:tcPr>
            <w:tcW w:w="410"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w:t>
            </w:r>
          </w:p>
        </w:tc>
        <w:tc>
          <w:tcPr>
            <w:tcW w:w="4991"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089"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99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240"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r w:rsidR="00B82052" w:rsidTr="00EA1252">
        <w:trPr>
          <w:trHeight w:val="255"/>
        </w:trPr>
        <w:tc>
          <w:tcPr>
            <w:tcW w:w="410"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2</w:t>
            </w:r>
          </w:p>
        </w:tc>
        <w:tc>
          <w:tcPr>
            <w:tcW w:w="4991"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208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99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1240" w:type="dxa"/>
            <w:tcBorders>
              <w:top w:val="single" w:sz="4" w:space="0" w:color="000000"/>
              <w:left w:val="single" w:sz="4" w:space="0" w:color="000000"/>
              <w:bottom w:val="single" w:sz="4" w:space="0" w:color="000000"/>
              <w:right w:val="single" w:sz="4" w:space="0" w:color="000000"/>
            </w:tcBorders>
            <w:hideMark/>
          </w:tcPr>
          <w:p w:rsidR="00B82052" w:rsidRDefault="00B82052" w:rsidP="00EA1252">
            <w:pPr>
              <w:rPr>
                <w:lang w:val="ru-RU"/>
              </w:rPr>
            </w:pPr>
            <w:r>
              <w:t> </w:t>
            </w:r>
          </w:p>
        </w:tc>
      </w:tr>
      <w:tr w:rsidR="00B82052" w:rsidTr="00EA1252">
        <w:trPr>
          <w:trHeight w:val="255"/>
        </w:trPr>
        <w:tc>
          <w:tcPr>
            <w:tcW w:w="410"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3</w:t>
            </w:r>
          </w:p>
        </w:tc>
        <w:tc>
          <w:tcPr>
            <w:tcW w:w="4991"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208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99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1240" w:type="dxa"/>
            <w:tcBorders>
              <w:top w:val="single" w:sz="4" w:space="0" w:color="000000"/>
              <w:left w:val="single" w:sz="4" w:space="0" w:color="000000"/>
              <w:bottom w:val="single" w:sz="4" w:space="0" w:color="000000"/>
              <w:right w:val="single" w:sz="4" w:space="0" w:color="000000"/>
            </w:tcBorders>
            <w:hideMark/>
          </w:tcPr>
          <w:p w:rsidR="00B82052" w:rsidRDefault="00B82052" w:rsidP="00EA1252">
            <w:pPr>
              <w:rPr>
                <w:lang w:val="ru-RU"/>
              </w:rPr>
            </w:pPr>
            <w:r>
              <w:t> </w:t>
            </w:r>
          </w:p>
        </w:tc>
      </w:tr>
      <w:tr w:rsidR="00B82052" w:rsidTr="00EA1252">
        <w:trPr>
          <w:trHeight w:val="255"/>
        </w:trPr>
        <w:tc>
          <w:tcPr>
            <w:tcW w:w="5401" w:type="dxa"/>
            <w:gridSpan w:val="2"/>
            <w:tcBorders>
              <w:top w:val="single" w:sz="4" w:space="0" w:color="000000"/>
              <w:left w:val="single" w:sz="4" w:space="0" w:color="000000"/>
              <w:bottom w:val="single" w:sz="4" w:space="0" w:color="000000"/>
              <w:right w:val="nil"/>
            </w:tcBorders>
            <w:hideMark/>
          </w:tcPr>
          <w:p w:rsidR="00B82052" w:rsidRDefault="00B82052" w:rsidP="00EA1252">
            <w:pPr>
              <w:rPr>
                <w:shd w:val="clear" w:color="auto" w:fill="E8F7FE"/>
                <w:lang w:val="ru-RU"/>
              </w:rPr>
            </w:pPr>
            <w:r>
              <w:rPr>
                <w:shd w:val="clear" w:color="auto" w:fill="E8F7FE"/>
              </w:rPr>
              <w:t>РАЗОМ ЗА субрахунком 2213 «Грошові документи в національній валюті», 1816 «Інші нефінансові активи»</w:t>
            </w:r>
          </w:p>
        </w:tc>
        <w:tc>
          <w:tcPr>
            <w:tcW w:w="2089"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99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240"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bl>
    <w:p w:rsidR="00B82052" w:rsidRDefault="00B82052" w:rsidP="00B82052">
      <w:pPr>
        <w:rPr>
          <w:lang w:val="ru-RU"/>
        </w:rPr>
      </w:pPr>
    </w:p>
    <w:p w:rsidR="00B82052" w:rsidRDefault="00B82052" w:rsidP="00B82052">
      <w:r>
        <w:t xml:space="preserve">Додаток 4 до Передавального акта Красненської сільської ради. </w:t>
      </w:r>
    </w:p>
    <w:p w:rsidR="00B82052" w:rsidRDefault="00B82052" w:rsidP="00B82052">
      <w:r>
        <w:t>Грошові кошти на рахунках</w:t>
      </w:r>
    </w:p>
    <w:tbl>
      <w:tblPr>
        <w:tblW w:w="0" w:type="auto"/>
        <w:tblInd w:w="-5" w:type="dxa"/>
        <w:tblBorders>
          <w:top w:val="single" w:sz="4" w:space="0" w:color="000000"/>
          <w:left w:val="single" w:sz="4" w:space="0" w:color="000000"/>
          <w:bottom w:val="single" w:sz="4" w:space="0" w:color="000000"/>
          <w:insideH w:val="single" w:sz="4" w:space="0" w:color="000000"/>
          <w:insideV w:val="nil"/>
        </w:tblBorders>
        <w:tblCellMar>
          <w:left w:w="103" w:type="dxa"/>
        </w:tblCellMar>
        <w:tblLook w:val="04A0"/>
      </w:tblPr>
      <w:tblGrid>
        <w:gridCol w:w="571"/>
        <w:gridCol w:w="4895"/>
        <w:gridCol w:w="2115"/>
        <w:gridCol w:w="994"/>
        <w:gridCol w:w="1280"/>
      </w:tblGrid>
      <w:tr w:rsidR="00B82052" w:rsidTr="00EA1252">
        <w:trPr>
          <w:trHeight w:val="184"/>
        </w:trPr>
        <w:tc>
          <w:tcPr>
            <w:tcW w:w="571"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 з/п</w:t>
            </w:r>
          </w:p>
        </w:tc>
        <w:tc>
          <w:tcPr>
            <w:tcW w:w="4924"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Найменування органу Казначейства, банку, у якому відкрито рахунок</w:t>
            </w:r>
          </w:p>
        </w:tc>
        <w:tc>
          <w:tcPr>
            <w:tcW w:w="2125"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Номер рахунку</w:t>
            </w:r>
          </w:p>
        </w:tc>
        <w:tc>
          <w:tcPr>
            <w:tcW w:w="994"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Код або назва валюти</w:t>
            </w:r>
          </w:p>
        </w:tc>
        <w:tc>
          <w:tcPr>
            <w:tcW w:w="128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B82052" w:rsidRDefault="00B82052" w:rsidP="00EA1252">
            <w:pPr>
              <w:rPr>
                <w:lang w:val="ru-RU"/>
              </w:rPr>
            </w:pPr>
            <w:r>
              <w:t>Сума</w:t>
            </w:r>
          </w:p>
        </w:tc>
      </w:tr>
      <w:tr w:rsidR="00B82052" w:rsidTr="00EA1252">
        <w:trPr>
          <w:trHeight w:val="255"/>
        </w:trPr>
        <w:tc>
          <w:tcPr>
            <w:tcW w:w="571"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1</w:t>
            </w:r>
          </w:p>
        </w:tc>
        <w:tc>
          <w:tcPr>
            <w:tcW w:w="4924"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2</w:t>
            </w:r>
          </w:p>
        </w:tc>
        <w:tc>
          <w:tcPr>
            <w:tcW w:w="2125"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6</w:t>
            </w:r>
          </w:p>
        </w:tc>
        <w:tc>
          <w:tcPr>
            <w:tcW w:w="994"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7</w:t>
            </w:r>
          </w:p>
        </w:tc>
        <w:tc>
          <w:tcPr>
            <w:tcW w:w="128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B82052" w:rsidRDefault="00B82052" w:rsidP="00EA1252">
            <w:pPr>
              <w:rPr>
                <w:lang w:val="ru-RU"/>
              </w:rPr>
            </w:pPr>
            <w:r>
              <w:t>8</w:t>
            </w:r>
          </w:p>
        </w:tc>
      </w:tr>
      <w:tr w:rsidR="00B82052" w:rsidTr="00EA1252">
        <w:trPr>
          <w:trHeight w:val="255"/>
        </w:trPr>
        <w:tc>
          <w:tcPr>
            <w:tcW w:w="571"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1</w:t>
            </w:r>
          </w:p>
        </w:tc>
        <w:tc>
          <w:tcPr>
            <w:tcW w:w="49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2125"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85"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71"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2</w:t>
            </w:r>
          </w:p>
        </w:tc>
        <w:tc>
          <w:tcPr>
            <w:tcW w:w="49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2125"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85"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71"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3</w:t>
            </w:r>
          </w:p>
        </w:tc>
        <w:tc>
          <w:tcPr>
            <w:tcW w:w="49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2125"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85"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5495" w:type="dxa"/>
            <w:gridSpan w:val="2"/>
            <w:tcBorders>
              <w:top w:val="single" w:sz="4" w:space="0" w:color="000000"/>
              <w:left w:val="single" w:sz="4" w:space="0" w:color="000000"/>
              <w:bottom w:val="single" w:sz="4" w:space="0" w:color="000000"/>
              <w:right w:val="nil"/>
            </w:tcBorders>
            <w:hideMark/>
          </w:tcPr>
          <w:p w:rsidR="00B82052" w:rsidRDefault="00B82052" w:rsidP="00EA1252">
            <w:pPr>
              <w:rPr>
                <w:shd w:val="clear" w:color="auto" w:fill="E8F7FE"/>
                <w:lang w:val="ru-RU"/>
              </w:rPr>
            </w:pPr>
            <w:r>
              <w:rPr>
                <w:shd w:val="clear" w:color="auto" w:fill="E8F7FE"/>
              </w:rPr>
              <w:t>РАЗОМ ЗА субрахунком 2313 «Реєстраційні рахунки», 2314 «Інші рахунки в Казначействі»</w:t>
            </w:r>
          </w:p>
        </w:tc>
        <w:tc>
          <w:tcPr>
            <w:tcW w:w="2125"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99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85"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bl>
    <w:p w:rsidR="00B82052" w:rsidRDefault="00B82052" w:rsidP="00B82052">
      <w:pPr>
        <w:rPr>
          <w:lang w:val="ru-RU"/>
        </w:rPr>
      </w:pPr>
    </w:p>
    <w:p w:rsidR="00B82052" w:rsidRDefault="00B82052" w:rsidP="00B82052">
      <w:r>
        <w:t xml:space="preserve"> Додаток 5 до Передавального акта </w:t>
      </w:r>
    </w:p>
    <w:p w:rsidR="00B82052" w:rsidRDefault="00B82052" w:rsidP="00B82052">
      <w:r>
        <w:t>Красненської сільської ради.Дебіторська та кредиторська заборгованість</w:t>
      </w:r>
    </w:p>
    <w:tbl>
      <w:tblPr>
        <w:tblW w:w="0" w:type="auto"/>
        <w:tblInd w:w="-5" w:type="dxa"/>
        <w:tblBorders>
          <w:top w:val="single" w:sz="4" w:space="0" w:color="000000"/>
          <w:left w:val="single" w:sz="4" w:space="0" w:color="000000"/>
          <w:bottom w:val="single" w:sz="4" w:space="0" w:color="000000"/>
          <w:insideH w:val="single" w:sz="4" w:space="0" w:color="000000"/>
          <w:insideV w:val="nil"/>
        </w:tblBorders>
        <w:tblCellMar>
          <w:left w:w="103" w:type="dxa"/>
        </w:tblCellMar>
        <w:tblLook w:val="04A0"/>
      </w:tblPr>
      <w:tblGrid>
        <w:gridCol w:w="2353"/>
        <w:gridCol w:w="2121"/>
        <w:gridCol w:w="1740"/>
        <w:gridCol w:w="1740"/>
        <w:gridCol w:w="1901"/>
      </w:tblGrid>
      <w:tr w:rsidR="00B82052" w:rsidTr="00EA1252">
        <w:trPr>
          <w:trHeight w:val="426"/>
        </w:trPr>
        <w:tc>
          <w:tcPr>
            <w:tcW w:w="5891" w:type="dxa"/>
            <w:gridSpan w:val="2"/>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Дебітор</w:t>
            </w:r>
          </w:p>
        </w:tc>
        <w:tc>
          <w:tcPr>
            <w:tcW w:w="1257"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Дата виникнення заборгованості</w:t>
            </w:r>
          </w:p>
        </w:tc>
        <w:tc>
          <w:tcPr>
            <w:tcW w:w="1324"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Сума заборгованості</w:t>
            </w:r>
          </w:p>
        </w:tc>
        <w:tc>
          <w:tcPr>
            <w:tcW w:w="124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B82052" w:rsidRDefault="00B82052" w:rsidP="00EA1252">
            <w:pPr>
              <w:rPr>
                <w:lang w:val="ru-RU"/>
              </w:rPr>
            </w:pPr>
            <w:r>
              <w:t>Найменування субрахунку бухгалтерського обліку</w:t>
            </w:r>
          </w:p>
        </w:tc>
      </w:tr>
      <w:tr w:rsidR="00B82052" w:rsidTr="00EA1252">
        <w:trPr>
          <w:trHeight w:val="559"/>
        </w:trPr>
        <w:tc>
          <w:tcPr>
            <w:tcW w:w="3257"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найменування</w:t>
            </w:r>
          </w:p>
        </w:tc>
        <w:tc>
          <w:tcPr>
            <w:tcW w:w="2634"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ЄДРПОУ (реєстраційний номер облікової картки платника податків або серія та номер паспорта)</w:t>
            </w: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pPr>
              <w:rPr>
                <w:lang w:val="ru-RU"/>
              </w:rPr>
            </w:pPr>
          </w:p>
        </w:tc>
      </w:tr>
      <w:tr w:rsidR="00B82052" w:rsidTr="00EA1252">
        <w:trPr>
          <w:trHeight w:val="255"/>
        </w:trPr>
        <w:tc>
          <w:tcPr>
            <w:tcW w:w="3257"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1</w:t>
            </w:r>
          </w:p>
        </w:tc>
        <w:tc>
          <w:tcPr>
            <w:tcW w:w="2634"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2</w:t>
            </w:r>
          </w:p>
        </w:tc>
        <w:tc>
          <w:tcPr>
            <w:tcW w:w="1257"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3</w:t>
            </w:r>
          </w:p>
        </w:tc>
        <w:tc>
          <w:tcPr>
            <w:tcW w:w="1324"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4</w:t>
            </w:r>
          </w:p>
        </w:tc>
        <w:tc>
          <w:tcPr>
            <w:tcW w:w="124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B82052" w:rsidRDefault="00B82052" w:rsidP="00EA1252">
            <w:pPr>
              <w:rPr>
                <w:lang w:val="ru-RU"/>
              </w:rPr>
            </w:pPr>
            <w:r>
              <w:t>5</w:t>
            </w:r>
          </w:p>
        </w:tc>
      </w:tr>
      <w:tr w:rsidR="00B82052" w:rsidTr="00EA1252">
        <w:trPr>
          <w:trHeight w:val="255"/>
        </w:trPr>
        <w:tc>
          <w:tcPr>
            <w:tcW w:w="325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263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5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3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49"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3257"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63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5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3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49"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3257"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Разом дебіторська заборгованість</w:t>
            </w:r>
          </w:p>
        </w:tc>
        <w:tc>
          <w:tcPr>
            <w:tcW w:w="263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5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3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49"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3257"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63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257"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324"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249"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r w:rsidR="00B82052" w:rsidTr="00EA1252">
        <w:trPr>
          <w:trHeight w:val="377"/>
        </w:trPr>
        <w:tc>
          <w:tcPr>
            <w:tcW w:w="5891" w:type="dxa"/>
            <w:gridSpan w:val="2"/>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Кредитор</w:t>
            </w:r>
          </w:p>
        </w:tc>
        <w:tc>
          <w:tcPr>
            <w:tcW w:w="1257"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Дата виникнення заборгованості</w:t>
            </w:r>
          </w:p>
        </w:tc>
        <w:tc>
          <w:tcPr>
            <w:tcW w:w="1324"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Сума заборгованості</w:t>
            </w:r>
          </w:p>
        </w:tc>
        <w:tc>
          <w:tcPr>
            <w:tcW w:w="124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B82052" w:rsidRDefault="00B82052" w:rsidP="00EA1252">
            <w:pPr>
              <w:rPr>
                <w:lang w:val="ru-RU"/>
              </w:rPr>
            </w:pPr>
            <w:r>
              <w:t>Найменування субрахунку бухгалтерського обліку</w:t>
            </w:r>
          </w:p>
        </w:tc>
      </w:tr>
      <w:tr w:rsidR="00B82052" w:rsidTr="00EA1252">
        <w:trPr>
          <w:trHeight w:val="549"/>
        </w:trPr>
        <w:tc>
          <w:tcPr>
            <w:tcW w:w="3257"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найменування</w:t>
            </w:r>
          </w:p>
        </w:tc>
        <w:tc>
          <w:tcPr>
            <w:tcW w:w="2634"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 xml:space="preserve">ЄДРПОУ (реєстраційний номер облікової картки платника податків або серія та номер </w:t>
            </w:r>
            <w:r>
              <w:lastRenderedPageBreak/>
              <w:t>паспорта)</w:t>
            </w: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pPr>
              <w:rPr>
                <w:lang w:val="ru-RU"/>
              </w:rPr>
            </w:pPr>
          </w:p>
        </w:tc>
      </w:tr>
      <w:tr w:rsidR="00B82052" w:rsidTr="00EA1252">
        <w:trPr>
          <w:trHeight w:val="255"/>
        </w:trPr>
        <w:tc>
          <w:tcPr>
            <w:tcW w:w="3257"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lastRenderedPageBreak/>
              <w:t>1</w:t>
            </w:r>
          </w:p>
        </w:tc>
        <w:tc>
          <w:tcPr>
            <w:tcW w:w="2634"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2</w:t>
            </w:r>
          </w:p>
        </w:tc>
        <w:tc>
          <w:tcPr>
            <w:tcW w:w="1257"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3</w:t>
            </w:r>
          </w:p>
        </w:tc>
        <w:tc>
          <w:tcPr>
            <w:tcW w:w="1324"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4</w:t>
            </w:r>
          </w:p>
        </w:tc>
        <w:tc>
          <w:tcPr>
            <w:tcW w:w="124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B82052" w:rsidRDefault="00B82052" w:rsidP="00EA1252">
            <w:pPr>
              <w:rPr>
                <w:lang w:val="ru-RU"/>
              </w:rPr>
            </w:pPr>
            <w:r>
              <w:t>5</w:t>
            </w:r>
          </w:p>
        </w:tc>
      </w:tr>
      <w:tr w:rsidR="00B82052" w:rsidTr="00EA1252">
        <w:trPr>
          <w:trHeight w:val="255"/>
        </w:trPr>
        <w:tc>
          <w:tcPr>
            <w:tcW w:w="325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263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5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3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49"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325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263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5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3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49"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r w:rsidR="00B82052" w:rsidTr="00EA1252">
        <w:trPr>
          <w:trHeight w:val="255"/>
        </w:trPr>
        <w:tc>
          <w:tcPr>
            <w:tcW w:w="3257"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Разом кредиторська заборгованість</w:t>
            </w:r>
          </w:p>
        </w:tc>
        <w:tc>
          <w:tcPr>
            <w:tcW w:w="263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57"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324" w:type="dxa"/>
            <w:tcBorders>
              <w:top w:val="single" w:sz="4" w:space="0" w:color="000000"/>
              <w:left w:val="single" w:sz="4" w:space="0" w:color="000000"/>
              <w:bottom w:val="single" w:sz="4" w:space="0" w:color="000000"/>
              <w:right w:val="nil"/>
            </w:tcBorders>
            <w:vAlign w:val="center"/>
          </w:tcPr>
          <w:p w:rsidR="00B82052" w:rsidRDefault="00B82052" w:rsidP="00EA1252">
            <w:pPr>
              <w:rPr>
                <w:lang w:val="ru-RU"/>
              </w:rPr>
            </w:pPr>
          </w:p>
        </w:tc>
        <w:tc>
          <w:tcPr>
            <w:tcW w:w="1249" w:type="dxa"/>
            <w:tcBorders>
              <w:top w:val="single" w:sz="4" w:space="0" w:color="000000"/>
              <w:left w:val="single" w:sz="4" w:space="0" w:color="000000"/>
              <w:bottom w:val="single" w:sz="4" w:space="0" w:color="000000"/>
              <w:right w:val="single" w:sz="4" w:space="0" w:color="000000"/>
            </w:tcBorders>
            <w:vAlign w:val="center"/>
          </w:tcPr>
          <w:p w:rsidR="00B82052" w:rsidRDefault="00B82052" w:rsidP="00EA1252">
            <w:pPr>
              <w:rPr>
                <w:lang w:val="ru-RU"/>
              </w:rPr>
            </w:pPr>
          </w:p>
        </w:tc>
      </w:tr>
    </w:tbl>
    <w:p w:rsidR="00B82052" w:rsidRDefault="00B82052" w:rsidP="00B82052">
      <w:pPr>
        <w:rPr>
          <w:lang w:val="ru-RU"/>
        </w:rPr>
      </w:pPr>
    </w:p>
    <w:p w:rsidR="00B82052" w:rsidRDefault="00B82052" w:rsidP="00B82052">
      <w:r>
        <w:t xml:space="preserve">Додаток 6 до Передавального акта Красненської сільської ради. </w:t>
      </w:r>
    </w:p>
    <w:p w:rsidR="00B82052" w:rsidRDefault="00B82052" w:rsidP="00B82052">
      <w:r>
        <w:t>Матеріальні цінності, прийняті на відповідальне зберігання</w:t>
      </w:r>
    </w:p>
    <w:tbl>
      <w:tblPr>
        <w:tblW w:w="0" w:type="auto"/>
        <w:tblInd w:w="-5" w:type="dxa"/>
        <w:tblBorders>
          <w:top w:val="single" w:sz="4" w:space="0" w:color="000000"/>
          <w:left w:val="single" w:sz="4" w:space="0" w:color="000000"/>
          <w:bottom w:val="single" w:sz="4" w:space="0" w:color="000000"/>
          <w:insideH w:val="single" w:sz="4" w:space="0" w:color="000000"/>
          <w:insideV w:val="nil"/>
        </w:tblBorders>
        <w:tblCellMar>
          <w:left w:w="103" w:type="dxa"/>
        </w:tblCellMar>
        <w:tblLook w:val="04A0"/>
      </w:tblPr>
      <w:tblGrid>
        <w:gridCol w:w="394"/>
        <w:gridCol w:w="1161"/>
        <w:gridCol w:w="1204"/>
        <w:gridCol w:w="1270"/>
        <w:gridCol w:w="1292"/>
        <w:gridCol w:w="793"/>
        <w:gridCol w:w="541"/>
        <w:gridCol w:w="816"/>
        <w:gridCol w:w="926"/>
        <w:gridCol w:w="1458"/>
      </w:tblGrid>
      <w:tr w:rsidR="00B82052" w:rsidTr="00EA1252">
        <w:trPr>
          <w:trHeight w:val="482"/>
        </w:trPr>
        <w:tc>
          <w:tcPr>
            <w:tcW w:w="534"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w:t>
            </w:r>
            <w:r>
              <w:br/>
              <w:t>з/п</w:t>
            </w:r>
          </w:p>
        </w:tc>
        <w:tc>
          <w:tcPr>
            <w:tcW w:w="2690" w:type="dxa"/>
            <w:gridSpan w:val="2"/>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Матеріальні цінності, на відповідальному зберіганні</w:t>
            </w:r>
          </w:p>
        </w:tc>
        <w:tc>
          <w:tcPr>
            <w:tcW w:w="995"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Позабалансовий рахунок</w:t>
            </w:r>
          </w:p>
        </w:tc>
        <w:tc>
          <w:tcPr>
            <w:tcW w:w="1272"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Інвентарний/ номенклатурний номер</w:t>
            </w:r>
            <w:r>
              <w:br/>
              <w:t>(за наявності)</w:t>
            </w:r>
          </w:p>
        </w:tc>
        <w:tc>
          <w:tcPr>
            <w:tcW w:w="571"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Одиниця виміру</w:t>
            </w:r>
          </w:p>
        </w:tc>
        <w:tc>
          <w:tcPr>
            <w:tcW w:w="1343" w:type="dxa"/>
            <w:gridSpan w:val="2"/>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За даними бухгалтерського обліку</w:t>
            </w:r>
          </w:p>
        </w:tc>
        <w:tc>
          <w:tcPr>
            <w:tcW w:w="1067" w:type="dxa"/>
            <w:vMerge w:val="restart"/>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Дата приймання  цінностей на зберігання</w:t>
            </w:r>
          </w:p>
        </w:tc>
        <w:tc>
          <w:tcPr>
            <w:tcW w:w="156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B82052" w:rsidRDefault="00B82052" w:rsidP="00EA1252">
            <w:pPr>
              <w:rPr>
                <w:lang w:val="ru-RU"/>
              </w:rPr>
            </w:pPr>
            <w:r>
              <w:t>Місце зберігання (</w:t>
            </w:r>
            <w:r>
              <w:rPr>
                <w:rFonts w:eastAsia="Adobe Heiti Std R"/>
              </w:rPr>
              <w:t>с</w:t>
            </w:r>
            <w:r>
              <w:t>клад (комора), його (її) фактичне місцезнаходження)</w:t>
            </w:r>
          </w:p>
        </w:tc>
      </w:tr>
      <w:tr w:rsidR="00B82052" w:rsidTr="00EA1252">
        <w:trPr>
          <w:trHeight w:val="1057"/>
        </w:trPr>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1275"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Найменування постачальника</w:t>
            </w:r>
          </w:p>
        </w:tc>
        <w:tc>
          <w:tcPr>
            <w:tcW w:w="1415"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ЄДРПОУ (Реєстраційний номер облікової картки платника податків або серія та номер паспорта)</w:t>
            </w: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730"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Кіл-ть</w:t>
            </w:r>
          </w:p>
        </w:tc>
        <w:tc>
          <w:tcPr>
            <w:tcW w:w="613" w:type="dxa"/>
            <w:tcBorders>
              <w:top w:val="single" w:sz="4" w:space="0" w:color="000000"/>
              <w:left w:val="single" w:sz="4" w:space="0" w:color="000000"/>
              <w:bottom w:val="single" w:sz="4" w:space="0" w:color="000000"/>
              <w:right w:val="nil"/>
            </w:tcBorders>
            <w:shd w:val="clear" w:color="auto" w:fill="D9D9D9"/>
            <w:vAlign w:val="center"/>
            <w:hideMark/>
          </w:tcPr>
          <w:p w:rsidR="00B82052" w:rsidRDefault="00B82052" w:rsidP="00EA1252">
            <w:pPr>
              <w:rPr>
                <w:lang w:val="ru-RU"/>
              </w:rPr>
            </w:pPr>
            <w:r>
              <w:t>Вартість</w:t>
            </w:r>
          </w:p>
        </w:tc>
        <w:tc>
          <w:tcPr>
            <w:tcW w:w="0" w:type="auto"/>
            <w:vMerge/>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pPr>
              <w:rPr>
                <w:lang w:val="ru-RU"/>
              </w:rPr>
            </w:pPr>
          </w:p>
        </w:tc>
      </w:tr>
      <w:tr w:rsidR="00B82052" w:rsidTr="00EA1252">
        <w:trPr>
          <w:trHeight w:val="255"/>
        </w:trPr>
        <w:tc>
          <w:tcPr>
            <w:tcW w:w="534"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1</w:t>
            </w:r>
          </w:p>
        </w:tc>
        <w:tc>
          <w:tcPr>
            <w:tcW w:w="1275"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2</w:t>
            </w:r>
          </w:p>
        </w:tc>
        <w:tc>
          <w:tcPr>
            <w:tcW w:w="1415"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3</w:t>
            </w:r>
          </w:p>
        </w:tc>
        <w:tc>
          <w:tcPr>
            <w:tcW w:w="995"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4</w:t>
            </w:r>
          </w:p>
        </w:tc>
        <w:tc>
          <w:tcPr>
            <w:tcW w:w="1272"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5</w:t>
            </w:r>
          </w:p>
        </w:tc>
        <w:tc>
          <w:tcPr>
            <w:tcW w:w="571"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6</w:t>
            </w:r>
          </w:p>
        </w:tc>
        <w:tc>
          <w:tcPr>
            <w:tcW w:w="730"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7</w:t>
            </w:r>
          </w:p>
        </w:tc>
        <w:tc>
          <w:tcPr>
            <w:tcW w:w="613"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8</w:t>
            </w:r>
          </w:p>
        </w:tc>
        <w:tc>
          <w:tcPr>
            <w:tcW w:w="1067" w:type="dxa"/>
            <w:tcBorders>
              <w:top w:val="single" w:sz="4" w:space="0" w:color="000000"/>
              <w:left w:val="single" w:sz="4" w:space="0" w:color="000000"/>
              <w:bottom w:val="single" w:sz="4" w:space="0" w:color="000000"/>
              <w:right w:val="nil"/>
            </w:tcBorders>
            <w:shd w:val="clear" w:color="auto" w:fill="D9D9D9"/>
            <w:hideMark/>
          </w:tcPr>
          <w:p w:rsidR="00B82052" w:rsidRDefault="00B82052" w:rsidP="00EA1252">
            <w:pPr>
              <w:rPr>
                <w:lang w:val="ru-RU"/>
              </w:rPr>
            </w:pPr>
            <w:r>
              <w:t>9</w:t>
            </w:r>
          </w:p>
        </w:tc>
        <w:tc>
          <w:tcPr>
            <w:tcW w:w="1569" w:type="dxa"/>
            <w:tcBorders>
              <w:top w:val="single" w:sz="4" w:space="0" w:color="000000"/>
              <w:left w:val="single" w:sz="4" w:space="0" w:color="000000"/>
              <w:bottom w:val="single" w:sz="4" w:space="0" w:color="000000"/>
              <w:right w:val="single" w:sz="4" w:space="0" w:color="000000"/>
            </w:tcBorders>
            <w:shd w:val="clear" w:color="auto" w:fill="D9D9D9"/>
            <w:hideMark/>
          </w:tcPr>
          <w:p w:rsidR="00B82052" w:rsidRDefault="00B82052" w:rsidP="00EA1252">
            <w:pPr>
              <w:rPr>
                <w:lang w:val="ru-RU"/>
              </w:rPr>
            </w:pPr>
            <w:r>
              <w:t>10</w:t>
            </w:r>
          </w:p>
        </w:tc>
      </w:tr>
      <w:tr w:rsidR="00B82052" w:rsidTr="00EA1252">
        <w:trPr>
          <w:trHeight w:val="255"/>
        </w:trPr>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w:t>
            </w:r>
          </w:p>
        </w:tc>
        <w:tc>
          <w:tcPr>
            <w:tcW w:w="1275"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415"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995"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272"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571"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730"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613"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1067"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1569" w:type="dxa"/>
            <w:tcBorders>
              <w:top w:val="single" w:sz="4" w:space="0" w:color="000000"/>
              <w:left w:val="single" w:sz="4" w:space="0" w:color="000000"/>
              <w:bottom w:val="single" w:sz="4" w:space="0" w:color="000000"/>
              <w:right w:val="single" w:sz="4" w:space="0" w:color="000000"/>
            </w:tcBorders>
            <w:hideMark/>
          </w:tcPr>
          <w:p w:rsidR="00B82052" w:rsidRDefault="00B82052" w:rsidP="00EA1252">
            <w:pPr>
              <w:rPr>
                <w:lang w:val="ru-RU"/>
              </w:rPr>
            </w:pPr>
            <w:r>
              <w:t> </w:t>
            </w:r>
          </w:p>
        </w:tc>
      </w:tr>
      <w:tr w:rsidR="00B82052" w:rsidTr="00EA1252">
        <w:trPr>
          <w:trHeight w:val="255"/>
        </w:trPr>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3</w:t>
            </w:r>
          </w:p>
        </w:tc>
        <w:tc>
          <w:tcPr>
            <w:tcW w:w="1275"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1415"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995"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1272"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571"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730"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613"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1067"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w:t>
            </w:r>
          </w:p>
        </w:tc>
        <w:tc>
          <w:tcPr>
            <w:tcW w:w="1569" w:type="dxa"/>
            <w:tcBorders>
              <w:top w:val="single" w:sz="4" w:space="0" w:color="000000"/>
              <w:left w:val="single" w:sz="4" w:space="0" w:color="000000"/>
              <w:bottom w:val="single" w:sz="4" w:space="0" w:color="000000"/>
              <w:right w:val="single" w:sz="4" w:space="0" w:color="000000"/>
            </w:tcBorders>
            <w:hideMark/>
          </w:tcPr>
          <w:p w:rsidR="00B82052" w:rsidRDefault="00B82052" w:rsidP="00EA1252">
            <w:pPr>
              <w:rPr>
                <w:lang w:val="ru-RU"/>
              </w:rPr>
            </w:pPr>
            <w:r>
              <w:t> </w:t>
            </w:r>
          </w:p>
        </w:tc>
      </w:tr>
      <w:tr w:rsidR="00B82052" w:rsidTr="00EA1252">
        <w:trPr>
          <w:trHeight w:val="255"/>
        </w:trPr>
        <w:tc>
          <w:tcPr>
            <w:tcW w:w="1809" w:type="dxa"/>
            <w:gridSpan w:val="2"/>
            <w:tcBorders>
              <w:top w:val="single" w:sz="4" w:space="0" w:color="000000"/>
              <w:left w:val="single" w:sz="4" w:space="0" w:color="000000"/>
              <w:bottom w:val="single" w:sz="4" w:space="0" w:color="000000"/>
              <w:right w:val="nil"/>
            </w:tcBorders>
            <w:hideMark/>
          </w:tcPr>
          <w:p w:rsidR="00B82052" w:rsidRDefault="00B82052" w:rsidP="00EA1252">
            <w:pPr>
              <w:rPr>
                <w:lang w:val="ru-RU"/>
              </w:rPr>
            </w:pPr>
            <w:r>
              <w:t>Разом</w:t>
            </w:r>
          </w:p>
        </w:tc>
        <w:tc>
          <w:tcPr>
            <w:tcW w:w="1415"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995"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272"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571"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730"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0</w:t>
            </w:r>
          </w:p>
        </w:tc>
        <w:tc>
          <w:tcPr>
            <w:tcW w:w="613"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0</w:t>
            </w:r>
          </w:p>
        </w:tc>
        <w:tc>
          <w:tcPr>
            <w:tcW w:w="1067"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69"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bl>
    <w:p w:rsidR="00B82052" w:rsidRDefault="00B82052" w:rsidP="00B82052">
      <w:pPr>
        <w:pStyle w:val="ae"/>
        <w:ind w:right="5103"/>
        <w:jc w:val="both"/>
        <w:rPr>
          <w:i/>
          <w:sz w:val="28"/>
          <w:szCs w:val="28"/>
        </w:rPr>
      </w:pPr>
    </w:p>
    <w:p w:rsidR="00B82052" w:rsidRDefault="00B82052" w:rsidP="00B82052">
      <w:pPr>
        <w:pStyle w:val="ae"/>
        <w:ind w:right="5103"/>
        <w:jc w:val="both"/>
        <w:rPr>
          <w:i/>
          <w:sz w:val="28"/>
          <w:szCs w:val="28"/>
        </w:rPr>
      </w:pPr>
    </w:p>
    <w:p w:rsidR="00B82052" w:rsidRDefault="00B82052" w:rsidP="00B82052"/>
    <w:p w:rsidR="00B82052" w:rsidRDefault="00B82052" w:rsidP="00B82052">
      <w:r>
        <w:t>Секретар ради</w:t>
      </w:r>
      <w:r>
        <w:tab/>
        <w:t xml:space="preserve">                                                                                            С.М. Клочко</w:t>
      </w:r>
    </w:p>
    <w:p w:rsidR="00B82052" w:rsidRDefault="00B82052" w:rsidP="00B82052">
      <w:pPr>
        <w:rPr>
          <w:lang w:val="ru-RU"/>
        </w:rPr>
      </w:pPr>
      <w:r>
        <w:t xml:space="preserve">                    </w:t>
      </w:r>
    </w:p>
    <w:p w:rsidR="00B82052" w:rsidRDefault="00B82052" w:rsidP="00B82052">
      <w:pPr>
        <w:pStyle w:val="ae"/>
        <w:ind w:right="5103"/>
        <w:jc w:val="both"/>
        <w:rPr>
          <w:i/>
          <w:sz w:val="28"/>
          <w:szCs w:val="28"/>
        </w:rPr>
      </w:pPr>
    </w:p>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Pr>
        <w:ind w:left="5664"/>
      </w:pPr>
      <w:r>
        <w:t>Додаток 3</w:t>
      </w:r>
    </w:p>
    <w:p w:rsidR="00B82052" w:rsidRDefault="00B82052" w:rsidP="00B82052">
      <w:pPr>
        <w:ind w:left="5664"/>
      </w:pPr>
      <w:r>
        <w:t xml:space="preserve">до рішення Обухівської міської ради </w:t>
      </w:r>
    </w:p>
    <w:p w:rsidR="00B82052" w:rsidRDefault="00B82052" w:rsidP="00B82052">
      <w:pPr>
        <w:ind w:left="5664"/>
      </w:pPr>
      <w:r>
        <w:t>від 27.08.2020 №-</w:t>
      </w:r>
      <w:r w:rsidR="00C76CE6">
        <w:t>1560-</w:t>
      </w:r>
      <w:r>
        <w:t xml:space="preserve">68-УІІ   </w:t>
      </w:r>
    </w:p>
    <w:p w:rsidR="00B82052" w:rsidRDefault="00B82052" w:rsidP="00B82052">
      <w:pPr>
        <w:pStyle w:val="afffc"/>
      </w:pPr>
      <w:r>
        <w:t>АКТ</w:t>
      </w:r>
    </w:p>
    <w:p w:rsidR="00B82052" w:rsidRDefault="00B82052" w:rsidP="00B82052">
      <w:pPr>
        <w:rPr>
          <w:rFonts w:eastAsia="Calibri"/>
        </w:rPr>
      </w:pPr>
      <w:r>
        <w:rPr>
          <w:rFonts w:eastAsia="Calibri"/>
        </w:rPr>
        <w:t xml:space="preserve">приймання-передачі документів, що утворювались під час діяльності </w:t>
      </w:r>
    </w:p>
    <w:p w:rsidR="00B82052" w:rsidRDefault="00B82052" w:rsidP="00B82052">
      <w:pPr>
        <w:rPr>
          <w:rFonts w:eastAsia="Calibri"/>
        </w:rPr>
      </w:pPr>
      <w:r>
        <w:t>Красненської</w:t>
      </w:r>
      <w:r>
        <w:rPr>
          <w:rFonts w:eastAsia="Calibri"/>
        </w:rPr>
        <w:t xml:space="preserve"> сільської ради станом на _____________2020 року</w:t>
      </w:r>
    </w:p>
    <w:p w:rsidR="00B82052" w:rsidRDefault="00B82052" w:rsidP="00B82052">
      <w:pPr>
        <w:pStyle w:val="afffc"/>
      </w:pPr>
      <w:r>
        <w:t>«___» ____________ 2020 року                                                                                      № ____</w:t>
      </w:r>
    </w:p>
    <w:p w:rsidR="00B82052" w:rsidRDefault="00B82052" w:rsidP="00B82052">
      <w:pPr>
        <w:rPr>
          <w:bCs/>
          <w:shd w:val="clear" w:color="auto" w:fill="FFFFFF"/>
        </w:rPr>
      </w:pPr>
      <w:r>
        <w:rPr>
          <w:rFonts w:eastAsia="Calibri"/>
          <w:b/>
        </w:rPr>
        <w:t>Підстава:</w:t>
      </w:r>
      <w:r>
        <w:rPr>
          <w:rFonts w:eastAsia="Calibri"/>
        </w:rPr>
        <w:t xml:space="preserve"> ч. 4 ст. 31 Закону України «Про Національний архівний фонд та архівні установи», ч. 4 ст. 3 Розділу XIV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затверджених наказом Міністерства юстиції України від </w:t>
      </w:r>
      <w:r>
        <w:rPr>
          <w:bCs/>
          <w:shd w:val="clear" w:color="auto" w:fill="FFFFFF"/>
        </w:rPr>
        <w:t>18.06.2015  р. № 1000/5.</w:t>
      </w:r>
    </w:p>
    <w:p w:rsidR="00B82052" w:rsidRDefault="00B82052" w:rsidP="00B82052">
      <w:pPr>
        <w:rPr>
          <w:rFonts w:eastAsia="Calibri"/>
        </w:rPr>
      </w:pPr>
      <w:r>
        <w:rPr>
          <w:rFonts w:eastAsia="Calibri"/>
          <w:b/>
        </w:rPr>
        <w:t>У зв’язку із:</w:t>
      </w:r>
      <w:r>
        <w:rPr>
          <w:rFonts w:eastAsia="Calibri"/>
        </w:rPr>
        <w:t xml:space="preserve"> припиненням юридичної особи –</w:t>
      </w:r>
      <w:r>
        <w:rPr>
          <w:bCs/>
        </w:rPr>
        <w:t xml:space="preserve"> Красненської</w:t>
      </w:r>
      <w:r>
        <w:rPr>
          <w:rFonts w:eastAsia="Calibri"/>
        </w:rPr>
        <w:t xml:space="preserve"> сільської ради шляхом приєднання до Обухівської міськоі ради Київської області  голова Комісії</w:t>
      </w:r>
      <w:r>
        <w:t xml:space="preserve"> з</w:t>
      </w:r>
      <w:r>
        <w:rPr>
          <w:lang w:eastAsia="zh-CN"/>
        </w:rPr>
        <w:t xml:space="preserve"> припинення діяльності  (реорганізації) </w:t>
      </w:r>
      <w:r>
        <w:rPr>
          <w:bCs/>
        </w:rPr>
        <w:t>Красненської</w:t>
      </w:r>
      <w:r>
        <w:rPr>
          <w:lang w:eastAsia="zh-CN"/>
        </w:rPr>
        <w:t xml:space="preserve"> сільської ради шляхом приєднання до Обухівської міської ради Київської області передає</w:t>
      </w:r>
      <w:r>
        <w:rPr>
          <w:rFonts w:eastAsia="Calibri"/>
        </w:rPr>
        <w:t xml:space="preserve"> з , а заступник Обухівського міського голови, керуючий справами виконавчого комітету - Рогоза Віктор Іванович</w:t>
      </w:r>
    </w:p>
    <w:p w:rsidR="00B82052" w:rsidRDefault="00B82052" w:rsidP="00B82052">
      <w:pPr>
        <w:rPr>
          <w:rFonts w:eastAsia="Calibri"/>
          <w:lang w:val="ru-RU"/>
        </w:rPr>
      </w:pPr>
      <w:r>
        <w:rPr>
          <w:rFonts w:eastAsia="Calibri"/>
        </w:rPr>
        <w:t>(посада, ПІБ особи, яка приймає документи від ради ОТГ)</w:t>
      </w:r>
    </w:p>
    <w:p w:rsidR="00B82052" w:rsidRDefault="00B82052" w:rsidP="00B82052">
      <w:pPr>
        <w:rPr>
          <w:rFonts w:eastAsia="Calibri"/>
        </w:rPr>
      </w:pPr>
      <w:r>
        <w:rPr>
          <w:rFonts w:eastAsia="Calibri"/>
        </w:rPr>
        <w:t>приймає документи, згідно з переліком:</w:t>
      </w:r>
    </w:p>
    <w:p w:rsidR="00B82052" w:rsidRDefault="00B82052" w:rsidP="00B82052">
      <w:pPr>
        <w:rPr>
          <w:rFonts w:eastAsia="Calibri"/>
        </w:rPr>
      </w:pPr>
      <w:r>
        <w:rPr>
          <w:rFonts w:eastAsia="Calibri"/>
        </w:rPr>
        <w:t xml:space="preserve">Документи, не завершені в діловодстві </w:t>
      </w:r>
      <w:r>
        <w:rPr>
          <w:bCs/>
        </w:rPr>
        <w:t>Красненської</w:t>
      </w:r>
      <w:r>
        <w:rPr>
          <w:rFonts w:eastAsia="Calibri"/>
        </w:rPr>
        <w:t xml:space="preserve"> сільської ради:</w:t>
      </w:r>
    </w:p>
    <w:tbl>
      <w:tblPr>
        <w:tblW w:w="9747" w:type="dxa"/>
        <w:tblInd w:w="-5" w:type="dxa"/>
        <w:tblBorders>
          <w:top w:val="single" w:sz="4" w:space="0" w:color="000000"/>
          <w:left w:val="single" w:sz="4" w:space="0" w:color="000000"/>
          <w:bottom w:val="single" w:sz="4" w:space="0" w:color="000000"/>
          <w:insideH w:val="single" w:sz="4" w:space="0" w:color="000000"/>
          <w:insideV w:val="nil"/>
        </w:tblBorders>
        <w:tblCellMar>
          <w:left w:w="103" w:type="dxa"/>
        </w:tblCellMar>
        <w:tblLook w:val="04A0"/>
      </w:tblPr>
      <w:tblGrid>
        <w:gridCol w:w="534"/>
        <w:gridCol w:w="2530"/>
        <w:gridCol w:w="2856"/>
        <w:gridCol w:w="1559"/>
        <w:gridCol w:w="2268"/>
      </w:tblGrid>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w:t>
            </w:r>
          </w:p>
          <w:p w:rsidR="00B82052" w:rsidRDefault="00B82052" w:rsidP="00EA1252">
            <w:pPr>
              <w:rPr>
                <w:lang w:val="ru-RU"/>
              </w:rPr>
            </w:pPr>
            <w:r>
              <w:t>з/п</w:t>
            </w:r>
          </w:p>
        </w:tc>
        <w:tc>
          <w:tcPr>
            <w:tcW w:w="2530"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і назва опису</w:t>
            </w:r>
          </w:p>
        </w:tc>
        <w:tc>
          <w:tcPr>
            <w:tcW w:w="2856"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Кількість примірників опису</w:t>
            </w: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Кількість справ</w:t>
            </w:r>
          </w:p>
        </w:tc>
        <w:tc>
          <w:tcPr>
            <w:tcW w:w="2268" w:type="dxa"/>
            <w:tcBorders>
              <w:top w:val="single" w:sz="4" w:space="0" w:color="000000"/>
              <w:left w:val="single" w:sz="4" w:space="0" w:color="000000"/>
              <w:bottom w:val="single" w:sz="4" w:space="0" w:color="000000"/>
              <w:right w:val="single" w:sz="4" w:space="0" w:color="000000"/>
            </w:tcBorders>
            <w:hideMark/>
          </w:tcPr>
          <w:p w:rsidR="00B82052" w:rsidRDefault="00B82052" w:rsidP="00EA1252">
            <w:pPr>
              <w:rPr>
                <w:lang w:val="ru-RU"/>
              </w:rPr>
            </w:pPr>
            <w:r>
              <w:t>Примітки</w:t>
            </w:r>
          </w:p>
        </w:tc>
      </w:tr>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w:t>
            </w:r>
          </w:p>
        </w:tc>
        <w:tc>
          <w:tcPr>
            <w:tcW w:w="2530"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2</w:t>
            </w:r>
          </w:p>
        </w:tc>
        <w:tc>
          <w:tcPr>
            <w:tcW w:w="2856"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3</w:t>
            </w: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4</w:t>
            </w:r>
          </w:p>
        </w:tc>
        <w:tc>
          <w:tcPr>
            <w:tcW w:w="2268" w:type="dxa"/>
            <w:tcBorders>
              <w:top w:val="single" w:sz="4" w:space="0" w:color="000000"/>
              <w:left w:val="single" w:sz="4" w:space="0" w:color="000000"/>
              <w:bottom w:val="single" w:sz="4" w:space="0" w:color="000000"/>
              <w:right w:val="single" w:sz="4" w:space="0" w:color="000000"/>
            </w:tcBorders>
            <w:hideMark/>
          </w:tcPr>
          <w:p w:rsidR="00B82052" w:rsidRDefault="00B82052" w:rsidP="00EA1252">
            <w:pPr>
              <w:rPr>
                <w:lang w:val="ru-RU"/>
              </w:rPr>
            </w:pPr>
            <w:r>
              <w:t>5</w:t>
            </w:r>
          </w:p>
        </w:tc>
      </w:tr>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w:t>
            </w:r>
          </w:p>
        </w:tc>
        <w:tc>
          <w:tcPr>
            <w:tcW w:w="2530"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856"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268"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2</w:t>
            </w:r>
          </w:p>
        </w:tc>
        <w:tc>
          <w:tcPr>
            <w:tcW w:w="2530"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856"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268"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3</w:t>
            </w:r>
          </w:p>
        </w:tc>
        <w:tc>
          <w:tcPr>
            <w:tcW w:w="2530"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856"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268"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4</w:t>
            </w:r>
          </w:p>
        </w:tc>
        <w:tc>
          <w:tcPr>
            <w:tcW w:w="2530"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856"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268"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5</w:t>
            </w:r>
          </w:p>
        </w:tc>
        <w:tc>
          <w:tcPr>
            <w:tcW w:w="2530"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856"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268"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bl>
    <w:p w:rsidR="00B82052" w:rsidRDefault="00B82052" w:rsidP="00B82052">
      <w:pPr>
        <w:rPr>
          <w:rFonts w:eastAsia="Calibri"/>
          <w:lang w:val="ru-RU"/>
        </w:rPr>
      </w:pPr>
      <w:r>
        <w:rPr>
          <w:rFonts w:eastAsia="Calibri"/>
        </w:rPr>
        <w:t>Номери відсутніх справ _________________________________________________________</w:t>
      </w:r>
    </w:p>
    <w:p w:rsidR="00B82052" w:rsidRDefault="00B82052" w:rsidP="00B82052">
      <w:pPr>
        <w:rPr>
          <w:rFonts w:eastAsia="Calibri"/>
        </w:rPr>
      </w:pPr>
      <w:r>
        <w:rPr>
          <w:rFonts w:eastAsia="Calibri"/>
        </w:rPr>
        <w:t>Всього прийнято: __ (_______) справ.</w:t>
      </w:r>
    </w:p>
    <w:p w:rsidR="00B82052" w:rsidRDefault="00B82052" w:rsidP="00B82052">
      <w:pPr>
        <w:rPr>
          <w:rFonts w:eastAsia="Calibri"/>
        </w:rPr>
      </w:pPr>
      <w:r>
        <w:rPr>
          <w:rFonts w:eastAsia="Calibri"/>
        </w:rPr>
        <w:t>Архів _______________ сільської ради:</w:t>
      </w:r>
    </w:p>
    <w:tbl>
      <w:tblPr>
        <w:tblW w:w="9747" w:type="dxa"/>
        <w:tblInd w:w="-5" w:type="dxa"/>
        <w:tblBorders>
          <w:top w:val="single" w:sz="4" w:space="0" w:color="000000"/>
          <w:left w:val="single" w:sz="4" w:space="0" w:color="000000"/>
          <w:bottom w:val="single" w:sz="4" w:space="0" w:color="000000"/>
          <w:insideH w:val="single" w:sz="4" w:space="0" w:color="000000"/>
          <w:insideV w:val="nil"/>
        </w:tblBorders>
        <w:tblCellMar>
          <w:left w:w="103" w:type="dxa"/>
        </w:tblCellMar>
        <w:tblLook w:val="04A0"/>
      </w:tblPr>
      <w:tblGrid>
        <w:gridCol w:w="534"/>
        <w:gridCol w:w="2530"/>
        <w:gridCol w:w="2856"/>
        <w:gridCol w:w="1559"/>
        <w:gridCol w:w="2268"/>
      </w:tblGrid>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w:t>
            </w:r>
          </w:p>
          <w:p w:rsidR="00B82052" w:rsidRDefault="00B82052" w:rsidP="00EA1252">
            <w:pPr>
              <w:rPr>
                <w:lang w:val="ru-RU"/>
              </w:rPr>
            </w:pPr>
            <w:r>
              <w:t>з/п</w:t>
            </w:r>
          </w:p>
        </w:tc>
        <w:tc>
          <w:tcPr>
            <w:tcW w:w="2530"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 і назва опису</w:t>
            </w:r>
          </w:p>
        </w:tc>
        <w:tc>
          <w:tcPr>
            <w:tcW w:w="2856"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Кількість примірників опису</w:t>
            </w: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Кількість справ</w:t>
            </w:r>
          </w:p>
        </w:tc>
        <w:tc>
          <w:tcPr>
            <w:tcW w:w="2268" w:type="dxa"/>
            <w:tcBorders>
              <w:top w:val="single" w:sz="4" w:space="0" w:color="000000"/>
              <w:left w:val="single" w:sz="4" w:space="0" w:color="000000"/>
              <w:bottom w:val="single" w:sz="4" w:space="0" w:color="000000"/>
              <w:right w:val="single" w:sz="4" w:space="0" w:color="000000"/>
            </w:tcBorders>
            <w:hideMark/>
          </w:tcPr>
          <w:p w:rsidR="00B82052" w:rsidRDefault="00B82052" w:rsidP="00EA1252">
            <w:pPr>
              <w:rPr>
                <w:lang w:val="ru-RU"/>
              </w:rPr>
            </w:pPr>
            <w:r>
              <w:t>Примітки</w:t>
            </w:r>
          </w:p>
        </w:tc>
      </w:tr>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w:t>
            </w:r>
          </w:p>
        </w:tc>
        <w:tc>
          <w:tcPr>
            <w:tcW w:w="2530"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2</w:t>
            </w:r>
          </w:p>
        </w:tc>
        <w:tc>
          <w:tcPr>
            <w:tcW w:w="2856"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3</w:t>
            </w:r>
          </w:p>
        </w:tc>
        <w:tc>
          <w:tcPr>
            <w:tcW w:w="1559"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4</w:t>
            </w:r>
          </w:p>
        </w:tc>
        <w:tc>
          <w:tcPr>
            <w:tcW w:w="2268" w:type="dxa"/>
            <w:tcBorders>
              <w:top w:val="single" w:sz="4" w:space="0" w:color="000000"/>
              <w:left w:val="single" w:sz="4" w:space="0" w:color="000000"/>
              <w:bottom w:val="single" w:sz="4" w:space="0" w:color="000000"/>
              <w:right w:val="single" w:sz="4" w:space="0" w:color="000000"/>
            </w:tcBorders>
            <w:hideMark/>
          </w:tcPr>
          <w:p w:rsidR="00B82052" w:rsidRDefault="00B82052" w:rsidP="00EA1252">
            <w:pPr>
              <w:rPr>
                <w:lang w:val="ru-RU"/>
              </w:rPr>
            </w:pPr>
            <w:r>
              <w:t>5</w:t>
            </w:r>
          </w:p>
        </w:tc>
      </w:tr>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1</w:t>
            </w:r>
          </w:p>
        </w:tc>
        <w:tc>
          <w:tcPr>
            <w:tcW w:w="2530"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856"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268"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2</w:t>
            </w:r>
          </w:p>
        </w:tc>
        <w:tc>
          <w:tcPr>
            <w:tcW w:w="2530"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856"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268"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3</w:t>
            </w:r>
          </w:p>
        </w:tc>
        <w:tc>
          <w:tcPr>
            <w:tcW w:w="2530"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856"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268"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4</w:t>
            </w:r>
          </w:p>
        </w:tc>
        <w:tc>
          <w:tcPr>
            <w:tcW w:w="2530"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856"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268"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r w:rsidR="00B82052" w:rsidTr="00EA1252">
        <w:tc>
          <w:tcPr>
            <w:tcW w:w="534" w:type="dxa"/>
            <w:tcBorders>
              <w:top w:val="single" w:sz="4" w:space="0" w:color="000000"/>
              <w:left w:val="single" w:sz="4" w:space="0" w:color="000000"/>
              <w:bottom w:val="single" w:sz="4" w:space="0" w:color="000000"/>
              <w:right w:val="nil"/>
            </w:tcBorders>
            <w:hideMark/>
          </w:tcPr>
          <w:p w:rsidR="00B82052" w:rsidRDefault="00B82052" w:rsidP="00EA1252">
            <w:pPr>
              <w:rPr>
                <w:lang w:val="ru-RU"/>
              </w:rPr>
            </w:pPr>
            <w:r>
              <w:t>5</w:t>
            </w:r>
          </w:p>
        </w:tc>
        <w:tc>
          <w:tcPr>
            <w:tcW w:w="2530"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856"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1559" w:type="dxa"/>
            <w:tcBorders>
              <w:top w:val="single" w:sz="4" w:space="0" w:color="000000"/>
              <w:left w:val="single" w:sz="4" w:space="0" w:color="000000"/>
              <w:bottom w:val="single" w:sz="4" w:space="0" w:color="000000"/>
              <w:right w:val="nil"/>
            </w:tcBorders>
          </w:tcPr>
          <w:p w:rsidR="00B82052" w:rsidRDefault="00B82052" w:rsidP="00EA1252">
            <w:pPr>
              <w:rPr>
                <w:lang w:val="ru-RU"/>
              </w:rPr>
            </w:pPr>
          </w:p>
        </w:tc>
        <w:tc>
          <w:tcPr>
            <w:tcW w:w="2268" w:type="dxa"/>
            <w:tcBorders>
              <w:top w:val="single" w:sz="4" w:space="0" w:color="000000"/>
              <w:left w:val="single" w:sz="4" w:space="0" w:color="000000"/>
              <w:bottom w:val="single" w:sz="4" w:space="0" w:color="000000"/>
              <w:right w:val="single" w:sz="4" w:space="0" w:color="000000"/>
            </w:tcBorders>
          </w:tcPr>
          <w:p w:rsidR="00B82052" w:rsidRDefault="00B82052" w:rsidP="00EA1252">
            <w:pPr>
              <w:rPr>
                <w:lang w:val="ru-RU"/>
              </w:rPr>
            </w:pPr>
          </w:p>
        </w:tc>
      </w:tr>
    </w:tbl>
    <w:p w:rsidR="00B82052" w:rsidRDefault="00B82052" w:rsidP="00B82052">
      <w:pPr>
        <w:rPr>
          <w:rFonts w:eastAsia="Calibri"/>
          <w:lang w:val="ru-RU"/>
        </w:rPr>
      </w:pPr>
      <w:r>
        <w:rPr>
          <w:rFonts w:eastAsia="Calibri"/>
        </w:rPr>
        <w:t>Номери відсутніх справ _________________________________________________________</w:t>
      </w:r>
    </w:p>
    <w:p w:rsidR="00B82052" w:rsidRDefault="00B82052" w:rsidP="00B82052">
      <w:pPr>
        <w:rPr>
          <w:rFonts w:eastAsia="Calibri"/>
        </w:rPr>
      </w:pPr>
      <w:r>
        <w:rPr>
          <w:rFonts w:eastAsia="Calibri"/>
        </w:rPr>
        <w:t>Всього прийнято: __ (_______) справ.</w:t>
      </w:r>
    </w:p>
    <w:tbl>
      <w:tblPr>
        <w:tblW w:w="0" w:type="auto"/>
        <w:tblBorders>
          <w:insideH w:val="nil"/>
          <w:insideV w:val="nil"/>
        </w:tblBorders>
        <w:tblCellMar>
          <w:left w:w="70" w:type="dxa"/>
          <w:right w:w="70" w:type="dxa"/>
        </w:tblCellMar>
        <w:tblLook w:val="04A0"/>
      </w:tblPr>
      <w:tblGrid>
        <w:gridCol w:w="4425"/>
        <w:gridCol w:w="274"/>
        <w:gridCol w:w="4900"/>
      </w:tblGrid>
      <w:tr w:rsidR="00B82052" w:rsidTr="00EA1252">
        <w:tc>
          <w:tcPr>
            <w:tcW w:w="4425" w:type="dxa"/>
          </w:tcPr>
          <w:p w:rsidR="00B82052" w:rsidRPr="0033526A" w:rsidRDefault="00B82052" w:rsidP="00EA1252">
            <w:r>
              <w:t>Передавання здійснив</w:t>
            </w:r>
          </w:p>
          <w:p w:rsidR="00B82052" w:rsidRDefault="00B82052" w:rsidP="00EA1252">
            <w:pPr>
              <w:rPr>
                <w:i/>
              </w:rPr>
            </w:pPr>
            <w:r>
              <w:t>Голова Комісії з</w:t>
            </w:r>
            <w:r>
              <w:rPr>
                <w:lang w:eastAsia="zh-CN"/>
              </w:rPr>
              <w:t xml:space="preserve"> припинення діяльності  (реорганізації) Красненської сільської ради шляхом приєднання до Обухівської міської ради Київської області</w:t>
            </w:r>
          </w:p>
          <w:p w:rsidR="00B82052" w:rsidRDefault="00B82052" w:rsidP="00EA1252">
            <w:r>
              <w:t>/___________________</w:t>
            </w:r>
          </w:p>
          <w:p w:rsidR="00B82052" w:rsidRDefault="00B82052" w:rsidP="00EA1252">
            <w:pPr>
              <w:rPr>
                <w:rFonts w:eastAsia="Calibri"/>
              </w:rPr>
            </w:pPr>
            <w:r>
              <w:t xml:space="preserve">          (підпис)                              </w:t>
            </w:r>
            <w:r>
              <w:rPr>
                <w:rFonts w:eastAsia="Calibri"/>
              </w:rPr>
              <w:t>(ПІБ)</w:t>
            </w:r>
          </w:p>
          <w:p w:rsidR="00B82052" w:rsidRDefault="00B82052" w:rsidP="00EA1252">
            <w:pPr>
              <w:rPr>
                <w:lang w:val="ru-RU"/>
              </w:rPr>
            </w:pPr>
          </w:p>
        </w:tc>
        <w:tc>
          <w:tcPr>
            <w:tcW w:w="274" w:type="dxa"/>
          </w:tcPr>
          <w:p w:rsidR="00B82052" w:rsidRDefault="00B82052" w:rsidP="00EA1252">
            <w:pPr>
              <w:rPr>
                <w:lang w:val="ru-RU"/>
              </w:rPr>
            </w:pPr>
          </w:p>
        </w:tc>
        <w:tc>
          <w:tcPr>
            <w:tcW w:w="4900" w:type="dxa"/>
          </w:tcPr>
          <w:p w:rsidR="00B82052" w:rsidRDefault="00B82052" w:rsidP="00EA1252">
            <w:pPr>
              <w:rPr>
                <w:lang w:val="ru-RU"/>
              </w:rPr>
            </w:pPr>
            <w:r>
              <w:t>Приймання здійснив</w:t>
            </w:r>
          </w:p>
          <w:p w:rsidR="00B82052" w:rsidRDefault="00B82052" w:rsidP="00EA1252"/>
          <w:p w:rsidR="00B82052" w:rsidRDefault="00B82052" w:rsidP="00EA1252">
            <w:r>
              <w:t>__________________________________</w:t>
            </w:r>
          </w:p>
          <w:p w:rsidR="00B82052" w:rsidRDefault="00B82052" w:rsidP="00EA1252">
            <w:r>
              <w:t>Обухівської міської ради Київської області</w:t>
            </w:r>
          </w:p>
          <w:p w:rsidR="00B82052" w:rsidRDefault="00B82052" w:rsidP="00EA1252">
            <w:pPr>
              <w:rPr>
                <w:lang w:val="ru-RU"/>
              </w:rPr>
            </w:pPr>
          </w:p>
          <w:p w:rsidR="00B82052" w:rsidRDefault="00B82052" w:rsidP="00EA1252"/>
          <w:p w:rsidR="00B82052" w:rsidRDefault="00B82052" w:rsidP="00EA1252">
            <w:r>
              <w:t>_______________ /___________________</w:t>
            </w:r>
          </w:p>
          <w:p w:rsidR="00B82052" w:rsidRDefault="00B82052" w:rsidP="00B82052">
            <w:r>
              <w:t xml:space="preserve">          (підпис)                              </w:t>
            </w:r>
            <w:r>
              <w:rPr>
                <w:rFonts w:eastAsia="Calibri"/>
              </w:rPr>
              <w:t>(ПІБ)</w:t>
            </w:r>
          </w:p>
        </w:tc>
      </w:tr>
    </w:tbl>
    <w:p w:rsidR="00B82052" w:rsidRDefault="00B82052" w:rsidP="00B82052"/>
    <w:p w:rsidR="00B82052" w:rsidRDefault="00B82052" w:rsidP="00B82052">
      <w:r>
        <w:t>Секретар ради</w:t>
      </w:r>
      <w:r>
        <w:tab/>
        <w:t xml:space="preserve">                                                                                             С.М. Клочко</w:t>
      </w:r>
    </w:p>
    <w:p w:rsidR="00B82052" w:rsidRDefault="00B82052" w:rsidP="00B82052">
      <w:r>
        <w:lastRenderedPageBreak/>
        <w:t xml:space="preserve">                                                                                                               </w:t>
      </w:r>
    </w:p>
    <w:p w:rsidR="00B82052" w:rsidRDefault="00B82052" w:rsidP="00B82052"/>
    <w:p w:rsidR="00B82052" w:rsidRDefault="00B82052" w:rsidP="00B82052"/>
    <w:p w:rsidR="00B82052" w:rsidRDefault="00B82052" w:rsidP="00B82052">
      <w:r>
        <w:t xml:space="preserve">                                                                                               Додаток 4</w:t>
      </w:r>
    </w:p>
    <w:p w:rsidR="00B82052" w:rsidRDefault="00B82052" w:rsidP="00B82052">
      <w:pPr>
        <w:ind w:left="4956"/>
      </w:pPr>
      <w:r>
        <w:t xml:space="preserve">            до рішення Обухівської міської ради </w:t>
      </w:r>
    </w:p>
    <w:p w:rsidR="00B82052" w:rsidRDefault="00B82052" w:rsidP="00B82052">
      <w:pPr>
        <w:ind w:left="4956"/>
      </w:pPr>
      <w:r>
        <w:t xml:space="preserve">             від 27.08.2020</w:t>
      </w:r>
    </w:p>
    <w:p w:rsidR="00B82052" w:rsidRDefault="00B82052" w:rsidP="00B82052">
      <w:r>
        <w:t xml:space="preserve">                                                                                                №</w:t>
      </w:r>
      <w:r w:rsidR="00C76CE6">
        <w:t>1560</w:t>
      </w:r>
      <w:r>
        <w:t xml:space="preserve">-68- </w:t>
      </w:r>
      <w:r>
        <w:rPr>
          <w:lang w:val="en-US"/>
        </w:rPr>
        <w:t>V</w:t>
      </w:r>
      <w:r>
        <w:t>І</w:t>
      </w:r>
      <w:r>
        <w:rPr>
          <w:lang w:val="en-US"/>
        </w:rPr>
        <w:t>I</w:t>
      </w:r>
    </w:p>
    <w:p w:rsidR="00B82052" w:rsidRDefault="00B82052" w:rsidP="00B82052"/>
    <w:p w:rsidR="00B82052" w:rsidRDefault="00B82052" w:rsidP="00B82052"/>
    <w:p w:rsidR="00B82052" w:rsidRDefault="00B82052" w:rsidP="00B82052">
      <w:r>
        <w:t xml:space="preserve">План </w:t>
      </w:r>
      <w:r>
        <w:rPr>
          <w:lang w:eastAsia="zh-CN"/>
        </w:rPr>
        <w:t xml:space="preserve"> заходів </w:t>
      </w:r>
      <w:r>
        <w:t>з</w:t>
      </w:r>
      <w:r>
        <w:rPr>
          <w:color w:val="000000"/>
          <w:lang w:eastAsia="zh-CN"/>
        </w:rPr>
        <w:t xml:space="preserve"> припинення діяльності</w:t>
      </w:r>
      <w:r>
        <w:rPr>
          <w:lang w:eastAsia="zh-CN"/>
        </w:rPr>
        <w:t xml:space="preserve">  (реорганізації) </w:t>
      </w:r>
      <w:r>
        <w:rPr>
          <w:bCs/>
        </w:rPr>
        <w:t>Красненської</w:t>
      </w:r>
      <w:r>
        <w:rPr>
          <w:lang w:eastAsia="zh-CN"/>
        </w:rPr>
        <w:t xml:space="preserve"> сільської ради шляхом приєднання до Обухівської міської ради Київської області</w:t>
      </w:r>
    </w:p>
    <w:p w:rsidR="00B82052" w:rsidRDefault="00B82052" w:rsidP="00B82052"/>
    <w:tbl>
      <w:tblPr>
        <w:tblW w:w="0" w:type="auto"/>
        <w:tblInd w:w="-5" w:type="dxa"/>
        <w:tblBorders>
          <w:top w:val="single" w:sz="4" w:space="0" w:color="000000"/>
          <w:left w:val="single" w:sz="4" w:space="0" w:color="000000"/>
          <w:bottom w:val="single" w:sz="4" w:space="0" w:color="000000"/>
          <w:insideH w:val="single" w:sz="4" w:space="0" w:color="000000"/>
          <w:insideV w:val="nil"/>
        </w:tblBorders>
        <w:tblCellMar>
          <w:left w:w="103" w:type="dxa"/>
        </w:tblCellMar>
        <w:tblLook w:val="04A0"/>
      </w:tblPr>
      <w:tblGrid>
        <w:gridCol w:w="695"/>
        <w:gridCol w:w="5110"/>
        <w:gridCol w:w="2200"/>
        <w:gridCol w:w="1850"/>
      </w:tblGrid>
      <w:tr w:rsidR="00B82052" w:rsidTr="00EA1252">
        <w:trPr>
          <w:trHeight w:val="641"/>
        </w:trPr>
        <w:tc>
          <w:tcPr>
            <w:tcW w:w="697"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 з/п</w:t>
            </w:r>
          </w:p>
        </w:tc>
        <w:tc>
          <w:tcPr>
            <w:tcW w:w="5152"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Порядок здійснення заходів</w:t>
            </w:r>
          </w:p>
        </w:tc>
        <w:tc>
          <w:tcPr>
            <w:tcW w:w="2212"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Термін виконання</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pPr>
              <w:rPr>
                <w:lang w:val="ru-RU"/>
              </w:rPr>
            </w:pPr>
            <w:r>
              <w:t>Виконавець</w:t>
            </w:r>
          </w:p>
        </w:tc>
      </w:tr>
      <w:tr w:rsidR="00B82052" w:rsidTr="00EA1252">
        <w:tc>
          <w:tcPr>
            <w:tcW w:w="697"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1</w:t>
            </w:r>
          </w:p>
        </w:tc>
        <w:tc>
          <w:tcPr>
            <w:tcW w:w="5152"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Інвентаризація та передача документів, що нагромадилися під час діяльності Красненської сільської ради станом на 31.12.2020 Обухівській міській раді</w:t>
            </w:r>
          </w:p>
        </w:tc>
        <w:tc>
          <w:tcPr>
            <w:tcW w:w="2212" w:type="dxa"/>
            <w:tcBorders>
              <w:top w:val="single" w:sz="4" w:space="0" w:color="000000"/>
              <w:left w:val="single" w:sz="4" w:space="0" w:color="000000"/>
              <w:bottom w:val="single" w:sz="4" w:space="0" w:color="000000"/>
              <w:right w:val="nil"/>
            </w:tcBorders>
            <w:vAlign w:val="center"/>
            <w:hideMark/>
          </w:tcPr>
          <w:p w:rsidR="00B82052" w:rsidRDefault="00B82052" w:rsidP="00EA1252">
            <w:r>
              <w:t xml:space="preserve"> четвертий  квартал 2020</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pPr>
              <w:rPr>
                <w:lang w:val="ru-RU"/>
              </w:rPr>
            </w:pPr>
            <w:r>
              <w:t>Комісія</w:t>
            </w:r>
          </w:p>
        </w:tc>
      </w:tr>
      <w:tr w:rsidR="00B82052" w:rsidTr="00EA1252">
        <w:tc>
          <w:tcPr>
            <w:tcW w:w="697" w:type="dxa"/>
            <w:tcBorders>
              <w:top w:val="single" w:sz="4" w:space="0" w:color="000000"/>
              <w:left w:val="single" w:sz="4" w:space="0" w:color="000000"/>
              <w:bottom w:val="single" w:sz="4" w:space="0" w:color="000000"/>
              <w:right w:val="nil"/>
            </w:tcBorders>
            <w:vAlign w:val="center"/>
            <w:hideMark/>
          </w:tcPr>
          <w:p w:rsidR="00B82052" w:rsidRDefault="00B82052" w:rsidP="00EA1252">
            <w:r>
              <w:t>2</w:t>
            </w:r>
          </w:p>
        </w:tc>
        <w:tc>
          <w:tcPr>
            <w:tcW w:w="5152" w:type="dxa"/>
            <w:tcBorders>
              <w:top w:val="single" w:sz="4" w:space="0" w:color="000000"/>
              <w:left w:val="single" w:sz="4" w:space="0" w:color="000000"/>
              <w:bottom w:val="single" w:sz="4" w:space="0" w:color="000000"/>
              <w:right w:val="nil"/>
            </w:tcBorders>
            <w:vAlign w:val="center"/>
            <w:hideMark/>
          </w:tcPr>
          <w:p w:rsidR="00B82052" w:rsidRDefault="00B82052" w:rsidP="00EA1252">
            <w:r>
              <w:t>Повна інвентаризація основних засобів, нематеріальних активів, запасів, грошових коштів та розрахунків Красненської сільської ради з перевіркою їх фактичної наявності та документального підтвердження станом на 31.12.2020</w:t>
            </w:r>
          </w:p>
        </w:tc>
        <w:tc>
          <w:tcPr>
            <w:tcW w:w="2212" w:type="dxa"/>
            <w:tcBorders>
              <w:top w:val="single" w:sz="4" w:space="0" w:color="000000"/>
              <w:left w:val="single" w:sz="4" w:space="0" w:color="000000"/>
              <w:bottom w:val="single" w:sz="4" w:space="0" w:color="000000"/>
              <w:right w:val="nil"/>
            </w:tcBorders>
            <w:vAlign w:val="center"/>
            <w:hideMark/>
          </w:tcPr>
          <w:p w:rsidR="00B82052" w:rsidRDefault="00B82052" w:rsidP="00EA1252">
            <w:r>
              <w:t>четвертий  квартал 2020</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pPr>
              <w:rPr>
                <w:lang w:val="ru-RU"/>
              </w:rPr>
            </w:pPr>
            <w:r>
              <w:t>Комісія</w:t>
            </w:r>
          </w:p>
        </w:tc>
      </w:tr>
      <w:tr w:rsidR="00B82052" w:rsidTr="00EA1252">
        <w:tc>
          <w:tcPr>
            <w:tcW w:w="697" w:type="dxa"/>
            <w:tcBorders>
              <w:top w:val="single" w:sz="4" w:space="0" w:color="000000"/>
              <w:left w:val="single" w:sz="4" w:space="0" w:color="000000"/>
              <w:bottom w:val="single" w:sz="4" w:space="0" w:color="000000"/>
              <w:right w:val="nil"/>
            </w:tcBorders>
            <w:vAlign w:val="center"/>
            <w:hideMark/>
          </w:tcPr>
          <w:p w:rsidR="00B82052" w:rsidRDefault="00B82052" w:rsidP="00EA1252">
            <w:r>
              <w:t>3</w:t>
            </w:r>
          </w:p>
        </w:tc>
        <w:tc>
          <w:tcPr>
            <w:tcW w:w="5152" w:type="dxa"/>
            <w:tcBorders>
              <w:top w:val="single" w:sz="4" w:space="0" w:color="000000"/>
              <w:left w:val="single" w:sz="4" w:space="0" w:color="000000"/>
              <w:bottom w:val="single" w:sz="4" w:space="0" w:color="000000"/>
              <w:right w:val="nil"/>
            </w:tcBorders>
            <w:vAlign w:val="center"/>
            <w:hideMark/>
          </w:tcPr>
          <w:p w:rsidR="00B82052" w:rsidRDefault="00B82052" w:rsidP="00EA1252">
            <w:r>
              <w:t>Складання проекту Передавального акту майна, активів та зобов’язань Красненської сільської ради Обухівській міській раді</w:t>
            </w:r>
          </w:p>
        </w:tc>
        <w:tc>
          <w:tcPr>
            <w:tcW w:w="2212" w:type="dxa"/>
            <w:tcBorders>
              <w:top w:val="single" w:sz="4" w:space="0" w:color="000000"/>
              <w:left w:val="single" w:sz="4" w:space="0" w:color="000000"/>
              <w:bottom w:val="single" w:sz="4" w:space="0" w:color="000000"/>
              <w:right w:val="nil"/>
            </w:tcBorders>
            <w:vAlign w:val="center"/>
            <w:hideMark/>
          </w:tcPr>
          <w:p w:rsidR="00B82052" w:rsidRDefault="00B82052" w:rsidP="00EA1252">
            <w:r>
              <w:t>Четвертий  квартал 2020</w:t>
            </w:r>
          </w:p>
        </w:tc>
        <w:tc>
          <w:tcPr>
            <w:tcW w:w="1856" w:type="dxa"/>
            <w:tcBorders>
              <w:top w:val="single" w:sz="4" w:space="0" w:color="000000"/>
              <w:left w:val="single" w:sz="4" w:space="0" w:color="000000"/>
              <w:bottom w:val="single" w:sz="4" w:space="0" w:color="000000"/>
              <w:right w:val="single" w:sz="4" w:space="0" w:color="000000"/>
            </w:tcBorders>
            <w:hideMark/>
          </w:tcPr>
          <w:p w:rsidR="00B82052" w:rsidRDefault="00B82052" w:rsidP="00EA1252">
            <w:pPr>
              <w:rPr>
                <w:lang w:val="ru-RU"/>
              </w:rPr>
            </w:pPr>
            <w:r>
              <w:t>Комісія</w:t>
            </w:r>
          </w:p>
        </w:tc>
      </w:tr>
      <w:tr w:rsidR="00B82052" w:rsidTr="00EA1252">
        <w:tc>
          <w:tcPr>
            <w:tcW w:w="697"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4</w:t>
            </w:r>
          </w:p>
        </w:tc>
        <w:tc>
          <w:tcPr>
            <w:tcW w:w="5152"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Передача складених Комісією з реорганізації передавальних актів на затвердження Обухівській міській раді</w:t>
            </w:r>
          </w:p>
        </w:tc>
        <w:tc>
          <w:tcPr>
            <w:tcW w:w="2212" w:type="dxa"/>
            <w:tcBorders>
              <w:top w:val="single" w:sz="4" w:space="0" w:color="000000"/>
              <w:left w:val="single" w:sz="4" w:space="0" w:color="000000"/>
              <w:bottom w:val="single" w:sz="4" w:space="0" w:color="000000"/>
              <w:right w:val="nil"/>
            </w:tcBorders>
            <w:vAlign w:val="center"/>
            <w:hideMark/>
          </w:tcPr>
          <w:p w:rsidR="00B82052" w:rsidRDefault="00B82052" w:rsidP="00EA1252">
            <w:r>
              <w:t xml:space="preserve"> Четвертий квартал 2020, перший квартал 2021</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pPr>
              <w:rPr>
                <w:lang w:val="ru-RU"/>
              </w:rPr>
            </w:pPr>
            <w:r>
              <w:t>Голова Комісії</w:t>
            </w:r>
          </w:p>
        </w:tc>
      </w:tr>
      <w:tr w:rsidR="00B82052" w:rsidTr="00EA1252">
        <w:tc>
          <w:tcPr>
            <w:tcW w:w="697"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5</w:t>
            </w:r>
          </w:p>
        </w:tc>
        <w:tc>
          <w:tcPr>
            <w:tcW w:w="5152" w:type="dxa"/>
            <w:tcBorders>
              <w:top w:val="single" w:sz="4" w:space="0" w:color="000000"/>
              <w:left w:val="single" w:sz="4" w:space="0" w:color="000000"/>
              <w:bottom w:val="single" w:sz="4" w:space="0" w:color="000000"/>
              <w:right w:val="nil"/>
            </w:tcBorders>
            <w:vAlign w:val="center"/>
            <w:hideMark/>
          </w:tcPr>
          <w:p w:rsidR="00B82052" w:rsidRDefault="00B82052" w:rsidP="00EA1252">
            <w:pPr>
              <w:rPr>
                <w:lang w:val="ru-RU"/>
              </w:rPr>
            </w:pPr>
            <w:r>
              <w:t>Забезпечення процесу передачі майна, активів та зобов’язань Красненської сільської ради Обухівській міській раді після затвердження відповідного передавального акту</w:t>
            </w:r>
          </w:p>
        </w:tc>
        <w:tc>
          <w:tcPr>
            <w:tcW w:w="2212" w:type="dxa"/>
            <w:tcBorders>
              <w:top w:val="single" w:sz="4" w:space="0" w:color="000000"/>
              <w:left w:val="single" w:sz="4" w:space="0" w:color="000000"/>
              <w:bottom w:val="single" w:sz="4" w:space="0" w:color="000000"/>
              <w:right w:val="nil"/>
            </w:tcBorders>
            <w:vAlign w:val="center"/>
            <w:hideMark/>
          </w:tcPr>
          <w:p w:rsidR="00B82052" w:rsidRDefault="00B82052" w:rsidP="00EA1252">
            <w:r>
              <w:t>січень 2021</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B82052" w:rsidRDefault="00B82052" w:rsidP="00EA1252">
            <w:pPr>
              <w:rPr>
                <w:lang w:val="ru-RU"/>
              </w:rPr>
            </w:pPr>
            <w:r>
              <w:t>Комісія</w:t>
            </w:r>
          </w:p>
        </w:tc>
      </w:tr>
    </w:tbl>
    <w:p w:rsidR="00B82052" w:rsidRDefault="00B82052" w:rsidP="00B82052">
      <w:pPr>
        <w:pStyle w:val="ae"/>
        <w:ind w:right="-1"/>
        <w:rPr>
          <w:sz w:val="20"/>
          <w:szCs w:val="20"/>
        </w:rPr>
      </w:pPr>
    </w:p>
    <w:p w:rsidR="00B82052" w:rsidRDefault="00B82052" w:rsidP="00B82052">
      <w:pPr>
        <w:rPr>
          <w:sz w:val="22"/>
          <w:szCs w:val="22"/>
        </w:rPr>
      </w:pPr>
      <w:r>
        <w:t xml:space="preserve">           </w:t>
      </w:r>
    </w:p>
    <w:p w:rsidR="00B82052" w:rsidRPr="008B2314" w:rsidRDefault="00B82052" w:rsidP="00B82052">
      <w:pPr>
        <w:rPr>
          <w:rFonts w:ascii="Calibri" w:hAnsi="Calibri"/>
          <w:lang w:val="ru-RU"/>
        </w:rPr>
      </w:pPr>
      <w:r>
        <w:t>Секретар ради                                                                                                          С.М. Клочко</w:t>
      </w:r>
    </w:p>
    <w:p w:rsidR="00B82052" w:rsidRDefault="00B82052" w:rsidP="00B82052"/>
    <w:p w:rsidR="00B82052" w:rsidRDefault="00B82052" w:rsidP="00B82052">
      <w:r>
        <w:t xml:space="preserve">           </w:t>
      </w:r>
    </w:p>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B82052">
      <w:pPr>
        <w:ind w:left="4956"/>
      </w:pPr>
      <w:r>
        <w:lastRenderedPageBreak/>
        <w:t xml:space="preserve">             Додаток 5</w:t>
      </w:r>
    </w:p>
    <w:p w:rsidR="00B82052" w:rsidRDefault="00B82052" w:rsidP="00B82052">
      <w:pPr>
        <w:ind w:left="4956"/>
      </w:pPr>
      <w:r>
        <w:t xml:space="preserve">             до рішення Обухівської міської ради </w:t>
      </w:r>
    </w:p>
    <w:p w:rsidR="00B82052" w:rsidRDefault="00B82052" w:rsidP="00B82052">
      <w:pPr>
        <w:ind w:left="4956"/>
      </w:pPr>
      <w:r>
        <w:t xml:space="preserve">             від 27.08.2020</w:t>
      </w:r>
    </w:p>
    <w:p w:rsidR="00B82052" w:rsidRDefault="00B82052" w:rsidP="00B82052">
      <w:r>
        <w:t xml:space="preserve">                                                                                                №</w:t>
      </w:r>
      <w:r w:rsidR="00C76CE6">
        <w:t>1560</w:t>
      </w:r>
      <w:r>
        <w:t xml:space="preserve">-68- </w:t>
      </w:r>
      <w:r>
        <w:rPr>
          <w:lang w:val="en-US"/>
        </w:rPr>
        <w:t>V</w:t>
      </w:r>
      <w:r>
        <w:t>І</w:t>
      </w:r>
      <w:r>
        <w:rPr>
          <w:lang w:val="en-US"/>
        </w:rPr>
        <w:t>I</w:t>
      </w:r>
    </w:p>
    <w:p w:rsidR="00B82052" w:rsidRDefault="00B82052" w:rsidP="00B82052"/>
    <w:p w:rsidR="00B82052" w:rsidRPr="00C76CE6" w:rsidRDefault="00B82052" w:rsidP="00B82052">
      <w:pPr>
        <w:rPr>
          <w:sz w:val="28"/>
          <w:szCs w:val="28"/>
        </w:rPr>
      </w:pPr>
      <w:r w:rsidRPr="00C76CE6">
        <w:rPr>
          <w:sz w:val="28"/>
          <w:szCs w:val="28"/>
          <w:lang w:eastAsia="zh-CN"/>
        </w:rPr>
        <w:t xml:space="preserve">Комісія з виконання Плану заходів </w:t>
      </w:r>
      <w:r w:rsidRPr="00C76CE6">
        <w:rPr>
          <w:sz w:val="28"/>
          <w:szCs w:val="28"/>
        </w:rPr>
        <w:t>з</w:t>
      </w:r>
      <w:r w:rsidRPr="00C76CE6">
        <w:rPr>
          <w:color w:val="000000"/>
          <w:sz w:val="28"/>
          <w:szCs w:val="28"/>
          <w:lang w:eastAsia="zh-CN"/>
        </w:rPr>
        <w:t xml:space="preserve"> припинення діяльності</w:t>
      </w:r>
      <w:r w:rsidRPr="00C76CE6">
        <w:rPr>
          <w:sz w:val="28"/>
          <w:szCs w:val="28"/>
          <w:lang w:eastAsia="zh-CN"/>
        </w:rPr>
        <w:t xml:space="preserve">  (реорганізації) Красненської сільської ради шляхом приєднання до Обухівської міської ради Київської області</w:t>
      </w:r>
    </w:p>
    <w:p w:rsidR="00B82052" w:rsidRPr="00C76CE6" w:rsidRDefault="00B82052" w:rsidP="00B82052">
      <w:pPr>
        <w:rPr>
          <w:sz w:val="28"/>
          <w:szCs w:val="28"/>
        </w:rPr>
      </w:pPr>
    </w:p>
    <w:p w:rsidR="00B82052" w:rsidRPr="00C76CE6" w:rsidRDefault="00B82052" w:rsidP="00B82052">
      <w:pPr>
        <w:rPr>
          <w:sz w:val="28"/>
          <w:szCs w:val="28"/>
        </w:rPr>
      </w:pPr>
      <w:r w:rsidRPr="00C76CE6">
        <w:rPr>
          <w:b/>
          <w:sz w:val="28"/>
          <w:szCs w:val="28"/>
        </w:rPr>
        <w:t xml:space="preserve">  Голова комісії :  Богатиренко Сергій Михайлович</w:t>
      </w:r>
      <w:r w:rsidRPr="00C76CE6">
        <w:rPr>
          <w:sz w:val="28"/>
          <w:szCs w:val="28"/>
        </w:rPr>
        <w:t xml:space="preserve"> – Красненський Перший сільський староста, ідентифікаційний код ;</w:t>
      </w:r>
    </w:p>
    <w:p w:rsidR="00B82052" w:rsidRPr="00C76CE6" w:rsidRDefault="00B82052" w:rsidP="00B82052">
      <w:pPr>
        <w:pStyle w:val="a4"/>
        <w:rPr>
          <w:sz w:val="28"/>
          <w:szCs w:val="28"/>
        </w:rPr>
      </w:pPr>
    </w:p>
    <w:p w:rsidR="00B82052" w:rsidRPr="00C76CE6" w:rsidRDefault="00B82052" w:rsidP="00B82052">
      <w:pPr>
        <w:pStyle w:val="a4"/>
        <w:rPr>
          <w:sz w:val="28"/>
          <w:szCs w:val="28"/>
        </w:rPr>
      </w:pPr>
      <w:r w:rsidRPr="00C76CE6">
        <w:rPr>
          <w:sz w:val="28"/>
          <w:szCs w:val="28"/>
        </w:rPr>
        <w:t>Члени комісії:</w:t>
      </w:r>
    </w:p>
    <w:p w:rsidR="00B82052" w:rsidRPr="00C76CE6" w:rsidRDefault="00B82052" w:rsidP="00B82052">
      <w:pPr>
        <w:pStyle w:val="a4"/>
        <w:rPr>
          <w:sz w:val="28"/>
          <w:szCs w:val="28"/>
        </w:rPr>
      </w:pPr>
    </w:p>
    <w:p w:rsidR="00B82052" w:rsidRPr="00C76CE6" w:rsidRDefault="00B82052" w:rsidP="00B82052">
      <w:pPr>
        <w:pStyle w:val="a4"/>
        <w:rPr>
          <w:sz w:val="28"/>
          <w:szCs w:val="28"/>
        </w:rPr>
      </w:pPr>
      <w:r w:rsidRPr="00C76CE6">
        <w:rPr>
          <w:sz w:val="28"/>
          <w:szCs w:val="28"/>
        </w:rPr>
        <w:t>- головний бухгалтер Красненської сільської ради , ідентифікаційний  код;</w:t>
      </w:r>
    </w:p>
    <w:p w:rsidR="00B82052" w:rsidRPr="00C76CE6" w:rsidRDefault="00B82052" w:rsidP="00B82052">
      <w:pPr>
        <w:pStyle w:val="a4"/>
        <w:rPr>
          <w:sz w:val="28"/>
          <w:szCs w:val="28"/>
        </w:rPr>
      </w:pPr>
      <w:r w:rsidRPr="00C76CE6">
        <w:rPr>
          <w:sz w:val="28"/>
          <w:szCs w:val="28"/>
        </w:rPr>
        <w:t xml:space="preserve"> - землевпорядник Красненської  сільської ради, ідентифікаційний код   – </w:t>
      </w:r>
    </w:p>
    <w:p w:rsidR="00B82052" w:rsidRPr="00C76CE6" w:rsidRDefault="00B82052" w:rsidP="00B82052">
      <w:pPr>
        <w:pStyle w:val="a4"/>
        <w:rPr>
          <w:sz w:val="28"/>
          <w:szCs w:val="28"/>
        </w:rPr>
      </w:pPr>
      <w:r w:rsidRPr="00C76CE6">
        <w:rPr>
          <w:sz w:val="28"/>
          <w:szCs w:val="28"/>
        </w:rPr>
        <w:t xml:space="preserve"> -посадова особа, до повноважень якої належить здійснення документування діяльності Красненської сільської ради, ідентифікаційний код  ;</w:t>
      </w:r>
    </w:p>
    <w:p w:rsidR="00B82052" w:rsidRPr="00C76CE6" w:rsidRDefault="00B82052" w:rsidP="00B82052">
      <w:pPr>
        <w:rPr>
          <w:sz w:val="28"/>
          <w:szCs w:val="28"/>
        </w:rPr>
      </w:pPr>
      <w:r w:rsidRPr="00C76CE6">
        <w:rPr>
          <w:sz w:val="28"/>
          <w:szCs w:val="28"/>
        </w:rPr>
        <w:t xml:space="preserve">            - бібліотекар  Красненської сільської ради, ідентифікаційний код .</w:t>
      </w:r>
    </w:p>
    <w:p w:rsidR="00B82052" w:rsidRPr="00C76CE6" w:rsidRDefault="00B82052" w:rsidP="00B82052">
      <w:pPr>
        <w:rPr>
          <w:sz w:val="28"/>
          <w:szCs w:val="28"/>
        </w:rPr>
      </w:pPr>
    </w:p>
    <w:p w:rsidR="00B82052" w:rsidRPr="00C76CE6" w:rsidRDefault="00B82052" w:rsidP="00B82052">
      <w:pPr>
        <w:rPr>
          <w:sz w:val="28"/>
          <w:szCs w:val="28"/>
        </w:rPr>
      </w:pPr>
    </w:p>
    <w:p w:rsidR="00B82052" w:rsidRPr="00C76CE6" w:rsidRDefault="00B82052" w:rsidP="00B82052">
      <w:pPr>
        <w:rPr>
          <w:sz w:val="28"/>
          <w:szCs w:val="28"/>
        </w:rPr>
      </w:pPr>
    </w:p>
    <w:p w:rsidR="00B82052" w:rsidRPr="00C76CE6" w:rsidRDefault="00B82052" w:rsidP="00B82052">
      <w:pPr>
        <w:rPr>
          <w:rFonts w:ascii="Calibri" w:hAnsi="Calibri"/>
          <w:sz w:val="28"/>
          <w:szCs w:val="28"/>
        </w:rPr>
      </w:pPr>
      <w:r w:rsidRPr="00C76CE6">
        <w:rPr>
          <w:sz w:val="28"/>
          <w:szCs w:val="28"/>
        </w:rPr>
        <w:t>Секретар ради                                                                                    С.М. Клочко</w:t>
      </w:r>
    </w:p>
    <w:p w:rsidR="00B82052" w:rsidRPr="00C76CE6" w:rsidRDefault="00B82052" w:rsidP="00B82052">
      <w:pPr>
        <w:rPr>
          <w:sz w:val="28"/>
          <w:szCs w:val="28"/>
        </w:rPr>
      </w:pPr>
    </w:p>
    <w:p w:rsidR="00B82052" w:rsidRPr="00C76CE6" w:rsidRDefault="00B82052" w:rsidP="00B82052">
      <w:pPr>
        <w:rPr>
          <w:sz w:val="28"/>
          <w:szCs w:val="28"/>
        </w:rPr>
      </w:pPr>
    </w:p>
    <w:p w:rsidR="00B82052" w:rsidRPr="00C76CE6" w:rsidRDefault="00B82052" w:rsidP="00B82052">
      <w:pPr>
        <w:rPr>
          <w:sz w:val="28"/>
          <w:szCs w:val="28"/>
        </w:rPr>
      </w:pPr>
    </w:p>
    <w:p w:rsidR="00B82052" w:rsidRPr="00C76CE6" w:rsidRDefault="00B82052" w:rsidP="00B82052">
      <w:pPr>
        <w:rPr>
          <w:sz w:val="28"/>
          <w:szCs w:val="28"/>
        </w:rPr>
      </w:pPr>
    </w:p>
    <w:p w:rsidR="00B82052" w:rsidRPr="00C76CE6" w:rsidRDefault="00B82052" w:rsidP="00B82052">
      <w:pPr>
        <w:jc w:val="right"/>
        <w:rPr>
          <w:sz w:val="28"/>
          <w:szCs w:val="28"/>
        </w:rPr>
      </w:pPr>
    </w:p>
    <w:p w:rsidR="00B82052" w:rsidRPr="00C76CE6" w:rsidRDefault="00B82052" w:rsidP="00B82052">
      <w:pPr>
        <w:rPr>
          <w:sz w:val="28"/>
          <w:szCs w:val="28"/>
        </w:rPr>
      </w:pPr>
    </w:p>
    <w:p w:rsidR="00B82052" w:rsidRDefault="00B82052" w:rsidP="00B82052"/>
    <w:p w:rsidR="00B82052" w:rsidRDefault="00B82052" w:rsidP="00B82052"/>
    <w:p w:rsidR="00B82052" w:rsidRDefault="00B82052" w:rsidP="00B82052"/>
    <w:p w:rsidR="00B82052" w:rsidRDefault="00B82052" w:rsidP="00B82052"/>
    <w:p w:rsidR="00B82052" w:rsidRDefault="00B82052" w:rsidP="00B82052"/>
    <w:p w:rsidR="00B82052" w:rsidRDefault="00B82052" w:rsidP="00DF19F7">
      <w:pPr>
        <w:pStyle w:val="af0"/>
        <w:jc w:val="right"/>
        <w:rPr>
          <w:b/>
          <w:sz w:val="28"/>
          <w:szCs w:val="28"/>
          <w:lang w:val="uk-UA"/>
        </w:rPr>
      </w:pPr>
    </w:p>
    <w:p w:rsidR="00B82052" w:rsidRDefault="00B82052" w:rsidP="00DF19F7">
      <w:pPr>
        <w:pStyle w:val="af0"/>
        <w:jc w:val="right"/>
        <w:rPr>
          <w:b/>
          <w:sz w:val="28"/>
          <w:szCs w:val="28"/>
          <w:lang w:val="uk-UA"/>
        </w:rPr>
      </w:pPr>
    </w:p>
    <w:p w:rsidR="00B82052" w:rsidRDefault="00B82052" w:rsidP="00DF19F7">
      <w:pPr>
        <w:pStyle w:val="af0"/>
        <w:jc w:val="right"/>
        <w:rPr>
          <w:b/>
          <w:sz w:val="28"/>
          <w:szCs w:val="28"/>
          <w:lang w:val="uk-UA"/>
        </w:rPr>
      </w:pPr>
    </w:p>
    <w:p w:rsidR="00B82052" w:rsidRDefault="00B82052" w:rsidP="00DF19F7">
      <w:pPr>
        <w:pStyle w:val="af0"/>
        <w:jc w:val="right"/>
        <w:rPr>
          <w:b/>
          <w:sz w:val="28"/>
          <w:szCs w:val="28"/>
          <w:lang w:val="uk-UA"/>
        </w:rPr>
      </w:pPr>
    </w:p>
    <w:p w:rsidR="00B82052" w:rsidRDefault="00B82052" w:rsidP="00DF19F7">
      <w:pPr>
        <w:pStyle w:val="af0"/>
        <w:jc w:val="right"/>
        <w:rPr>
          <w:b/>
          <w:sz w:val="28"/>
          <w:szCs w:val="28"/>
          <w:lang w:val="uk-UA"/>
        </w:rPr>
      </w:pPr>
    </w:p>
    <w:p w:rsidR="00B82052" w:rsidRDefault="00B82052" w:rsidP="00DF19F7">
      <w:pPr>
        <w:pStyle w:val="af0"/>
        <w:jc w:val="right"/>
        <w:rPr>
          <w:b/>
          <w:sz w:val="28"/>
          <w:szCs w:val="28"/>
          <w:lang w:val="uk-UA"/>
        </w:rPr>
      </w:pPr>
    </w:p>
    <w:p w:rsidR="00B82052" w:rsidRDefault="00B82052" w:rsidP="00DF19F7">
      <w:pPr>
        <w:pStyle w:val="af0"/>
        <w:jc w:val="right"/>
        <w:rPr>
          <w:b/>
          <w:sz w:val="28"/>
          <w:szCs w:val="28"/>
          <w:lang w:val="uk-UA"/>
        </w:rPr>
      </w:pPr>
    </w:p>
    <w:p w:rsidR="00B82052" w:rsidRDefault="00B82052" w:rsidP="00DF19F7">
      <w:pPr>
        <w:pStyle w:val="af0"/>
        <w:jc w:val="right"/>
        <w:rPr>
          <w:b/>
          <w:sz w:val="28"/>
          <w:szCs w:val="28"/>
          <w:lang w:val="uk-UA"/>
        </w:rPr>
      </w:pPr>
    </w:p>
    <w:p w:rsidR="00B82052" w:rsidRDefault="00B82052" w:rsidP="00DF19F7">
      <w:pPr>
        <w:pStyle w:val="af0"/>
        <w:jc w:val="right"/>
        <w:rPr>
          <w:b/>
          <w:sz w:val="28"/>
          <w:szCs w:val="28"/>
          <w:lang w:val="uk-UA"/>
        </w:rPr>
      </w:pPr>
    </w:p>
    <w:p w:rsidR="00B82052" w:rsidRDefault="00B82052" w:rsidP="00DF19F7">
      <w:pPr>
        <w:pStyle w:val="af0"/>
        <w:jc w:val="right"/>
        <w:rPr>
          <w:b/>
          <w:sz w:val="28"/>
          <w:szCs w:val="28"/>
          <w:lang w:val="uk-UA"/>
        </w:rPr>
      </w:pPr>
    </w:p>
    <w:p w:rsidR="00B82052" w:rsidRPr="00CE07DB" w:rsidRDefault="00B82052" w:rsidP="00B82052">
      <w:pPr>
        <w:jc w:val="center"/>
        <w:rPr>
          <w:bCs/>
          <w:szCs w:val="28"/>
        </w:rPr>
      </w:pPr>
      <w:r>
        <w:rPr>
          <w:noProof/>
          <w:szCs w:val="28"/>
          <w:lang w:eastAsia="uk-UA"/>
        </w:rPr>
        <w:drawing>
          <wp:inline distT="0" distB="0" distL="0" distR="0">
            <wp:extent cx="523875" cy="714375"/>
            <wp:effectExtent l="19050" t="0" r="9525" b="0"/>
            <wp:docPr id="3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r>
        <w:rPr>
          <w:bCs/>
          <w:szCs w:val="28"/>
        </w:rPr>
        <w:t xml:space="preserve">  </w:t>
      </w:r>
    </w:p>
    <w:p w:rsidR="00B82052" w:rsidRPr="00CE07DB" w:rsidRDefault="00B82052" w:rsidP="00B82052">
      <w:pPr>
        <w:jc w:val="center"/>
        <w:rPr>
          <w:szCs w:val="28"/>
        </w:rPr>
      </w:pPr>
      <w:r w:rsidRPr="004302E4">
        <w:rPr>
          <w:b/>
          <w:sz w:val="28"/>
          <w:szCs w:val="28"/>
        </w:rPr>
        <w:t>ОБУХІВСЬКА МІСЬКА РАДА</w:t>
      </w:r>
    </w:p>
    <w:p w:rsidR="00B82052" w:rsidRPr="004302E4" w:rsidRDefault="00B82052" w:rsidP="00B82052">
      <w:pPr>
        <w:jc w:val="center"/>
        <w:rPr>
          <w:b/>
          <w:sz w:val="28"/>
          <w:szCs w:val="28"/>
        </w:rPr>
      </w:pPr>
      <w:r w:rsidRPr="004302E4">
        <w:rPr>
          <w:b/>
          <w:sz w:val="28"/>
          <w:szCs w:val="28"/>
        </w:rPr>
        <w:t>КИЇВСЬКОЇ ОБЛАСТІ</w:t>
      </w:r>
    </w:p>
    <w:p w:rsidR="00B82052" w:rsidRPr="00CE07DB" w:rsidRDefault="00B82052" w:rsidP="00B82052">
      <w:pPr>
        <w:jc w:val="center"/>
        <w:rPr>
          <w:b/>
          <w:szCs w:val="28"/>
        </w:rPr>
      </w:pPr>
      <w:r>
        <w:rPr>
          <w:b/>
          <w:sz w:val="28"/>
          <w:szCs w:val="28"/>
        </w:rPr>
        <w:t>Шестдесят восьма</w:t>
      </w:r>
      <w:r w:rsidRPr="004302E4">
        <w:rPr>
          <w:b/>
          <w:sz w:val="28"/>
          <w:szCs w:val="28"/>
        </w:rPr>
        <w:t xml:space="preserve">   сесія сьомого скликання</w:t>
      </w:r>
    </w:p>
    <w:p w:rsidR="00B82052" w:rsidRDefault="00B82052" w:rsidP="00B82052">
      <w:pPr>
        <w:pStyle w:val="Default"/>
        <w:jc w:val="center"/>
        <w:rPr>
          <w:rFonts w:ascii="Times New Roman" w:hAnsi="Times New Roman" w:cs="Times New Roman"/>
          <w:sz w:val="28"/>
          <w:szCs w:val="28"/>
          <w:lang w:val="uk-UA"/>
        </w:rPr>
      </w:pPr>
      <w:r>
        <w:rPr>
          <w:rFonts w:ascii="Times New Roman" w:hAnsi="Times New Roman" w:cs="Times New Roman"/>
          <w:b/>
          <w:bCs/>
          <w:sz w:val="28"/>
          <w:szCs w:val="28"/>
        </w:rPr>
        <w:t>Р І Ш Е Н Н Я</w:t>
      </w:r>
    </w:p>
    <w:p w:rsidR="00B82052" w:rsidRPr="004302E4" w:rsidRDefault="00B82052" w:rsidP="00B82052">
      <w:pPr>
        <w:pStyle w:val="ae"/>
        <w:ind w:right="5103"/>
        <w:jc w:val="center"/>
        <w:rPr>
          <w:sz w:val="28"/>
          <w:szCs w:val="28"/>
          <w:lang w:val="uk-UA"/>
        </w:rPr>
      </w:pPr>
    </w:p>
    <w:p w:rsidR="00B82052" w:rsidRDefault="00B82052" w:rsidP="00B82052">
      <w:pPr>
        <w:jc w:val="both"/>
        <w:rPr>
          <w:sz w:val="28"/>
          <w:szCs w:val="28"/>
        </w:rPr>
      </w:pPr>
      <w:r w:rsidRPr="004302E4">
        <w:rPr>
          <w:sz w:val="28"/>
          <w:szCs w:val="28"/>
        </w:rPr>
        <w:t>Про</w:t>
      </w:r>
      <w:r w:rsidRPr="000F3464">
        <w:rPr>
          <w:sz w:val="28"/>
          <w:szCs w:val="28"/>
        </w:rPr>
        <w:t xml:space="preserve"> </w:t>
      </w:r>
      <w:r w:rsidRPr="004302E4">
        <w:rPr>
          <w:sz w:val="28"/>
          <w:szCs w:val="28"/>
        </w:rPr>
        <w:t xml:space="preserve"> утворення </w:t>
      </w:r>
      <w:r>
        <w:rPr>
          <w:sz w:val="28"/>
          <w:szCs w:val="28"/>
        </w:rPr>
        <w:t>Красненського Першого сільського</w:t>
      </w:r>
      <w:r w:rsidRPr="000F3464">
        <w:rPr>
          <w:sz w:val="28"/>
          <w:szCs w:val="28"/>
        </w:rPr>
        <w:t xml:space="preserve"> </w:t>
      </w:r>
    </w:p>
    <w:p w:rsidR="00B82052" w:rsidRDefault="00B82052" w:rsidP="00B82052">
      <w:pPr>
        <w:jc w:val="both"/>
        <w:rPr>
          <w:sz w:val="28"/>
          <w:szCs w:val="28"/>
        </w:rPr>
      </w:pPr>
      <w:r w:rsidRPr="000F3464">
        <w:rPr>
          <w:sz w:val="28"/>
          <w:szCs w:val="28"/>
        </w:rPr>
        <w:t>старостинського округу</w:t>
      </w:r>
      <w:r>
        <w:rPr>
          <w:sz w:val="28"/>
          <w:szCs w:val="28"/>
        </w:rPr>
        <w:t xml:space="preserve"> Обухівської міської </w:t>
      </w:r>
    </w:p>
    <w:p w:rsidR="00B82052" w:rsidRDefault="00B82052" w:rsidP="00B82052">
      <w:pPr>
        <w:jc w:val="both"/>
        <w:rPr>
          <w:sz w:val="28"/>
          <w:szCs w:val="28"/>
        </w:rPr>
      </w:pPr>
      <w:r>
        <w:rPr>
          <w:sz w:val="28"/>
          <w:szCs w:val="28"/>
        </w:rPr>
        <w:t xml:space="preserve">об’єднаної територіальної громади Київської </w:t>
      </w:r>
    </w:p>
    <w:p w:rsidR="00B82052" w:rsidRDefault="00B82052" w:rsidP="00B82052">
      <w:pPr>
        <w:jc w:val="both"/>
        <w:rPr>
          <w:sz w:val="28"/>
          <w:szCs w:val="28"/>
        </w:rPr>
      </w:pPr>
      <w:r>
        <w:rPr>
          <w:sz w:val="28"/>
          <w:szCs w:val="28"/>
        </w:rPr>
        <w:t xml:space="preserve">області </w:t>
      </w:r>
    </w:p>
    <w:p w:rsidR="00B82052" w:rsidRPr="004302E4" w:rsidRDefault="00B82052" w:rsidP="00B82052">
      <w:pPr>
        <w:ind w:right="2267"/>
        <w:rPr>
          <w:sz w:val="28"/>
          <w:szCs w:val="28"/>
        </w:rPr>
      </w:pPr>
    </w:p>
    <w:p w:rsidR="00B82052" w:rsidRPr="00C56578" w:rsidRDefault="00B82052" w:rsidP="00B82052">
      <w:pPr>
        <w:jc w:val="both"/>
        <w:rPr>
          <w:color w:val="333333"/>
          <w:sz w:val="28"/>
          <w:szCs w:val="28"/>
          <w:lang w:eastAsia="uk-UA"/>
        </w:rPr>
      </w:pPr>
      <w:r w:rsidRPr="00C56578">
        <w:rPr>
          <w:sz w:val="28"/>
          <w:szCs w:val="28"/>
          <w:shd w:val="clear" w:color="auto" w:fill="FFFFFF"/>
        </w:rPr>
        <w:t xml:space="preserve">                    Керуючись  ч. 3 ст. 26, Закону України «Про місцеве самоврядування в Україні», Закону України «</w:t>
      </w:r>
      <w:r w:rsidRPr="00C56578">
        <w:rPr>
          <w:bCs/>
          <w:color w:val="333333"/>
          <w:sz w:val="28"/>
          <w:szCs w:val="28"/>
          <w:lang w:eastAsia="uk-UA"/>
        </w:rPr>
        <w:t xml:space="preserve"> Про внесення змін до деяких законів України щодо визначення територій та адміністративних центрів територіальних громад»,</w:t>
      </w:r>
      <w:r>
        <w:rPr>
          <w:bCs/>
          <w:color w:val="333333"/>
          <w:sz w:val="28"/>
          <w:szCs w:val="28"/>
          <w:lang w:eastAsia="uk-UA"/>
        </w:rPr>
        <w:t xml:space="preserve"> статей 8-2, 8-3,14-1 Закону України «Про добровільне об</w:t>
      </w:r>
      <w:r w:rsidRPr="00C56578">
        <w:rPr>
          <w:bCs/>
          <w:color w:val="333333"/>
          <w:sz w:val="28"/>
          <w:szCs w:val="28"/>
          <w:lang w:eastAsia="uk-UA"/>
        </w:rPr>
        <w:t>’</w:t>
      </w:r>
      <w:r>
        <w:rPr>
          <w:bCs/>
          <w:color w:val="333333"/>
          <w:sz w:val="28"/>
          <w:szCs w:val="28"/>
          <w:lang w:eastAsia="uk-UA"/>
        </w:rPr>
        <w:t>єднання громад»,</w:t>
      </w:r>
      <w:r w:rsidRPr="00C56578">
        <w:rPr>
          <w:sz w:val="28"/>
          <w:szCs w:val="28"/>
          <w:shd w:val="clear" w:color="auto" w:fill="FFFFFF"/>
        </w:rPr>
        <w:t xml:space="preserve"> з метою забезпечення представництва інтересів жителів сіл  </w:t>
      </w:r>
      <w:r w:rsidRPr="00C56578">
        <w:rPr>
          <w:sz w:val="28"/>
          <w:szCs w:val="28"/>
        </w:rPr>
        <w:t>Красне Перше та Козіївка</w:t>
      </w:r>
      <w:r w:rsidRPr="00C56578">
        <w:rPr>
          <w:sz w:val="28"/>
          <w:szCs w:val="28"/>
          <w:shd w:val="clear" w:color="auto" w:fill="FFFFFF"/>
        </w:rPr>
        <w:t xml:space="preserve">, які добровільно приєдналися до </w:t>
      </w:r>
      <w:r w:rsidRPr="00C56578">
        <w:rPr>
          <w:sz w:val="28"/>
          <w:szCs w:val="28"/>
        </w:rPr>
        <w:t xml:space="preserve"> Обухівської міської об’єднаної територіальної громади Київської області, враховуючи рекомендації постійної комісії з питань регламенту, депутатської діяльності, етики, законності та правопорядку;</w:t>
      </w:r>
    </w:p>
    <w:p w:rsidR="00B82052" w:rsidRPr="0019727D" w:rsidRDefault="00B82052" w:rsidP="00B82052">
      <w:pPr>
        <w:tabs>
          <w:tab w:val="left" w:pos="5400"/>
        </w:tabs>
        <w:jc w:val="center"/>
        <w:rPr>
          <w:b/>
          <w:sz w:val="28"/>
          <w:szCs w:val="28"/>
        </w:rPr>
      </w:pPr>
      <w:r w:rsidRPr="0019727D">
        <w:rPr>
          <w:b/>
          <w:sz w:val="28"/>
          <w:szCs w:val="28"/>
        </w:rPr>
        <w:t>ОБУХІВСЬКА МІСЬКА РАДА</w:t>
      </w:r>
    </w:p>
    <w:p w:rsidR="00B82052" w:rsidRPr="0019727D" w:rsidRDefault="00B82052" w:rsidP="00B82052">
      <w:pPr>
        <w:tabs>
          <w:tab w:val="left" w:pos="5400"/>
        </w:tabs>
        <w:jc w:val="center"/>
        <w:rPr>
          <w:b/>
          <w:sz w:val="28"/>
          <w:szCs w:val="28"/>
        </w:rPr>
      </w:pPr>
      <w:r w:rsidRPr="0019727D">
        <w:rPr>
          <w:b/>
          <w:sz w:val="28"/>
          <w:szCs w:val="28"/>
        </w:rPr>
        <w:t>ВИРІШИЛА:</w:t>
      </w:r>
    </w:p>
    <w:p w:rsidR="00B82052" w:rsidRPr="004708ED" w:rsidRDefault="00B82052" w:rsidP="00B82052">
      <w:pPr>
        <w:ind w:firstLine="540"/>
        <w:jc w:val="both"/>
        <w:rPr>
          <w:rFonts w:eastAsia="Calibri"/>
          <w:sz w:val="28"/>
          <w:szCs w:val="28"/>
        </w:rPr>
      </w:pPr>
      <w:r>
        <w:rPr>
          <w:rFonts w:eastAsia="Calibri"/>
          <w:sz w:val="28"/>
          <w:szCs w:val="28"/>
        </w:rPr>
        <w:t>1</w:t>
      </w:r>
      <w:r w:rsidRPr="003C2823">
        <w:rPr>
          <w:rFonts w:eastAsia="Calibri"/>
          <w:sz w:val="28"/>
          <w:szCs w:val="28"/>
        </w:rPr>
        <w:t>.</w:t>
      </w:r>
      <w:r w:rsidRPr="002704B0">
        <w:rPr>
          <w:rFonts w:eastAsia="Calibri"/>
          <w:sz w:val="28"/>
          <w:szCs w:val="28"/>
        </w:rPr>
        <w:t xml:space="preserve">Утворити на території </w:t>
      </w:r>
      <w:r w:rsidRPr="002B3BDA">
        <w:rPr>
          <w:sz w:val="28"/>
          <w:szCs w:val="28"/>
        </w:rPr>
        <w:t>Обухівської міської об’єднаної територіальної громади Київської області</w:t>
      </w:r>
      <w:r>
        <w:rPr>
          <w:sz w:val="28"/>
          <w:szCs w:val="28"/>
        </w:rPr>
        <w:t xml:space="preserve"> Красненський Перший сільський старостинський округ із центром у селі  Красне Перше.</w:t>
      </w:r>
    </w:p>
    <w:p w:rsidR="00B82052" w:rsidRPr="0017752A" w:rsidRDefault="00B82052" w:rsidP="00B82052">
      <w:pPr>
        <w:pStyle w:val="Default"/>
        <w:jc w:val="both"/>
        <w:rPr>
          <w:rFonts w:ascii="Times New Roman" w:hAnsi="Times New Roman" w:cs="Times New Roman"/>
          <w:sz w:val="28"/>
          <w:szCs w:val="28"/>
          <w:lang w:val="uk-UA"/>
        </w:rPr>
      </w:pPr>
      <w:r>
        <w:rPr>
          <w:rFonts w:ascii="Times New Roman" w:hAnsi="Times New Roman"/>
          <w:lang w:val="uk-UA"/>
        </w:rPr>
        <w:t xml:space="preserve">          2.</w:t>
      </w:r>
      <w:r w:rsidRPr="004708ED">
        <w:rPr>
          <w:rFonts w:ascii="Times New Roman" w:hAnsi="Times New Roman"/>
          <w:lang w:val="uk-UA"/>
        </w:rPr>
        <w:t xml:space="preserve"> </w:t>
      </w:r>
      <w:r w:rsidRPr="003C2823">
        <w:rPr>
          <w:rFonts w:ascii="Times New Roman" w:hAnsi="Times New Roman"/>
          <w:sz w:val="28"/>
          <w:szCs w:val="28"/>
          <w:lang w:val="uk-UA"/>
        </w:rPr>
        <w:t>Встановити</w:t>
      </w:r>
      <w:r>
        <w:rPr>
          <w:rFonts w:ascii="Times New Roman" w:hAnsi="Times New Roman"/>
          <w:sz w:val="28"/>
          <w:szCs w:val="28"/>
          <w:lang w:val="uk-UA"/>
        </w:rPr>
        <w:t xml:space="preserve">, що з </w:t>
      </w:r>
      <w:r w:rsidRPr="001A5799">
        <w:rPr>
          <w:rFonts w:ascii="Times New Roman" w:hAnsi="Times New Roman"/>
          <w:color w:val="auto"/>
          <w:sz w:val="28"/>
          <w:szCs w:val="28"/>
          <w:lang w:val="uk-UA"/>
        </w:rPr>
        <w:t>01.</w:t>
      </w:r>
      <w:r>
        <w:rPr>
          <w:rFonts w:ascii="Times New Roman" w:hAnsi="Times New Roman"/>
          <w:color w:val="auto"/>
          <w:sz w:val="28"/>
          <w:szCs w:val="28"/>
          <w:lang w:val="uk-UA"/>
        </w:rPr>
        <w:t>09</w:t>
      </w:r>
      <w:r w:rsidRPr="001A5799">
        <w:rPr>
          <w:rFonts w:ascii="Times New Roman" w:hAnsi="Times New Roman"/>
          <w:color w:val="auto"/>
          <w:sz w:val="28"/>
          <w:szCs w:val="28"/>
          <w:lang w:val="uk-UA"/>
        </w:rPr>
        <w:t>.20</w:t>
      </w:r>
      <w:r>
        <w:rPr>
          <w:rFonts w:ascii="Times New Roman" w:hAnsi="Times New Roman"/>
          <w:color w:val="auto"/>
          <w:sz w:val="28"/>
          <w:szCs w:val="28"/>
          <w:lang w:val="uk-UA"/>
        </w:rPr>
        <w:t>20</w:t>
      </w:r>
      <w:r>
        <w:rPr>
          <w:rFonts w:ascii="Times New Roman" w:hAnsi="Times New Roman"/>
          <w:sz w:val="28"/>
          <w:szCs w:val="28"/>
          <w:lang w:val="uk-UA"/>
        </w:rPr>
        <w:t>, після  прийняття рішення Обухівської міської ради про</w:t>
      </w:r>
      <w:r w:rsidRPr="00C3032A">
        <w:rPr>
          <w:rFonts w:ascii="Times New Roman" w:hAnsi="Times New Roman" w:cs="Times New Roman"/>
          <w:bCs/>
          <w:sz w:val="28"/>
          <w:szCs w:val="28"/>
          <w:lang w:val="uk-UA"/>
        </w:rPr>
        <w:t xml:space="preserve"> добровільне пр</w:t>
      </w:r>
      <w:r>
        <w:rPr>
          <w:rFonts w:ascii="Times New Roman" w:hAnsi="Times New Roman" w:cs="Times New Roman"/>
          <w:bCs/>
          <w:sz w:val="28"/>
          <w:szCs w:val="28"/>
          <w:lang w:val="uk-UA"/>
        </w:rPr>
        <w:t xml:space="preserve">иєднання </w:t>
      </w:r>
      <w:r>
        <w:rPr>
          <w:rFonts w:ascii="Times New Roman" w:hAnsi="Times New Roman"/>
          <w:sz w:val="28"/>
          <w:szCs w:val="28"/>
          <w:lang w:val="uk-UA"/>
        </w:rPr>
        <w:t>Красненської Першої</w:t>
      </w:r>
      <w:r>
        <w:rPr>
          <w:rFonts w:ascii="Times New Roman" w:hAnsi="Times New Roman" w:cs="Times New Roman"/>
          <w:bCs/>
          <w:sz w:val="28"/>
          <w:szCs w:val="28"/>
          <w:lang w:val="uk-UA"/>
        </w:rPr>
        <w:t xml:space="preserve"> сільської </w:t>
      </w:r>
      <w:r w:rsidRPr="00C3032A">
        <w:rPr>
          <w:rFonts w:ascii="Times New Roman" w:hAnsi="Times New Roman" w:cs="Times New Roman"/>
          <w:bCs/>
          <w:sz w:val="28"/>
          <w:szCs w:val="28"/>
          <w:lang w:val="uk-UA"/>
        </w:rPr>
        <w:t>територіальної громади</w:t>
      </w:r>
      <w:r>
        <w:rPr>
          <w:rFonts w:ascii="Times New Roman" w:hAnsi="Times New Roman" w:cs="Times New Roman"/>
          <w:sz w:val="28"/>
          <w:szCs w:val="28"/>
          <w:lang w:val="uk-UA"/>
        </w:rPr>
        <w:t xml:space="preserve"> </w:t>
      </w:r>
      <w:r w:rsidRPr="00C3032A">
        <w:rPr>
          <w:rFonts w:ascii="Times New Roman" w:hAnsi="Times New Roman" w:cs="Times New Roman"/>
          <w:bCs/>
          <w:sz w:val="28"/>
          <w:szCs w:val="28"/>
          <w:lang w:val="uk-UA"/>
        </w:rPr>
        <w:t>Обухівського району до Обухівської міської  територіальної громади Київської області</w:t>
      </w:r>
      <w:r>
        <w:rPr>
          <w:rFonts w:ascii="Times New Roman" w:hAnsi="Times New Roman" w:cs="Times New Roman"/>
          <w:sz w:val="28"/>
          <w:szCs w:val="28"/>
          <w:lang w:val="uk-UA"/>
        </w:rPr>
        <w:t>,</w:t>
      </w:r>
      <w:r>
        <w:rPr>
          <w:rFonts w:ascii="Times New Roman" w:hAnsi="Times New Roman"/>
          <w:sz w:val="28"/>
          <w:szCs w:val="28"/>
          <w:lang w:val="uk-UA"/>
        </w:rPr>
        <w:t xml:space="preserve"> виконання обов’язків</w:t>
      </w:r>
      <w:r w:rsidRPr="004708ED">
        <w:rPr>
          <w:rFonts w:ascii="Times New Roman" w:hAnsi="Times New Roman"/>
          <w:sz w:val="28"/>
          <w:szCs w:val="28"/>
          <w:lang w:val="uk-UA"/>
        </w:rPr>
        <w:t xml:space="preserve"> </w:t>
      </w:r>
      <w:r>
        <w:rPr>
          <w:rFonts w:ascii="Times New Roman" w:hAnsi="Times New Roman"/>
          <w:sz w:val="28"/>
          <w:szCs w:val="28"/>
          <w:lang w:val="uk-UA"/>
        </w:rPr>
        <w:t xml:space="preserve">Красненського Першого сільського старости до призначення старости новообраним головою </w:t>
      </w:r>
      <w:r w:rsidRPr="008B5466">
        <w:rPr>
          <w:rFonts w:ascii="Times New Roman" w:hAnsi="Times New Roman"/>
          <w:sz w:val="28"/>
          <w:szCs w:val="28"/>
          <w:lang w:val="uk-UA"/>
        </w:rPr>
        <w:t xml:space="preserve"> </w:t>
      </w:r>
      <w:r w:rsidRPr="002B3BDA">
        <w:rPr>
          <w:rFonts w:ascii="Times New Roman" w:hAnsi="Times New Roman"/>
          <w:sz w:val="28"/>
          <w:szCs w:val="28"/>
          <w:lang w:val="uk-UA"/>
        </w:rPr>
        <w:t>Обухівської міської об’єднаної територіальної громади</w:t>
      </w:r>
      <w:r>
        <w:rPr>
          <w:rFonts w:ascii="Times New Roman" w:hAnsi="Times New Roman"/>
          <w:sz w:val="28"/>
          <w:szCs w:val="28"/>
          <w:lang w:val="uk-UA"/>
        </w:rPr>
        <w:t>,</w:t>
      </w:r>
      <w:r w:rsidRPr="002B3BDA">
        <w:rPr>
          <w:rFonts w:ascii="Times New Roman" w:hAnsi="Times New Roman"/>
          <w:sz w:val="28"/>
          <w:szCs w:val="28"/>
          <w:lang w:val="uk-UA"/>
        </w:rPr>
        <w:t xml:space="preserve"> </w:t>
      </w:r>
      <w:r>
        <w:rPr>
          <w:rFonts w:ascii="Times New Roman" w:hAnsi="Times New Roman"/>
          <w:sz w:val="28"/>
          <w:szCs w:val="28"/>
          <w:lang w:val="uk-UA"/>
        </w:rPr>
        <w:t>покладається на  Богатиренка Сергія  Михайловича, у зв’язку з тим, що він</w:t>
      </w:r>
      <w:r w:rsidRPr="00E20342">
        <w:rPr>
          <w:rFonts w:ascii="Times New Roman" w:hAnsi="Times New Roman"/>
          <w:sz w:val="28"/>
          <w:szCs w:val="28"/>
          <w:lang w:val="uk-UA"/>
        </w:rPr>
        <w:t xml:space="preserve"> </w:t>
      </w:r>
      <w:r>
        <w:rPr>
          <w:rFonts w:ascii="Times New Roman" w:hAnsi="Times New Roman"/>
          <w:sz w:val="28"/>
          <w:szCs w:val="28"/>
          <w:lang w:val="uk-UA"/>
        </w:rPr>
        <w:t>до приєднання здійснював повноваження Красненського сільського голови .</w:t>
      </w:r>
    </w:p>
    <w:p w:rsidR="00B82052" w:rsidRPr="00861384" w:rsidRDefault="00B82052" w:rsidP="00B82052">
      <w:pPr>
        <w:jc w:val="both"/>
        <w:rPr>
          <w:sz w:val="28"/>
          <w:szCs w:val="28"/>
        </w:rPr>
      </w:pPr>
      <w:r w:rsidRPr="009D131D">
        <w:rPr>
          <w:sz w:val="28"/>
          <w:szCs w:val="28"/>
        </w:rPr>
        <w:t xml:space="preserve">          4. Контроль за виконанням цього рішення </w:t>
      </w:r>
      <w:r w:rsidRPr="00CE07DB">
        <w:rPr>
          <w:sz w:val="28"/>
          <w:szCs w:val="28"/>
        </w:rPr>
        <w:t>покладається на Обухівського</w:t>
      </w:r>
      <w:r w:rsidRPr="009D131D">
        <w:rPr>
          <w:sz w:val="28"/>
          <w:szCs w:val="28"/>
        </w:rPr>
        <w:t xml:space="preserve"> міського голову</w:t>
      </w:r>
      <w:r>
        <w:rPr>
          <w:sz w:val="28"/>
          <w:szCs w:val="28"/>
        </w:rPr>
        <w:t xml:space="preserve"> та постійну комісію міської ради з</w:t>
      </w:r>
      <w:r w:rsidRPr="00CE07DB">
        <w:rPr>
          <w:sz w:val="28"/>
          <w:szCs w:val="28"/>
        </w:rPr>
        <w:t xml:space="preserve"> </w:t>
      </w:r>
      <w:r w:rsidRPr="001C17BF">
        <w:rPr>
          <w:sz w:val="28"/>
          <w:szCs w:val="28"/>
        </w:rPr>
        <w:t>питань регламенту, депутатської діяльності, етики, законності та правопорядку</w:t>
      </w:r>
      <w:r w:rsidRPr="009D131D">
        <w:rPr>
          <w:sz w:val="28"/>
          <w:szCs w:val="28"/>
        </w:rPr>
        <w:t xml:space="preserve">. </w:t>
      </w:r>
    </w:p>
    <w:p w:rsidR="00B82052" w:rsidRDefault="00B82052" w:rsidP="00B82052">
      <w:pPr>
        <w:pStyle w:val="34"/>
        <w:jc w:val="both"/>
        <w:rPr>
          <w:sz w:val="28"/>
          <w:szCs w:val="28"/>
          <w:lang w:val="uk-UA"/>
        </w:rPr>
      </w:pPr>
    </w:p>
    <w:p w:rsidR="00B82052" w:rsidRPr="00591F93" w:rsidRDefault="00B82052" w:rsidP="00B82052">
      <w:pPr>
        <w:pStyle w:val="34"/>
        <w:jc w:val="both"/>
        <w:rPr>
          <w:rFonts w:ascii="Times New Roman" w:hAnsi="Times New Roman"/>
          <w:sz w:val="28"/>
          <w:szCs w:val="28"/>
        </w:rPr>
      </w:pPr>
      <w:r w:rsidRPr="00591F93">
        <w:rPr>
          <w:rFonts w:ascii="Times New Roman" w:hAnsi="Times New Roman"/>
          <w:sz w:val="28"/>
          <w:szCs w:val="28"/>
        </w:rPr>
        <w:t xml:space="preserve">Міський голова </w:t>
      </w:r>
      <w:r w:rsidRPr="00591F93">
        <w:rPr>
          <w:rFonts w:ascii="Times New Roman" w:hAnsi="Times New Roman"/>
          <w:sz w:val="28"/>
          <w:szCs w:val="28"/>
        </w:rPr>
        <w:tab/>
      </w:r>
      <w:r w:rsidRPr="00591F93">
        <w:rPr>
          <w:rFonts w:ascii="Times New Roman" w:hAnsi="Times New Roman"/>
          <w:sz w:val="28"/>
          <w:szCs w:val="28"/>
        </w:rPr>
        <w:tab/>
      </w:r>
      <w:r w:rsidRPr="00591F93">
        <w:rPr>
          <w:rFonts w:ascii="Times New Roman" w:hAnsi="Times New Roman"/>
          <w:sz w:val="28"/>
          <w:szCs w:val="28"/>
        </w:rPr>
        <w:tab/>
      </w:r>
      <w:r w:rsidRPr="00591F93">
        <w:rPr>
          <w:rFonts w:ascii="Times New Roman" w:hAnsi="Times New Roman"/>
          <w:sz w:val="28"/>
          <w:szCs w:val="28"/>
        </w:rPr>
        <w:tab/>
      </w:r>
      <w:r w:rsidRPr="00591F93">
        <w:rPr>
          <w:rFonts w:ascii="Times New Roman" w:hAnsi="Times New Roman"/>
          <w:sz w:val="28"/>
          <w:szCs w:val="28"/>
        </w:rPr>
        <w:tab/>
      </w:r>
      <w:r w:rsidRPr="00591F93">
        <w:rPr>
          <w:rFonts w:ascii="Times New Roman" w:hAnsi="Times New Roman"/>
          <w:sz w:val="28"/>
          <w:szCs w:val="28"/>
        </w:rPr>
        <w:tab/>
      </w:r>
      <w:r w:rsidRPr="00591F93">
        <w:rPr>
          <w:rFonts w:ascii="Times New Roman" w:hAnsi="Times New Roman"/>
          <w:sz w:val="28"/>
          <w:szCs w:val="28"/>
          <w:lang w:val="uk-UA"/>
        </w:rPr>
        <w:t xml:space="preserve">                         </w:t>
      </w:r>
      <w:r w:rsidRPr="00591F93">
        <w:rPr>
          <w:rFonts w:ascii="Times New Roman" w:hAnsi="Times New Roman"/>
          <w:sz w:val="28"/>
          <w:szCs w:val="28"/>
        </w:rPr>
        <w:t>О.М. Левченко</w:t>
      </w:r>
    </w:p>
    <w:p w:rsidR="00B82052" w:rsidRDefault="00B82052" w:rsidP="00B82052">
      <w:pPr>
        <w:ind w:left="567"/>
        <w:jc w:val="right"/>
      </w:pPr>
    </w:p>
    <w:p w:rsidR="00B82052" w:rsidRPr="00CC42F1" w:rsidRDefault="00B82052" w:rsidP="00B82052">
      <w:r w:rsidRPr="004302E4">
        <w:t>м. Обухів  №</w:t>
      </w:r>
      <w:r w:rsidR="00A857E5">
        <w:t>1561</w:t>
      </w:r>
      <w:r>
        <w:t xml:space="preserve"> -68-УІІ від 27.08.2020</w:t>
      </w:r>
      <w:r w:rsidRPr="004302E4">
        <w:t xml:space="preserve"> року</w:t>
      </w:r>
    </w:p>
    <w:p w:rsidR="00B82052" w:rsidRDefault="00B82052" w:rsidP="00B82052">
      <w:pPr>
        <w:rPr>
          <w:lang w:val="hr-HR"/>
        </w:rPr>
      </w:pPr>
    </w:p>
    <w:p w:rsidR="00B82052" w:rsidRDefault="00B82052" w:rsidP="00B82052"/>
    <w:p w:rsidR="00B82052" w:rsidRDefault="00B82052" w:rsidP="00B82052"/>
    <w:p w:rsidR="00B82052" w:rsidRDefault="00ED1516" w:rsidP="00F47298">
      <w:pPr>
        <w:jc w:val="both"/>
        <w:rPr>
          <w:bCs/>
          <w:sz w:val="28"/>
          <w:szCs w:val="28"/>
        </w:rPr>
      </w:pPr>
      <w:r w:rsidRPr="00ED1516">
        <w:lastRenderedPageBreak/>
        <w:pict>
          <v:shape id="_x0000_s1134" type="#_x0000_t75" style="position:absolute;left:0;text-align:left;margin-left:219.7pt;margin-top:-19.3pt;width:39.45pt;height:50.4pt;z-index:251725824">
            <v:imagedata r:id="rId12" o:title=""/>
            <w10:wrap type="topAndBottom"/>
          </v:shape>
          <o:OLEObject Type="Embed" ProgID="MS_ClipArt_Gallery" ShapeID="_x0000_s1134" DrawAspect="Content" ObjectID="_1665909509" r:id="rId13"/>
        </w:pict>
      </w:r>
      <w:r w:rsidR="00B82052">
        <w:rPr>
          <w:b/>
          <w:bCs/>
          <w:sz w:val="28"/>
          <w:szCs w:val="28"/>
        </w:rPr>
        <w:t xml:space="preserve">                                                               </w:t>
      </w:r>
      <w:r w:rsidR="00B82052">
        <w:rPr>
          <w:bCs/>
          <w:sz w:val="28"/>
          <w:szCs w:val="28"/>
        </w:rPr>
        <w:t xml:space="preserve">                      </w:t>
      </w:r>
    </w:p>
    <w:p w:rsidR="00B82052" w:rsidRDefault="00B82052" w:rsidP="00B82052">
      <w:pPr>
        <w:overflowPunct w:val="0"/>
        <w:autoSpaceDE w:val="0"/>
        <w:autoSpaceDN w:val="0"/>
        <w:adjustRightInd w:val="0"/>
        <w:jc w:val="center"/>
        <w:rPr>
          <w:b/>
          <w:bCs/>
          <w:sz w:val="28"/>
          <w:szCs w:val="28"/>
        </w:rPr>
      </w:pPr>
      <w:r>
        <w:rPr>
          <w:b/>
          <w:bCs/>
          <w:sz w:val="28"/>
          <w:szCs w:val="28"/>
        </w:rPr>
        <w:t>ОБУХІВСЬКА МІСЬКА РАДА</w:t>
      </w:r>
    </w:p>
    <w:p w:rsidR="00B82052" w:rsidRDefault="00B82052" w:rsidP="00B82052">
      <w:pPr>
        <w:overflowPunct w:val="0"/>
        <w:autoSpaceDE w:val="0"/>
        <w:autoSpaceDN w:val="0"/>
        <w:adjustRightInd w:val="0"/>
        <w:jc w:val="center"/>
        <w:rPr>
          <w:b/>
          <w:bCs/>
          <w:sz w:val="28"/>
          <w:szCs w:val="28"/>
        </w:rPr>
      </w:pPr>
      <w:r>
        <w:rPr>
          <w:b/>
          <w:bCs/>
          <w:sz w:val="28"/>
          <w:szCs w:val="28"/>
        </w:rPr>
        <w:t xml:space="preserve"> КИЇВСКОЇ ОБЛАСТІ</w:t>
      </w:r>
    </w:p>
    <w:p w:rsidR="00B82052" w:rsidRDefault="00B82052" w:rsidP="00B82052">
      <w:pPr>
        <w:overflowPunct w:val="0"/>
        <w:autoSpaceDE w:val="0"/>
        <w:autoSpaceDN w:val="0"/>
        <w:adjustRightInd w:val="0"/>
        <w:jc w:val="center"/>
        <w:rPr>
          <w:b/>
          <w:bCs/>
          <w:sz w:val="28"/>
          <w:szCs w:val="28"/>
        </w:rPr>
      </w:pPr>
      <w:r>
        <w:rPr>
          <w:b/>
          <w:bCs/>
          <w:sz w:val="28"/>
          <w:szCs w:val="28"/>
        </w:rPr>
        <w:t>Шістдесят восьма  сесія сьомого скликання</w:t>
      </w:r>
    </w:p>
    <w:p w:rsidR="00B82052" w:rsidRDefault="00B82052" w:rsidP="00B82052">
      <w:pPr>
        <w:overflowPunct w:val="0"/>
        <w:autoSpaceDE w:val="0"/>
        <w:autoSpaceDN w:val="0"/>
        <w:adjustRightInd w:val="0"/>
        <w:jc w:val="center"/>
        <w:rPr>
          <w:b/>
          <w:sz w:val="28"/>
          <w:szCs w:val="28"/>
        </w:rPr>
      </w:pPr>
      <w:r>
        <w:rPr>
          <w:b/>
          <w:sz w:val="28"/>
          <w:szCs w:val="28"/>
        </w:rPr>
        <w:t>РІШЕННЯ</w:t>
      </w:r>
    </w:p>
    <w:p w:rsidR="00B82052" w:rsidRDefault="00B82052" w:rsidP="00B82052">
      <w:pPr>
        <w:overflowPunct w:val="0"/>
        <w:autoSpaceDE w:val="0"/>
        <w:autoSpaceDN w:val="0"/>
        <w:adjustRightInd w:val="0"/>
        <w:rPr>
          <w:b/>
          <w:sz w:val="28"/>
          <w:szCs w:val="28"/>
        </w:rPr>
      </w:pPr>
    </w:p>
    <w:p w:rsidR="00B82052" w:rsidRDefault="00B82052" w:rsidP="00B82052">
      <w:pPr>
        <w:spacing w:line="276" w:lineRule="auto"/>
        <w:ind w:right="1170"/>
        <w:jc w:val="both"/>
        <w:rPr>
          <w:sz w:val="28"/>
          <w:szCs w:val="28"/>
        </w:rPr>
      </w:pPr>
      <w:r>
        <w:rPr>
          <w:rFonts w:ascii="Times New Roman CYR" w:hAnsi="Times New Roman CYR" w:cs="Times New Roman CYR"/>
          <w:bCs/>
          <w:color w:val="000000"/>
          <w:sz w:val="28"/>
          <w:szCs w:val="28"/>
        </w:rPr>
        <w:t>Про внесення змін до рішення Обухівської міської ради від 20 грудня 2018року № 1000-43-</w:t>
      </w:r>
      <w:r>
        <w:rPr>
          <w:sz w:val="28"/>
          <w:szCs w:val="28"/>
        </w:rPr>
        <w:t xml:space="preserve"> УІІ «Про затвердження структури виконавчого комітету Обухівської міської ради сьомого скликання, загальної чисельності апарату міської ради та її виконавчого комітету» (з наступними змінами)</w:t>
      </w:r>
    </w:p>
    <w:p w:rsidR="00B82052" w:rsidRDefault="00B82052" w:rsidP="00B82052">
      <w:pPr>
        <w:jc w:val="both"/>
        <w:rPr>
          <w:bCs/>
          <w:sz w:val="28"/>
          <w:szCs w:val="28"/>
        </w:rPr>
      </w:pPr>
    </w:p>
    <w:p w:rsidR="00B82052" w:rsidRDefault="00B82052" w:rsidP="00B82052">
      <w:pPr>
        <w:jc w:val="both"/>
        <w:rPr>
          <w:sz w:val="28"/>
          <w:szCs w:val="28"/>
        </w:rPr>
      </w:pPr>
      <w:r>
        <w:rPr>
          <w:color w:val="000000"/>
          <w:sz w:val="28"/>
          <w:szCs w:val="28"/>
        </w:rPr>
        <w:t xml:space="preserve">         В</w:t>
      </w:r>
      <w:r>
        <w:rPr>
          <w:sz w:val="28"/>
          <w:szCs w:val="28"/>
        </w:rPr>
        <w:t>ідповідно до пункту 5) частини 1 статті 26 Закону України «Про місцеве самоврядування в Україні , з метою забезпечення належного рівня виконання повноважень міської ради та її виконавчого комітету у зв’язку з приєднанням Красненської Першої сільської територіальної громади до Обухівської міської об’єднаної територіальної громади Київської області та покладенням обов’язків старости на Красненського сільського голову, враховуючи рекомендації постійної комісії ради з питань</w:t>
      </w:r>
      <w:r>
        <w:rPr>
          <w:color w:val="000000"/>
          <w:sz w:val="28"/>
          <w:szCs w:val="28"/>
        </w:rPr>
        <w:t xml:space="preserve"> планування, бюджету та фінансів</w:t>
      </w:r>
      <w:r>
        <w:rPr>
          <w:sz w:val="28"/>
          <w:szCs w:val="28"/>
        </w:rPr>
        <w:t xml:space="preserve"> </w:t>
      </w:r>
    </w:p>
    <w:p w:rsidR="00B82052" w:rsidRDefault="00B82052" w:rsidP="00B82052">
      <w:pPr>
        <w:jc w:val="both"/>
        <w:rPr>
          <w:sz w:val="28"/>
          <w:szCs w:val="28"/>
        </w:rPr>
      </w:pPr>
    </w:p>
    <w:p w:rsidR="00B82052" w:rsidRDefault="00B82052" w:rsidP="00B82052">
      <w:pPr>
        <w:jc w:val="center"/>
        <w:rPr>
          <w:b/>
          <w:bCs/>
          <w:sz w:val="28"/>
          <w:szCs w:val="28"/>
        </w:rPr>
      </w:pPr>
      <w:r>
        <w:rPr>
          <w:b/>
          <w:sz w:val="28"/>
          <w:szCs w:val="28"/>
        </w:rPr>
        <w:t>ОБУХІВСЬКА МІСЬКА РАДА</w:t>
      </w:r>
    </w:p>
    <w:p w:rsidR="00B82052" w:rsidRDefault="00B82052" w:rsidP="00B82052">
      <w:pPr>
        <w:jc w:val="center"/>
        <w:rPr>
          <w:b/>
          <w:sz w:val="28"/>
          <w:szCs w:val="28"/>
        </w:rPr>
      </w:pPr>
      <w:r>
        <w:rPr>
          <w:b/>
          <w:sz w:val="28"/>
          <w:szCs w:val="28"/>
        </w:rPr>
        <w:t>В И Р І Ш И Л А :</w:t>
      </w:r>
    </w:p>
    <w:p w:rsidR="00B82052" w:rsidRDefault="00B82052" w:rsidP="00B82052">
      <w:pPr>
        <w:rPr>
          <w:b/>
          <w:sz w:val="28"/>
          <w:szCs w:val="28"/>
        </w:rPr>
      </w:pPr>
    </w:p>
    <w:p w:rsidR="00B82052" w:rsidRDefault="00B82052" w:rsidP="00B82052">
      <w:pPr>
        <w:jc w:val="both"/>
        <w:rPr>
          <w:bCs/>
          <w:sz w:val="28"/>
          <w:szCs w:val="28"/>
        </w:rPr>
      </w:pPr>
      <w:r>
        <w:rPr>
          <w:sz w:val="28"/>
          <w:szCs w:val="28"/>
        </w:rPr>
        <w:t xml:space="preserve">           1.Внести зміни до рішення</w:t>
      </w:r>
      <w:r w:rsidRPr="00257121">
        <w:rPr>
          <w:sz w:val="28"/>
          <w:szCs w:val="28"/>
        </w:rPr>
        <w:t xml:space="preserve"> </w:t>
      </w:r>
      <w:r>
        <w:rPr>
          <w:sz w:val="28"/>
          <w:szCs w:val="28"/>
        </w:rPr>
        <w:t xml:space="preserve">Обухівської міської ради </w:t>
      </w:r>
      <w:r>
        <w:rPr>
          <w:rFonts w:ascii="Times New Roman CYR" w:hAnsi="Times New Roman CYR" w:cs="Times New Roman CYR"/>
          <w:bCs/>
          <w:color w:val="000000"/>
          <w:sz w:val="28"/>
          <w:szCs w:val="28"/>
        </w:rPr>
        <w:t>від 20 грудня 2018року № 1000-43-</w:t>
      </w:r>
      <w:r>
        <w:rPr>
          <w:sz w:val="28"/>
          <w:szCs w:val="28"/>
        </w:rPr>
        <w:t xml:space="preserve"> УІІ «Про затвердження структури виконавчого комітету Обухівської міської ради сьомого скликання, загальної чисельності апарату міської ради та її виконавчого комітету»  </w:t>
      </w:r>
      <w:r>
        <w:rPr>
          <w:bCs/>
          <w:sz w:val="28"/>
          <w:szCs w:val="28"/>
        </w:rPr>
        <w:t>(з наступними змінами): у додатку 2, у  пункті 1. «</w:t>
      </w:r>
      <w:r>
        <w:rPr>
          <w:b/>
          <w:color w:val="000000"/>
          <w:sz w:val="28"/>
          <w:szCs w:val="28"/>
        </w:rPr>
        <w:t>Управління, відділи та інші структурні підрозділи апарату</w:t>
      </w:r>
      <w:r>
        <w:rPr>
          <w:bCs/>
          <w:sz w:val="28"/>
          <w:szCs w:val="28"/>
        </w:rPr>
        <w:t xml:space="preserve"> </w:t>
      </w:r>
      <w:r>
        <w:rPr>
          <w:b/>
          <w:color w:val="000000"/>
          <w:sz w:val="28"/>
          <w:szCs w:val="28"/>
        </w:rPr>
        <w:t xml:space="preserve">виконавчого комітету» </w:t>
      </w:r>
      <w:r>
        <w:rPr>
          <w:color w:val="000000"/>
          <w:sz w:val="28"/>
          <w:szCs w:val="28"/>
        </w:rPr>
        <w:t>після слів:</w:t>
      </w:r>
      <w:r>
        <w:rPr>
          <w:b/>
          <w:color w:val="000000"/>
          <w:sz w:val="28"/>
          <w:szCs w:val="28"/>
        </w:rPr>
        <w:t xml:space="preserve"> « Секретар ради-1» </w:t>
      </w:r>
      <w:r>
        <w:rPr>
          <w:color w:val="000000"/>
          <w:sz w:val="28"/>
          <w:szCs w:val="28"/>
        </w:rPr>
        <w:t xml:space="preserve"> слова: «</w:t>
      </w:r>
      <w:r>
        <w:rPr>
          <w:b/>
          <w:color w:val="000000"/>
          <w:sz w:val="28"/>
          <w:szCs w:val="28"/>
        </w:rPr>
        <w:t>Староста-2</w:t>
      </w:r>
      <w:r>
        <w:rPr>
          <w:color w:val="000000"/>
          <w:sz w:val="28"/>
          <w:szCs w:val="28"/>
        </w:rPr>
        <w:t>» замінити на слова «</w:t>
      </w:r>
      <w:r w:rsidRPr="00257121">
        <w:rPr>
          <w:b/>
          <w:color w:val="000000"/>
          <w:sz w:val="28"/>
          <w:szCs w:val="28"/>
        </w:rPr>
        <w:t>Староста-3»</w:t>
      </w:r>
      <w:r>
        <w:rPr>
          <w:b/>
          <w:color w:val="000000"/>
          <w:sz w:val="28"/>
          <w:szCs w:val="28"/>
        </w:rPr>
        <w:t xml:space="preserve">, </w:t>
      </w:r>
      <w:r w:rsidRPr="00561DCC">
        <w:rPr>
          <w:color w:val="000000"/>
          <w:sz w:val="28"/>
          <w:szCs w:val="28"/>
        </w:rPr>
        <w:t>з 01.09.2020</w:t>
      </w:r>
      <w:r w:rsidRPr="00257121">
        <w:rPr>
          <w:b/>
          <w:color w:val="000000"/>
          <w:sz w:val="28"/>
          <w:szCs w:val="28"/>
        </w:rPr>
        <w:t>.</w:t>
      </w:r>
    </w:p>
    <w:p w:rsidR="00B82052" w:rsidRDefault="00B82052" w:rsidP="00B82052">
      <w:pPr>
        <w:tabs>
          <w:tab w:val="num" w:pos="0"/>
        </w:tabs>
        <w:ind w:firstLine="568"/>
        <w:jc w:val="both"/>
        <w:rPr>
          <w:bCs/>
          <w:sz w:val="28"/>
          <w:szCs w:val="28"/>
        </w:rPr>
      </w:pPr>
      <w:r>
        <w:rPr>
          <w:bCs/>
          <w:sz w:val="28"/>
          <w:szCs w:val="28"/>
        </w:rPr>
        <w:t>2.Керівникам відповідних структурних підрозділів виконавчого комітету здійснити заходи щодо дотримання вимог законодавства України, у зв’язку зі збільшенням штатної чисельності та покладенням з 01.09.2020 обов’язків старости на Богатиренка Сергія Михайловича  .</w:t>
      </w:r>
    </w:p>
    <w:p w:rsidR="00B82052" w:rsidRDefault="00B82052" w:rsidP="00B82052">
      <w:pPr>
        <w:ind w:firstLine="426"/>
        <w:rPr>
          <w:sz w:val="28"/>
          <w:szCs w:val="28"/>
        </w:rPr>
      </w:pPr>
      <w:r>
        <w:rPr>
          <w:sz w:val="28"/>
          <w:szCs w:val="28"/>
        </w:rPr>
        <w:t xml:space="preserve">  3.Контроль за виконанням даного рішення покласти на постійну комісію з</w:t>
      </w:r>
      <w:r>
        <w:rPr>
          <w:color w:val="000000"/>
          <w:sz w:val="28"/>
          <w:szCs w:val="28"/>
        </w:rPr>
        <w:t xml:space="preserve"> планування,    бюджету та фінансів  і </w:t>
      </w:r>
      <w:r>
        <w:rPr>
          <w:sz w:val="28"/>
          <w:szCs w:val="28"/>
        </w:rPr>
        <w:t xml:space="preserve"> заступника міського голови, керуючого справами виконавчого комітету Обухівської міської ради  Рогозу В.І.</w:t>
      </w:r>
    </w:p>
    <w:p w:rsidR="00B82052" w:rsidRDefault="00B82052" w:rsidP="00B82052">
      <w:pPr>
        <w:rPr>
          <w:b/>
          <w:sz w:val="28"/>
          <w:szCs w:val="28"/>
        </w:rPr>
      </w:pPr>
    </w:p>
    <w:p w:rsidR="00B82052" w:rsidRDefault="00B82052" w:rsidP="00B82052">
      <w:pPr>
        <w:rPr>
          <w:sz w:val="28"/>
          <w:szCs w:val="28"/>
        </w:rPr>
      </w:pPr>
      <w:r>
        <w:rPr>
          <w:sz w:val="28"/>
          <w:szCs w:val="28"/>
        </w:rPr>
        <w:t xml:space="preserve"> Міський голова                                                                                  О.М. Левченко </w:t>
      </w:r>
    </w:p>
    <w:p w:rsidR="00B82052" w:rsidRDefault="00B82052" w:rsidP="00B82052">
      <w:pPr>
        <w:pStyle w:val="a6"/>
        <w:jc w:val="left"/>
        <w:rPr>
          <w:bCs/>
          <w:noProof/>
          <w:szCs w:val="28"/>
          <w:lang w:val="uk-UA"/>
        </w:rPr>
      </w:pPr>
    </w:p>
    <w:p w:rsidR="00B82052" w:rsidRDefault="00A857E5" w:rsidP="00B82052">
      <w:pPr>
        <w:pStyle w:val="a6"/>
        <w:jc w:val="left"/>
        <w:rPr>
          <w:b w:val="0"/>
          <w:bCs/>
          <w:noProof/>
          <w:sz w:val="24"/>
          <w:szCs w:val="24"/>
          <w:lang w:val="uk-UA"/>
        </w:rPr>
      </w:pPr>
      <w:r>
        <w:rPr>
          <w:b w:val="0"/>
          <w:bCs/>
          <w:noProof/>
          <w:sz w:val="24"/>
          <w:szCs w:val="24"/>
          <w:lang w:val="uk-UA"/>
        </w:rPr>
        <w:t xml:space="preserve">м. Обухів № 1562 -68 –УІІ  </w:t>
      </w:r>
      <w:r w:rsidR="00B82052">
        <w:rPr>
          <w:b w:val="0"/>
          <w:bCs/>
          <w:noProof/>
          <w:sz w:val="24"/>
          <w:szCs w:val="24"/>
          <w:lang w:val="uk-UA"/>
        </w:rPr>
        <w:t>від  27 серпня      2020 року</w:t>
      </w:r>
    </w:p>
    <w:p w:rsidR="00B82052" w:rsidRDefault="00B82052" w:rsidP="00B82052">
      <w:pPr>
        <w:jc w:val="right"/>
      </w:pPr>
    </w:p>
    <w:p w:rsidR="00B82052" w:rsidRDefault="00B82052" w:rsidP="00B82052">
      <w:pPr>
        <w:ind w:left="4956"/>
      </w:pPr>
      <w:r>
        <w:t xml:space="preserve"> </w:t>
      </w:r>
    </w:p>
    <w:p w:rsidR="00B82052" w:rsidRDefault="00B82052" w:rsidP="00B82052">
      <w:pPr>
        <w:ind w:left="4956"/>
      </w:pPr>
    </w:p>
    <w:p w:rsidR="00DF19F7" w:rsidRPr="00CE5BC2" w:rsidRDefault="00ED1516" w:rsidP="00DF19F7">
      <w:pPr>
        <w:pStyle w:val="af0"/>
        <w:jc w:val="right"/>
        <w:rPr>
          <w:b/>
          <w:sz w:val="28"/>
          <w:szCs w:val="28"/>
        </w:rPr>
      </w:pPr>
      <w:r w:rsidRPr="00ED1516">
        <w:rPr>
          <w:b/>
          <w:sz w:val="28"/>
          <w:szCs w:val="28"/>
        </w:rPr>
        <w:lastRenderedPageBreak/>
        <w:pict>
          <v:shape id="_x0000_s1030" type="#_x0000_t75" style="position:absolute;left:0;text-align:left;margin-left:227.25pt;margin-top:-1.15pt;width:31.95pt;height:50.2pt;z-index:251666432">
            <v:imagedata r:id="rId12" o:title=""/>
            <w10:wrap type="topAndBottom"/>
          </v:shape>
          <o:OLEObject Type="Embed" ProgID="MS_ClipArt_Gallery" ShapeID="_x0000_s1030" DrawAspect="Content" ObjectID="_1665909510" r:id="rId14"/>
        </w:pict>
      </w:r>
    </w:p>
    <w:p w:rsidR="00DF19F7" w:rsidRPr="00CE5BC2" w:rsidRDefault="00DF19F7" w:rsidP="00DF19F7">
      <w:pPr>
        <w:pStyle w:val="af0"/>
        <w:jc w:val="center"/>
        <w:rPr>
          <w:b/>
          <w:sz w:val="28"/>
          <w:szCs w:val="28"/>
        </w:rPr>
      </w:pPr>
      <w:r w:rsidRPr="00CE5BC2">
        <w:rPr>
          <w:b/>
          <w:sz w:val="28"/>
          <w:szCs w:val="28"/>
        </w:rPr>
        <w:t>ОБУХІВСЬКА МІСЬКА РАДА</w:t>
      </w:r>
    </w:p>
    <w:p w:rsidR="00DF19F7" w:rsidRPr="00CE5BC2" w:rsidRDefault="00DF19F7" w:rsidP="00DF19F7">
      <w:pPr>
        <w:pStyle w:val="a6"/>
        <w:rPr>
          <w:szCs w:val="28"/>
          <w:lang w:val="uk-UA"/>
        </w:rPr>
      </w:pPr>
      <w:r w:rsidRPr="00CE5BC2">
        <w:rPr>
          <w:szCs w:val="28"/>
          <w:lang w:val="uk-UA"/>
        </w:rPr>
        <w:t>КИЇВСЬКОЇ ОБЛАСТІ</w:t>
      </w:r>
    </w:p>
    <w:p w:rsidR="00DF19F7" w:rsidRPr="00CE5BC2" w:rsidRDefault="00DF19F7" w:rsidP="00DF19F7">
      <w:pPr>
        <w:pStyle w:val="a6"/>
        <w:rPr>
          <w:szCs w:val="28"/>
          <w:lang w:val="uk-UA"/>
        </w:rPr>
      </w:pPr>
      <w:r w:rsidRPr="00CE5BC2">
        <w:rPr>
          <w:szCs w:val="28"/>
          <w:lang w:val="uk-UA"/>
        </w:rPr>
        <w:t>Шістдесят восьма сесія сьомого скликання</w:t>
      </w:r>
    </w:p>
    <w:p w:rsidR="00DF19F7" w:rsidRPr="00CE5BC2" w:rsidRDefault="00DF19F7" w:rsidP="00DF19F7">
      <w:pPr>
        <w:pStyle w:val="ac"/>
        <w:rPr>
          <w:sz w:val="28"/>
          <w:szCs w:val="28"/>
        </w:rPr>
      </w:pPr>
      <w:r w:rsidRPr="00CE5BC2">
        <w:rPr>
          <w:sz w:val="28"/>
          <w:szCs w:val="28"/>
        </w:rPr>
        <w:t>Р І Ш Е Н Н Я</w:t>
      </w:r>
    </w:p>
    <w:p w:rsidR="00DF19F7" w:rsidRPr="00CE5BC2" w:rsidRDefault="00DF19F7" w:rsidP="00DF19F7">
      <w:pPr>
        <w:jc w:val="center"/>
        <w:rPr>
          <w:sz w:val="28"/>
          <w:szCs w:val="28"/>
        </w:rPr>
      </w:pPr>
    </w:p>
    <w:p w:rsidR="00DF19F7" w:rsidRPr="00CE5BC2" w:rsidRDefault="00DF19F7" w:rsidP="00DF19F7">
      <w:pPr>
        <w:rPr>
          <w:sz w:val="28"/>
          <w:szCs w:val="28"/>
        </w:rPr>
      </w:pPr>
      <w:r w:rsidRPr="00CE5BC2">
        <w:rPr>
          <w:sz w:val="28"/>
          <w:szCs w:val="28"/>
        </w:rPr>
        <w:t xml:space="preserve">Про </w:t>
      </w:r>
      <w:r w:rsidR="007623C0">
        <w:rPr>
          <w:sz w:val="28"/>
          <w:szCs w:val="28"/>
        </w:rPr>
        <w:t>хід</w:t>
      </w:r>
      <w:r w:rsidRPr="00CE5BC2">
        <w:rPr>
          <w:sz w:val="28"/>
          <w:szCs w:val="28"/>
        </w:rPr>
        <w:t xml:space="preserve">  виконання Програми  соціально – </w:t>
      </w:r>
    </w:p>
    <w:p w:rsidR="00DF19F7" w:rsidRPr="00CE5BC2" w:rsidRDefault="00DF19F7" w:rsidP="00DF19F7">
      <w:pPr>
        <w:rPr>
          <w:sz w:val="28"/>
          <w:szCs w:val="28"/>
        </w:rPr>
      </w:pPr>
      <w:r w:rsidRPr="00CE5BC2">
        <w:rPr>
          <w:sz w:val="28"/>
          <w:szCs w:val="28"/>
        </w:rPr>
        <w:t xml:space="preserve">економічного і культурного розвитку Обухівської </w:t>
      </w:r>
    </w:p>
    <w:p w:rsidR="00DF19F7" w:rsidRPr="00CE5BC2" w:rsidRDefault="00DF19F7" w:rsidP="00DF19F7">
      <w:pPr>
        <w:rPr>
          <w:sz w:val="28"/>
          <w:szCs w:val="28"/>
        </w:rPr>
      </w:pPr>
      <w:r w:rsidRPr="00CE5BC2">
        <w:rPr>
          <w:sz w:val="28"/>
          <w:szCs w:val="28"/>
        </w:rPr>
        <w:t>міської об’єднаної територіальної громади на 2020 рік</w:t>
      </w:r>
    </w:p>
    <w:p w:rsidR="00DF19F7" w:rsidRPr="00CE5BC2" w:rsidRDefault="00DF19F7" w:rsidP="00DF19F7">
      <w:pPr>
        <w:rPr>
          <w:sz w:val="28"/>
          <w:szCs w:val="28"/>
        </w:rPr>
      </w:pPr>
      <w:r w:rsidRPr="00CE5BC2">
        <w:rPr>
          <w:sz w:val="28"/>
          <w:szCs w:val="28"/>
        </w:rPr>
        <w:t>за І-ше півріччя 2020 року</w:t>
      </w:r>
    </w:p>
    <w:p w:rsidR="00DF19F7" w:rsidRPr="00CE5BC2" w:rsidRDefault="00DF19F7" w:rsidP="00DF19F7">
      <w:pPr>
        <w:ind w:firstLine="709"/>
        <w:jc w:val="both"/>
        <w:rPr>
          <w:sz w:val="28"/>
          <w:szCs w:val="28"/>
        </w:rPr>
      </w:pPr>
    </w:p>
    <w:p w:rsidR="00DF19F7" w:rsidRPr="00CE5BC2" w:rsidRDefault="00DF19F7" w:rsidP="00DF19F7">
      <w:pPr>
        <w:ind w:firstLine="709"/>
        <w:jc w:val="both"/>
        <w:rPr>
          <w:sz w:val="28"/>
          <w:szCs w:val="28"/>
        </w:rPr>
      </w:pPr>
      <w:r w:rsidRPr="00CE5BC2">
        <w:rPr>
          <w:sz w:val="28"/>
          <w:szCs w:val="28"/>
        </w:rPr>
        <w:t xml:space="preserve">Заслухавши звіт про </w:t>
      </w:r>
      <w:r w:rsidR="007623C0">
        <w:rPr>
          <w:sz w:val="28"/>
          <w:szCs w:val="28"/>
        </w:rPr>
        <w:t xml:space="preserve">хід </w:t>
      </w:r>
      <w:r w:rsidRPr="00CE5BC2">
        <w:rPr>
          <w:sz w:val="28"/>
          <w:szCs w:val="28"/>
        </w:rPr>
        <w:t xml:space="preserve"> виконання Програми  соціально – економічного і культурного розвитку Обухівської міської об’єднаної територіальної громади на 2020 рік за І-ше півріччя 2020 року, відповідно до статті 26 Закону України «Про місцеве самоврядування в Україні», враховуючи висновки постійних комісій з питань: соціально-економічного розвитку, благоустрою, комунального господарства та управління комунальною власністю громади; планування, бюджету та фінансів;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    </w:t>
      </w:r>
    </w:p>
    <w:p w:rsidR="00DF19F7" w:rsidRPr="00CE5BC2" w:rsidRDefault="00DF19F7" w:rsidP="00DF19F7">
      <w:pPr>
        <w:ind w:firstLine="709"/>
        <w:jc w:val="center"/>
        <w:rPr>
          <w:b/>
          <w:sz w:val="28"/>
          <w:szCs w:val="28"/>
        </w:rPr>
      </w:pPr>
      <w:r w:rsidRPr="00CE5BC2">
        <w:rPr>
          <w:b/>
          <w:sz w:val="28"/>
          <w:szCs w:val="28"/>
        </w:rPr>
        <w:t>ОБУХІВСЬКА МІСЬКА РАДА</w:t>
      </w:r>
    </w:p>
    <w:p w:rsidR="00DF19F7" w:rsidRPr="00CE5BC2" w:rsidRDefault="00DF19F7" w:rsidP="00DF19F7">
      <w:pPr>
        <w:ind w:firstLine="709"/>
        <w:jc w:val="center"/>
        <w:rPr>
          <w:b/>
          <w:sz w:val="28"/>
          <w:szCs w:val="28"/>
        </w:rPr>
      </w:pPr>
      <w:r w:rsidRPr="00CE5BC2">
        <w:rPr>
          <w:b/>
          <w:sz w:val="28"/>
          <w:szCs w:val="28"/>
        </w:rPr>
        <w:t>ВИРІШИЛА:</w:t>
      </w:r>
    </w:p>
    <w:p w:rsidR="00DF19F7" w:rsidRPr="00CE5BC2" w:rsidRDefault="00DF19F7" w:rsidP="00DF19F7">
      <w:pPr>
        <w:ind w:firstLine="709"/>
        <w:jc w:val="both"/>
        <w:rPr>
          <w:sz w:val="28"/>
          <w:szCs w:val="28"/>
        </w:rPr>
      </w:pPr>
      <w:r w:rsidRPr="00CE5BC2">
        <w:rPr>
          <w:sz w:val="28"/>
          <w:szCs w:val="28"/>
        </w:rPr>
        <w:t xml:space="preserve">1. Звіт про </w:t>
      </w:r>
      <w:r w:rsidR="007623C0">
        <w:rPr>
          <w:sz w:val="28"/>
          <w:szCs w:val="28"/>
        </w:rPr>
        <w:t>хід</w:t>
      </w:r>
      <w:r w:rsidRPr="00CE5BC2">
        <w:rPr>
          <w:sz w:val="28"/>
          <w:szCs w:val="28"/>
        </w:rPr>
        <w:t xml:space="preserve"> виконання Програми  соціально – економічного і культурного розвитку Обухівської міської об’єднаної територіальної громади на 2020 рік за І-ше півріччя 2020 року затвердити. (Додається).</w:t>
      </w:r>
    </w:p>
    <w:p w:rsidR="00DF19F7" w:rsidRPr="00CE5BC2" w:rsidRDefault="00DF19F7" w:rsidP="00DF19F7">
      <w:pPr>
        <w:ind w:firstLine="709"/>
        <w:jc w:val="both"/>
        <w:rPr>
          <w:sz w:val="28"/>
          <w:szCs w:val="28"/>
        </w:rPr>
      </w:pPr>
      <w:r w:rsidRPr="00CE5BC2">
        <w:rPr>
          <w:sz w:val="28"/>
          <w:szCs w:val="28"/>
        </w:rPr>
        <w:t>2. Управлінням, відділам виконавчого комітету міської ради продовжити виконання завдань та заходів Програми соціально-економічного і культурного розвитку Програми  соціально – економічного і культурного розвитку Обухівської міської об’єднаної територіальної громади на 2020 рік.</w:t>
      </w:r>
    </w:p>
    <w:p w:rsidR="00DF19F7" w:rsidRPr="00CE5BC2" w:rsidRDefault="00DF19F7" w:rsidP="00DF19F7">
      <w:pPr>
        <w:ind w:firstLine="709"/>
        <w:jc w:val="both"/>
        <w:rPr>
          <w:sz w:val="28"/>
          <w:szCs w:val="28"/>
        </w:rPr>
      </w:pPr>
      <w:r w:rsidRPr="00CE5BC2">
        <w:rPr>
          <w:sz w:val="28"/>
          <w:szCs w:val="28"/>
        </w:rPr>
        <w:t xml:space="preserve">3. Контроль за виконанням даного рішення покласти на заступників міського голови згідно з розподілом обов’язків та постійні комісії з питань: соціально-економічного розвитку, благоустрою, комунального господарства та управління комунальною власністю громади; планування, бюджету та фінансів;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    </w:t>
      </w:r>
    </w:p>
    <w:p w:rsidR="00DF19F7" w:rsidRPr="00CE5BC2" w:rsidRDefault="00DF19F7" w:rsidP="00DF19F7">
      <w:pPr>
        <w:ind w:firstLine="720"/>
        <w:jc w:val="both"/>
        <w:rPr>
          <w:sz w:val="16"/>
          <w:szCs w:val="16"/>
        </w:rPr>
      </w:pPr>
    </w:p>
    <w:p w:rsidR="00A857E5" w:rsidRDefault="00DF19F7" w:rsidP="00DF19F7">
      <w:pPr>
        <w:rPr>
          <w:sz w:val="28"/>
          <w:szCs w:val="28"/>
        </w:rPr>
      </w:pPr>
      <w:r w:rsidRPr="00CE5BC2">
        <w:rPr>
          <w:sz w:val="28"/>
          <w:szCs w:val="28"/>
        </w:rPr>
        <w:t>Обухівський міський голова                                                            О.М.Левченко</w:t>
      </w:r>
    </w:p>
    <w:p w:rsidR="00DF19F7" w:rsidRPr="00CE5BC2" w:rsidRDefault="00DF19F7" w:rsidP="00DF19F7">
      <w:pPr>
        <w:rPr>
          <w:sz w:val="28"/>
          <w:szCs w:val="28"/>
        </w:rPr>
      </w:pPr>
      <w:r w:rsidRPr="00CE5BC2">
        <w:rPr>
          <w:sz w:val="28"/>
          <w:szCs w:val="28"/>
        </w:rPr>
        <w:t xml:space="preserve">               </w:t>
      </w:r>
    </w:p>
    <w:p w:rsidR="00DF19F7" w:rsidRPr="00CE5BC2" w:rsidRDefault="00DF19F7" w:rsidP="00DF19F7">
      <w:r w:rsidRPr="00CE5BC2">
        <w:t>м. Обухів</w:t>
      </w:r>
    </w:p>
    <w:p w:rsidR="00DF19F7" w:rsidRPr="00CE5BC2" w:rsidRDefault="00DF19F7" w:rsidP="00DF19F7">
      <w:r w:rsidRPr="00CE5BC2">
        <w:t>№</w:t>
      </w:r>
      <w:r w:rsidR="00A857E5">
        <w:t>1563</w:t>
      </w:r>
      <w:r w:rsidRPr="00CE5BC2">
        <w:t xml:space="preserve"> - 68 -УІІ</w:t>
      </w:r>
    </w:p>
    <w:p w:rsidR="00DF19F7" w:rsidRPr="00CE5BC2" w:rsidRDefault="00DF19F7" w:rsidP="00DF19F7">
      <w:r w:rsidRPr="00CE5BC2">
        <w:t>від   27.08.2020 року вик. Даншина І.В.</w:t>
      </w:r>
    </w:p>
    <w:p w:rsidR="00DF19F7" w:rsidRDefault="00DF19F7" w:rsidP="00DF19F7">
      <w:pPr>
        <w:jc w:val="right"/>
        <w:rPr>
          <w:lang w:val="ru-RU"/>
        </w:rPr>
      </w:pPr>
    </w:p>
    <w:p w:rsidR="007623C0" w:rsidRPr="00CE5BC2" w:rsidRDefault="007623C0" w:rsidP="00DF19F7">
      <w:pPr>
        <w:jc w:val="right"/>
        <w:rPr>
          <w:lang w:val="ru-RU"/>
        </w:rPr>
      </w:pPr>
    </w:p>
    <w:p w:rsidR="00DF19F7" w:rsidRPr="00CE5BC2" w:rsidRDefault="00DF19F7" w:rsidP="00DF19F7">
      <w:pPr>
        <w:jc w:val="right"/>
      </w:pPr>
      <w:r w:rsidRPr="00CE5BC2">
        <w:lastRenderedPageBreak/>
        <w:t>Додаток до проєкту рішення сесії</w:t>
      </w:r>
    </w:p>
    <w:p w:rsidR="00DF19F7" w:rsidRPr="00CE5BC2" w:rsidRDefault="00DF19F7" w:rsidP="00DF19F7">
      <w:pPr>
        <w:jc w:val="right"/>
      </w:pPr>
      <w:r w:rsidRPr="00CE5BC2">
        <w:t xml:space="preserve">                                                                          Обухівської міської ради </w:t>
      </w:r>
    </w:p>
    <w:p w:rsidR="00DF19F7" w:rsidRPr="00CE5BC2" w:rsidRDefault="00DF19F7" w:rsidP="00DF19F7">
      <w:pPr>
        <w:jc w:val="right"/>
      </w:pPr>
      <w:r w:rsidRPr="00CE5BC2">
        <w:t xml:space="preserve">                                                                                                         від 27.08.2020 №</w:t>
      </w:r>
      <w:r w:rsidR="005D1DA8">
        <w:t>1562</w:t>
      </w:r>
      <w:r w:rsidRPr="00CE5BC2">
        <w:t xml:space="preserve"> - 68-УІІ        </w:t>
      </w:r>
    </w:p>
    <w:p w:rsidR="00DF19F7" w:rsidRPr="00CE5BC2" w:rsidRDefault="00DF19F7" w:rsidP="00DF19F7">
      <w:pPr>
        <w:jc w:val="center"/>
      </w:pPr>
    </w:p>
    <w:p w:rsidR="00DF19F7" w:rsidRPr="00CE5BC2" w:rsidRDefault="00DF19F7" w:rsidP="00DF19F7">
      <w:pPr>
        <w:ind w:firstLine="709"/>
        <w:jc w:val="center"/>
        <w:rPr>
          <w:b/>
        </w:rPr>
      </w:pPr>
    </w:p>
    <w:p w:rsidR="00DF19F7" w:rsidRPr="00CE5BC2" w:rsidRDefault="00DF19F7" w:rsidP="00DF19F7">
      <w:pPr>
        <w:ind w:firstLine="709"/>
        <w:jc w:val="center"/>
        <w:rPr>
          <w:b/>
        </w:rPr>
      </w:pPr>
    </w:p>
    <w:p w:rsidR="00DF19F7" w:rsidRPr="00CE5BC2" w:rsidRDefault="00DF19F7" w:rsidP="00DF19F7">
      <w:pPr>
        <w:ind w:firstLine="709"/>
        <w:jc w:val="center"/>
        <w:rPr>
          <w:b/>
        </w:rPr>
      </w:pPr>
    </w:p>
    <w:p w:rsidR="00DF19F7" w:rsidRPr="00CE5BC2" w:rsidRDefault="00DF19F7" w:rsidP="00DF19F7">
      <w:pPr>
        <w:ind w:firstLine="709"/>
        <w:jc w:val="center"/>
        <w:rPr>
          <w:b/>
        </w:rPr>
      </w:pPr>
      <w:r w:rsidRPr="00CE5BC2">
        <w:rPr>
          <w:b/>
        </w:rPr>
        <w:t>Звіт</w:t>
      </w:r>
    </w:p>
    <w:p w:rsidR="00DF19F7" w:rsidRPr="00CE5BC2" w:rsidRDefault="00DF19F7" w:rsidP="00DF19F7">
      <w:pPr>
        <w:ind w:firstLine="709"/>
        <w:jc w:val="center"/>
        <w:rPr>
          <w:rStyle w:val="ab"/>
        </w:rPr>
      </w:pPr>
      <w:r w:rsidRPr="00CE5BC2">
        <w:rPr>
          <w:b/>
        </w:rPr>
        <w:t xml:space="preserve">про хід виконання Програми соціально-економічного та культурного   розвитку Обухівської міської об’єднаної територіальної громади за </w:t>
      </w:r>
      <w:r w:rsidRPr="00CE5BC2">
        <w:rPr>
          <w:b/>
          <w:lang w:val="en-US"/>
        </w:rPr>
        <w:t>I</w:t>
      </w:r>
      <w:r w:rsidRPr="00CE5BC2">
        <w:rPr>
          <w:b/>
        </w:rPr>
        <w:t xml:space="preserve"> півріччя 2020 року</w:t>
      </w:r>
    </w:p>
    <w:p w:rsidR="00DF19F7" w:rsidRPr="00CE5BC2" w:rsidRDefault="00DF19F7" w:rsidP="00DF19F7">
      <w:pPr>
        <w:ind w:firstLine="709"/>
        <w:jc w:val="center"/>
        <w:rPr>
          <w:rStyle w:val="ab"/>
          <w:color w:val="FF0000"/>
        </w:rPr>
      </w:pPr>
    </w:p>
    <w:p w:rsidR="00DF19F7" w:rsidRPr="00CE5BC2" w:rsidRDefault="00DF19F7" w:rsidP="00DF19F7">
      <w:pPr>
        <w:ind w:firstLine="709"/>
        <w:rPr>
          <w:rStyle w:val="ab"/>
          <w:color w:val="FF0000"/>
        </w:rPr>
      </w:pPr>
    </w:p>
    <w:p w:rsidR="00DF19F7" w:rsidRPr="00CE5BC2" w:rsidRDefault="00DF19F7" w:rsidP="00DF19F7">
      <w:pPr>
        <w:pStyle w:val="af7"/>
        <w:spacing w:before="0" w:beforeAutospacing="0" w:after="0" w:afterAutospacing="0"/>
        <w:ind w:firstLine="709"/>
        <w:jc w:val="center"/>
        <w:rPr>
          <w:b/>
          <w:u w:val="single"/>
        </w:rPr>
      </w:pPr>
      <w:r w:rsidRPr="00CE5BC2">
        <w:rPr>
          <w:b/>
          <w:u w:val="single"/>
        </w:rPr>
        <w:t>Розвиток реального сектору економіки</w:t>
      </w:r>
    </w:p>
    <w:p w:rsidR="00DF19F7" w:rsidRPr="00CE5BC2" w:rsidRDefault="00DF19F7" w:rsidP="00DF19F7">
      <w:pPr>
        <w:pStyle w:val="af7"/>
        <w:spacing w:before="0" w:beforeAutospacing="0" w:after="0" w:afterAutospacing="0"/>
        <w:ind w:firstLine="709"/>
        <w:jc w:val="center"/>
        <w:rPr>
          <w:b/>
          <w:u w:val="single"/>
        </w:rPr>
      </w:pPr>
    </w:p>
    <w:p w:rsidR="00DF19F7" w:rsidRPr="00CE5BC2" w:rsidRDefault="00DF19F7" w:rsidP="00DF19F7">
      <w:pPr>
        <w:pStyle w:val="af7"/>
        <w:spacing w:before="0" w:beforeAutospacing="0" w:after="0" w:afterAutospacing="0"/>
        <w:ind w:firstLine="709"/>
        <w:jc w:val="center"/>
        <w:rPr>
          <w:b/>
          <w:u w:val="single"/>
        </w:rPr>
      </w:pPr>
      <w:r w:rsidRPr="00CE5BC2">
        <w:rPr>
          <w:b/>
          <w:u w:val="single"/>
        </w:rPr>
        <w:t>Промисловість</w:t>
      </w:r>
    </w:p>
    <w:p w:rsidR="00DF19F7" w:rsidRPr="00CE5BC2" w:rsidRDefault="00DF19F7" w:rsidP="00DF19F7">
      <w:pPr>
        <w:pStyle w:val="af7"/>
        <w:spacing w:before="0" w:beforeAutospacing="0" w:after="0" w:afterAutospacing="0"/>
        <w:ind w:firstLine="709"/>
        <w:jc w:val="center"/>
        <w:rPr>
          <w:color w:val="FF0000"/>
        </w:rPr>
      </w:pPr>
    </w:p>
    <w:p w:rsidR="00DF19F7" w:rsidRPr="00CE5BC2" w:rsidRDefault="00DF19F7" w:rsidP="00DF19F7">
      <w:pPr>
        <w:pStyle w:val="af7"/>
        <w:spacing w:before="0" w:beforeAutospacing="0" w:after="0" w:afterAutospacing="0"/>
        <w:ind w:firstLine="709"/>
      </w:pPr>
      <w:r w:rsidRPr="00CE5BC2">
        <w:t>За оперативними даними основними промисловими підприємствами міста вироблено продукції на суму</w:t>
      </w:r>
      <w:r w:rsidRPr="00CE5BC2">
        <w:rPr>
          <w:color w:val="FF0000"/>
        </w:rPr>
        <w:t xml:space="preserve"> </w:t>
      </w:r>
      <w:r w:rsidRPr="00CE5BC2">
        <w:t>3477,64 млн. гривень,</w:t>
      </w:r>
      <w:r w:rsidRPr="00CE5BC2">
        <w:rPr>
          <w:color w:val="FF0000"/>
        </w:rPr>
        <w:t xml:space="preserve"> </w:t>
      </w:r>
      <w:r w:rsidRPr="00CE5BC2">
        <w:t>що на 91,77 млн. грн. або на 2,6 % менше проти звітного періоду 2019 року (3569,41 млн. грн.). Скорочення виробництва продукції пов’язане з складною епідеміологічною ситуацією в країні.</w:t>
      </w:r>
    </w:p>
    <w:p w:rsidR="00DF19F7" w:rsidRPr="00CE5BC2" w:rsidRDefault="00DF19F7" w:rsidP="00DF19F7">
      <w:pPr>
        <w:ind w:firstLine="709"/>
        <w:jc w:val="center"/>
        <w:rPr>
          <w:lang w:val="ru-RU"/>
        </w:rPr>
      </w:pPr>
      <w:r w:rsidRPr="00CE5BC2">
        <w:rPr>
          <w:noProof/>
          <w:lang w:eastAsia="uk-UA"/>
        </w:rPr>
        <w:drawing>
          <wp:inline distT="0" distB="0" distL="0" distR="0">
            <wp:extent cx="3381375" cy="3457576"/>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r w:rsidRPr="00CE5BC2">
        <w:t>В розрізі галузей економіки спостерігається спад виробництва хімічних речовин і хімічної продукції</w:t>
      </w:r>
      <w:r w:rsidRPr="00CE5BC2">
        <w:rPr>
          <w:color w:val="FF0000"/>
        </w:rPr>
        <w:t xml:space="preserve"> </w:t>
      </w:r>
      <w:r w:rsidRPr="00CE5BC2">
        <w:t>на 29,2 відсотка.</w:t>
      </w:r>
    </w:p>
    <w:p w:rsidR="00DF19F7" w:rsidRPr="00CE5BC2" w:rsidRDefault="00DF19F7" w:rsidP="00DF19F7">
      <w:pPr>
        <w:pStyle w:val="af7"/>
        <w:spacing w:before="0" w:beforeAutospacing="0" w:after="0" w:afterAutospacing="0"/>
        <w:ind w:firstLine="709"/>
      </w:pPr>
      <w:r w:rsidRPr="00CE5BC2">
        <w:t>Проте, прослідковується ріст виробництва продукції, а саме:</w:t>
      </w:r>
      <w:r w:rsidRPr="00CE5BC2">
        <w:rPr>
          <w:color w:val="FF0000"/>
        </w:rPr>
        <w:t xml:space="preserve"> </w:t>
      </w:r>
      <w:r w:rsidRPr="00CE5BC2">
        <w:t>по харчовій промисловості та переробленню сільськогосподарських продуктів на</w:t>
      </w:r>
      <w:r w:rsidRPr="00CE5BC2">
        <w:rPr>
          <w:color w:val="FF0000"/>
        </w:rPr>
        <w:t xml:space="preserve"> </w:t>
      </w:r>
      <w:r w:rsidRPr="00CE5BC2">
        <w:t>2,5 %,</w:t>
      </w:r>
      <w:r w:rsidRPr="00CE5BC2">
        <w:rPr>
          <w:color w:val="FF0000"/>
        </w:rPr>
        <w:t xml:space="preserve"> </w:t>
      </w:r>
      <w:r w:rsidRPr="00CE5BC2">
        <w:t>виробництву паперу та паперових виробів на 1,3 %, виробництву іншої неметалевої мінеральної продукції (будівельних  матеріалів та скловиробів) на 16,3 %, обробленню</w:t>
      </w:r>
      <w:r w:rsidRPr="00CE5BC2">
        <w:rPr>
          <w:color w:val="FF0000"/>
        </w:rPr>
        <w:t xml:space="preserve"> </w:t>
      </w:r>
      <w:r w:rsidRPr="00CE5BC2">
        <w:t>деревини та виробництву виробів з деревини  на 6,1відсотків.</w:t>
      </w:r>
    </w:p>
    <w:p w:rsidR="00DF19F7" w:rsidRPr="00CE5BC2" w:rsidRDefault="00DF19F7" w:rsidP="00DF19F7">
      <w:pPr>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r w:rsidRPr="00CE5BC2">
        <w:rPr>
          <w:noProof/>
          <w:lang w:val="uk-UA" w:eastAsia="uk-UA"/>
        </w:rPr>
        <w:lastRenderedPageBreak/>
        <w:drawing>
          <wp:anchor distT="0" distB="0" distL="114300" distR="114300" simplePos="0" relativeHeight="251685888" behindDoc="0" locked="0" layoutInCell="1" allowOverlap="1">
            <wp:simplePos x="0" y="0"/>
            <wp:positionH relativeFrom="column">
              <wp:posOffset>-194310</wp:posOffset>
            </wp:positionH>
            <wp:positionV relativeFrom="paragraph">
              <wp:posOffset>-302260</wp:posOffset>
            </wp:positionV>
            <wp:extent cx="5876925" cy="3933825"/>
            <wp:effectExtent l="0" t="0" r="0" b="0"/>
            <wp:wrapThrough wrapText="bothSides">
              <wp:wrapPolygon edited="0">
                <wp:start x="11973" y="418"/>
                <wp:lineTo x="4831" y="418"/>
                <wp:lineTo x="4831" y="1464"/>
                <wp:lineTo x="13023" y="2092"/>
                <wp:lineTo x="8052" y="2197"/>
                <wp:lineTo x="8052" y="3033"/>
                <wp:lineTo x="10782" y="3766"/>
                <wp:lineTo x="9102" y="3766"/>
                <wp:lineTo x="9102" y="4393"/>
                <wp:lineTo x="10782" y="5439"/>
                <wp:lineTo x="9312" y="5858"/>
                <wp:lineTo x="9312" y="6171"/>
                <wp:lineTo x="10782" y="7113"/>
                <wp:lineTo x="10782" y="10460"/>
                <wp:lineTo x="6301" y="11506"/>
                <wp:lineTo x="6371" y="12029"/>
                <wp:lineTo x="17504" y="12134"/>
                <wp:lineTo x="8332" y="13389"/>
                <wp:lineTo x="8332" y="13807"/>
                <wp:lineTo x="5391" y="13807"/>
                <wp:lineTo x="5321" y="16945"/>
                <wp:lineTo x="5601" y="17259"/>
                <wp:lineTo x="10572" y="18828"/>
                <wp:lineTo x="1750" y="19142"/>
                <wp:lineTo x="1750" y="20711"/>
                <wp:lineTo x="2241" y="20920"/>
                <wp:lineTo x="2661" y="20920"/>
                <wp:lineTo x="2941" y="20920"/>
                <wp:lineTo x="19114" y="20920"/>
                <wp:lineTo x="19114" y="19246"/>
                <wp:lineTo x="19605" y="18828"/>
                <wp:lineTo x="19745" y="17154"/>
                <wp:lineTo x="19745" y="15481"/>
                <wp:lineTo x="19535" y="15167"/>
                <wp:lineTo x="19605" y="13912"/>
                <wp:lineTo x="16594" y="13807"/>
                <wp:lineTo x="19465" y="13389"/>
                <wp:lineTo x="19815" y="12238"/>
                <wp:lineTo x="19184" y="11820"/>
                <wp:lineTo x="15404" y="11088"/>
                <wp:lineTo x="10712" y="10460"/>
                <wp:lineTo x="10782" y="5439"/>
                <wp:lineTo x="12463" y="4393"/>
                <wp:lineTo x="12253" y="3766"/>
                <wp:lineTo x="13583" y="2929"/>
                <wp:lineTo x="13443" y="2092"/>
                <wp:lineTo x="16804" y="1255"/>
                <wp:lineTo x="16734" y="628"/>
                <wp:lineTo x="12393" y="418"/>
                <wp:lineTo x="11973" y="418"/>
              </wp:wrapPolygon>
            </wp:wrapThrough>
            <wp:docPr id="8"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r w:rsidRPr="00CE5BC2">
        <w:t xml:space="preserve">Реалізовано промислової продукції за оперативними даними на суму 3521,59 млн. гривень, що менше проти аналогічного періоду 2019 року на суму 667,43 млн. грн. або на 1,0 відсоток. </w:t>
      </w:r>
    </w:p>
    <w:p w:rsidR="00DF19F7" w:rsidRPr="00CE5BC2" w:rsidRDefault="00DF19F7" w:rsidP="00DF19F7">
      <w:pPr>
        <w:pStyle w:val="af7"/>
        <w:spacing w:before="0" w:beforeAutospacing="0" w:after="0" w:afterAutospacing="0"/>
        <w:ind w:firstLine="709"/>
        <w:jc w:val="center"/>
      </w:pPr>
      <w:r w:rsidRPr="00CE5BC2">
        <w:rPr>
          <w:noProof/>
          <w:lang w:val="uk-UA" w:eastAsia="uk-UA"/>
        </w:rPr>
        <w:drawing>
          <wp:inline distT="0" distB="0" distL="0" distR="0">
            <wp:extent cx="3428999" cy="3448050"/>
            <wp:effectExtent l="0" t="0" r="1"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F19F7" w:rsidRPr="00CE5BC2" w:rsidRDefault="00DF19F7" w:rsidP="00DF19F7">
      <w:pPr>
        <w:ind w:firstLine="709"/>
      </w:pPr>
    </w:p>
    <w:p w:rsidR="00DF19F7" w:rsidRPr="00CE5BC2" w:rsidRDefault="00DF19F7" w:rsidP="00DF19F7">
      <w:pPr>
        <w:pStyle w:val="af7"/>
        <w:spacing w:before="0" w:beforeAutospacing="0" w:after="0" w:afterAutospacing="0"/>
        <w:ind w:firstLine="709"/>
        <w:rPr>
          <w:lang w:val="uk-UA"/>
        </w:rPr>
      </w:pPr>
      <w:r w:rsidRPr="00CE5BC2">
        <w:rPr>
          <w:lang w:val="uk-UA"/>
        </w:rPr>
        <w:t>Через складну епідеміологічну ситуацію в країні спостерігається спад реалізації продукції по таким галузям економіки як: виробництво харчової продукції на 65,33 %, виробництво паперу та паперових виробів на 0,82 %, виробництво хімічних речовин і хімічної продукції на 22,72 %, виробництво іншої неметалевої мінеральної продукції (будівельних  матеріалів та скловиробів) на 14,82 %.</w:t>
      </w:r>
    </w:p>
    <w:p w:rsidR="00DF19F7" w:rsidRPr="00CE5BC2" w:rsidRDefault="00DF19F7" w:rsidP="00DF19F7">
      <w:pPr>
        <w:pStyle w:val="af7"/>
        <w:spacing w:before="0" w:beforeAutospacing="0" w:after="0" w:afterAutospacing="0"/>
        <w:ind w:firstLine="709"/>
      </w:pPr>
      <w:r w:rsidRPr="00CE5BC2">
        <w:t>Але разом з тим, спостерігається ріст реалізації продукції в галузі оброблення</w:t>
      </w:r>
      <w:r w:rsidRPr="00CE5BC2">
        <w:rPr>
          <w:color w:val="FF0000"/>
        </w:rPr>
        <w:t xml:space="preserve"> </w:t>
      </w:r>
      <w:r w:rsidRPr="00CE5BC2">
        <w:t xml:space="preserve">деревини та виробництва виробів з деревини  на 4,0 відсотка. </w:t>
      </w:r>
    </w:p>
    <w:p w:rsidR="00DF19F7" w:rsidRPr="00CE5BC2" w:rsidRDefault="00DF19F7" w:rsidP="00DF19F7">
      <w:pPr>
        <w:pStyle w:val="af7"/>
        <w:spacing w:before="0" w:beforeAutospacing="0" w:after="0" w:afterAutospacing="0"/>
        <w:ind w:firstLine="709"/>
      </w:pPr>
      <w:r w:rsidRPr="00CE5BC2">
        <w:rPr>
          <w:noProof/>
          <w:lang w:val="uk-UA" w:eastAsia="uk-UA"/>
        </w:rPr>
        <w:lastRenderedPageBreak/>
        <w:drawing>
          <wp:anchor distT="0" distB="0" distL="114300" distR="114300" simplePos="0" relativeHeight="251684864" behindDoc="0" locked="0" layoutInCell="1" allowOverlap="1">
            <wp:simplePos x="0" y="0"/>
            <wp:positionH relativeFrom="column">
              <wp:posOffset>-118110</wp:posOffset>
            </wp:positionH>
            <wp:positionV relativeFrom="paragraph">
              <wp:posOffset>-311785</wp:posOffset>
            </wp:positionV>
            <wp:extent cx="5857875" cy="3943350"/>
            <wp:effectExtent l="0" t="0" r="0" b="0"/>
            <wp:wrapThrough wrapText="bothSides">
              <wp:wrapPolygon edited="0">
                <wp:start x="6181" y="730"/>
                <wp:lineTo x="4496" y="730"/>
                <wp:lineTo x="4566" y="1670"/>
                <wp:lineTo x="12995" y="2400"/>
                <wp:lineTo x="8008" y="2504"/>
                <wp:lineTo x="8008" y="3339"/>
                <wp:lineTo x="10747" y="4070"/>
                <wp:lineTo x="9132" y="4070"/>
                <wp:lineTo x="9132" y="4696"/>
                <wp:lineTo x="10747" y="5739"/>
                <wp:lineTo x="9553" y="6574"/>
                <wp:lineTo x="9553" y="6991"/>
                <wp:lineTo x="10747" y="7409"/>
                <wp:lineTo x="10747" y="12417"/>
                <wp:lineTo x="6603" y="13252"/>
                <wp:lineTo x="6252" y="13461"/>
                <wp:lineTo x="6392" y="14087"/>
                <wp:lineTo x="5128" y="15548"/>
                <wp:lineTo x="4987" y="16487"/>
                <wp:lineTo x="6181" y="17426"/>
                <wp:lineTo x="5339" y="17426"/>
                <wp:lineTo x="5409" y="18052"/>
                <wp:lineTo x="10747" y="19096"/>
                <wp:lineTo x="1686" y="19096"/>
                <wp:lineTo x="1686" y="20870"/>
                <wp:lineTo x="2318" y="20974"/>
                <wp:lineTo x="2599" y="20974"/>
                <wp:lineTo x="2880" y="20974"/>
                <wp:lineTo x="19949" y="20974"/>
                <wp:lineTo x="20020" y="19304"/>
                <wp:lineTo x="20441" y="18991"/>
                <wp:lineTo x="20722" y="17530"/>
                <wp:lineTo x="20722" y="17426"/>
                <wp:lineTo x="21003" y="16800"/>
                <wp:lineTo x="21003" y="14504"/>
                <wp:lineTo x="18966" y="14296"/>
                <wp:lineTo x="16367" y="13878"/>
                <wp:lineTo x="16507" y="13148"/>
                <wp:lineTo x="10677" y="12417"/>
                <wp:lineTo x="10747" y="5739"/>
                <wp:lineTo x="12503" y="4696"/>
                <wp:lineTo x="12503" y="4070"/>
                <wp:lineTo x="12222" y="4070"/>
                <wp:lineTo x="13557" y="3235"/>
                <wp:lineTo x="13417" y="2400"/>
                <wp:lineTo x="16999" y="1565"/>
                <wp:lineTo x="16929" y="939"/>
                <wp:lineTo x="12574" y="730"/>
                <wp:lineTo x="6181" y="730"/>
              </wp:wrapPolygon>
            </wp:wrapThrough>
            <wp:docPr id="11"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ind w:firstLine="709"/>
      </w:pPr>
      <w:r w:rsidRPr="00CE5BC2">
        <w:t>Не зважаючи на складну епідеміологічну ситуацію в країні впродовж звітного періоду підприємства міста освоювали нові види продукції.</w:t>
      </w:r>
    </w:p>
    <w:p w:rsidR="00DF19F7" w:rsidRPr="00CE5BC2" w:rsidRDefault="00DF19F7" w:rsidP="00DF19F7">
      <w:pPr>
        <w:ind w:firstLine="709"/>
      </w:pPr>
      <w:r w:rsidRPr="00CE5BC2">
        <w:t xml:space="preserve">ТОВ «Алеана» впроваджено у виробництво 23 нових видів продукції, а саме: підставка під столові прилади «Плюс», сушки для посуду, вазони «Глорія», «Квадро», «Ф’южн» різних діаметрів, корзини «Джут» та «Практик», органайзери, відро будівельне різних об’ємів, туалетні йоржики, совок для сміття, набір мітла та совок «Євро». </w:t>
      </w:r>
    </w:p>
    <w:p w:rsidR="00DF19F7" w:rsidRPr="00CE5BC2" w:rsidRDefault="00DF19F7" w:rsidP="00DF19F7">
      <w:pPr>
        <w:ind w:firstLine="709"/>
      </w:pPr>
      <w:r w:rsidRPr="00CE5BC2">
        <w:t xml:space="preserve">ТОВ «Аерок» продовжувалося модернізація лінії «Універсал». В рамках даного проекту проведено установку нового різального комплексу </w:t>
      </w:r>
      <w:r w:rsidRPr="00CE5BC2">
        <w:rPr>
          <w:lang w:val="en-US"/>
        </w:rPr>
        <w:t>HESS</w:t>
      </w:r>
      <w:r w:rsidRPr="00CE5BC2">
        <w:t xml:space="preserve">.  </w:t>
      </w:r>
    </w:p>
    <w:p w:rsidR="00DF19F7" w:rsidRPr="00CE5BC2" w:rsidRDefault="00DF19F7" w:rsidP="00DF19F7">
      <w:pPr>
        <w:ind w:firstLine="709"/>
      </w:pPr>
      <w:r w:rsidRPr="00CE5BC2">
        <w:t>ТОВ «Омакс Інтернешнл» та ТОВ «Стіролоптфармторг» в звітному періоді спрямували свою діяльність на виробництво засобів індивідуального захисту, а саме: захисні тришарові маски, бахіли та медичні шапочки.</w:t>
      </w:r>
    </w:p>
    <w:p w:rsidR="00DF19F7" w:rsidRPr="00CE5BC2" w:rsidRDefault="00DF19F7" w:rsidP="00DF19F7">
      <w:pPr>
        <w:ind w:firstLine="709"/>
      </w:pPr>
      <w:r w:rsidRPr="00CE5BC2">
        <w:rPr>
          <w:shd w:val="clear" w:color="auto" w:fill="FFFFFF"/>
        </w:rPr>
        <w:t>На ПрАТ «</w:t>
      </w:r>
      <w:r w:rsidRPr="00CE5BC2">
        <w:t xml:space="preserve">Київський картонно – паперовий комбінат» </w:t>
      </w:r>
      <w:r w:rsidRPr="00CE5BC2">
        <w:rPr>
          <w:shd w:val="clear" w:color="auto" w:fill="FFFFFF"/>
        </w:rPr>
        <w:t>встановлено нове обладнання для намотування рулонів картону.</w:t>
      </w:r>
    </w:p>
    <w:p w:rsidR="00DF19F7" w:rsidRPr="00CE5BC2" w:rsidRDefault="00DF19F7" w:rsidP="00DF19F7">
      <w:pPr>
        <w:ind w:firstLine="709"/>
      </w:pPr>
      <w:r w:rsidRPr="00CE5BC2">
        <w:t xml:space="preserve">Разом з тим, є проблеми і перешкоди, що заважають стабільній роботі підприємств. Зокрема, відсутність обігових коштів на технічне переоснащення, що гальмує розвиток підприємств, низький попит населення на м’які меблі, що перешкоджає випуску, реалізації більшої кількості поролону і розвитку підприємства; нестабільність політико-економічного становища в державі, постійний ріст цін на енергоносії, складна епідеміологічна ситуація в країні. </w:t>
      </w:r>
    </w:p>
    <w:p w:rsidR="00DF19F7" w:rsidRPr="00CE5BC2" w:rsidRDefault="00DF19F7" w:rsidP="00DF19F7">
      <w:pPr>
        <w:ind w:firstLine="709"/>
        <w:rPr>
          <w:b/>
          <w:bCs/>
        </w:rPr>
      </w:pPr>
      <w:r w:rsidRPr="00CE5BC2">
        <w:t>Однак, на підприємствах збережено робочі місця та чисельність працівників, відсутня заборгованість із заробітної плати.</w:t>
      </w:r>
    </w:p>
    <w:p w:rsidR="00DF19F7" w:rsidRPr="00CE5BC2" w:rsidRDefault="00DF19F7" w:rsidP="00DF19F7">
      <w:pPr>
        <w:ind w:firstLine="709"/>
        <w:rPr>
          <w:rStyle w:val="ab"/>
          <w:u w:val="single"/>
        </w:rPr>
      </w:pPr>
    </w:p>
    <w:p w:rsidR="00DF19F7" w:rsidRPr="00CE5BC2" w:rsidRDefault="00DF19F7" w:rsidP="00DF19F7">
      <w:pPr>
        <w:ind w:firstLine="709"/>
        <w:jc w:val="center"/>
        <w:rPr>
          <w:rStyle w:val="ab"/>
          <w:u w:val="single"/>
        </w:rPr>
      </w:pPr>
      <w:r w:rsidRPr="00CE5BC2">
        <w:rPr>
          <w:rStyle w:val="ab"/>
          <w:u w:val="single"/>
        </w:rPr>
        <w:t>Агропромисловий комплекс</w:t>
      </w:r>
    </w:p>
    <w:p w:rsidR="00DF19F7" w:rsidRPr="00CE5BC2" w:rsidRDefault="00DF19F7" w:rsidP="00DF19F7">
      <w:pPr>
        <w:ind w:firstLine="709"/>
        <w:rPr>
          <w:rStyle w:val="ab"/>
          <w:b w:val="0"/>
          <w:u w:val="single"/>
        </w:rPr>
      </w:pPr>
    </w:p>
    <w:p w:rsidR="00DF19F7" w:rsidRPr="00CE5BC2" w:rsidRDefault="00DF19F7" w:rsidP="00DF19F7">
      <w:pPr>
        <w:ind w:firstLine="709"/>
      </w:pPr>
      <w:r w:rsidRPr="00CE5BC2">
        <w:t>На території Обухівської громади знаходяться такі сільськогосподарські підприємства, як: ПАТ «Обухівське», ТОВ « Науково-виробниче підприємство «Енергосервіс», Приватна фірма «Арго» та сільськогосподарське підприємство ФОП Білецького В.В.</w:t>
      </w:r>
    </w:p>
    <w:p w:rsidR="00DF19F7" w:rsidRPr="00CE5BC2" w:rsidRDefault="00DF19F7" w:rsidP="00DF19F7">
      <w:pPr>
        <w:ind w:firstLine="709"/>
      </w:pPr>
      <w:r w:rsidRPr="00CE5BC2">
        <w:t>По ПАТ «Обухівське» у звітному періоді на 475 га землі виконувались весняно-польові роботи, а саме: боронування, культивація, внесення гербіцидів. Посіяно 226 га соняшника та 249 га кукурудзи. Середня заробітна плата працівників по підприємству, за оперативними даними,  становить - 7400,00 грн. Заборгованість по виплаті заробітної платі – відсутня</w:t>
      </w:r>
    </w:p>
    <w:p w:rsidR="00DF19F7" w:rsidRPr="00CE5BC2" w:rsidRDefault="00DF19F7" w:rsidP="00DF19F7">
      <w:pPr>
        <w:ind w:firstLine="709"/>
      </w:pPr>
      <w:r w:rsidRPr="00CE5BC2">
        <w:lastRenderedPageBreak/>
        <w:t xml:space="preserve">ТОВ «НВП»Енергосервіс» посіяно 45 га озимої пшениці, 22 га озимого ячменя, 35 га проса, 50 га кукурудзи тв 80 га соняшника. </w:t>
      </w:r>
    </w:p>
    <w:p w:rsidR="00DF19F7" w:rsidRPr="00CE5BC2" w:rsidRDefault="00DF19F7" w:rsidP="00DF19F7">
      <w:pPr>
        <w:ind w:firstLine="709"/>
      </w:pPr>
      <w:r w:rsidRPr="00CE5BC2">
        <w:t>По сільськогосподарському підприємству ФОП Білецький В.В. посіяно 20 га ярої пшениці, 30 га озимої пшениці, 40 га соняшника та 35 га сої.</w:t>
      </w:r>
    </w:p>
    <w:p w:rsidR="00DF19F7" w:rsidRPr="00CE5BC2" w:rsidRDefault="00DF19F7" w:rsidP="00DF19F7">
      <w:pPr>
        <w:ind w:firstLine="709"/>
      </w:pPr>
      <w:r w:rsidRPr="00CE5BC2">
        <w:t xml:space="preserve">  </w:t>
      </w:r>
    </w:p>
    <w:p w:rsidR="00DF19F7" w:rsidRPr="00CE5BC2" w:rsidRDefault="00DF19F7" w:rsidP="00DF19F7">
      <w:pPr>
        <w:ind w:firstLine="709"/>
        <w:jc w:val="center"/>
        <w:rPr>
          <w:rStyle w:val="ab"/>
          <w:u w:val="single"/>
        </w:rPr>
      </w:pPr>
      <w:r w:rsidRPr="00CE5BC2">
        <w:rPr>
          <w:rStyle w:val="ab"/>
          <w:u w:val="single"/>
        </w:rPr>
        <w:t>Енергоефективність</w:t>
      </w:r>
    </w:p>
    <w:p w:rsidR="00DF19F7" w:rsidRPr="00CE5BC2" w:rsidRDefault="00DF19F7" w:rsidP="00DF19F7">
      <w:pPr>
        <w:ind w:firstLine="709"/>
        <w:rPr>
          <w:rStyle w:val="ab"/>
          <w:b w:val="0"/>
          <w:u w:val="single"/>
        </w:rPr>
      </w:pPr>
    </w:p>
    <w:p w:rsidR="00DF19F7" w:rsidRPr="00CE5BC2" w:rsidRDefault="00DF19F7" w:rsidP="00DF19F7">
      <w:pPr>
        <w:ind w:firstLine="709"/>
      </w:pPr>
      <w:r w:rsidRPr="00CE5BC2">
        <w:t>З метою визначення першочергових  об'єктів для  впровадження  заходів скорочення витрат енергоносіїв,  виконавчим комітетом Обухівської міської ради проводився  щоденний моніторинг споживання енергоресурсів бюджетних установ за допомогою порталу «Київщина енергоефективна» та щомісячний моніторинг споживання енергоресурсів житлових будинків.</w:t>
      </w:r>
    </w:p>
    <w:p w:rsidR="00DF19F7" w:rsidRPr="00CE5BC2" w:rsidRDefault="00DF19F7" w:rsidP="00DF19F7">
      <w:pPr>
        <w:ind w:firstLine="709"/>
      </w:pPr>
      <w:r w:rsidRPr="00CE5BC2">
        <w:t xml:space="preserve">Здійснені енергоефективні заходи, а саме: заміна трубопроводів на попередньоізольовані, заміна вікон, утеплення трубопроводів, технічних поверхів.  </w:t>
      </w:r>
    </w:p>
    <w:p w:rsidR="00DF19F7" w:rsidRPr="00CE5BC2" w:rsidRDefault="00DF19F7" w:rsidP="00DF19F7">
      <w:pPr>
        <w:ind w:firstLine="709"/>
      </w:pPr>
      <w:r w:rsidRPr="00CE5BC2">
        <w:t xml:space="preserve">В звітному періоді за кошти бюджету Обухівської міської об’єднаної територіальної громади розпочато реконструкцію внутрішніх мереж тепло, -водопостачання житлових будинків № 34, 36, 38, 40 (КТЕП № 15) по вул. Каштановій міста Обухова; передано до обласного бюджету кошти на співфінансування реконструкції внутрішньої системи теплопостачання по ДНЗ «Веселка», «Зірочка», «Катруся» та реконструкцію внутрішньої системи тепло - водопостачання Академічного ліцею №3. Виготовлено проектно-кошторисну документацію на «Реконструкцію магістральних трубопроводів на ділянці КТЕП № 9 по вул. Київській 113а – ТК9.01 – ТК 9.02 та «Реконструкцію теплових магістральних трубопроводів та запірної арматури від КТЕП №17-ТК №9.01по вул. Каштановій, 7. Проведено експертне обстеження (технічне діагностування) котлів моделі </w:t>
      </w:r>
      <w:r w:rsidRPr="00CE5BC2">
        <w:rPr>
          <w:lang w:val="en-US"/>
        </w:rPr>
        <w:t>FBG</w:t>
      </w:r>
      <w:r w:rsidRPr="00CE5BC2">
        <w:t xml:space="preserve"> – 2500 (2 од.) котельні на мікрорайоні Яблуневий.</w:t>
      </w:r>
    </w:p>
    <w:p w:rsidR="00DF19F7" w:rsidRPr="00CE5BC2" w:rsidRDefault="00DF19F7" w:rsidP="00DF19F7">
      <w:pPr>
        <w:ind w:firstLine="709"/>
      </w:pPr>
      <w:r w:rsidRPr="00CE5BC2">
        <w:rPr>
          <w:shd w:val="clear" w:color="auto" w:fill="FFFFFF"/>
        </w:rPr>
        <w:t xml:space="preserve">Також, виконувалися роботи із заміни </w:t>
      </w:r>
      <w:r w:rsidRPr="00CE5BC2">
        <w:t>ртутних ламп, що використовуються для вуличного освітлення на  натрієві та світлодіодні.</w:t>
      </w:r>
    </w:p>
    <w:p w:rsidR="00DF19F7" w:rsidRPr="00CE5BC2" w:rsidRDefault="00DF19F7" w:rsidP="00DF19F7">
      <w:pPr>
        <w:ind w:firstLine="709"/>
      </w:pPr>
      <w:r w:rsidRPr="00CE5BC2">
        <w:rPr>
          <w:color w:val="000000"/>
        </w:rPr>
        <w:t>В І півріччі 2020 року виконані послуги з повного енергетичного аудиту з отриманням енергетичного сертифікату чотирьох об'єктів: Академічних ліцеїв № 1, 2, 3 та ім. В.Мельника. Фінансування аудиту проводилося на умовах співфінансування спільно з Асоціацією «Енергоефективні міста України».</w:t>
      </w:r>
    </w:p>
    <w:p w:rsidR="00DF19F7" w:rsidRPr="00CE5BC2" w:rsidRDefault="00DF19F7" w:rsidP="00DF19F7">
      <w:pPr>
        <w:ind w:firstLine="709"/>
      </w:pPr>
      <w:r w:rsidRPr="00CE5BC2">
        <w:rPr>
          <w:color w:val="000000"/>
        </w:rPr>
        <w:t>20 січня у приміщенні міської ради разом в рамках Проєкту ЄС/ПРООН (HOUSES) для представників ОСББ було </w:t>
      </w:r>
      <w:r w:rsidRPr="00CE5BC2">
        <w:t>проведено</w:t>
      </w:r>
      <w:r w:rsidRPr="00CE5BC2">
        <w:rPr>
          <w:color w:val="000000"/>
        </w:rPr>
        <w:t> семінар «</w:t>
      </w:r>
      <w:r w:rsidRPr="00CE5BC2">
        <w:rPr>
          <w:color w:val="1C1E21"/>
        </w:rPr>
        <w:t>Об'єднання співвласників будинків для впровадження сталих енергоефективних рішень».</w:t>
      </w:r>
    </w:p>
    <w:p w:rsidR="00DF19F7" w:rsidRPr="00CE5BC2" w:rsidRDefault="00DF19F7" w:rsidP="00DF19F7">
      <w:pPr>
        <w:tabs>
          <w:tab w:val="left" w:pos="3315"/>
        </w:tabs>
        <w:ind w:firstLine="709"/>
      </w:pPr>
      <w:r w:rsidRPr="00CE5BC2">
        <w:t xml:space="preserve">ТОВ «Аерок» з метою зменшення споживання електроенергії проводиться систематична заміна світильників з ртутними лампами на енергозберігаючі світлодіодні, встановлено автоматичне керування зовнішнім освітленням, шляхом використання сутінкових реле; проведено ряд робіт по модернізації та заміні застарілої пуско-регулюючої апаратури електроприладів потужних механізмів на сучасні з частотним регулюванням, що значно зменшує пускові струми та дає змогу регулювати кількість обертів відповідно до потреби механізмів. </w:t>
      </w:r>
    </w:p>
    <w:p w:rsidR="00DF19F7" w:rsidRPr="00CE5BC2" w:rsidRDefault="00DF19F7" w:rsidP="00DF19F7">
      <w:pPr>
        <w:tabs>
          <w:tab w:val="left" w:pos="3315"/>
        </w:tabs>
        <w:ind w:firstLine="709"/>
        <w:rPr>
          <w:color w:val="FF0000"/>
        </w:rPr>
      </w:pPr>
      <w:r w:rsidRPr="00CE5BC2">
        <w:t>Заборгованість з</w:t>
      </w:r>
      <w:r w:rsidRPr="00CE5BC2">
        <w:rPr>
          <w:color w:val="FF0000"/>
        </w:rPr>
        <w:t xml:space="preserve"> </w:t>
      </w:r>
      <w:r w:rsidRPr="00CE5BC2">
        <w:t>теплопостачання станом на 01.07.2020 склала 25328,7 тис. грн., в порівнянні з 01.01.2020 заборгованість зменшилась на 7718,8 тис. грн.; темп  заборгованості складає – 77 відсотків. Відсоток сплати населенням за комунальні послуги станом на 01.07.2020 становив 110.</w:t>
      </w:r>
    </w:p>
    <w:p w:rsidR="00DF19F7" w:rsidRPr="00CE5BC2" w:rsidRDefault="00DF19F7" w:rsidP="00DF19F7">
      <w:pPr>
        <w:autoSpaceDE w:val="0"/>
        <w:autoSpaceDN w:val="0"/>
        <w:ind w:firstLine="709"/>
      </w:pPr>
      <w:r w:rsidRPr="00CE5BC2">
        <w:rPr>
          <w:shd w:val="clear" w:color="auto" w:fill="FFFFFF"/>
        </w:rPr>
        <w:t>Заборгованість населення за послуги з газопостачання станом на 01.07.2020 склала 4032,17 тис. грн. Сплата населення складає 81 відсотків.</w:t>
      </w:r>
    </w:p>
    <w:p w:rsidR="00DF19F7" w:rsidRPr="00CE5BC2" w:rsidRDefault="00DF19F7" w:rsidP="00DF19F7">
      <w:pPr>
        <w:ind w:firstLine="709"/>
        <w:rPr>
          <w:shd w:val="clear" w:color="auto" w:fill="FFFFFF"/>
        </w:rPr>
      </w:pPr>
      <w:r w:rsidRPr="00CE5BC2">
        <w:rPr>
          <w:shd w:val="clear" w:color="auto" w:fill="FFFFFF"/>
        </w:rPr>
        <w:t>Причини заборгованості: ріст цін на послуги, низька платоспроможність споживачів.</w:t>
      </w:r>
    </w:p>
    <w:p w:rsidR="00DF19F7" w:rsidRPr="00CE5BC2" w:rsidRDefault="00DF19F7" w:rsidP="00DF19F7">
      <w:pPr>
        <w:ind w:firstLine="709"/>
      </w:pPr>
      <w:r w:rsidRPr="00CE5BC2">
        <w:t>Проблемою в галузі енергозабезпечення є обмежені фінансові ресурси на впровадження енергоефективних технологій та обладнання; ріст енергоносіїв; погіршення фінансового стану споживачів.</w:t>
      </w:r>
    </w:p>
    <w:p w:rsidR="00DF19F7" w:rsidRPr="00CE5BC2" w:rsidRDefault="00DF19F7" w:rsidP="00DF19F7">
      <w:pPr>
        <w:ind w:firstLine="709"/>
        <w:rPr>
          <w:rStyle w:val="ab"/>
          <w:color w:val="FF0000"/>
        </w:rPr>
      </w:pPr>
    </w:p>
    <w:p w:rsidR="00DF19F7" w:rsidRPr="00CE5BC2" w:rsidRDefault="00DF19F7" w:rsidP="00DF19F7">
      <w:pPr>
        <w:ind w:firstLine="709"/>
        <w:jc w:val="center"/>
        <w:rPr>
          <w:b/>
          <w:u w:val="single"/>
        </w:rPr>
      </w:pPr>
      <w:r w:rsidRPr="00CE5BC2">
        <w:rPr>
          <w:b/>
          <w:u w:val="single"/>
        </w:rPr>
        <w:t>Транспорт та дорожнє господарство</w:t>
      </w:r>
    </w:p>
    <w:p w:rsidR="00DF19F7" w:rsidRPr="00CE5BC2" w:rsidRDefault="00DF19F7" w:rsidP="00DF19F7">
      <w:pPr>
        <w:ind w:firstLine="709"/>
        <w:rPr>
          <w:b/>
        </w:rPr>
      </w:pPr>
    </w:p>
    <w:p w:rsidR="00DF19F7" w:rsidRPr="00CE5BC2" w:rsidRDefault="00DF19F7" w:rsidP="00DF19F7">
      <w:pPr>
        <w:pStyle w:val="af2"/>
        <w:spacing w:after="0"/>
        <w:ind w:left="0" w:firstLine="709"/>
        <w:rPr>
          <w:rStyle w:val="ab"/>
          <w:rFonts w:ascii="Times New Roman" w:hAnsi="Times New Roman"/>
          <w:b w:val="0"/>
          <w:i/>
          <w:sz w:val="24"/>
          <w:szCs w:val="24"/>
        </w:rPr>
      </w:pPr>
      <w:r w:rsidRPr="00CE5BC2">
        <w:rPr>
          <w:rFonts w:ascii="Times New Roman" w:hAnsi="Times New Roman"/>
          <w:sz w:val="24"/>
          <w:szCs w:val="24"/>
        </w:rPr>
        <w:lastRenderedPageBreak/>
        <w:t>Впродовж звітного періоду вжиті заходи з організації безпеки дорожнього руху. Так, за кошти бюджету Обухівської міської об’єднаної територіальної громади здійснено поточний ремонт доріг комунальної власності площею 6120,8 м2; капітальний ремонт доріг площею 18462,15 м2. Проведено капітальний ремонт: внутрішньо-дворових проїздів – 2537,38 м2; тротуарів та пішохідних зон  – 4837,3 м2, а також проведено реконструкцію доріг по вулицях: Миру, Каштановій площею 2841,9 метрів квадратних.</w:t>
      </w:r>
    </w:p>
    <w:p w:rsidR="00DF19F7" w:rsidRPr="00CE5BC2" w:rsidRDefault="00DF19F7" w:rsidP="00DF19F7">
      <w:pPr>
        <w:ind w:firstLine="709"/>
      </w:pPr>
      <w:r w:rsidRPr="00CE5BC2">
        <w:t>Поточні ремонти доріг проведено по вулицях міста: Київська, Миру, Каштанова, Шевченка, Малишка, Робоча, Першотравнева, Піщана, І.Франка, Гайдамацька, Соборна, Садова, 40-річчя Перемоги; на мікрорайоні Яблуневий; на житлових масивах: Лукавиця, Підгірний, Вікторія; провулку Польовий, Заводський; с. Нещерів: вул. Преображенська, вул. Трьохджерельна.</w:t>
      </w:r>
    </w:p>
    <w:p w:rsidR="00DF19F7" w:rsidRPr="00CE5BC2" w:rsidRDefault="00DF19F7" w:rsidP="00DF19F7">
      <w:pPr>
        <w:ind w:firstLine="709"/>
        <w:rPr>
          <w:color w:val="FF00FF"/>
        </w:rPr>
      </w:pPr>
      <w:r w:rsidRPr="00CE5BC2">
        <w:rPr>
          <w:color w:val="000000"/>
        </w:rPr>
        <w:t xml:space="preserve">Капітальні ремонти доріг проведено по вулицях міста: </w:t>
      </w:r>
      <w:r w:rsidRPr="00CE5BC2">
        <w:t xml:space="preserve">Миру, Каштанова, Київська, 40-річчя Перемоги, Чумацький Шлях, провулок Київський; на житлових масивах: Польок,  Лукавиця, Вікторія та на мікрорайоні Яблуневий; с. Нещерів: вул. Молодіжна, вул. Івушка; с. Таценки: вул. Лісна, вул. Абрикосова. </w:t>
      </w:r>
    </w:p>
    <w:p w:rsidR="00DF19F7" w:rsidRPr="00CE5BC2" w:rsidRDefault="00DF19F7" w:rsidP="00DF19F7">
      <w:pPr>
        <w:pStyle w:val="af2"/>
        <w:spacing w:after="0"/>
        <w:ind w:left="0" w:firstLine="709"/>
        <w:rPr>
          <w:rFonts w:ascii="Times New Roman" w:hAnsi="Times New Roman"/>
          <w:sz w:val="24"/>
          <w:szCs w:val="24"/>
        </w:rPr>
      </w:pPr>
      <w:r w:rsidRPr="00CE5BC2">
        <w:rPr>
          <w:rFonts w:ascii="Times New Roman" w:hAnsi="Times New Roman"/>
          <w:sz w:val="24"/>
          <w:szCs w:val="24"/>
        </w:rPr>
        <w:t>За оперативними даними протягом звітного періоду перевезено вантажів автомобільним транспортом (ТОВ «Автоспецтранс – Київського КПК, ПрАТ «Автомобіліст») 258,17 тис. тонн. Вантажооборот автомобільного транспорту за оперативними даними становив 20709,78 тис. ткм.</w:t>
      </w:r>
    </w:p>
    <w:p w:rsidR="00DF19F7" w:rsidRPr="00CE5BC2" w:rsidRDefault="00DF19F7" w:rsidP="00DF19F7">
      <w:pPr>
        <w:pStyle w:val="af7"/>
        <w:spacing w:before="0" w:beforeAutospacing="0" w:after="0" w:afterAutospacing="0"/>
        <w:ind w:firstLine="709"/>
      </w:pPr>
      <w:r w:rsidRPr="00CE5BC2">
        <w:t>Пасажирські перевезення на території Обухівської міської ради здійснює ТОВ «Обухівтранс». Мешканців міста обслуговує 180 автомобілів товариства за 12 міськими, 9 міжміськими та 13 приміськими маршрутами. Щоденно перевозиться більше 6,67 тис. пасажирів.</w:t>
      </w:r>
    </w:p>
    <w:p w:rsidR="00DF19F7" w:rsidRPr="00CE5BC2" w:rsidRDefault="00DF19F7" w:rsidP="00DF19F7">
      <w:pPr>
        <w:pStyle w:val="af7"/>
        <w:shd w:val="clear" w:color="auto" w:fill="FFFFFF"/>
        <w:spacing w:before="0" w:beforeAutospacing="0" w:after="0" w:afterAutospacing="0"/>
        <w:ind w:firstLine="709"/>
      </w:pPr>
      <w:r w:rsidRPr="00CE5BC2">
        <w:t>Перевезення пасажирів пільгової категорії населення здійснюється безкоштовно.</w:t>
      </w:r>
    </w:p>
    <w:p w:rsidR="00DF19F7" w:rsidRPr="00CE5BC2" w:rsidRDefault="00DF19F7" w:rsidP="00DF19F7">
      <w:pPr>
        <w:pStyle w:val="af2"/>
        <w:spacing w:after="0"/>
        <w:ind w:left="0" w:firstLine="709"/>
        <w:rPr>
          <w:rFonts w:ascii="Times New Roman" w:hAnsi="Times New Roman"/>
          <w:sz w:val="24"/>
          <w:szCs w:val="24"/>
        </w:rPr>
      </w:pPr>
      <w:r w:rsidRPr="00CE5BC2">
        <w:rPr>
          <w:rFonts w:ascii="Times New Roman" w:hAnsi="Times New Roman"/>
          <w:sz w:val="24"/>
          <w:szCs w:val="24"/>
        </w:rPr>
        <w:t>Також, пасажирські перевезення на замовлення здійснює ТОВ «Автоспецтранс – Київського КПК».</w:t>
      </w:r>
    </w:p>
    <w:p w:rsidR="00DF19F7" w:rsidRPr="00CE5BC2" w:rsidRDefault="00DF19F7" w:rsidP="00DF19F7">
      <w:pPr>
        <w:ind w:firstLine="709"/>
      </w:pPr>
      <w:r w:rsidRPr="00CE5BC2">
        <w:rPr>
          <w:bCs/>
        </w:rPr>
        <w:t xml:space="preserve">Проблемними питаннями галузі впродовж півріччя були: складна епідеміологічна ситуація в країні - внаслідок чого більш як два місяці була призупинена робота транспорту на території громади; </w:t>
      </w:r>
      <w:r w:rsidRPr="00CE5BC2">
        <w:t xml:space="preserve">не відповідність тарифу затратам на пальне та вартості автотранспорту; застарілий рухомий склад для здійснення пасажирських перевезень; податкове законодавство; недостатній обсяг капіталовкладень на ремонт та утримання автомобільних доріг різного значення. </w:t>
      </w:r>
    </w:p>
    <w:p w:rsidR="00DF19F7" w:rsidRPr="00CE5BC2" w:rsidRDefault="00DF19F7" w:rsidP="00DF19F7">
      <w:pPr>
        <w:pStyle w:val="af7"/>
        <w:spacing w:before="0" w:beforeAutospacing="0" w:after="0" w:afterAutospacing="0"/>
        <w:ind w:firstLine="709"/>
        <w:rPr>
          <w:b/>
        </w:rPr>
      </w:pPr>
    </w:p>
    <w:p w:rsidR="00DF19F7" w:rsidRPr="00CE5BC2" w:rsidRDefault="00DF19F7" w:rsidP="00DF19F7">
      <w:pPr>
        <w:pStyle w:val="af7"/>
        <w:spacing w:before="0" w:beforeAutospacing="0" w:after="0" w:afterAutospacing="0"/>
        <w:ind w:firstLine="709"/>
        <w:jc w:val="center"/>
        <w:rPr>
          <w:b/>
        </w:rPr>
      </w:pPr>
      <w:r w:rsidRPr="00CE5BC2">
        <w:rPr>
          <w:b/>
        </w:rPr>
        <w:t>2.2. Розвиток підприємництва</w:t>
      </w:r>
    </w:p>
    <w:p w:rsidR="00DF19F7" w:rsidRPr="00CE5BC2" w:rsidRDefault="00DF19F7" w:rsidP="00DF19F7">
      <w:pPr>
        <w:pStyle w:val="af7"/>
        <w:spacing w:before="0" w:beforeAutospacing="0" w:after="0" w:afterAutospacing="0"/>
        <w:ind w:firstLine="709"/>
        <w:rPr>
          <w:b/>
        </w:rPr>
      </w:pPr>
    </w:p>
    <w:p w:rsidR="00DF19F7" w:rsidRPr="00CE5BC2" w:rsidRDefault="00DF19F7" w:rsidP="00DF19F7">
      <w:pPr>
        <w:ind w:firstLine="709"/>
      </w:pPr>
      <w:r w:rsidRPr="00CE5BC2">
        <w:t xml:space="preserve">За даними державного адміністратора виконавчого комітету Обухівської міської ради станом на 01.07.2020  у місті зареєстровано 4437 суб’єктів малого та середнього підприємництва, в тому числі юридичних осіб – 1897 одиниць, фізичних осіб-підприємців – 2540 одиниць. </w:t>
      </w:r>
    </w:p>
    <w:p w:rsidR="00DF19F7" w:rsidRPr="00CE5BC2" w:rsidRDefault="00DF19F7" w:rsidP="00DF19F7">
      <w:pPr>
        <w:ind w:firstLine="709"/>
        <w:rPr>
          <w:noProof/>
        </w:rPr>
      </w:pPr>
      <w:r w:rsidRPr="00CE5BC2">
        <w:t xml:space="preserve">Для створення  сприятливих умов для активізації підприємницької діяльності, забезпечення на місцевому рівні конкурентоспроможності малого та середнього підприємництва діє Програма розвитку малого і середнього підприємництва  на території  Обухівської міської  ради на 2019- 2020 роки, комплекс заходів якої спрямовано на </w:t>
      </w:r>
      <w:r w:rsidRPr="00CE5BC2">
        <w:rPr>
          <w:noProof/>
        </w:rPr>
        <w:t xml:space="preserve">розвиток суб’єктів малого і середнього бізнесу. </w:t>
      </w:r>
    </w:p>
    <w:p w:rsidR="00DF19F7" w:rsidRPr="00CE5BC2" w:rsidRDefault="00DF19F7" w:rsidP="00DF19F7">
      <w:pPr>
        <w:ind w:firstLine="709"/>
      </w:pPr>
      <w:r w:rsidRPr="00CE5BC2">
        <w:rPr>
          <w:noProof/>
        </w:rPr>
        <w:t>В стуктурі підприємств співвідношення великих, середніх і малих підприємств на території Обухівської міської ради залишається незмінним. Як і раніше 0,1 відсотка усіх підприємств представлено великим бізнесом (ПрАТ «Київський картонно – паперовий комбінат»), на середні підприємства припадає 3,9 відсотка і відповідно на малий бізнес припадає 96,0 відсотків, з яких майже 83,0 відсотки мають статус мікропідприємства.</w:t>
      </w:r>
      <w:r w:rsidRPr="00CE5BC2">
        <w:t xml:space="preserve"> Це свідчить про запровадження для мікропідприємств порівняно привабливіших умов ведення бізнесу, які переважно визначаються застосуванням диференційованого підходу в застосуванні спрощеної системи оподаткування. </w:t>
      </w:r>
    </w:p>
    <w:p w:rsidR="00DF19F7" w:rsidRPr="00CE5BC2" w:rsidRDefault="00DF19F7" w:rsidP="00DF19F7">
      <w:pPr>
        <w:ind w:firstLine="709"/>
      </w:pPr>
      <w:r w:rsidRPr="00CE5BC2">
        <w:lastRenderedPageBreak/>
        <w:t>За оперативними даними обсяг реалізованої продукції (робіт, послуг) малим та середнім підприємництвом по місту в звітному періоді становить 809,99 млн. гривень, що менше проти</w:t>
      </w:r>
      <w:r w:rsidRPr="00CE5BC2">
        <w:rPr>
          <w:lang w:val="ru-RU"/>
        </w:rPr>
        <w:t xml:space="preserve"> </w:t>
      </w:r>
      <w:r w:rsidRPr="00CE5BC2">
        <w:rPr>
          <w:lang w:val="en-US"/>
        </w:rPr>
        <w:t>I</w:t>
      </w:r>
      <w:r w:rsidRPr="00CE5BC2">
        <w:t xml:space="preserve"> півріччя 2019 року на суму 652,21млн. грн., або на 45 відсотків.</w:t>
      </w:r>
    </w:p>
    <w:p w:rsidR="00DF19F7" w:rsidRPr="00CE5BC2" w:rsidRDefault="00DF19F7" w:rsidP="00DF19F7">
      <w:pPr>
        <w:ind w:firstLine="709"/>
        <w:rPr>
          <w:spacing w:val="-6"/>
        </w:rPr>
      </w:pPr>
      <w:r w:rsidRPr="00CE5BC2">
        <w:t xml:space="preserve">Сума надходжень місцевих податків та зборів до міського бюджету, одержаних від здійснення підприємницької діяльності за </w:t>
      </w:r>
      <w:r w:rsidRPr="00CE5BC2">
        <w:rPr>
          <w:lang w:val="en-US"/>
        </w:rPr>
        <w:t>I</w:t>
      </w:r>
      <w:r w:rsidRPr="00CE5BC2">
        <w:t xml:space="preserve"> півріччя 2020 року склала 49,3 млн. гривень. </w:t>
      </w:r>
    </w:p>
    <w:p w:rsidR="00DF19F7" w:rsidRPr="00CE5BC2" w:rsidRDefault="00DF19F7" w:rsidP="00DF19F7">
      <w:pPr>
        <w:pStyle w:val="aff8"/>
        <w:ind w:firstLine="709"/>
        <w:jc w:val="both"/>
        <w:rPr>
          <w:rFonts w:ascii="Times New Roman" w:hAnsi="Times New Roman"/>
          <w:sz w:val="24"/>
          <w:szCs w:val="24"/>
        </w:rPr>
      </w:pPr>
      <w:r w:rsidRPr="00CE5BC2">
        <w:rPr>
          <w:rFonts w:ascii="Times New Roman" w:hAnsi="Times New Roman"/>
          <w:sz w:val="24"/>
          <w:szCs w:val="24"/>
        </w:rPr>
        <w:t>Для ведення підприємницької діяльності представниками малого та середнього бізнесу впродовж звітного періоду використовувалось на правах оренди 3543,55 кв. м майна комунальної власності Обухівської міської об’єднаної територіальної громади, укладено 49 договорів оренди.</w:t>
      </w:r>
    </w:p>
    <w:p w:rsidR="00DF19F7" w:rsidRPr="00CE5BC2" w:rsidRDefault="00DF19F7" w:rsidP="00DF19F7">
      <w:pPr>
        <w:ind w:firstLine="709"/>
      </w:pPr>
      <w:r w:rsidRPr="00CE5BC2">
        <w:t>З метою підтримки підприємництва та розгляду проблемних питань, що виникають при здійсненні господарської діяльності на території міста, в звітному періоді проведено 6 засідань робочої групи по контролю за формуванням цін на основні види продовольчих товарів при виконавчому комітеті Обухівської міської ради, 2 засідання Координаційної ради при виконавчому комітеті Обухівської міської ради, 3 засідання Ради підприємців при виконавчому комітеті Обухівської міської ради</w:t>
      </w:r>
      <w:r w:rsidRPr="00CE5BC2">
        <w:rPr>
          <w:bCs/>
        </w:rPr>
        <w:t>.</w:t>
      </w:r>
    </w:p>
    <w:p w:rsidR="00DF19F7" w:rsidRPr="00CE5BC2" w:rsidRDefault="00DF19F7" w:rsidP="00DF19F7">
      <w:pPr>
        <w:tabs>
          <w:tab w:val="left" w:pos="5400"/>
        </w:tabs>
        <w:ind w:firstLine="709"/>
      </w:pPr>
      <w:r w:rsidRPr="00CE5BC2">
        <w:t xml:space="preserve">Підприємці міста регулярно інформуються про можливість участі у міжнародних форумах, семінарах, </w:t>
      </w:r>
      <w:r w:rsidRPr="00CE5BC2">
        <w:rPr>
          <w:bCs/>
        </w:rPr>
        <w:t>ярмарках інновацій та технологій малих і середніх підприємств</w:t>
      </w:r>
      <w:r w:rsidRPr="00CE5BC2">
        <w:t xml:space="preserve">, в конкурсах по програмах грантів за різними напрямками проєктів. </w:t>
      </w:r>
    </w:p>
    <w:p w:rsidR="00DF19F7" w:rsidRPr="00CE5BC2" w:rsidRDefault="00DF19F7" w:rsidP="00DF19F7">
      <w:pPr>
        <w:ind w:firstLine="709"/>
      </w:pPr>
      <w:r w:rsidRPr="00CE5BC2">
        <w:t xml:space="preserve">Відповідно до Плану місцевого економічного розвитку об’єднаної територіальної громади  продовжується робота над створенням бренду міста та інвестиційного промо-ролика про місцевий бізнес. </w:t>
      </w:r>
    </w:p>
    <w:p w:rsidR="00DF19F7" w:rsidRPr="00CE5BC2" w:rsidRDefault="00DF19F7" w:rsidP="00DF19F7">
      <w:pPr>
        <w:ind w:firstLine="709"/>
      </w:pPr>
      <w:r w:rsidRPr="00CE5BC2">
        <w:t>З метою фінансово – кредитної підтримки малого та середнього бізнесу діє Порядок часткового відшкодування з міського бюджету відсоткових ставок за кредитами, залученими суб’єктами малого і середнього підприємництва для реалізації бізнес-проектів. В поточному році оголошення конкурсу на часткове відшкодування відсоткових ставок за кредитами планується на вересень місяць.</w:t>
      </w:r>
    </w:p>
    <w:p w:rsidR="00DF19F7" w:rsidRPr="00CE5BC2" w:rsidRDefault="00DF19F7" w:rsidP="00DF19F7">
      <w:pPr>
        <w:ind w:firstLine="709"/>
      </w:pPr>
      <w:r w:rsidRPr="00CE5BC2">
        <w:t>Налагоджена співпраця з банківськими установами, а саме: ПАТ «Державний ощадний банк України». Так, в березні поточного року представниками ПАТ «Державний ощадний банк України» спільно із представниками виконавчого комітету Обухівської міської ради, Ради підприємців та фахівців Обухівської міжрайонної філії Київського обласного центру зайнятості було проведено семінар на тему «Кредитування мікро- та малого бізнесу за програмою «Доступні кредити  5-7-9%».</w:t>
      </w:r>
    </w:p>
    <w:p w:rsidR="00DF19F7" w:rsidRPr="00CE5BC2" w:rsidRDefault="00DF19F7" w:rsidP="00DF19F7">
      <w:pPr>
        <w:pStyle w:val="af7"/>
        <w:spacing w:before="0" w:beforeAutospacing="0" w:after="0" w:afterAutospacing="0"/>
        <w:ind w:firstLine="709"/>
        <w:jc w:val="center"/>
        <w:rPr>
          <w:b/>
        </w:rPr>
      </w:pPr>
      <w:r w:rsidRPr="00CE5BC2">
        <w:rPr>
          <w:b/>
          <w:noProof/>
          <w:lang w:val="uk-UA" w:eastAsia="uk-UA"/>
        </w:rPr>
        <w:drawing>
          <wp:inline distT="0" distB="0" distL="0" distR="0">
            <wp:extent cx="4324350" cy="3124200"/>
            <wp:effectExtent l="1905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F19F7" w:rsidRPr="00CE5BC2" w:rsidRDefault="00DF19F7" w:rsidP="00DF19F7">
      <w:pPr>
        <w:pStyle w:val="af7"/>
        <w:spacing w:before="0" w:beforeAutospacing="0" w:after="0" w:afterAutospacing="0"/>
        <w:ind w:firstLine="709"/>
        <w:rPr>
          <w:b/>
        </w:rPr>
      </w:pPr>
      <w:r w:rsidRPr="00CE5BC2">
        <w:rPr>
          <w:b/>
          <w:noProof/>
          <w:lang w:val="uk-UA" w:eastAsia="uk-UA"/>
        </w:rPr>
        <w:drawing>
          <wp:anchor distT="0" distB="0" distL="114300" distR="114300" simplePos="0" relativeHeight="251668480" behindDoc="0" locked="0" layoutInCell="1" allowOverlap="1">
            <wp:simplePos x="0" y="0"/>
            <wp:positionH relativeFrom="column">
              <wp:posOffset>1282065</wp:posOffset>
            </wp:positionH>
            <wp:positionV relativeFrom="paragraph">
              <wp:posOffset>198755</wp:posOffset>
            </wp:positionV>
            <wp:extent cx="3771900" cy="2743200"/>
            <wp:effectExtent l="19050" t="0" r="0" b="0"/>
            <wp:wrapThrough wrapText="bothSides">
              <wp:wrapPolygon edited="0">
                <wp:start x="-109" y="600"/>
                <wp:lineTo x="327" y="5400"/>
                <wp:lineTo x="327" y="6600"/>
                <wp:lineTo x="5345" y="7800"/>
                <wp:lineTo x="10800" y="7800"/>
                <wp:lineTo x="10800" y="10200"/>
                <wp:lineTo x="4909" y="10650"/>
                <wp:lineTo x="3491" y="11100"/>
                <wp:lineTo x="3491" y="19050"/>
                <wp:lineTo x="6000" y="19800"/>
                <wp:lineTo x="3273" y="19800"/>
                <wp:lineTo x="3164" y="20700"/>
                <wp:lineTo x="4582" y="20850"/>
                <wp:lineTo x="15055" y="20850"/>
                <wp:lineTo x="18327" y="20700"/>
                <wp:lineTo x="18109" y="19800"/>
                <wp:lineTo x="15164" y="19800"/>
                <wp:lineTo x="18000" y="18900"/>
                <wp:lineTo x="18109" y="15150"/>
                <wp:lineTo x="17018" y="14700"/>
                <wp:lineTo x="17018" y="13650"/>
                <wp:lineTo x="7745" y="12600"/>
                <wp:lineTo x="10691" y="10200"/>
                <wp:lineTo x="10800" y="7800"/>
                <wp:lineTo x="12218" y="7800"/>
                <wp:lineTo x="16255" y="6000"/>
                <wp:lineTo x="16255" y="5400"/>
                <wp:lineTo x="16800" y="3150"/>
                <wp:lineTo x="16909" y="600"/>
                <wp:lineTo x="-109" y="600"/>
              </wp:wrapPolygon>
            </wp:wrapThrough>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DF19F7" w:rsidRPr="00CE5BC2" w:rsidRDefault="00DF19F7" w:rsidP="00DF19F7">
      <w:pPr>
        <w:pStyle w:val="af7"/>
        <w:spacing w:before="0" w:beforeAutospacing="0" w:after="0" w:afterAutospacing="0"/>
        <w:ind w:firstLine="709"/>
        <w:rPr>
          <w:b/>
        </w:rPr>
      </w:pPr>
    </w:p>
    <w:p w:rsidR="00DF19F7" w:rsidRPr="00CE5BC2" w:rsidRDefault="00DF19F7" w:rsidP="00DF19F7">
      <w:pPr>
        <w:pStyle w:val="af7"/>
        <w:spacing w:before="0" w:beforeAutospacing="0" w:after="0" w:afterAutospacing="0"/>
        <w:ind w:firstLine="709"/>
        <w:rPr>
          <w:b/>
        </w:rPr>
      </w:pPr>
    </w:p>
    <w:p w:rsidR="00DF19F7" w:rsidRPr="00CE5BC2" w:rsidRDefault="00DF19F7" w:rsidP="00DF19F7">
      <w:pPr>
        <w:pStyle w:val="af7"/>
        <w:spacing w:before="0" w:beforeAutospacing="0" w:after="0" w:afterAutospacing="0"/>
        <w:ind w:firstLine="709"/>
        <w:rPr>
          <w:b/>
        </w:rPr>
      </w:pPr>
    </w:p>
    <w:p w:rsidR="00DF19F7" w:rsidRPr="00CE5BC2" w:rsidRDefault="00DF19F7" w:rsidP="00DF19F7">
      <w:pPr>
        <w:pStyle w:val="af7"/>
        <w:spacing w:before="0" w:beforeAutospacing="0" w:after="0" w:afterAutospacing="0"/>
        <w:ind w:firstLine="709"/>
        <w:rPr>
          <w:b/>
        </w:rPr>
      </w:pPr>
    </w:p>
    <w:p w:rsidR="00DF19F7" w:rsidRPr="00CE5BC2" w:rsidRDefault="00DF19F7" w:rsidP="00DF19F7">
      <w:pPr>
        <w:pStyle w:val="af7"/>
        <w:spacing w:before="0" w:beforeAutospacing="0" w:after="0" w:afterAutospacing="0"/>
        <w:ind w:firstLine="709"/>
        <w:rPr>
          <w:b/>
        </w:rPr>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r w:rsidRPr="00CE5BC2">
        <w:t>Споживчий ринок міста представлений розгалуженою мережею підприємств торгівлі – 332 одиниці, в тому числі продовольчих магазинів – 136 одиниці, непродовольчих – 196 одиниці; закладів громадського харчування – 74 одиниці, побутового обслуговування – 94 одиниці, яка продовжує розвиватися та удосконалюватися.</w:t>
      </w:r>
    </w:p>
    <w:p w:rsidR="00DF19F7" w:rsidRPr="00CE5BC2" w:rsidRDefault="00DF19F7" w:rsidP="00DF19F7">
      <w:pPr>
        <w:pStyle w:val="af7"/>
        <w:spacing w:before="0" w:beforeAutospacing="0" w:after="0" w:afterAutospacing="0"/>
        <w:ind w:firstLine="709"/>
        <w:rPr>
          <w:lang w:val="uk-UA"/>
        </w:rPr>
      </w:pPr>
      <w:r w:rsidRPr="00CE5BC2">
        <w:rPr>
          <w:lang w:val="uk-UA"/>
        </w:rPr>
        <w:t>На споживчому ринку міста Обухова функціонує 3 ринки, з них 2 ринки  комунального підприємства Обухівської міської ради «Обухівський ринок», 1  приватний ринок ТОВ «Обухівський ярмарок» та м’ясо-молочний павільйон  МПП «Квіт».</w:t>
      </w:r>
    </w:p>
    <w:p w:rsidR="00DF19F7" w:rsidRPr="00CE5BC2" w:rsidRDefault="00DF19F7" w:rsidP="00DF19F7">
      <w:pPr>
        <w:ind w:firstLine="709"/>
      </w:pPr>
      <w:r w:rsidRPr="00CE5BC2">
        <w:t xml:space="preserve">Також, на території Обухівської громади працюють 12 торгових павільйонів (1 павільйон ПП «Агротехспілка Україна» «Карапишівські ковбаси»; 2 павільйони  ПАТ «Переяславський ЕКХП» «П’ятачок»; 1 павільйон ТОВ «Салтівський м’ясокомбінат» «Салтівські ковбаси», 1 павільйон «Українські ковбаси», 4 павільйони «Наша ряба» та 2 павільйони  ТОВ «Броварська індичка» «Інделіка» 1 павільйон  ТМ «М’яснова»), де проводиться реалізація м’ясної продукції мешканцям міста за цінами виробника та 1 торговий павільйон по реалізації хлібобулочних виробів власного виробництва товариства з обмеженою відповідальністю «Перший столичний хлібозавод». </w:t>
      </w:r>
    </w:p>
    <w:p w:rsidR="00DF19F7" w:rsidRPr="00CE5BC2" w:rsidRDefault="00DF19F7" w:rsidP="00DF19F7">
      <w:pPr>
        <w:pStyle w:val="ListParagraph1"/>
        <w:ind w:left="0" w:firstLine="709"/>
        <w:jc w:val="both"/>
        <w:rPr>
          <w:rFonts w:ascii="Times New Roman" w:hAnsi="Times New Roman"/>
          <w:sz w:val="24"/>
          <w:szCs w:val="24"/>
          <w:lang w:val="uk-UA"/>
        </w:rPr>
      </w:pPr>
      <w:r w:rsidRPr="00CE5BC2">
        <w:rPr>
          <w:rFonts w:ascii="Times New Roman" w:hAnsi="Times New Roman"/>
          <w:sz w:val="24"/>
          <w:szCs w:val="24"/>
          <w:lang w:val="uk-UA"/>
        </w:rPr>
        <w:t>У звітному періоді у місті було відкрито 4 об’єкта ресторанного господарства : 3  кав’ярні та 1 кафе, 2 продовольчих магазина, 1 будинок побуту та 1 амбулаторія - Ветеринарний центр.</w:t>
      </w:r>
    </w:p>
    <w:p w:rsidR="00DF19F7" w:rsidRPr="00CE5BC2" w:rsidRDefault="00DF19F7" w:rsidP="00DF19F7">
      <w:pPr>
        <w:ind w:firstLine="709"/>
      </w:pPr>
      <w:r w:rsidRPr="00CE5BC2">
        <w:t xml:space="preserve"> В цілому, діюча мережа підприємств сфери побуту в місті Обухові задовольняє потреби населення міста.</w:t>
      </w:r>
    </w:p>
    <w:p w:rsidR="00DF19F7" w:rsidRPr="00CE5BC2" w:rsidRDefault="00DF19F7" w:rsidP="00DF19F7">
      <w:pPr>
        <w:ind w:firstLine="709"/>
      </w:pPr>
      <w:r w:rsidRPr="00CE5BC2">
        <w:t xml:space="preserve">З метою забезпечення населення міста продуктами харчування у достатній кількості та асортименті за участю малого підприємництва в звітному періоді організовувалися та проводилися ярмаркові заходи, з них 1 обласний ярмарок сільськогосподарської продукції (зимовий) та 1 весняний квітковий ярмарок до Міжнародного жіночого дня.   </w:t>
      </w:r>
    </w:p>
    <w:p w:rsidR="00DF19F7" w:rsidRPr="00CE5BC2" w:rsidRDefault="00DF19F7" w:rsidP="00DF19F7">
      <w:pPr>
        <w:ind w:firstLine="709"/>
      </w:pPr>
      <w:r w:rsidRPr="00CE5BC2">
        <w:t>Представники малого підприємництва продовжують брати участь в реалізації заходів програми «Турбота»</w:t>
      </w:r>
      <w:r w:rsidRPr="00CE5BC2">
        <w:rPr>
          <w:color w:val="000000"/>
        </w:rPr>
        <w:t xml:space="preserve"> (введення соціальної картки «З турботою про кожного»), а саме: </w:t>
      </w:r>
      <w:r w:rsidRPr="00CE5BC2">
        <w:t xml:space="preserve"> </w:t>
      </w:r>
      <w:r w:rsidRPr="00CE5BC2">
        <w:rPr>
          <w:color w:val="000000"/>
        </w:rPr>
        <w:t>надання знижок для пенсіонерів міста на придбання медикаментів, продуктів харчування та отримання послуг.</w:t>
      </w:r>
      <w:r w:rsidRPr="00CE5BC2">
        <w:t xml:space="preserve"> За цією програмою працюють: 6 продовольчих магазинів, 4 аптеки, 1 стоматологічний кабінет, 3 перукарні та 1 заклад по наданню ритуальних послуг.</w:t>
      </w:r>
    </w:p>
    <w:p w:rsidR="00DF19F7" w:rsidRPr="00CE5BC2" w:rsidRDefault="00DF19F7" w:rsidP="00DF19F7">
      <w:pPr>
        <w:tabs>
          <w:tab w:val="num" w:pos="2062"/>
          <w:tab w:val="left" w:pos="5400"/>
        </w:tabs>
        <w:ind w:firstLine="709"/>
      </w:pPr>
      <w:r w:rsidRPr="00CE5BC2">
        <w:t>П</w:t>
      </w:r>
      <w:r w:rsidRPr="00CE5BC2">
        <w:rPr>
          <w:bCs/>
          <w:color w:val="000000"/>
        </w:rPr>
        <w:t xml:space="preserve">роблемними питаннями на сьогоднішній день залишаються: </w:t>
      </w:r>
      <w:r w:rsidRPr="00CE5BC2">
        <w:rPr>
          <w:color w:val="000000"/>
        </w:rPr>
        <w:t xml:space="preserve">недосконала система оподаткування; </w:t>
      </w:r>
      <w:r w:rsidRPr="00CE5BC2">
        <w:t>відсутність фінансових ресурсів для інвестиційного розвитку, а значить і сповільнений розвиток інвестиційних процесів, які є рушійною силою економічного зростання.</w:t>
      </w:r>
    </w:p>
    <w:p w:rsidR="00DF19F7" w:rsidRPr="00CE5BC2" w:rsidRDefault="00DF19F7" w:rsidP="00DF19F7">
      <w:pPr>
        <w:pStyle w:val="af7"/>
        <w:spacing w:before="0" w:beforeAutospacing="0" w:after="0" w:afterAutospacing="0"/>
        <w:ind w:firstLine="709"/>
        <w:rPr>
          <w:b/>
          <w:lang w:val="uk-UA"/>
        </w:rPr>
      </w:pPr>
    </w:p>
    <w:p w:rsidR="00DF19F7" w:rsidRPr="00CE5BC2" w:rsidRDefault="00DF19F7" w:rsidP="00DF19F7">
      <w:pPr>
        <w:pStyle w:val="af7"/>
        <w:spacing w:before="0" w:beforeAutospacing="0" w:after="0" w:afterAutospacing="0"/>
        <w:ind w:firstLine="709"/>
        <w:jc w:val="center"/>
        <w:rPr>
          <w:b/>
          <w:lang w:val="uk-UA"/>
        </w:rPr>
      </w:pPr>
      <w:r w:rsidRPr="00CE5BC2">
        <w:rPr>
          <w:b/>
          <w:lang w:val="uk-UA"/>
        </w:rPr>
        <w:t>2.3. Інвестиційна діяльність</w:t>
      </w:r>
    </w:p>
    <w:p w:rsidR="00DF19F7" w:rsidRPr="00CE5BC2" w:rsidRDefault="00DF19F7" w:rsidP="00DF19F7">
      <w:pPr>
        <w:pStyle w:val="af7"/>
        <w:spacing w:before="0" w:beforeAutospacing="0" w:after="0" w:afterAutospacing="0"/>
        <w:ind w:firstLine="709"/>
        <w:jc w:val="center"/>
        <w:rPr>
          <w:b/>
          <w:lang w:val="uk-UA"/>
        </w:rPr>
      </w:pPr>
    </w:p>
    <w:p w:rsidR="00DF19F7" w:rsidRPr="00CE5BC2" w:rsidRDefault="00DF19F7" w:rsidP="00DF19F7">
      <w:pPr>
        <w:ind w:firstLine="709"/>
      </w:pPr>
      <w:r w:rsidRPr="00CE5BC2">
        <w:t>Обсяг прямих іноземних інвестицій (акціонерного капіталу) за оперативними даними унесених в місто Обухів з початку інвестування склав 109,0 млн. доларів США (6,6 % від загального обсягу прямих іноземних інвестицій в Київську область) та в розрахунку на одну особу становив 3116,7 доларів США.</w:t>
      </w:r>
    </w:p>
    <w:p w:rsidR="00DF19F7" w:rsidRPr="00CE5BC2" w:rsidRDefault="00DF19F7" w:rsidP="00DF19F7">
      <w:pPr>
        <w:ind w:firstLine="709"/>
      </w:pPr>
      <w:r w:rsidRPr="00CE5BC2">
        <w:t>Загальний обсяг капітальних інвестицій в основний капітал за оперативними даними у звітному періоді складає</w:t>
      </w:r>
      <w:r w:rsidRPr="00CE5BC2">
        <w:rPr>
          <w:color w:val="FF0000"/>
        </w:rPr>
        <w:t xml:space="preserve"> </w:t>
      </w:r>
      <w:r w:rsidRPr="00CE5BC2">
        <w:t>279,183</w:t>
      </w:r>
      <w:r w:rsidRPr="00CE5BC2">
        <w:rPr>
          <w:color w:val="FF0000"/>
        </w:rPr>
        <w:t xml:space="preserve"> </w:t>
      </w:r>
      <w:r w:rsidRPr="00CE5BC2">
        <w:t xml:space="preserve">млн. грн., у розрахунку на одну особу – 7982,8 грн.,  в </w:t>
      </w:r>
      <w:r w:rsidRPr="00CE5BC2">
        <w:lastRenderedPageBreak/>
        <w:t>основному це: ПрАТ «ККПК»,</w:t>
      </w:r>
      <w:r w:rsidRPr="00CE5BC2">
        <w:rPr>
          <w:color w:val="FF0000"/>
        </w:rPr>
        <w:t xml:space="preserve"> </w:t>
      </w:r>
      <w:r w:rsidRPr="00CE5BC2">
        <w:t xml:space="preserve">ТОВ «Аерок», ПрАТ «Обухівський молочний завод», ПП «Обухівміськвторресурси», ТОВ «Золотой Мандарин Квадра». </w:t>
      </w: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r w:rsidRPr="00CE5BC2">
        <w:rPr>
          <w:noProof/>
          <w:lang w:eastAsia="uk-UA"/>
        </w:rPr>
        <w:drawing>
          <wp:anchor distT="0" distB="0" distL="114300" distR="114300" simplePos="0" relativeHeight="251670528" behindDoc="0" locked="0" layoutInCell="1" allowOverlap="1">
            <wp:simplePos x="0" y="0"/>
            <wp:positionH relativeFrom="column">
              <wp:posOffset>3062605</wp:posOffset>
            </wp:positionH>
            <wp:positionV relativeFrom="paragraph">
              <wp:posOffset>-130175</wp:posOffset>
            </wp:positionV>
            <wp:extent cx="3409950" cy="2590800"/>
            <wp:effectExtent l="0" t="0" r="0" b="0"/>
            <wp:wrapThrough wrapText="bothSides">
              <wp:wrapPolygon edited="0">
                <wp:start x="6154" y="159"/>
                <wp:lineTo x="3982" y="318"/>
                <wp:lineTo x="1086" y="1747"/>
                <wp:lineTo x="241" y="5876"/>
                <wp:lineTo x="0" y="15406"/>
                <wp:lineTo x="965" y="17947"/>
                <wp:lineTo x="1086" y="18741"/>
                <wp:lineTo x="2896" y="20488"/>
                <wp:lineTo x="3741" y="20806"/>
                <wp:lineTo x="4827" y="20965"/>
                <wp:lineTo x="6154" y="20965"/>
                <wp:lineTo x="15325" y="20965"/>
                <wp:lineTo x="16291" y="20965"/>
                <wp:lineTo x="20755" y="20647"/>
                <wp:lineTo x="20755" y="20488"/>
                <wp:lineTo x="20514" y="18265"/>
                <wp:lineTo x="20635" y="17947"/>
                <wp:lineTo x="21117" y="16041"/>
                <wp:lineTo x="21117" y="15406"/>
                <wp:lineTo x="21238" y="15406"/>
                <wp:lineTo x="21359" y="13341"/>
                <wp:lineTo x="21359" y="7782"/>
                <wp:lineTo x="21238" y="5718"/>
                <wp:lineTo x="21238" y="5241"/>
                <wp:lineTo x="20755" y="3653"/>
                <wp:lineTo x="20514" y="1906"/>
                <wp:lineTo x="17497" y="318"/>
                <wp:lineTo x="15325" y="159"/>
                <wp:lineTo x="6154" y="159"/>
              </wp:wrapPolygon>
            </wp:wrapThrough>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r w:rsidRPr="00CE5BC2">
        <w:rPr>
          <w:noProof/>
          <w:lang w:eastAsia="uk-UA"/>
        </w:rPr>
        <w:drawing>
          <wp:anchor distT="0" distB="0" distL="114300" distR="114300" simplePos="0" relativeHeight="251669504" behindDoc="0" locked="0" layoutInCell="1" allowOverlap="1">
            <wp:simplePos x="0" y="0"/>
            <wp:positionH relativeFrom="column">
              <wp:posOffset>-337820</wp:posOffset>
            </wp:positionH>
            <wp:positionV relativeFrom="paragraph">
              <wp:posOffset>-130175</wp:posOffset>
            </wp:positionV>
            <wp:extent cx="3400425" cy="2743200"/>
            <wp:effectExtent l="0" t="0" r="0" b="0"/>
            <wp:wrapThrough wrapText="bothSides">
              <wp:wrapPolygon edited="0">
                <wp:start x="3993" y="150"/>
                <wp:lineTo x="2299" y="900"/>
                <wp:lineTo x="847" y="1950"/>
                <wp:lineTo x="847" y="2550"/>
                <wp:lineTo x="242" y="4200"/>
                <wp:lineTo x="121" y="16950"/>
                <wp:lineTo x="1089" y="19350"/>
                <wp:lineTo x="1210" y="19800"/>
                <wp:lineTo x="3388" y="21150"/>
                <wp:lineTo x="3993" y="21150"/>
                <wp:lineTo x="17304" y="21150"/>
                <wp:lineTo x="20571" y="20700"/>
                <wp:lineTo x="21055" y="20250"/>
                <wp:lineTo x="20087" y="19350"/>
                <wp:lineTo x="20208" y="19350"/>
                <wp:lineTo x="21176" y="17100"/>
                <wp:lineTo x="21176" y="16950"/>
                <wp:lineTo x="21297" y="14700"/>
                <wp:lineTo x="21297" y="7350"/>
                <wp:lineTo x="21176" y="5100"/>
                <wp:lineTo x="21176" y="4950"/>
                <wp:lineTo x="21297" y="4950"/>
                <wp:lineTo x="20692" y="3300"/>
                <wp:lineTo x="20450" y="2550"/>
                <wp:lineTo x="20571" y="2100"/>
                <wp:lineTo x="18877" y="750"/>
                <wp:lineTo x="17304" y="150"/>
                <wp:lineTo x="3993" y="150"/>
              </wp:wrapPolygon>
            </wp:wrapThrough>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r w:rsidRPr="00CE5BC2">
        <w:rPr>
          <w:noProof/>
        </w:rPr>
        <w:t xml:space="preserve"> </w:t>
      </w: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r w:rsidRPr="00CE5BC2">
        <w:t>Основним джерелом інвестицій є власні кошти підприємств і організацій.</w:t>
      </w:r>
    </w:p>
    <w:p w:rsidR="00DF19F7" w:rsidRPr="00CE5BC2" w:rsidRDefault="00DF19F7" w:rsidP="00DF19F7">
      <w:pPr>
        <w:ind w:firstLine="709"/>
        <w:rPr>
          <w:shd w:val="clear" w:color="auto" w:fill="FFFFFF"/>
        </w:rPr>
      </w:pPr>
      <w:r w:rsidRPr="00CE5BC2">
        <w:t xml:space="preserve">Так, по ПрАТ «Київський картонно – паперовий комбінат» в звітному періоді обсяг інвестицій в основний капітал склав 204,3 млн. гривень (50 % усіх внесених капітальних інвестицій). Кошти були витрачені </w:t>
      </w:r>
      <w:r w:rsidRPr="00CE5BC2">
        <w:rPr>
          <w:shd w:val="clear" w:color="auto" w:fill="FFFFFF"/>
        </w:rPr>
        <w:t>на модернізацію обладнання, придбання навантажувачів на підприємство та інші супутні заходи.</w:t>
      </w:r>
    </w:p>
    <w:p w:rsidR="00DF19F7" w:rsidRPr="00CE5BC2" w:rsidRDefault="00DF19F7" w:rsidP="00DF19F7">
      <w:pPr>
        <w:ind w:firstLine="709"/>
        <w:rPr>
          <w:shd w:val="clear" w:color="auto" w:fill="FFFFFF"/>
        </w:rPr>
      </w:pPr>
      <w:r w:rsidRPr="00CE5BC2">
        <w:t xml:space="preserve">По ПрАТ «Обухівський молочний завод» обсяг капітальних інвестицій склав 3,283 млн. грн. Кошти направлялись на оновлення обладнання в цеху та комп’ютерної техніки. </w:t>
      </w:r>
    </w:p>
    <w:p w:rsidR="00DF19F7" w:rsidRPr="00CE5BC2" w:rsidRDefault="00DF19F7" w:rsidP="00DF19F7">
      <w:pPr>
        <w:ind w:firstLine="709"/>
      </w:pPr>
      <w:r w:rsidRPr="00CE5BC2">
        <w:t xml:space="preserve">По ТОВ «Аерок» обсяг інвестицій в основний капітал (капіталовкладення) склали кошти в сумі 57,0 млн. грн., з них: нежитлові будівлі та інженерні споруди 4,0 млн., машини й обладнання, інструменти та прилади 52,2 млн. грн.,транспортні засоби – 0,1 млн. грн., інші матеріальні активи – 0,7 млн. грн. Також, на заводі реалізовується власним коштом модернізація лінії «Універсал». Планова вартість інвестиційного проєкту складає 70,6 млн. грн. В звітному періоді в рамках даного проєкту проведено установку нового різального комплексу </w:t>
      </w:r>
      <w:r w:rsidRPr="00CE5BC2">
        <w:rPr>
          <w:lang w:val="en-US"/>
        </w:rPr>
        <w:t>HESS</w:t>
      </w:r>
      <w:r w:rsidRPr="00CE5BC2">
        <w:t>, вартістю 36,6 млн. грн., капітальні вкладення в систему транспортування форм на лінії №1 склали – 2,1 млн. грн., в колії рейкові для транспортування візків і решіток на лінії №1 – 0,9 млн. грн. Вкладення в автоклавні решітки та стійки ліній «Універсал» та «Верхан» склали – 13,1 млн. гривень.</w:t>
      </w:r>
    </w:p>
    <w:p w:rsidR="00DF19F7" w:rsidRPr="00CE5BC2" w:rsidRDefault="00DF19F7" w:rsidP="00DF19F7">
      <w:pPr>
        <w:ind w:firstLine="709"/>
      </w:pPr>
      <w:r w:rsidRPr="00CE5BC2">
        <w:t xml:space="preserve">ПП «Обухівміськвторресурси» - 2,9 млн. грн. витрачено на придбання машин та обладнання. </w:t>
      </w:r>
    </w:p>
    <w:p w:rsidR="00DF19F7" w:rsidRPr="00CE5BC2" w:rsidRDefault="00DF19F7" w:rsidP="00DF19F7">
      <w:pPr>
        <w:ind w:firstLine="709"/>
      </w:pPr>
      <w:r w:rsidRPr="00CE5BC2">
        <w:t>ТОВ «Золотой Мандарин Квадра» на придбання, ремонт та оновлення обладнання машин та інших основних засобів направлено кошти в сумі 11,7 млн. гривень.</w:t>
      </w:r>
    </w:p>
    <w:p w:rsidR="00DF19F7" w:rsidRPr="00CE5BC2" w:rsidRDefault="00DF19F7" w:rsidP="00DF19F7">
      <w:pPr>
        <w:ind w:firstLine="709"/>
      </w:pPr>
      <w:r w:rsidRPr="00CE5BC2">
        <w:t>На території Обухівської міської ради продовжується впровадження інвестиційних проєктів таких як: будівництво житлового комплексу з почерговим будівництвом багатоквартирних житлових будинків із вбудовано-прибудованими приміщеннями громадського призначення соціально-побутового обслуговування населення (V</w:t>
      </w:r>
      <w:r w:rsidRPr="00CE5BC2">
        <w:rPr>
          <w:lang w:val="en-US"/>
        </w:rPr>
        <w:t>I</w:t>
      </w:r>
      <w:r w:rsidRPr="00CE5BC2">
        <w:t>-та черга, V</w:t>
      </w:r>
      <w:r w:rsidRPr="00CE5BC2">
        <w:rPr>
          <w:lang w:val="en-US"/>
        </w:rPr>
        <w:t>II</w:t>
      </w:r>
      <w:r w:rsidRPr="00CE5BC2">
        <w:t xml:space="preserve">-та черга, VІІІ-та черга, </w:t>
      </w:r>
      <w:r w:rsidRPr="00CE5BC2">
        <w:rPr>
          <w:lang w:val="en-US"/>
        </w:rPr>
        <w:t>IX</w:t>
      </w:r>
      <w:r w:rsidRPr="00CE5BC2">
        <w:t>-та черга), мікрорайон «Обухівський ключ», ТОВ «Обухівжитлоінвест»; будівництво житлового комплексу з приміщеннями медичного, оздоровчого, освітнього та комерційного призначення – мікрорайон № 3, ТзОВ «НовийДім Квартал» ЖК «Квартал Парковий».</w:t>
      </w:r>
    </w:p>
    <w:p w:rsidR="00DF19F7" w:rsidRPr="00CE5BC2" w:rsidRDefault="00DF19F7" w:rsidP="00DF19F7">
      <w:pPr>
        <w:pStyle w:val="aff8"/>
        <w:ind w:firstLine="709"/>
        <w:jc w:val="both"/>
        <w:rPr>
          <w:rFonts w:ascii="Times New Roman" w:hAnsi="Times New Roman"/>
          <w:sz w:val="24"/>
          <w:szCs w:val="24"/>
        </w:rPr>
      </w:pPr>
      <w:r w:rsidRPr="00CE5BC2">
        <w:rPr>
          <w:rFonts w:ascii="Times New Roman" w:hAnsi="Times New Roman"/>
          <w:sz w:val="24"/>
          <w:szCs w:val="24"/>
        </w:rPr>
        <w:t>Підприємств з іноземними інвестиціями, які припинили свою діяльність у звітному періоді, на території громади не прослідковувалося.</w:t>
      </w:r>
    </w:p>
    <w:p w:rsidR="00DF19F7" w:rsidRPr="00CE5BC2" w:rsidRDefault="00DF19F7" w:rsidP="00DF19F7">
      <w:pPr>
        <w:pStyle w:val="af7"/>
        <w:spacing w:before="0" w:beforeAutospacing="0" w:after="0" w:afterAutospacing="0"/>
        <w:ind w:firstLine="709"/>
        <w:rPr>
          <w:lang w:val="uk-UA"/>
        </w:rPr>
      </w:pPr>
      <w:r w:rsidRPr="00CE5BC2">
        <w:rPr>
          <w:bCs/>
          <w:lang w:val="uk-UA"/>
        </w:rPr>
        <w:t>Основними проблемними питаннями залишаються:</w:t>
      </w:r>
      <w:r w:rsidRPr="00CE5BC2">
        <w:rPr>
          <w:b/>
          <w:bCs/>
          <w:lang w:val="uk-UA"/>
        </w:rPr>
        <w:t xml:space="preserve"> </w:t>
      </w:r>
      <w:r w:rsidRPr="00CE5BC2">
        <w:rPr>
          <w:iCs/>
          <w:shd w:val="clear" w:color="auto" w:fill="FFFFFF"/>
          <w:lang w:val="uk-UA"/>
        </w:rPr>
        <w:t xml:space="preserve">недосконалість нормативно-правового забезпечення інвестиційної діяльності; </w:t>
      </w:r>
      <w:r w:rsidRPr="00CE5BC2">
        <w:rPr>
          <w:lang w:val="uk-UA"/>
        </w:rPr>
        <w:t xml:space="preserve">сильний податковий тиск; відсутність </w:t>
      </w:r>
      <w:r w:rsidRPr="00CE5BC2">
        <w:rPr>
          <w:lang w:val="uk-UA"/>
        </w:rPr>
        <w:lastRenderedPageBreak/>
        <w:t>дієвих ефективних механізмів підтримки та стимулювання інвестиційної діяльності; відсутність інвестиційних проєктів; нестабільність державної інвестиційної політики.</w:t>
      </w:r>
    </w:p>
    <w:p w:rsidR="00DF19F7" w:rsidRPr="00CE5BC2" w:rsidRDefault="00DF19F7" w:rsidP="00DF19F7">
      <w:pPr>
        <w:pStyle w:val="af7"/>
        <w:spacing w:before="0" w:beforeAutospacing="0" w:after="0" w:afterAutospacing="0"/>
        <w:ind w:firstLine="709"/>
        <w:rPr>
          <w:b/>
          <w:lang w:val="uk-UA"/>
        </w:rPr>
      </w:pPr>
    </w:p>
    <w:p w:rsidR="00DF19F7" w:rsidRPr="00CE5BC2" w:rsidRDefault="00DF19F7" w:rsidP="00DF19F7">
      <w:pPr>
        <w:pStyle w:val="af7"/>
        <w:spacing w:before="0" w:beforeAutospacing="0" w:after="0" w:afterAutospacing="0"/>
        <w:ind w:firstLine="709"/>
        <w:jc w:val="center"/>
        <w:rPr>
          <w:b/>
          <w:lang w:val="uk-UA"/>
        </w:rPr>
      </w:pPr>
      <w:r w:rsidRPr="00CE5BC2">
        <w:rPr>
          <w:b/>
          <w:lang w:val="uk-UA"/>
        </w:rPr>
        <w:t>2.4. Зовнішньоекономічна діяльність</w:t>
      </w:r>
    </w:p>
    <w:p w:rsidR="00DF19F7" w:rsidRPr="00CE5BC2" w:rsidRDefault="00DF19F7" w:rsidP="00DF19F7">
      <w:pPr>
        <w:ind w:firstLine="709"/>
        <w:rPr>
          <w:color w:val="FF0000"/>
        </w:rPr>
      </w:pPr>
    </w:p>
    <w:p w:rsidR="00DF19F7" w:rsidRPr="00CE5BC2" w:rsidRDefault="00DF19F7" w:rsidP="00DF19F7">
      <w:pPr>
        <w:ind w:firstLine="709"/>
      </w:pPr>
      <w:r w:rsidRPr="00CE5BC2">
        <w:t xml:space="preserve">Місто має всі можливості для взаємовигідного і плідного міжнародного співробітництва. </w:t>
      </w:r>
    </w:p>
    <w:p w:rsidR="00DF19F7" w:rsidRPr="00CE5BC2" w:rsidRDefault="00DF19F7" w:rsidP="00DF19F7">
      <w:pPr>
        <w:ind w:firstLine="709"/>
      </w:pPr>
      <w:r w:rsidRPr="00CE5BC2">
        <w:t>За оперативними даними в звітному періоді обсяг експорту склав – 27,65 млн. дол. США.</w:t>
      </w:r>
    </w:p>
    <w:p w:rsidR="00DF19F7" w:rsidRPr="00CE5BC2" w:rsidRDefault="00DF19F7" w:rsidP="00DF19F7">
      <w:pPr>
        <w:ind w:firstLine="709"/>
      </w:pPr>
      <w:r w:rsidRPr="00CE5BC2">
        <w:t>Обсяг імпорту – 31,21 млн. дол. США.</w:t>
      </w:r>
    </w:p>
    <w:p w:rsidR="00DF19F7" w:rsidRPr="00CE5BC2" w:rsidRDefault="00DF19F7" w:rsidP="00DF19F7">
      <w:pPr>
        <w:ind w:firstLine="709"/>
      </w:pPr>
    </w:p>
    <w:p w:rsidR="00DF19F7" w:rsidRPr="00CE5BC2" w:rsidRDefault="00DF19F7" w:rsidP="00DF19F7">
      <w:pPr>
        <w:ind w:firstLine="709"/>
        <w:jc w:val="center"/>
      </w:pPr>
      <w:r w:rsidRPr="00CE5BC2">
        <w:rPr>
          <w:noProof/>
          <w:lang w:eastAsia="uk-UA"/>
        </w:rPr>
        <w:drawing>
          <wp:inline distT="0" distB="0" distL="0" distR="0">
            <wp:extent cx="4391025" cy="3238500"/>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F19F7" w:rsidRPr="00CE5BC2" w:rsidRDefault="00DF19F7" w:rsidP="00DF19F7">
      <w:pPr>
        <w:ind w:firstLine="709"/>
      </w:pPr>
    </w:p>
    <w:p w:rsidR="00DF19F7" w:rsidRPr="00CE5BC2" w:rsidRDefault="00DF19F7" w:rsidP="00DF19F7">
      <w:pPr>
        <w:ind w:firstLine="709"/>
      </w:pPr>
      <w:r w:rsidRPr="00CE5BC2">
        <w:t>Від’ємне сальдо зовнішньої торгівлі товарами становило 3,56 млн. дол. США.</w:t>
      </w:r>
    </w:p>
    <w:p w:rsidR="00DF19F7" w:rsidRPr="00CE5BC2" w:rsidRDefault="00DF19F7" w:rsidP="00DF19F7">
      <w:pPr>
        <w:ind w:firstLine="709"/>
      </w:pPr>
      <w:r w:rsidRPr="00CE5BC2">
        <w:t>Коефіцієнт покриття експортом імпорту склав 0,88 (І півріччя 2019 року – 0,65).</w:t>
      </w:r>
    </w:p>
    <w:p w:rsidR="00DF19F7" w:rsidRPr="00CE5BC2" w:rsidRDefault="00DF19F7" w:rsidP="00DF19F7">
      <w:pPr>
        <w:ind w:firstLine="709"/>
        <w:rPr>
          <w:color w:val="FF0000"/>
        </w:rPr>
      </w:pPr>
      <w:r w:rsidRPr="00CE5BC2">
        <w:t>Підприємствами міста, які здійснювали зовнішньоторговельні операції, імпортовано: сировини на суму 22,35 млн. дол. США або</w:t>
      </w:r>
      <w:r w:rsidRPr="00CE5BC2">
        <w:rPr>
          <w:color w:val="FF0000"/>
        </w:rPr>
        <w:t xml:space="preserve"> </w:t>
      </w:r>
      <w:r w:rsidRPr="00CE5BC2">
        <w:t>71,6 % від загального обсягу імпорту (в І півріччі 2019 року на суму 32,52 млн. дол. США</w:t>
      </w:r>
      <w:r w:rsidRPr="00CE5BC2">
        <w:rPr>
          <w:color w:val="FF0000"/>
        </w:rPr>
        <w:t xml:space="preserve"> </w:t>
      </w:r>
      <w:r w:rsidRPr="00CE5BC2">
        <w:t>або 79,88 %);</w:t>
      </w:r>
      <w:r w:rsidRPr="00CE5BC2">
        <w:rPr>
          <w:color w:val="FF0000"/>
        </w:rPr>
        <w:t xml:space="preserve"> </w:t>
      </w:r>
      <w:r w:rsidRPr="00CE5BC2">
        <w:t>запчастини, обладнання та основні засоби  на суму 5,43 млн. дол. США або 17,4 % (в І півріччі 2019 року – 4,79 млн. дол. США або 11,77 %); та інше (послуги, етикетки, тощо) – 3,43 млн. дол. США або 11,0 % (в І півріччі 2019 року – на суму 0,36 млн. дол. США або 8,35 %).</w:t>
      </w:r>
    </w:p>
    <w:p w:rsidR="00DF19F7" w:rsidRPr="00CE5BC2" w:rsidRDefault="00DF19F7" w:rsidP="00DF19F7">
      <w:pPr>
        <w:ind w:firstLine="709"/>
      </w:pPr>
      <w:r w:rsidRPr="00CE5BC2">
        <w:rPr>
          <w:noProof/>
          <w:lang w:eastAsia="uk-UA"/>
        </w:rPr>
        <w:lastRenderedPageBreak/>
        <w:drawing>
          <wp:anchor distT="0" distB="6858" distL="114300" distR="114300" simplePos="0" relativeHeight="251671552" behindDoc="0" locked="0" layoutInCell="1" allowOverlap="1">
            <wp:simplePos x="0" y="0"/>
            <wp:positionH relativeFrom="column">
              <wp:posOffset>-461899</wp:posOffset>
            </wp:positionH>
            <wp:positionV relativeFrom="paragraph">
              <wp:posOffset>1753235</wp:posOffset>
            </wp:positionV>
            <wp:extent cx="3229229" cy="3371723"/>
            <wp:effectExtent l="19050" t="0" r="9271" b="0"/>
            <wp:wrapThrough wrapText="bothSides">
              <wp:wrapPolygon edited="0">
                <wp:start x="-127" y="0"/>
                <wp:lineTo x="-127" y="21479"/>
                <wp:lineTo x="21662" y="21479"/>
                <wp:lineTo x="21662" y="0"/>
                <wp:lineTo x="-127" y="0"/>
              </wp:wrapPolygon>
            </wp:wrapThrough>
            <wp:docPr id="1"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r w:rsidRPr="00CE5BC2">
        <w:rPr>
          <w:noProof/>
          <w:lang w:eastAsia="uk-UA"/>
        </w:rPr>
        <w:drawing>
          <wp:anchor distT="0" distB="6858" distL="114300" distR="114300" simplePos="0" relativeHeight="251672576" behindDoc="0" locked="0" layoutInCell="1" allowOverlap="1">
            <wp:simplePos x="0" y="0"/>
            <wp:positionH relativeFrom="column">
              <wp:posOffset>2681351</wp:posOffset>
            </wp:positionH>
            <wp:positionV relativeFrom="paragraph">
              <wp:posOffset>1753235</wp:posOffset>
            </wp:positionV>
            <wp:extent cx="3876548" cy="3371723"/>
            <wp:effectExtent l="6731" t="635" r="381" b="0"/>
            <wp:wrapThrough wrapText="bothSides">
              <wp:wrapPolygon edited="0">
                <wp:start x="-106" y="0"/>
                <wp:lineTo x="-106" y="21478"/>
                <wp:lineTo x="21547" y="21478"/>
                <wp:lineTo x="21547" y="0"/>
                <wp:lineTo x="-106" y="0"/>
              </wp:wrapPolygon>
            </wp:wrapThrough>
            <wp:docPr id="4"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r w:rsidRPr="00CE5BC2">
        <w:t>Основу товарної структури експорту промислових підприємств міста складали товари: виробництва паперу та паперових виробів – 86,4 %</w:t>
      </w:r>
      <w:r w:rsidRPr="00CE5BC2">
        <w:rPr>
          <w:color w:val="FF0000"/>
        </w:rPr>
        <w:t xml:space="preserve"> </w:t>
      </w:r>
      <w:r w:rsidRPr="00CE5BC2">
        <w:t>від загального експорту або 23,88 млн. дол. США (в І півріччі 2019 року – 23,4 млн. дол. США або 88,05 %), виробництва хімічних речовин та хімічної продукції (поролон, пластмаси та вироби з них) – 12,3 % або 3,41 млн. дол. США</w:t>
      </w:r>
      <w:r w:rsidRPr="00CE5BC2">
        <w:rPr>
          <w:color w:val="FF0000"/>
        </w:rPr>
        <w:t xml:space="preserve"> </w:t>
      </w:r>
      <w:r w:rsidRPr="00CE5BC2">
        <w:t>(в І півріччі 2019 року – 3,14 млн. дол. США. або 11,8 %), оброблення деревини та виробництва виробів з деревини – 1,3 % або 0,36 млн. дол. США (в І півріччі 2019 року – 0,03 млн. дол. США або 0,13 %).</w:t>
      </w:r>
    </w:p>
    <w:p w:rsidR="00DF19F7" w:rsidRPr="00CE5BC2" w:rsidRDefault="00DF19F7" w:rsidP="00DF19F7">
      <w:pPr>
        <w:ind w:firstLine="709"/>
      </w:pPr>
      <w:r w:rsidRPr="00CE5BC2">
        <w:t>Підприємства міста здійснювали зовнішньоторговельні операції з партнерами більш ніж 32 країнами світу; 28 країн світу отримують товари та послуги, що їх експортують підприємства міста.</w:t>
      </w:r>
    </w:p>
    <w:p w:rsidR="00DF19F7" w:rsidRPr="00CE5BC2" w:rsidRDefault="00DF19F7" w:rsidP="00DF19F7">
      <w:pPr>
        <w:pStyle w:val="af2"/>
        <w:spacing w:after="0"/>
        <w:ind w:left="0" w:firstLine="709"/>
        <w:rPr>
          <w:rFonts w:ascii="Times New Roman" w:hAnsi="Times New Roman"/>
          <w:sz w:val="24"/>
          <w:szCs w:val="24"/>
        </w:rPr>
      </w:pPr>
      <w:r w:rsidRPr="00CE5BC2">
        <w:rPr>
          <w:rFonts w:ascii="Times New Roman" w:hAnsi="Times New Roman"/>
          <w:sz w:val="24"/>
          <w:szCs w:val="24"/>
        </w:rPr>
        <w:t>За І півріччя 2020 року ТОВ «Інтерфом» експортувало поролон на суму 0,8 млн. дол. США. За цей же час імпортовано хімічної сировини для потреб власного виробництва на суму 2,9 млн. дол. США.</w:t>
      </w:r>
      <w:r w:rsidRPr="00CE5BC2">
        <w:rPr>
          <w:rFonts w:ascii="Times New Roman" w:hAnsi="Times New Roman"/>
          <w:color w:val="FF0000"/>
          <w:sz w:val="24"/>
          <w:szCs w:val="24"/>
        </w:rPr>
        <w:t xml:space="preserve"> </w:t>
      </w:r>
      <w:r w:rsidRPr="00CE5BC2">
        <w:rPr>
          <w:rFonts w:ascii="Times New Roman" w:hAnsi="Times New Roman"/>
          <w:sz w:val="24"/>
          <w:szCs w:val="24"/>
        </w:rPr>
        <w:t>Основні країни здійснення зовнішньоекономічної діяльності – Німеччина, Угорщина, Нідерланди, Бельгія, Румунія, Польща, Фінляндія, Молдова, Велика Британія, Туреччина, Саудівська Аравія, Білорусь.</w:t>
      </w:r>
    </w:p>
    <w:p w:rsidR="00DF19F7" w:rsidRPr="00CE5BC2" w:rsidRDefault="00DF19F7" w:rsidP="00DF19F7">
      <w:pPr>
        <w:ind w:firstLine="709"/>
      </w:pPr>
      <w:r w:rsidRPr="00CE5BC2">
        <w:t>Обсяг імпорту по ПрАТ «Київський картонно-паперовий комбінат» склав 23,98 млн. дол. США, а саме: товариство імпортувало сировину (целюлоза, макулатура, хімікати, обладнання, запчастини) із Прибалтики, Росії, Польщі, Німеччини. На 23,88 млн. дол. США ПрАТ «Київський картонно-паперовий комбінат» експортувало своєї продукції (паперові вироби, картон, гофротара) в</w:t>
      </w:r>
      <w:r w:rsidRPr="00CE5BC2">
        <w:rPr>
          <w:color w:val="FF0000"/>
        </w:rPr>
        <w:t xml:space="preserve"> </w:t>
      </w:r>
      <w:r w:rsidRPr="00CE5BC2">
        <w:t>Узбекистан, Білорусь, Казахстан, Росію, Грузію, Молдову, Вірменію, Чехію, Монголію, Румунію, Польщу, Латвію, Литву, Македонію, Іран, Сербію, Таджикистан, Азербайджан, Болгарію, Португалію,Словаччину, Німеччину, Палестину, Швецію, Естонію, Туреччину.</w:t>
      </w:r>
      <w:r w:rsidRPr="00CE5BC2">
        <w:rPr>
          <w:color w:val="FF0000"/>
        </w:rPr>
        <w:t xml:space="preserve"> </w:t>
      </w:r>
    </w:p>
    <w:p w:rsidR="00DF19F7" w:rsidRPr="00CE5BC2" w:rsidRDefault="00DF19F7" w:rsidP="00DF19F7">
      <w:pPr>
        <w:pStyle w:val="af2"/>
        <w:spacing w:after="0"/>
        <w:ind w:left="0" w:firstLine="709"/>
        <w:rPr>
          <w:rFonts w:ascii="Times New Roman" w:hAnsi="Times New Roman"/>
          <w:sz w:val="24"/>
          <w:szCs w:val="24"/>
        </w:rPr>
      </w:pPr>
      <w:r w:rsidRPr="00CE5BC2">
        <w:rPr>
          <w:rFonts w:ascii="Times New Roman" w:hAnsi="Times New Roman"/>
          <w:sz w:val="24"/>
          <w:szCs w:val="24"/>
        </w:rPr>
        <w:t xml:space="preserve">ТОВ «Алеана» експортувало товари із пластмаси в республіку Білорусь, Російську Федерацію, Молдову, Литву, Болгарію, Вірменію, Румунію, Азербайджан, Грузію на суму 2,61 млн. дол. США. Імпортувало сировину на суму 1,41 млн. дол. США із країн: Словаччина, Австрія, Угорщина, Туреччина, Китай, Нідерланди.  </w:t>
      </w:r>
    </w:p>
    <w:p w:rsidR="00DF19F7" w:rsidRPr="00CE5BC2" w:rsidRDefault="00DF19F7" w:rsidP="00DF19F7">
      <w:pPr>
        <w:pStyle w:val="af2"/>
        <w:spacing w:after="0"/>
        <w:ind w:left="0" w:firstLine="709"/>
        <w:rPr>
          <w:rFonts w:ascii="Times New Roman" w:hAnsi="Times New Roman"/>
          <w:sz w:val="24"/>
          <w:szCs w:val="24"/>
        </w:rPr>
      </w:pPr>
      <w:r w:rsidRPr="00CE5BC2">
        <w:rPr>
          <w:rFonts w:ascii="Times New Roman" w:hAnsi="Times New Roman"/>
          <w:sz w:val="24"/>
          <w:szCs w:val="24"/>
        </w:rPr>
        <w:t>ТОВ «Аерок» імпортовано обладнання, запчастини та сировини на суму 2,201 млн. дол. США. Країни – імпортери: Німеччина, Нідерланди, Білорусь, Естонія, Російська Федерація, Литва.</w:t>
      </w:r>
    </w:p>
    <w:p w:rsidR="00DF19F7" w:rsidRPr="00CE5BC2" w:rsidRDefault="00DF19F7" w:rsidP="00DF19F7">
      <w:pPr>
        <w:pStyle w:val="af7"/>
        <w:spacing w:before="0" w:beforeAutospacing="0" w:after="0" w:afterAutospacing="0"/>
        <w:ind w:firstLine="709"/>
      </w:pPr>
      <w:r w:rsidRPr="00CE5BC2">
        <w:t>Обсяг імпорту по ТОВ «Геліком ЛВ» склав 0,35 млн. дол. США. Товариство імпортувало сировину, запчастини та матеріали з США, Китаю та Німеччини. На 0,36 млн. дол. США ТОВ «Геліком ЛВ» експортував свою продукцію (деревополімерні вироби: терасна дошка, сайдінг, декоративне огородження) в країни: Молдову, Чорногорію, Румунію.</w:t>
      </w:r>
    </w:p>
    <w:p w:rsidR="00DF19F7" w:rsidRPr="00CE5BC2" w:rsidRDefault="00DF19F7" w:rsidP="00DF19F7">
      <w:pPr>
        <w:pStyle w:val="af2"/>
        <w:spacing w:after="0"/>
        <w:ind w:left="0" w:firstLine="709"/>
        <w:rPr>
          <w:rFonts w:ascii="Times New Roman" w:hAnsi="Times New Roman"/>
          <w:sz w:val="24"/>
          <w:szCs w:val="24"/>
        </w:rPr>
      </w:pPr>
      <w:r w:rsidRPr="00CE5BC2">
        <w:rPr>
          <w:rFonts w:ascii="Times New Roman" w:hAnsi="Times New Roman"/>
          <w:sz w:val="24"/>
          <w:szCs w:val="24"/>
        </w:rPr>
        <w:lastRenderedPageBreak/>
        <w:t xml:space="preserve">ТОВ «Золотой Мандарин Квадро» імпортувало запчастини (форми для тротуарної плитки) з Австрії, Німеччини, Польщі на суму 0,37 млн. дол. США. </w:t>
      </w:r>
    </w:p>
    <w:p w:rsidR="00DF19F7" w:rsidRPr="00CE5BC2" w:rsidRDefault="00DF19F7" w:rsidP="00DF19F7">
      <w:pPr>
        <w:pStyle w:val="Default"/>
        <w:tabs>
          <w:tab w:val="num" w:pos="2062"/>
        </w:tabs>
        <w:ind w:firstLine="709"/>
        <w:jc w:val="both"/>
        <w:rPr>
          <w:rStyle w:val="ad"/>
          <w:rFonts w:ascii="Times New Roman" w:hAnsi="Times New Roman" w:cs="Times New Roman"/>
          <w:i w:val="0"/>
          <w:color w:val="auto"/>
          <w:bdr w:val="none" w:sz="0" w:space="0" w:color="auto" w:frame="1"/>
          <w:shd w:val="clear" w:color="auto" w:fill="FFFFFF"/>
          <w:lang w:val="uk-UA"/>
        </w:rPr>
      </w:pPr>
      <w:r w:rsidRPr="00CE5BC2">
        <w:rPr>
          <w:rFonts w:ascii="Times New Roman" w:hAnsi="Times New Roman" w:cs="Times New Roman"/>
          <w:color w:val="auto"/>
          <w:lang w:val="uk-UA"/>
        </w:rPr>
        <w:t>Питання, які на даний час заслуговують уваги, це:</w:t>
      </w:r>
      <w:r w:rsidRPr="00CE5BC2">
        <w:rPr>
          <w:rFonts w:ascii="Times New Roman" w:hAnsi="Times New Roman" w:cs="Times New Roman"/>
          <w:b/>
          <w:color w:val="auto"/>
          <w:lang w:val="uk-UA"/>
        </w:rPr>
        <w:t xml:space="preserve"> </w:t>
      </w:r>
      <w:r w:rsidRPr="00CE5BC2">
        <w:rPr>
          <w:rFonts w:ascii="Times New Roman" w:hAnsi="Times New Roman" w:cs="Times New Roman"/>
          <w:bCs/>
          <w:color w:val="auto"/>
          <w:lang w:val="uk-UA"/>
        </w:rPr>
        <w:t xml:space="preserve">високі ставки мита на сировину; значне падіння експорту товарів у зв’язку з нестабільною політичною, фінансовою та складною епідеміологічною ситуацією </w:t>
      </w:r>
      <w:r w:rsidRPr="00CE5BC2">
        <w:rPr>
          <w:rStyle w:val="ad"/>
          <w:rFonts w:ascii="Times New Roman" w:hAnsi="Times New Roman" w:cs="Times New Roman"/>
          <w:i w:val="0"/>
          <w:color w:val="auto"/>
          <w:bdr w:val="none" w:sz="0" w:space="0" w:color="auto" w:frame="1"/>
          <w:shd w:val="clear" w:color="auto" w:fill="FFFFFF"/>
          <w:lang w:val="uk-UA"/>
        </w:rPr>
        <w:t>в країні,</w:t>
      </w:r>
      <w:r w:rsidRPr="00CE5BC2">
        <w:rPr>
          <w:rStyle w:val="ad"/>
          <w:rFonts w:ascii="Times New Roman" w:hAnsi="Times New Roman" w:cs="Times New Roman"/>
          <w:color w:val="auto"/>
          <w:bdr w:val="none" w:sz="0" w:space="0" w:color="auto" w:frame="1"/>
          <w:shd w:val="clear" w:color="auto" w:fill="FFFFFF"/>
          <w:lang w:val="uk-UA"/>
        </w:rPr>
        <w:t xml:space="preserve"> </w:t>
      </w:r>
      <w:r w:rsidRPr="00CE5BC2">
        <w:rPr>
          <w:rStyle w:val="ad"/>
          <w:rFonts w:ascii="Times New Roman" w:hAnsi="Times New Roman" w:cs="Times New Roman"/>
          <w:i w:val="0"/>
          <w:color w:val="auto"/>
          <w:bdr w:val="none" w:sz="0" w:space="0" w:color="auto" w:frame="1"/>
          <w:shd w:val="clear" w:color="auto" w:fill="FFFFFF"/>
          <w:lang w:val="uk-UA"/>
        </w:rPr>
        <w:t>скорочення виробництва й девальвація гривні.</w:t>
      </w:r>
    </w:p>
    <w:p w:rsidR="00DF19F7" w:rsidRPr="00CE5BC2" w:rsidRDefault="00DF19F7" w:rsidP="00DF19F7">
      <w:pPr>
        <w:ind w:firstLine="709"/>
      </w:pPr>
    </w:p>
    <w:p w:rsidR="00DF19F7" w:rsidRPr="00CE5BC2" w:rsidRDefault="00DF19F7" w:rsidP="00DF19F7">
      <w:pPr>
        <w:pStyle w:val="af7"/>
        <w:spacing w:before="0" w:beforeAutospacing="0" w:after="0" w:afterAutospacing="0"/>
        <w:ind w:firstLine="709"/>
        <w:jc w:val="center"/>
        <w:rPr>
          <w:b/>
          <w:lang w:val="uk-UA"/>
        </w:rPr>
      </w:pPr>
      <w:r w:rsidRPr="00CE5BC2">
        <w:rPr>
          <w:b/>
          <w:lang w:val="uk-UA"/>
        </w:rPr>
        <w:t>2.5.Фінансова самодостатніть</w:t>
      </w:r>
    </w:p>
    <w:p w:rsidR="00DF19F7" w:rsidRPr="00CE5BC2" w:rsidRDefault="00DF19F7" w:rsidP="00DF19F7">
      <w:pPr>
        <w:pStyle w:val="af7"/>
        <w:spacing w:before="0" w:beforeAutospacing="0" w:after="0" w:afterAutospacing="0"/>
        <w:ind w:firstLine="709"/>
        <w:rPr>
          <w:b/>
          <w:lang w:val="uk-UA"/>
        </w:rPr>
      </w:pPr>
    </w:p>
    <w:p w:rsidR="00DF19F7" w:rsidRPr="00CE5BC2" w:rsidRDefault="00DF19F7" w:rsidP="00DF19F7">
      <w:pPr>
        <w:pStyle w:val="af7"/>
        <w:spacing w:before="0" w:beforeAutospacing="0" w:after="0" w:afterAutospacing="0"/>
        <w:ind w:firstLine="709"/>
        <w:rPr>
          <w:lang w:val="uk-UA"/>
        </w:rPr>
      </w:pPr>
      <w:r w:rsidRPr="00CE5BC2">
        <w:rPr>
          <w:lang w:val="uk-UA"/>
        </w:rPr>
        <w:t xml:space="preserve">До загального фонду бюджету Обухівської міської об’єднаної територіальної громади за </w:t>
      </w:r>
      <w:r w:rsidRPr="00CE5BC2">
        <w:rPr>
          <w:lang w:val="en-US"/>
        </w:rPr>
        <w:t>I</w:t>
      </w:r>
      <w:r w:rsidRPr="00CE5BC2">
        <w:rPr>
          <w:lang w:val="uk-UA"/>
        </w:rPr>
        <w:t xml:space="preserve"> півріччя 2020 року надійшло коштів (без врахування трансфертів) у сумі 178576,2 тис. грн., що становить 107,8 відсотків до плану (165704,1 тис. грн.).</w:t>
      </w:r>
    </w:p>
    <w:p w:rsidR="00DF19F7" w:rsidRPr="00CE5BC2" w:rsidRDefault="00DF19F7" w:rsidP="00DF19F7">
      <w:pPr>
        <w:pStyle w:val="af7"/>
        <w:spacing w:before="0" w:beforeAutospacing="0" w:after="0" w:afterAutospacing="0"/>
        <w:ind w:firstLine="709"/>
        <w:rPr>
          <w:lang w:val="uk-UA"/>
        </w:rPr>
      </w:pPr>
    </w:p>
    <w:p w:rsidR="00DF19F7" w:rsidRPr="00CE5BC2" w:rsidRDefault="00DF19F7" w:rsidP="00DF19F7">
      <w:pPr>
        <w:ind w:firstLine="709"/>
        <w:jc w:val="center"/>
      </w:pPr>
      <w:r w:rsidRPr="00CE5BC2">
        <w:rPr>
          <w:noProof/>
          <w:lang w:eastAsia="uk-UA"/>
        </w:rPr>
        <w:drawing>
          <wp:inline distT="0" distB="0" distL="0" distR="0">
            <wp:extent cx="4791075" cy="2743200"/>
            <wp:effectExtent l="0" t="0" r="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F19F7" w:rsidRPr="00CE5BC2" w:rsidRDefault="00DF19F7" w:rsidP="00DF19F7">
      <w:pPr>
        <w:ind w:firstLine="709"/>
      </w:pPr>
    </w:p>
    <w:p w:rsidR="00DF19F7" w:rsidRPr="00CE5BC2" w:rsidRDefault="00DF19F7" w:rsidP="00DF19F7">
      <w:pPr>
        <w:pStyle w:val="af7"/>
        <w:spacing w:before="0" w:beforeAutospacing="0" w:after="0" w:afterAutospacing="0"/>
        <w:ind w:firstLine="709"/>
      </w:pPr>
      <w:r w:rsidRPr="00CE5BC2">
        <w:t>Проти відповідного періоду минулого року доходи загального фонду (без врахування трансфертів) збільшилися на 18558,4 тис. грн. (доходи в І півріччі 2019 року складали 160017,8 тис. грн.).</w:t>
      </w:r>
    </w:p>
    <w:p w:rsidR="00DF19F7" w:rsidRPr="00CE5BC2" w:rsidRDefault="00DF19F7" w:rsidP="00DF19F7">
      <w:pPr>
        <w:pStyle w:val="af7"/>
        <w:spacing w:before="0" w:beforeAutospacing="0" w:after="0" w:afterAutospacing="0"/>
        <w:ind w:firstLine="709"/>
      </w:pPr>
      <w:r w:rsidRPr="00CE5BC2">
        <w:t>У структурі доходів загального фонду бюджету Обухівської міської об’єднаної територіальної громади найвагомішу частку становлять податкові надходження.</w:t>
      </w:r>
    </w:p>
    <w:p w:rsidR="00DF19F7" w:rsidRPr="00CE5BC2" w:rsidRDefault="00DF19F7" w:rsidP="00DF19F7">
      <w:pPr>
        <w:pStyle w:val="af7"/>
        <w:spacing w:before="0" w:beforeAutospacing="0" w:after="0" w:afterAutospacing="0"/>
        <w:ind w:firstLine="709"/>
      </w:pPr>
      <w:r w:rsidRPr="00CE5BC2">
        <w:t>За І півріччя 2020 року податкові надходження виконано на 108 %, надійшло доходів у сумі 176537,8 тис. грн. при плані – 163438,6 тис. гривень.</w:t>
      </w:r>
    </w:p>
    <w:p w:rsidR="00DF19F7" w:rsidRPr="00CE5BC2" w:rsidRDefault="00DF19F7" w:rsidP="00DF19F7">
      <w:pPr>
        <w:pStyle w:val="af7"/>
        <w:spacing w:before="0" w:beforeAutospacing="0" w:after="0" w:afterAutospacing="0"/>
        <w:ind w:firstLine="709"/>
      </w:pPr>
      <w:r w:rsidRPr="00CE5BC2">
        <w:t xml:space="preserve">Питома вага податкових надходжень в доходах загального фонду (без врахування трансфертів) складає 98,9 відсотків. </w:t>
      </w:r>
    </w:p>
    <w:p w:rsidR="00DF19F7" w:rsidRPr="00CE5BC2" w:rsidRDefault="00DF19F7" w:rsidP="00DF19F7">
      <w:pPr>
        <w:pStyle w:val="af7"/>
        <w:spacing w:before="0" w:beforeAutospacing="0" w:after="0" w:afterAutospacing="0"/>
        <w:ind w:firstLine="709"/>
      </w:pPr>
      <w:r w:rsidRPr="00CE5BC2">
        <w:t>Бюджет Обухівської міської об’єднаної територіальної громади по видатках загального фонду бюджету за І півріччя 2020 року виконаний у сумі 162907,4 тис. гривень.</w:t>
      </w: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jc w:val="center"/>
        <w:rPr>
          <w:b/>
        </w:rPr>
      </w:pPr>
      <w:r w:rsidRPr="00CE5BC2">
        <w:rPr>
          <w:b/>
        </w:rPr>
        <w:t>2.6. Розвиток соціальної сфери</w:t>
      </w:r>
    </w:p>
    <w:p w:rsidR="00DF19F7" w:rsidRPr="00CE5BC2" w:rsidRDefault="00DF19F7" w:rsidP="00DF19F7">
      <w:pPr>
        <w:pStyle w:val="af7"/>
        <w:spacing w:before="0" w:beforeAutospacing="0" w:after="0" w:afterAutospacing="0"/>
        <w:ind w:firstLine="709"/>
        <w:jc w:val="center"/>
      </w:pPr>
    </w:p>
    <w:p w:rsidR="00DF19F7" w:rsidRPr="00CE5BC2" w:rsidRDefault="00DF19F7" w:rsidP="00DF19F7">
      <w:pPr>
        <w:ind w:firstLine="709"/>
        <w:jc w:val="center"/>
        <w:rPr>
          <w:rStyle w:val="ab"/>
          <w:u w:val="single"/>
        </w:rPr>
      </w:pPr>
      <w:r w:rsidRPr="00CE5BC2">
        <w:rPr>
          <w:rStyle w:val="ab"/>
          <w:u w:val="single"/>
        </w:rPr>
        <w:t>Демографічний розвиток, підтримка сімей та молоді</w:t>
      </w:r>
    </w:p>
    <w:p w:rsidR="00DF19F7" w:rsidRPr="00CE5BC2" w:rsidRDefault="00DF19F7" w:rsidP="00DF19F7">
      <w:pPr>
        <w:ind w:firstLine="709"/>
        <w:jc w:val="center"/>
        <w:rPr>
          <w:color w:val="FF0000"/>
        </w:rPr>
      </w:pPr>
    </w:p>
    <w:p w:rsidR="00DF19F7" w:rsidRPr="00CE5BC2" w:rsidRDefault="00DF19F7" w:rsidP="00DF19F7">
      <w:pPr>
        <w:ind w:firstLine="709"/>
      </w:pPr>
      <w:r w:rsidRPr="00CE5BC2">
        <w:t>За оперативними</w:t>
      </w:r>
      <w:r w:rsidRPr="00CE5BC2">
        <w:rPr>
          <w:color w:val="FF0000"/>
        </w:rPr>
        <w:t xml:space="preserve"> </w:t>
      </w:r>
      <w:r w:rsidRPr="00CE5BC2">
        <w:t>даними станом на 01.07.2020 постійне населення Обухівської міської об’єднаної територіальної громади складає 34973 особи і в порівнянні з І півріччям 2019 року населення збільшилося на 1238 осіб (за рахунок приєднання громад: с. Нещерів – 649 осіб, с. Дерев’яна – 589 осіб).</w:t>
      </w:r>
    </w:p>
    <w:p w:rsidR="00DF19F7" w:rsidRPr="00CE5BC2" w:rsidRDefault="00DF19F7" w:rsidP="00DF19F7">
      <w:pPr>
        <w:ind w:firstLine="709"/>
      </w:pPr>
      <w:r w:rsidRPr="00CE5BC2">
        <w:t>За І півріччя 2020 року народжуваність по громаді, порівнюючи з звітним періодом минулого року, збільшилася на 3 особи. Загальний коефіцієнт народжуваності (на 1000 осіб) склав 3,8 %, за і півріччя 2019 року -  3,86 відсотка.</w:t>
      </w:r>
    </w:p>
    <w:p w:rsidR="00DF19F7" w:rsidRPr="00CE5BC2" w:rsidRDefault="00DF19F7" w:rsidP="00DF19F7">
      <w:pPr>
        <w:ind w:firstLine="709"/>
      </w:pPr>
    </w:p>
    <w:p w:rsidR="00DF19F7" w:rsidRPr="00CE5BC2" w:rsidRDefault="00DF19F7" w:rsidP="00DF19F7">
      <w:pPr>
        <w:ind w:firstLine="709"/>
        <w:rPr>
          <w:color w:val="FF0000"/>
        </w:rPr>
      </w:pPr>
      <w:r w:rsidRPr="00CE5BC2">
        <w:rPr>
          <w:noProof/>
          <w:color w:val="FF0000"/>
          <w:lang w:eastAsia="uk-UA"/>
        </w:rPr>
        <w:lastRenderedPageBreak/>
        <w:drawing>
          <wp:anchor distT="0" distB="0" distL="114300" distR="114300" simplePos="0" relativeHeight="251674624" behindDoc="0" locked="0" layoutInCell="1" allowOverlap="1">
            <wp:simplePos x="0" y="0"/>
            <wp:positionH relativeFrom="column">
              <wp:posOffset>2653030</wp:posOffset>
            </wp:positionH>
            <wp:positionV relativeFrom="paragraph">
              <wp:posOffset>44450</wp:posOffset>
            </wp:positionV>
            <wp:extent cx="3657600" cy="2343150"/>
            <wp:effectExtent l="0" t="0" r="0" b="0"/>
            <wp:wrapThrough wrapText="bothSides">
              <wp:wrapPolygon edited="0">
                <wp:start x="2700" y="1229"/>
                <wp:lineTo x="2700" y="2107"/>
                <wp:lineTo x="8438" y="4039"/>
                <wp:lineTo x="10800" y="4039"/>
                <wp:lineTo x="7200" y="5971"/>
                <wp:lineTo x="7313" y="6849"/>
                <wp:lineTo x="15638" y="6849"/>
                <wp:lineTo x="7875" y="7551"/>
                <wp:lineTo x="4725" y="8429"/>
                <wp:lineTo x="4838" y="9659"/>
                <wp:lineTo x="4275" y="11415"/>
                <wp:lineTo x="4163" y="15278"/>
                <wp:lineTo x="1800" y="17737"/>
                <wp:lineTo x="1463" y="19844"/>
                <wp:lineTo x="4500" y="20371"/>
                <wp:lineTo x="12938" y="20371"/>
                <wp:lineTo x="15413" y="20371"/>
                <wp:lineTo x="18338" y="19141"/>
                <wp:lineTo x="18225" y="18088"/>
                <wp:lineTo x="19913" y="16156"/>
                <wp:lineTo x="19800" y="15980"/>
                <wp:lineTo x="17325" y="15278"/>
                <wp:lineTo x="17438" y="8605"/>
                <wp:lineTo x="17100" y="7200"/>
                <wp:lineTo x="16650" y="6849"/>
                <wp:lineTo x="17100" y="5444"/>
                <wp:lineTo x="16425" y="5093"/>
                <wp:lineTo x="10800" y="4039"/>
                <wp:lineTo x="12825" y="4039"/>
                <wp:lineTo x="19350" y="1932"/>
                <wp:lineTo x="19350" y="1229"/>
                <wp:lineTo x="2700" y="1229"/>
              </wp:wrapPolygon>
            </wp:wrapThrough>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r w:rsidRPr="00CE5BC2">
        <w:rPr>
          <w:noProof/>
          <w:color w:val="FF0000"/>
          <w:lang w:eastAsia="uk-UA"/>
        </w:rPr>
        <w:drawing>
          <wp:anchor distT="0" distB="0" distL="114300" distR="114300" simplePos="0" relativeHeight="251673600" behindDoc="0" locked="0" layoutInCell="1" allowOverlap="1">
            <wp:simplePos x="0" y="0"/>
            <wp:positionH relativeFrom="column">
              <wp:posOffset>-52070</wp:posOffset>
            </wp:positionH>
            <wp:positionV relativeFrom="paragraph">
              <wp:posOffset>111125</wp:posOffset>
            </wp:positionV>
            <wp:extent cx="3000375" cy="2276475"/>
            <wp:effectExtent l="0" t="0" r="0" b="0"/>
            <wp:wrapThrough wrapText="bothSides">
              <wp:wrapPolygon edited="0">
                <wp:start x="11383" y="1085"/>
                <wp:lineTo x="5486" y="1085"/>
                <wp:lineTo x="5486" y="2531"/>
                <wp:lineTo x="13989" y="3977"/>
                <wp:lineTo x="4389" y="4157"/>
                <wp:lineTo x="4389" y="5423"/>
                <wp:lineTo x="10697" y="6869"/>
                <wp:lineTo x="12480" y="9761"/>
                <wp:lineTo x="6309" y="11207"/>
                <wp:lineTo x="6309" y="12291"/>
                <wp:lineTo x="6857" y="13014"/>
                <wp:lineTo x="5349" y="13737"/>
                <wp:lineTo x="5349" y="15545"/>
                <wp:lineTo x="2057" y="16810"/>
                <wp:lineTo x="2194" y="18437"/>
                <wp:lineTo x="10697" y="18437"/>
                <wp:lineTo x="2743" y="19160"/>
                <wp:lineTo x="2606" y="20244"/>
                <wp:lineTo x="4389" y="20425"/>
                <wp:lineTo x="12069" y="20425"/>
                <wp:lineTo x="16183" y="20244"/>
                <wp:lineTo x="16046" y="19341"/>
                <wp:lineTo x="10697" y="18437"/>
                <wp:lineTo x="18514" y="18075"/>
                <wp:lineTo x="19200" y="15726"/>
                <wp:lineTo x="15909" y="15545"/>
                <wp:lineTo x="15909" y="9761"/>
                <wp:lineTo x="16457" y="7411"/>
                <wp:lineTo x="15909" y="7049"/>
                <wp:lineTo x="12617" y="6869"/>
                <wp:lineTo x="15771" y="5061"/>
                <wp:lineTo x="15771" y="3254"/>
                <wp:lineTo x="13714" y="1446"/>
                <wp:lineTo x="12206" y="1085"/>
                <wp:lineTo x="11383" y="1085"/>
              </wp:wrapPolygon>
            </wp:wrapThrough>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p>
    <w:p w:rsidR="00DF19F7" w:rsidRPr="00CE5BC2" w:rsidRDefault="00DF19F7" w:rsidP="00DF19F7">
      <w:pPr>
        <w:ind w:firstLine="709"/>
        <w:rPr>
          <w:noProof/>
        </w:rPr>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r w:rsidRPr="00CE5BC2">
        <w:t>Смертність в І півріччі 2020 року збільшилася на 18 осіб у порівнянні з аналогічним періодом минулого року.</w:t>
      </w:r>
    </w:p>
    <w:p w:rsidR="00DF19F7" w:rsidRPr="00CE5BC2" w:rsidRDefault="00DF19F7" w:rsidP="00DF19F7">
      <w:pPr>
        <w:ind w:firstLine="709"/>
      </w:pPr>
      <w:r w:rsidRPr="00CE5BC2">
        <w:t>Загальний коефіцієнт смертності (на 1000 осіб) склав 6,12 %, за І півріччя 2019 року – 5,83 відсотка.</w:t>
      </w:r>
    </w:p>
    <w:p w:rsidR="00DF19F7" w:rsidRPr="00CE5BC2" w:rsidRDefault="00DF19F7" w:rsidP="00DF19F7">
      <w:pPr>
        <w:tabs>
          <w:tab w:val="left" w:pos="1275"/>
        </w:tabs>
        <w:ind w:firstLine="709"/>
      </w:pPr>
    </w:p>
    <w:p w:rsidR="00DF19F7" w:rsidRPr="00CE5BC2" w:rsidRDefault="00DF19F7" w:rsidP="00DF19F7">
      <w:pPr>
        <w:tabs>
          <w:tab w:val="left" w:pos="1275"/>
        </w:tabs>
        <w:ind w:firstLine="709"/>
      </w:pPr>
    </w:p>
    <w:p w:rsidR="00DF19F7" w:rsidRPr="00CE5BC2" w:rsidRDefault="00DF19F7" w:rsidP="00DF19F7">
      <w:pPr>
        <w:ind w:firstLine="709"/>
      </w:pPr>
    </w:p>
    <w:p w:rsidR="00DF19F7" w:rsidRPr="00CE5BC2" w:rsidRDefault="00DF19F7" w:rsidP="00DF19F7">
      <w:pPr>
        <w:ind w:firstLine="709"/>
      </w:pPr>
      <w:r w:rsidRPr="00CE5BC2">
        <w:rPr>
          <w:noProof/>
          <w:lang w:eastAsia="uk-UA"/>
        </w:rPr>
        <w:drawing>
          <wp:anchor distT="0" distB="0" distL="114300" distR="114300" simplePos="0" relativeHeight="251675648" behindDoc="0" locked="0" layoutInCell="1" allowOverlap="1">
            <wp:simplePos x="0" y="0"/>
            <wp:positionH relativeFrom="column">
              <wp:posOffset>643255</wp:posOffset>
            </wp:positionH>
            <wp:positionV relativeFrom="paragraph">
              <wp:posOffset>-34925</wp:posOffset>
            </wp:positionV>
            <wp:extent cx="4991100" cy="2686050"/>
            <wp:effectExtent l="0" t="0" r="0" b="0"/>
            <wp:wrapThrough wrapText="bothSides">
              <wp:wrapPolygon edited="0">
                <wp:start x="5111" y="1379"/>
                <wp:lineTo x="4534" y="2298"/>
                <wp:lineTo x="4452" y="3830"/>
                <wp:lineTo x="577" y="5362"/>
                <wp:lineTo x="495" y="6281"/>
                <wp:lineTo x="1566" y="6281"/>
                <wp:lineTo x="1566" y="6434"/>
                <wp:lineTo x="4287" y="8732"/>
                <wp:lineTo x="4452" y="11183"/>
                <wp:lineTo x="577" y="12255"/>
                <wp:lineTo x="577" y="13328"/>
                <wp:lineTo x="4452" y="13634"/>
                <wp:lineTo x="4369" y="17923"/>
                <wp:lineTo x="6101" y="18536"/>
                <wp:lineTo x="10800" y="18536"/>
                <wp:lineTo x="4040" y="19455"/>
                <wp:lineTo x="3957" y="20374"/>
                <wp:lineTo x="5524" y="20528"/>
                <wp:lineTo x="16159" y="20528"/>
                <wp:lineTo x="18055" y="20374"/>
                <wp:lineTo x="17890" y="19455"/>
                <wp:lineTo x="10800" y="18536"/>
                <wp:lineTo x="16901" y="18536"/>
                <wp:lineTo x="19951" y="17770"/>
                <wp:lineTo x="19869" y="16085"/>
                <wp:lineTo x="20528" y="15319"/>
                <wp:lineTo x="14510" y="13634"/>
                <wp:lineTo x="19209" y="12868"/>
                <wp:lineTo x="18962" y="11336"/>
                <wp:lineTo x="4782" y="11183"/>
                <wp:lineTo x="4782" y="8732"/>
                <wp:lineTo x="14840" y="7506"/>
                <wp:lineTo x="15169" y="6740"/>
                <wp:lineTo x="17643" y="6281"/>
                <wp:lineTo x="18797" y="5821"/>
                <wp:lineTo x="18797" y="3217"/>
                <wp:lineTo x="5441" y="1379"/>
                <wp:lineTo x="5111" y="1379"/>
              </wp:wrapPolygon>
            </wp:wrapThrough>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p>
    <w:p w:rsidR="00DF19F7" w:rsidRPr="00CE5BC2" w:rsidRDefault="00DF19F7" w:rsidP="00DF19F7">
      <w:pPr>
        <w:ind w:firstLine="709"/>
      </w:pPr>
    </w:p>
    <w:p w:rsidR="00DF19F7" w:rsidRPr="00CE5BC2" w:rsidRDefault="00DF19F7" w:rsidP="00DF19F7">
      <w:pPr>
        <w:tabs>
          <w:tab w:val="left" w:pos="930"/>
        </w:tabs>
        <w:ind w:firstLine="709"/>
      </w:pPr>
      <w:r w:rsidRPr="00CE5BC2">
        <w:tab/>
      </w: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autoSpaceDE w:val="0"/>
        <w:autoSpaceDN w:val="0"/>
        <w:ind w:firstLine="709"/>
      </w:pPr>
      <w:r w:rsidRPr="00CE5BC2">
        <w:tab/>
      </w:r>
    </w:p>
    <w:p w:rsidR="00DF19F7" w:rsidRPr="00CE5BC2" w:rsidRDefault="00DF19F7" w:rsidP="00DF19F7">
      <w:pPr>
        <w:autoSpaceDE w:val="0"/>
        <w:autoSpaceDN w:val="0"/>
        <w:ind w:firstLine="709"/>
      </w:pPr>
    </w:p>
    <w:p w:rsidR="00DF19F7" w:rsidRPr="00CE5BC2" w:rsidRDefault="00DF19F7" w:rsidP="00DF19F7">
      <w:pPr>
        <w:autoSpaceDE w:val="0"/>
        <w:autoSpaceDN w:val="0"/>
        <w:ind w:firstLine="709"/>
      </w:pPr>
    </w:p>
    <w:p w:rsidR="00DF19F7" w:rsidRPr="00CE5BC2" w:rsidRDefault="00DF19F7" w:rsidP="00DF19F7">
      <w:pPr>
        <w:autoSpaceDE w:val="0"/>
        <w:autoSpaceDN w:val="0"/>
        <w:ind w:firstLine="709"/>
        <w:rPr>
          <w:color w:val="FF0000"/>
        </w:rPr>
      </w:pPr>
      <w:r w:rsidRPr="00CE5BC2">
        <w:t>На території громади середній вік населення 38 років.</w:t>
      </w:r>
      <w:r w:rsidRPr="00CE5BC2">
        <w:rPr>
          <w:color w:val="FF0000"/>
        </w:rPr>
        <w:t xml:space="preserve"> </w:t>
      </w:r>
      <w:r w:rsidRPr="00CE5BC2">
        <w:t>Негативною тенденцією є старіння населення.</w:t>
      </w:r>
      <w:r w:rsidRPr="00CE5BC2">
        <w:rPr>
          <w:color w:val="FF0000"/>
        </w:rPr>
        <w:t xml:space="preserve"> </w:t>
      </w:r>
    </w:p>
    <w:p w:rsidR="00DF19F7" w:rsidRPr="00CE5BC2" w:rsidRDefault="00DF19F7" w:rsidP="00DF19F7">
      <w:pPr>
        <w:autoSpaceDE w:val="0"/>
        <w:autoSpaceDN w:val="0"/>
        <w:ind w:firstLine="709"/>
      </w:pPr>
      <w:r w:rsidRPr="00CE5BC2">
        <w:t>Смертність у І півріччі 2020 року переважає народжуваність на 81 особу.</w:t>
      </w:r>
    </w:p>
    <w:p w:rsidR="00DF19F7" w:rsidRPr="00CE5BC2" w:rsidRDefault="00DF19F7" w:rsidP="00DF19F7">
      <w:pPr>
        <w:ind w:firstLine="709"/>
      </w:pPr>
      <w:r w:rsidRPr="00CE5BC2">
        <w:t xml:space="preserve">Одним із важливих чинників, які зумовлюють зміну чисельності населення міста, є міграція населення. За рахунок міграційного процесу за звітний період прибуло в місто 285 громадян, вибуло 275 громадян. </w:t>
      </w:r>
    </w:p>
    <w:p w:rsidR="00DF19F7" w:rsidRPr="00CE5BC2" w:rsidRDefault="00DF19F7" w:rsidP="00DF19F7">
      <w:pPr>
        <w:ind w:firstLine="709"/>
      </w:pPr>
      <w:r w:rsidRPr="00CE5BC2">
        <w:rPr>
          <w:noProof/>
          <w:lang w:eastAsia="uk-UA"/>
        </w:rPr>
        <w:lastRenderedPageBreak/>
        <w:drawing>
          <wp:anchor distT="0" distB="0" distL="114300" distR="114300" simplePos="0" relativeHeight="251676672" behindDoc="0" locked="0" layoutInCell="1" allowOverlap="1">
            <wp:simplePos x="0" y="0"/>
            <wp:positionH relativeFrom="column">
              <wp:posOffset>-423545</wp:posOffset>
            </wp:positionH>
            <wp:positionV relativeFrom="paragraph">
              <wp:posOffset>548005</wp:posOffset>
            </wp:positionV>
            <wp:extent cx="4010025" cy="2743200"/>
            <wp:effectExtent l="19050" t="0" r="0" b="0"/>
            <wp:wrapThrough wrapText="bothSides">
              <wp:wrapPolygon edited="0">
                <wp:start x="-103" y="0"/>
                <wp:lineTo x="-103" y="21450"/>
                <wp:lineTo x="21549" y="21450"/>
                <wp:lineTo x="21549" y="0"/>
                <wp:lineTo x="-103" y="0"/>
              </wp:wrapPolygon>
            </wp:wrapThrough>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r w:rsidRPr="00CE5BC2">
        <w:rPr>
          <w:noProof/>
          <w:lang w:eastAsia="uk-UA"/>
        </w:rPr>
        <w:drawing>
          <wp:anchor distT="0" distB="0" distL="114300" distR="114300" simplePos="0" relativeHeight="251677696" behindDoc="0" locked="0" layoutInCell="1" allowOverlap="1">
            <wp:simplePos x="0" y="0"/>
            <wp:positionH relativeFrom="column">
              <wp:posOffset>2900680</wp:posOffset>
            </wp:positionH>
            <wp:positionV relativeFrom="paragraph">
              <wp:posOffset>548005</wp:posOffset>
            </wp:positionV>
            <wp:extent cx="3600450" cy="2924175"/>
            <wp:effectExtent l="19050" t="0" r="0" b="0"/>
            <wp:wrapThrough wrapText="bothSides">
              <wp:wrapPolygon edited="0">
                <wp:start x="-114" y="0"/>
                <wp:lineTo x="-114" y="21389"/>
                <wp:lineTo x="21600" y="21389"/>
                <wp:lineTo x="21600" y="0"/>
                <wp:lineTo x="-114" y="0"/>
              </wp:wrapPolygon>
            </wp:wrapThrough>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anchor>
        </w:drawing>
      </w:r>
      <w:r w:rsidRPr="00CE5BC2">
        <w:t>Коефіцієнт міграційного приросту населення (на 1000 жителів) склав 0,3 %; за І півріччя 2019 року – 3,3 відсотка.</w:t>
      </w:r>
    </w:p>
    <w:p w:rsidR="00DF19F7" w:rsidRPr="00CE5BC2" w:rsidRDefault="00DF19F7" w:rsidP="00DF19F7">
      <w:pPr>
        <w:ind w:firstLine="709"/>
        <w:rPr>
          <w:noProof/>
        </w:rPr>
      </w:pPr>
    </w:p>
    <w:p w:rsidR="00DF19F7" w:rsidRPr="00CE5BC2" w:rsidRDefault="00DF19F7" w:rsidP="00DF19F7">
      <w:pPr>
        <w:ind w:firstLine="709"/>
        <w:rPr>
          <w:color w:val="FF0000"/>
        </w:rPr>
      </w:pPr>
      <w:r w:rsidRPr="00CE5BC2">
        <w:rPr>
          <w:noProof/>
        </w:rPr>
        <w:t xml:space="preserve"> </w:t>
      </w:r>
      <w:r w:rsidRPr="00CE5BC2">
        <w:t>Станом на 01.07.2020 року за оперативними даними працездатне населення громади складає більше 21250 осіб, або 52,3 % до всього населення;</w:t>
      </w:r>
      <w:r w:rsidRPr="00CE5BC2">
        <w:rPr>
          <w:color w:val="FF0000"/>
        </w:rPr>
        <w:t xml:space="preserve"> </w:t>
      </w:r>
      <w:r w:rsidRPr="00CE5BC2">
        <w:t>пенсіонери – 9266 осіб або 26,5 відсотків.</w:t>
      </w:r>
      <w:r w:rsidRPr="00CE5BC2">
        <w:rPr>
          <w:color w:val="FF0000"/>
        </w:rPr>
        <w:t xml:space="preserve">   </w:t>
      </w:r>
    </w:p>
    <w:p w:rsidR="00DF19F7" w:rsidRPr="00CE5BC2" w:rsidRDefault="00DF19F7" w:rsidP="00DF19F7">
      <w:pPr>
        <w:ind w:firstLine="709"/>
      </w:pPr>
      <w:r w:rsidRPr="00CE5BC2">
        <w:t xml:space="preserve">На території Обухівської міської ради, за статистичними даними, станом на 01.07.2020 року проживає 8227 дітей – осіб до 18 років, з них: 56 дітей-сиріт та дітей, позбавлених батьківського піклування; 886 дітей проживає у багатодітних сім’ях; діти загиблих, померлих учасників АТО, героїв Небесної сотні – 7; діти учасників операції об’єднаних сил, учасників бойових дій – 173; діти сімей внутрішньо переміщених осіб – 390; діти малозабезпечених сімей – 87; діти з інвалідністю – 186. </w:t>
      </w:r>
    </w:p>
    <w:p w:rsidR="00DF19F7" w:rsidRPr="00CE5BC2" w:rsidRDefault="00DF19F7" w:rsidP="00DF19F7">
      <w:pPr>
        <w:ind w:firstLine="709"/>
      </w:pPr>
      <w:r w:rsidRPr="00CE5BC2">
        <w:t>Діє всеукраїнський єдиний електронний банк даних дітей-сиріт, дітей, позбавлених батьківського піклування, та дітей, які опинилися у складних життєвих обставинах. Окремо ведеться електронний облік громадян України, які бажають усиновити, взяти під опіку, піклування дітей, які підлягають влаштуванню. Працює  єдина інформаційно-аналітична система «Діти» (ЄІАС «Діти»), до якої заносяться усі відомості з особових справ дітей та громадян зазначених категорій, відповідно до нормативних вимог. Також, діє міський реєстр багатодітних сімей міста. Станом на 01.07.2020 року до реєстру включено 268 сімей, в яких виховуються 886 дітей, з яких 247 сімей виховують по троє-четверо дітей, 21 сім’я – по п’ять і більше.</w:t>
      </w:r>
    </w:p>
    <w:p w:rsidR="00DF19F7" w:rsidRPr="00CE5BC2" w:rsidRDefault="00DF19F7" w:rsidP="00DF19F7">
      <w:pPr>
        <w:ind w:firstLine="709"/>
      </w:pPr>
      <w:r w:rsidRPr="00CE5BC2">
        <w:t xml:space="preserve">Впродовж звітного періоду проводилися заходи щодо організації первинної профілактики торгівлі людьми. У всіх школах міста проведено заходи превентивного характеру: інформаційно-просвітницька робота зі школярами та їхніми батьками (бесіди, круглі столи, психологічні тренінги, анкетування, тестування, показ навчальних відеофільмів тощо). </w:t>
      </w:r>
    </w:p>
    <w:p w:rsidR="00DF19F7" w:rsidRPr="00CE5BC2" w:rsidRDefault="00DF19F7" w:rsidP="00DF19F7">
      <w:pPr>
        <w:ind w:firstLine="709"/>
      </w:pPr>
      <w:r w:rsidRPr="00CE5BC2">
        <w:t>Під час проведення рейдів «Діти вулиці» здійснюється роз’яснювальна робота з молодими батьками про можливу загрозу та засоби і методи, які використовують торгівці людьми під час прийому на роботу. Ведеться облік неповнолітніх, які схильні до правопорушень, пропускають навчання і знаходяться в групі ризику.</w:t>
      </w:r>
    </w:p>
    <w:p w:rsidR="00DF19F7" w:rsidRPr="00CE5BC2" w:rsidRDefault="00DF19F7" w:rsidP="00DF19F7">
      <w:pPr>
        <w:pStyle w:val="af0"/>
        <w:spacing w:after="0"/>
        <w:ind w:firstLine="709"/>
      </w:pPr>
      <w:r w:rsidRPr="00CE5BC2">
        <w:t xml:space="preserve">Протягом звітного періоду було проведено 7 профілактичних рейдів «Канікули», «Вулиця», «Нічне місто». Виявлено 6 неповнолітніх, 5 з яких повернуто у сім’ю, батькам – винесено офіційне попередження. Одна дитина була направлена до ЦСПРД «Переяслав». Також, здійснюється своєчасне виявлення сімей, де діти перебувають у складаних життєвих обставинах, їх облік і систематична перевірка умов утримання і виховання в них неповнолітніх, надання таким сім’ям адресної допомоги. Станом на 30.06.2020 обстежено 35 сімей, в яких проживає 98 дітей. Проведена роз’яснювально-консультативна робота з </w:t>
      </w:r>
      <w:r w:rsidRPr="00CE5BC2">
        <w:lastRenderedPageBreak/>
        <w:t xml:space="preserve">батьками, винесено 14 офіційних попереджень. Працівниками національної поліції було притягнуто до адміністративної відповідальності 21 особу. </w:t>
      </w:r>
    </w:p>
    <w:p w:rsidR="00DF19F7" w:rsidRPr="00CE5BC2" w:rsidRDefault="00DF19F7" w:rsidP="00DF19F7">
      <w:pPr>
        <w:pStyle w:val="af0"/>
        <w:spacing w:after="0"/>
        <w:ind w:firstLine="709"/>
      </w:pPr>
      <w:r w:rsidRPr="00CE5BC2">
        <w:t xml:space="preserve">З метою попередження безпритульності та бездоглядності на території Обухівської міської об’єднаної територіальної громади спільно з Обухівською міськрайонною філією Київського обласного центру зайнятості проводилися  заходи з майбутніми  випускниками ЗОШ та академічних ліцеїв, а саме -  індивідуальні консультації, співбесіди, анкетування та тестування. У школах встановлено програмно-мотиваційні комплекси «Мотиваційний термінал розвитку зацікавленості до професійного самовизначення» (профорієнтаційні термінали). Систематично проводяться традиційні масові заходи, протягом  січня – червня 2020 року проведено: Профінформаційний масовий захід «День кар'єри» – (взяли участь 363 учні з 6 академічних ліцеїв Обухівської міської ради). </w:t>
      </w:r>
    </w:p>
    <w:p w:rsidR="00DF19F7" w:rsidRPr="00CE5BC2" w:rsidRDefault="00DF19F7" w:rsidP="00DF19F7">
      <w:pPr>
        <w:pStyle w:val="af0"/>
        <w:spacing w:after="0"/>
        <w:ind w:firstLine="709"/>
      </w:pPr>
      <w:r w:rsidRPr="00CE5BC2">
        <w:t>Проведено 5 засідань комісії з питань захисту прав дитини та 2 засідання координаційної ради з питань охорони дитинства та підтримки сім’ї.</w:t>
      </w:r>
    </w:p>
    <w:p w:rsidR="00DF19F7" w:rsidRPr="00CE5BC2" w:rsidRDefault="00DF19F7" w:rsidP="00DF19F7">
      <w:pPr>
        <w:pStyle w:val="af0"/>
        <w:spacing w:after="0"/>
        <w:ind w:firstLine="709"/>
      </w:pPr>
      <w:r w:rsidRPr="00CE5BC2">
        <w:t>Щороку здійснюється підтримка сімей та дітей загиблих учасників АТО, операції об’єднаних сил, надаючи матеріальну допомогу на придбання необхідних речей для підготовки дітей до осінньо-зимового періоду, на оздоровлення та відпочинок, а також проводиться вітання даних сімей з Великоднем та Новорічно-різдвяними святами.</w:t>
      </w:r>
    </w:p>
    <w:p w:rsidR="00DF19F7" w:rsidRPr="00CE5BC2" w:rsidRDefault="00DF19F7" w:rsidP="00DF19F7">
      <w:pPr>
        <w:ind w:firstLine="709"/>
        <w:rPr>
          <w:shd w:val="clear" w:color="auto" w:fill="FFFFFF"/>
        </w:rPr>
      </w:pPr>
      <w:r w:rsidRPr="00CE5BC2">
        <w:t xml:space="preserve">Проблемним питанням щодо підтримки малозабезпечених сімей,  </w:t>
      </w:r>
      <w:r w:rsidRPr="00CE5BC2">
        <w:rPr>
          <w:shd w:val="clear" w:color="auto" w:fill="FFFFFF"/>
          <w:lang w:val="hr-HR"/>
        </w:rPr>
        <w:t>дітей-сиріт, дітей, позбавлених батьківського піклування, інвалідів, одиноких матерів</w:t>
      </w:r>
      <w:r w:rsidRPr="00CE5BC2">
        <w:rPr>
          <w:shd w:val="clear" w:color="auto" w:fill="FFFFFF"/>
        </w:rPr>
        <w:t xml:space="preserve"> </w:t>
      </w:r>
      <w:r w:rsidRPr="00CE5BC2">
        <w:t xml:space="preserve">залишається </w:t>
      </w:r>
      <w:r w:rsidRPr="00CE5BC2">
        <w:rPr>
          <w:shd w:val="clear" w:color="auto" w:fill="FFFFFF"/>
        </w:rPr>
        <w:t>формування</w:t>
      </w:r>
      <w:r w:rsidRPr="00CE5BC2">
        <w:rPr>
          <w:rStyle w:val="apple-converted-space"/>
          <w:shd w:val="clear" w:color="auto" w:fill="FFFFFF"/>
        </w:rPr>
        <w:t> </w:t>
      </w:r>
      <w:r w:rsidRPr="00CE5BC2">
        <w:rPr>
          <w:shd w:val="clear" w:color="auto" w:fill="FFFFFF"/>
          <w:lang w:val="hr-HR"/>
        </w:rPr>
        <w:t>фонд</w:t>
      </w:r>
      <w:r w:rsidRPr="00CE5BC2">
        <w:rPr>
          <w:shd w:val="clear" w:color="auto" w:fill="FFFFFF"/>
        </w:rPr>
        <w:t>у</w:t>
      </w:r>
      <w:r w:rsidRPr="00CE5BC2">
        <w:rPr>
          <w:rStyle w:val="apple-converted-space"/>
          <w:shd w:val="clear" w:color="auto" w:fill="FFFFFF"/>
          <w:lang w:val="en-US"/>
        </w:rPr>
        <w:t> </w:t>
      </w:r>
      <w:r w:rsidRPr="00CE5BC2">
        <w:rPr>
          <w:shd w:val="clear" w:color="auto" w:fill="FFFFFF"/>
          <w:lang w:val="hr-HR"/>
        </w:rPr>
        <w:t xml:space="preserve">житла соціального призначення </w:t>
      </w:r>
      <w:r w:rsidRPr="00CE5BC2">
        <w:rPr>
          <w:shd w:val="clear" w:color="auto" w:fill="FFFFFF"/>
        </w:rPr>
        <w:t xml:space="preserve">для вказаних осіб </w:t>
      </w:r>
      <w:r w:rsidRPr="00CE5BC2">
        <w:rPr>
          <w:shd w:val="clear" w:color="auto" w:fill="FFFFFF"/>
          <w:lang w:val="hr-HR"/>
        </w:rPr>
        <w:t>у визначеному законодавством порядку та використання його для запобігання безпритульності серед сімей з дітьми та подолання ними складних життєвих обставин внаслідок відсутності житла.</w:t>
      </w:r>
    </w:p>
    <w:p w:rsidR="00DF19F7" w:rsidRPr="00CE5BC2" w:rsidRDefault="00DF19F7" w:rsidP="00DF19F7">
      <w:pPr>
        <w:ind w:firstLine="709"/>
        <w:rPr>
          <w:rStyle w:val="ab"/>
          <w:color w:val="FF0000"/>
        </w:rPr>
      </w:pPr>
    </w:p>
    <w:p w:rsidR="00DF19F7" w:rsidRPr="00CE5BC2" w:rsidRDefault="00DF19F7" w:rsidP="00DF19F7">
      <w:pPr>
        <w:ind w:firstLine="709"/>
        <w:jc w:val="center"/>
        <w:rPr>
          <w:b/>
          <w:u w:val="single"/>
        </w:rPr>
      </w:pPr>
      <w:r w:rsidRPr="00CE5BC2">
        <w:rPr>
          <w:b/>
          <w:u w:val="single"/>
        </w:rPr>
        <w:t>Ринок праці</w:t>
      </w:r>
    </w:p>
    <w:p w:rsidR="00DF19F7" w:rsidRPr="00CE5BC2" w:rsidRDefault="00DF19F7" w:rsidP="00DF19F7">
      <w:pPr>
        <w:ind w:firstLine="709"/>
        <w:rPr>
          <w:b/>
          <w:u w:val="single"/>
        </w:rPr>
      </w:pPr>
    </w:p>
    <w:p w:rsidR="00DF19F7" w:rsidRPr="00CE5BC2" w:rsidRDefault="00DF19F7" w:rsidP="00DF19F7">
      <w:pPr>
        <w:pStyle w:val="af7"/>
        <w:spacing w:before="0" w:beforeAutospacing="0" w:after="0" w:afterAutospacing="0"/>
        <w:ind w:firstLine="709"/>
        <w:rPr>
          <w:lang w:val="uk-UA"/>
        </w:rPr>
      </w:pPr>
      <w:r w:rsidRPr="00CE5BC2">
        <w:rPr>
          <w:lang w:val="uk-UA"/>
        </w:rPr>
        <w:t xml:space="preserve">Протягом </w:t>
      </w:r>
      <w:r w:rsidRPr="00CE5BC2">
        <w:rPr>
          <w:lang w:val="en-US"/>
        </w:rPr>
        <w:t>I</w:t>
      </w:r>
      <w:r w:rsidRPr="00CE5BC2">
        <w:rPr>
          <w:lang w:val="uk-UA"/>
        </w:rPr>
        <w:t xml:space="preserve"> півріччя 2020 року до Обухівської міськрайонної філії Київського обласного центру зайнятості за сприянням у працевлаштуванні та отриманням соціальних послуг звернулися 1372 незайнятих трудовою діяльністю громадян., що на 309 осіб більше ніж за </w:t>
      </w:r>
      <w:r w:rsidRPr="00CE5BC2">
        <w:rPr>
          <w:lang w:val="en-US"/>
        </w:rPr>
        <w:t>I</w:t>
      </w:r>
      <w:r w:rsidRPr="00CE5BC2">
        <w:rPr>
          <w:lang w:val="uk-UA"/>
        </w:rPr>
        <w:t xml:space="preserve"> півріччя 2019 року.  </w:t>
      </w:r>
    </w:p>
    <w:p w:rsidR="00DF19F7" w:rsidRPr="00CE5BC2" w:rsidRDefault="00DF19F7" w:rsidP="00DF19F7">
      <w:pPr>
        <w:pStyle w:val="af7"/>
        <w:spacing w:before="0" w:beforeAutospacing="0" w:after="0" w:afterAutospacing="0"/>
        <w:ind w:firstLine="709"/>
      </w:pPr>
      <w:r w:rsidRPr="00CE5BC2">
        <w:t>Всього перебувало на обліку у звітному періоді 1938 шукачів роботи проти 1489 осіб за І півріччя 2019 року.</w:t>
      </w:r>
    </w:p>
    <w:p w:rsidR="00DF19F7" w:rsidRPr="00CE5BC2" w:rsidRDefault="00DF19F7" w:rsidP="00DF19F7">
      <w:pPr>
        <w:pStyle w:val="af7"/>
        <w:spacing w:before="0" w:beforeAutospacing="0" w:after="0" w:afterAutospacing="0"/>
        <w:ind w:firstLine="709"/>
      </w:pPr>
      <w:r w:rsidRPr="00CE5BC2">
        <w:t xml:space="preserve">Впродовж звітного періоду на вакантні та новостворені місця працевлаштовано 612 осіб із числа незайнятих та безробітних громадян, з них жінок – 254, молоді до 35 років –258 осіб. Рівень працевлаштування становить 31,6 %, в </w:t>
      </w:r>
      <w:r w:rsidRPr="00CE5BC2">
        <w:rPr>
          <w:lang w:val="en-US"/>
        </w:rPr>
        <w:t>I</w:t>
      </w:r>
      <w:r w:rsidRPr="00CE5BC2">
        <w:t xml:space="preserve"> півріччі 2019 року – 50,3 відсотка.</w:t>
      </w:r>
    </w:p>
    <w:p w:rsidR="00DF19F7" w:rsidRPr="00CE5BC2" w:rsidRDefault="00DF19F7" w:rsidP="00DF19F7">
      <w:pPr>
        <w:pStyle w:val="af7"/>
        <w:spacing w:before="0" w:beforeAutospacing="0" w:after="0" w:afterAutospacing="0"/>
        <w:ind w:firstLine="709"/>
      </w:pPr>
      <w:r w:rsidRPr="00CE5BC2">
        <w:t>Рівень зареєстрованого безробіття населення працездатного віку (за оперативними даними) складає 1,4 %, в минулому періоді він склав – 1,1 відсотка.</w:t>
      </w:r>
    </w:p>
    <w:p w:rsidR="00DF19F7" w:rsidRPr="00CE5BC2" w:rsidRDefault="00DF19F7" w:rsidP="00DF19F7">
      <w:pPr>
        <w:pStyle w:val="af7"/>
        <w:spacing w:before="0" w:beforeAutospacing="0" w:after="0" w:afterAutospacing="0"/>
        <w:ind w:firstLine="709"/>
      </w:pPr>
      <w:r w:rsidRPr="00CE5BC2">
        <w:rPr>
          <w:noProof/>
          <w:lang w:val="uk-UA" w:eastAsia="uk-UA"/>
        </w:rPr>
        <w:drawing>
          <wp:anchor distT="0" distB="0" distL="114300" distR="114300" simplePos="0" relativeHeight="251681792" behindDoc="0" locked="0" layoutInCell="1" allowOverlap="1">
            <wp:simplePos x="0" y="0"/>
            <wp:positionH relativeFrom="column">
              <wp:posOffset>2882265</wp:posOffset>
            </wp:positionH>
            <wp:positionV relativeFrom="paragraph">
              <wp:posOffset>76835</wp:posOffset>
            </wp:positionV>
            <wp:extent cx="3105150" cy="2743200"/>
            <wp:effectExtent l="0" t="0" r="0" b="0"/>
            <wp:wrapThrough wrapText="bothSides">
              <wp:wrapPolygon edited="0">
                <wp:start x="9409" y="900"/>
                <wp:lineTo x="8613" y="900"/>
                <wp:lineTo x="8746" y="2250"/>
                <wp:lineTo x="17227" y="3300"/>
                <wp:lineTo x="3445" y="3450"/>
                <wp:lineTo x="3445" y="4650"/>
                <wp:lineTo x="10734" y="5700"/>
                <wp:lineTo x="10734" y="8100"/>
                <wp:lineTo x="1193" y="8700"/>
                <wp:lineTo x="663" y="8850"/>
                <wp:lineTo x="663" y="16350"/>
                <wp:lineTo x="6626" y="17700"/>
                <wp:lineTo x="10734" y="17700"/>
                <wp:lineTo x="4771" y="19650"/>
                <wp:lineTo x="4771" y="20250"/>
                <wp:lineTo x="5698" y="20550"/>
                <wp:lineTo x="6493" y="20550"/>
                <wp:lineTo x="14179" y="20550"/>
                <wp:lineTo x="16299" y="20550"/>
                <wp:lineTo x="18287" y="20250"/>
                <wp:lineTo x="18420" y="19800"/>
                <wp:lineTo x="10734" y="17700"/>
                <wp:lineTo x="13384" y="17700"/>
                <wp:lineTo x="18022" y="16200"/>
                <wp:lineTo x="17890" y="15300"/>
                <wp:lineTo x="20540" y="14550"/>
                <wp:lineTo x="20540" y="13800"/>
                <wp:lineTo x="17890" y="12900"/>
                <wp:lineTo x="14974" y="10200"/>
                <wp:lineTo x="13914" y="9450"/>
                <wp:lineTo x="10601" y="8100"/>
                <wp:lineTo x="10734" y="5700"/>
                <wp:lineTo x="14179" y="5700"/>
                <wp:lineTo x="18817" y="4350"/>
                <wp:lineTo x="18685" y="3000"/>
                <wp:lineTo x="12721" y="1200"/>
                <wp:lineTo x="10204" y="900"/>
                <wp:lineTo x="9409" y="900"/>
              </wp:wrapPolygon>
            </wp:wrapThrough>
            <wp:docPr id="5"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r w:rsidRPr="00CE5BC2">
        <w:rPr>
          <w:noProof/>
          <w:lang w:val="uk-UA" w:eastAsia="uk-UA"/>
        </w:rPr>
        <w:drawing>
          <wp:anchor distT="0" distB="0" distL="114300" distR="114300" simplePos="0" relativeHeight="251680768" behindDoc="0" locked="0" layoutInCell="1" allowOverlap="1">
            <wp:simplePos x="0" y="0"/>
            <wp:positionH relativeFrom="column">
              <wp:posOffset>-137160</wp:posOffset>
            </wp:positionH>
            <wp:positionV relativeFrom="paragraph">
              <wp:posOffset>76835</wp:posOffset>
            </wp:positionV>
            <wp:extent cx="3019425" cy="2743200"/>
            <wp:effectExtent l="0" t="0" r="0" b="0"/>
            <wp:wrapThrough wrapText="bothSides">
              <wp:wrapPolygon edited="0">
                <wp:start x="15944" y="1050"/>
                <wp:lineTo x="2862" y="1050"/>
                <wp:lineTo x="2862" y="2400"/>
                <wp:lineTo x="10630" y="3450"/>
                <wp:lineTo x="9267" y="3750"/>
                <wp:lineTo x="9267" y="4350"/>
                <wp:lineTo x="10766" y="5850"/>
                <wp:lineTo x="10766" y="8250"/>
                <wp:lineTo x="681" y="8850"/>
                <wp:lineTo x="681" y="16350"/>
                <wp:lineTo x="7223" y="17850"/>
                <wp:lineTo x="10766" y="17850"/>
                <wp:lineTo x="4497" y="19650"/>
                <wp:lineTo x="4497" y="20400"/>
                <wp:lineTo x="5724" y="20550"/>
                <wp:lineTo x="6269" y="20550"/>
                <wp:lineTo x="14309" y="20550"/>
                <wp:lineTo x="15399" y="20550"/>
                <wp:lineTo x="18397" y="20400"/>
                <wp:lineTo x="18670" y="19800"/>
                <wp:lineTo x="17444" y="19350"/>
                <wp:lineTo x="11175" y="17850"/>
                <wp:lineTo x="13083" y="15900"/>
                <wp:lineTo x="13083" y="15450"/>
                <wp:lineTo x="15263" y="14400"/>
                <wp:lineTo x="15263" y="13800"/>
                <wp:lineTo x="13083" y="13050"/>
                <wp:lineTo x="15263" y="13050"/>
                <wp:lineTo x="16762" y="12000"/>
                <wp:lineTo x="16626" y="10650"/>
                <wp:lineTo x="18943" y="10650"/>
                <wp:lineTo x="18261" y="8850"/>
                <wp:lineTo x="10630" y="8250"/>
                <wp:lineTo x="10630" y="5850"/>
                <wp:lineTo x="11175" y="5850"/>
                <wp:lineTo x="12265" y="4050"/>
                <wp:lineTo x="12265" y="3450"/>
                <wp:lineTo x="18534" y="2550"/>
                <wp:lineTo x="18943" y="1650"/>
                <wp:lineTo x="16762" y="1050"/>
                <wp:lineTo x="15944" y="1050"/>
              </wp:wrapPolygon>
            </wp:wrapThrough>
            <wp:docPr id="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ind w:firstLine="709"/>
      </w:pPr>
    </w:p>
    <w:p w:rsidR="00DF19F7" w:rsidRPr="00CE5BC2" w:rsidRDefault="00DF19F7" w:rsidP="00DF19F7">
      <w:pPr>
        <w:pStyle w:val="af7"/>
        <w:spacing w:before="0" w:beforeAutospacing="0" w:after="0" w:afterAutospacing="0"/>
      </w:pPr>
    </w:p>
    <w:p w:rsidR="00DF19F7" w:rsidRPr="00CE5BC2" w:rsidRDefault="00DF19F7" w:rsidP="00DF19F7">
      <w:pPr>
        <w:ind w:firstLine="709"/>
      </w:pPr>
      <w:r w:rsidRPr="00CE5BC2">
        <w:lastRenderedPageBreak/>
        <w:t>Участь у громадських та інших видах робіт тимчасового характеру приймали 49 осіб. Для виконання цих робіт витрачено 443 тис. грн. коштів роботодавців та 7,8 тис. грн. коштів Фонду загальнообов’язкового державного соціального страхування на випадок безробіття.</w:t>
      </w:r>
    </w:p>
    <w:p w:rsidR="00DF19F7" w:rsidRPr="00CE5BC2" w:rsidRDefault="00DF19F7" w:rsidP="00DF19F7">
      <w:pPr>
        <w:ind w:firstLine="709"/>
      </w:pPr>
      <w:r w:rsidRPr="00CE5BC2">
        <w:t>За сприяння Обухівської міськрайонної філії Київського обласного центру зайнятості 2 безробітних започаткували власну справу, шляхом отримання виплати допомоги по безробіттю одноразово на загальну суму 64,9 тис. гривень.</w:t>
      </w:r>
    </w:p>
    <w:p w:rsidR="00DF19F7" w:rsidRPr="00CE5BC2" w:rsidRDefault="00DF19F7" w:rsidP="00DF19F7">
      <w:pPr>
        <w:ind w:firstLine="709"/>
      </w:pPr>
      <w:r w:rsidRPr="00CE5BC2">
        <w:t>Проходили професійне навчання впродовж січня – червня 2020 року 28 безробітних різних вікових категорій, закінчили професійне навчання 27 осіб, з них: професійну підготовку проходили 2 безробітних, професійну перепідготовку – 9 осіб і підвищили кваліфікацію – 16 безробітних.</w:t>
      </w:r>
    </w:p>
    <w:p w:rsidR="00DF19F7" w:rsidRPr="00CE5BC2" w:rsidRDefault="00DF19F7" w:rsidP="00DF19F7">
      <w:pPr>
        <w:ind w:firstLine="709"/>
      </w:pPr>
      <w:r w:rsidRPr="00CE5BC2">
        <w:t>На 01 липня 2020 року підприємствами, установамита організаціями заявлено 233 вакансії для працевлаштування громадян. Впродовж січня-червня роботодавцями подано 995 вакансій до центру зайнятості. Навантаження на вільне робоче місце становить - 5 осіб ( в</w:t>
      </w:r>
      <w:r w:rsidRPr="00CE5BC2">
        <w:rPr>
          <w:lang w:val="ru-RU"/>
        </w:rPr>
        <w:t xml:space="preserve"> </w:t>
      </w:r>
      <w:r w:rsidRPr="00CE5BC2">
        <w:rPr>
          <w:lang w:val="en-US"/>
        </w:rPr>
        <w:t>I</w:t>
      </w:r>
      <w:r w:rsidRPr="00CE5BC2">
        <w:rPr>
          <w:lang w:val="ru-RU"/>
        </w:rPr>
        <w:t xml:space="preserve"> </w:t>
      </w:r>
      <w:r w:rsidRPr="00CE5BC2">
        <w:t>півріччі 2019 року – 1 особа).</w:t>
      </w:r>
    </w:p>
    <w:p w:rsidR="00DF19F7" w:rsidRPr="00CE5BC2" w:rsidRDefault="00DF19F7" w:rsidP="00DF19F7">
      <w:pPr>
        <w:pStyle w:val="af7"/>
        <w:spacing w:before="0" w:beforeAutospacing="0" w:after="0" w:afterAutospacing="0"/>
        <w:ind w:firstLine="709"/>
      </w:pPr>
      <w:r w:rsidRPr="00CE5BC2">
        <w:rPr>
          <w:shd w:val="clear" w:color="auto" w:fill="FFFFFF"/>
        </w:rPr>
        <w:t xml:space="preserve">Середній розмір допомоги по безробіттю станом на 01.07.2020 року становив 4588,0 гривень. В порівнянні з минулим періодом розмір допомоги зменшився  </w:t>
      </w:r>
      <w:r w:rsidRPr="00CE5BC2">
        <w:t>на 1,16 % або 54,0 грн., що дорівнює 97,1% законодавчо встановленого в цьому періоді мінімального рівня заробітної плати.</w:t>
      </w:r>
    </w:p>
    <w:p w:rsidR="00DF19F7" w:rsidRPr="00CE5BC2" w:rsidRDefault="00DF19F7" w:rsidP="00DF19F7">
      <w:pPr>
        <w:pStyle w:val="af7"/>
        <w:spacing w:before="0" w:beforeAutospacing="0" w:after="0" w:afterAutospacing="0"/>
        <w:ind w:firstLine="709"/>
      </w:pPr>
      <w:r w:rsidRPr="00CE5BC2">
        <w:t>Важливою соціальною складовою добробуту громадян Обухівської міської об’єднаної територіальної громади є збільшення розміру грошових доходів, зокрема заробітної плати як основного джерела.</w:t>
      </w:r>
    </w:p>
    <w:p w:rsidR="00DF19F7" w:rsidRPr="00CE5BC2" w:rsidRDefault="00DF19F7" w:rsidP="00DF19F7">
      <w:pPr>
        <w:pStyle w:val="af7"/>
        <w:spacing w:before="0" w:beforeAutospacing="0" w:after="0" w:afterAutospacing="0"/>
        <w:ind w:firstLine="709"/>
      </w:pPr>
      <w:r w:rsidRPr="00CE5BC2">
        <w:t>За оперативними даними середньомісячна заробітна плата працівників по місту станом 01.07.2020 року становила 13900,0 грн., що на 1800,0 грн. або на 14,8 % більше відповідного періоду минулого року. Розмір нарахувань</w:t>
      </w:r>
      <w:r w:rsidRPr="00CE5BC2">
        <w:rPr>
          <w:rStyle w:val="apple-converted-space"/>
          <w:b/>
          <w:bCs/>
        </w:rPr>
        <w:t> </w:t>
      </w:r>
      <w:r w:rsidRPr="00CE5BC2">
        <w:t>у 2,94 рази перевищив законодавчо встановлені державні соціальні стандарти – мінімальну заробітну плату.</w:t>
      </w:r>
    </w:p>
    <w:p w:rsidR="00DF19F7" w:rsidRPr="00CE5BC2" w:rsidRDefault="00DF19F7" w:rsidP="00DF19F7">
      <w:pPr>
        <w:ind w:firstLine="709"/>
      </w:pPr>
      <w:r w:rsidRPr="00CE5BC2">
        <w:t>Зберігалася значна диференціація розмірів заробітної плати за видами економічної діяльності. Найвищу заробітну плату отримували працівники промисловості, де заробітна плата в 1,04 раз перевищила середній показник по місту.</w:t>
      </w:r>
    </w:p>
    <w:p w:rsidR="00DF19F7" w:rsidRPr="00CE5BC2" w:rsidRDefault="00DF19F7" w:rsidP="00DF19F7">
      <w:pPr>
        <w:ind w:firstLine="709"/>
      </w:pPr>
      <w:r w:rsidRPr="00CE5BC2">
        <w:t xml:space="preserve">В розрізі галузей за оперативними даними середньомісячна </w:t>
      </w:r>
      <w:r w:rsidRPr="00CE5BC2">
        <w:rPr>
          <w:bCs/>
        </w:rPr>
        <w:t xml:space="preserve">заробітна плата </w:t>
      </w:r>
      <w:r w:rsidRPr="00CE5BC2">
        <w:t>становила:</w:t>
      </w:r>
      <w:r w:rsidRPr="00CE5BC2">
        <w:rPr>
          <w:color w:val="FF0000"/>
        </w:rPr>
        <w:t xml:space="preserve"> </w:t>
      </w:r>
      <w:r w:rsidRPr="00CE5BC2">
        <w:t>промисловість (великі промислові підприємства) – 14500,0 грн.; комунальні підприємства –  7962,0грн.;</w:t>
      </w:r>
      <w:r w:rsidRPr="00CE5BC2">
        <w:rPr>
          <w:color w:val="FF0000"/>
        </w:rPr>
        <w:t xml:space="preserve"> </w:t>
      </w:r>
      <w:r w:rsidRPr="00CE5BC2">
        <w:t>сільське господарство – 7400,0 грн.; бюджетна сфера – 9338,0 гривень.</w:t>
      </w:r>
    </w:p>
    <w:p w:rsidR="00DF19F7" w:rsidRPr="00CE5BC2" w:rsidRDefault="00DF19F7" w:rsidP="00DF19F7">
      <w:pPr>
        <w:ind w:firstLine="709"/>
        <w:rPr>
          <w:noProof/>
        </w:rPr>
      </w:pPr>
      <w:r w:rsidRPr="00CE5BC2">
        <w:t xml:space="preserve">Заборгованість з виплати заробітної плати відсутня. </w:t>
      </w:r>
    </w:p>
    <w:p w:rsidR="00DF19F7" w:rsidRPr="00CE5BC2" w:rsidRDefault="00DF19F7" w:rsidP="003A6781">
      <w:pPr>
        <w:ind w:firstLine="709"/>
        <w:jc w:val="center"/>
      </w:pPr>
      <w:r w:rsidRPr="00CE5BC2">
        <w:rPr>
          <w:noProof/>
          <w:lang w:eastAsia="uk-UA"/>
        </w:rPr>
        <w:lastRenderedPageBreak/>
        <w:drawing>
          <wp:anchor distT="0" distB="0" distL="114300" distR="114300" simplePos="0" relativeHeight="251682816" behindDoc="0" locked="0" layoutInCell="1" allowOverlap="1">
            <wp:simplePos x="0" y="0"/>
            <wp:positionH relativeFrom="column">
              <wp:posOffset>-308610</wp:posOffset>
            </wp:positionH>
            <wp:positionV relativeFrom="paragraph">
              <wp:posOffset>55245</wp:posOffset>
            </wp:positionV>
            <wp:extent cx="6124575" cy="3733800"/>
            <wp:effectExtent l="19050" t="0" r="0" b="0"/>
            <wp:wrapThrough wrapText="bothSides">
              <wp:wrapPolygon edited="0">
                <wp:start x="-67" y="0"/>
                <wp:lineTo x="-67" y="21490"/>
                <wp:lineTo x="21566" y="21490"/>
                <wp:lineTo x="21566" y="0"/>
                <wp:lineTo x="-67" y="0"/>
              </wp:wrapPolygon>
            </wp:wrapThrough>
            <wp:docPr id="1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anchor>
        </w:drawing>
      </w:r>
      <w:r w:rsidRPr="00CE5BC2">
        <w:t xml:space="preserve">З метою легалізації виплати заробітної плати, та з питань погашення заборгованості із заробітної плати, пенсій, стипендій та інших соціальних виплат з початку року відбулось 7 засідань постійної комісії виконавчого комітету. </w:t>
      </w:r>
    </w:p>
    <w:p w:rsidR="00DF19F7" w:rsidRPr="00CE5BC2" w:rsidRDefault="00DF19F7" w:rsidP="00DF19F7">
      <w:pPr>
        <w:ind w:firstLine="709"/>
        <w:rPr>
          <w:b/>
          <w:color w:val="FF0000"/>
        </w:rPr>
      </w:pPr>
      <w:r w:rsidRPr="00CE5BC2">
        <w:t xml:space="preserve">В І півріччі 2020 року створено 196 робочих місць, з них на: підприємствах міста створено 44 нових робочих місць, у сфері торгівлі – 152.  </w:t>
      </w:r>
    </w:p>
    <w:p w:rsidR="00DF19F7" w:rsidRPr="00CE5BC2" w:rsidRDefault="00DF19F7" w:rsidP="00DF19F7">
      <w:pPr>
        <w:tabs>
          <w:tab w:val="num" w:pos="1495"/>
        </w:tabs>
        <w:ind w:firstLine="709"/>
      </w:pPr>
      <w:r w:rsidRPr="00CE5BC2">
        <w:t>Заборгованість з виплати заробітної плати відсутня.</w:t>
      </w:r>
    </w:p>
    <w:p w:rsidR="00DF19F7" w:rsidRPr="00CE5BC2" w:rsidRDefault="00DF19F7" w:rsidP="00DF19F7">
      <w:pPr>
        <w:ind w:firstLine="709"/>
      </w:pPr>
      <w:r w:rsidRPr="00CE5BC2">
        <w:t xml:space="preserve">Вагомою складовою захищеності населення похилого віку є пенсійне забезпечення. Станом на 01.07.2020 року  на обліку в Обухівському відділі обслуговування громадян (сервісний центр) Головного управління  Пенсійного фонду України в Київській області перебуває 9266 пенсіонерів, в порівнянні з минулим періодом кількість їх збільшилась на 363 особи (I півріччя 2019 року - 893 особи).  </w:t>
      </w:r>
    </w:p>
    <w:p w:rsidR="00DF19F7" w:rsidRPr="00CE5BC2" w:rsidRDefault="00DF19F7" w:rsidP="00DF19F7">
      <w:pPr>
        <w:ind w:firstLine="709"/>
      </w:pPr>
      <w:r w:rsidRPr="00CE5BC2">
        <w:t>Середній розмір пенсії станом на 01.07.2020  збільшився на 9,09 % проти I півріччя 2019 року (3546,23 грн.)</w:t>
      </w:r>
      <w:r w:rsidRPr="00CE5BC2">
        <w:rPr>
          <w:color w:val="FF0000"/>
        </w:rPr>
        <w:t xml:space="preserve"> </w:t>
      </w:r>
      <w:r w:rsidRPr="00CE5BC2">
        <w:t>і склав 3867,81 грн.</w:t>
      </w:r>
      <w:r w:rsidRPr="00CE5BC2">
        <w:rPr>
          <w:color w:val="FF0000"/>
        </w:rPr>
        <w:t xml:space="preserve"> </w:t>
      </w:r>
      <w:r w:rsidRPr="00CE5BC2">
        <w:t>(125% до мінімальної пенсії).</w:t>
      </w:r>
    </w:p>
    <w:p w:rsidR="00DF19F7" w:rsidRPr="00CE5BC2" w:rsidRDefault="00DF19F7" w:rsidP="00DF19F7">
      <w:pPr>
        <w:ind w:firstLine="709"/>
      </w:pPr>
      <w:r w:rsidRPr="00CE5BC2">
        <w:t xml:space="preserve">Понад 90,0 % (8545 осіб) від загальної кількості одержувачів пенсій  мають розмір пенсійних виплат, які перевищують прожитковий мінімум.  </w:t>
      </w:r>
    </w:p>
    <w:p w:rsidR="00DF19F7" w:rsidRPr="00CE5BC2" w:rsidRDefault="00DF19F7" w:rsidP="00DF19F7">
      <w:pPr>
        <w:ind w:firstLine="709"/>
      </w:pPr>
      <w:r w:rsidRPr="00CE5BC2">
        <w:rPr>
          <w:noProof/>
          <w:lang w:eastAsia="uk-UA"/>
        </w:rPr>
        <w:drawing>
          <wp:anchor distT="0" distB="0" distL="114300" distR="114300" simplePos="0" relativeHeight="251683840" behindDoc="0" locked="0" layoutInCell="1" allowOverlap="1">
            <wp:simplePos x="0" y="0"/>
            <wp:positionH relativeFrom="column">
              <wp:posOffset>-99060</wp:posOffset>
            </wp:positionH>
            <wp:positionV relativeFrom="paragraph">
              <wp:posOffset>84455</wp:posOffset>
            </wp:positionV>
            <wp:extent cx="6124575" cy="2905125"/>
            <wp:effectExtent l="0" t="0" r="0" b="0"/>
            <wp:wrapThrough wrapText="bothSides">
              <wp:wrapPolygon edited="0">
                <wp:start x="7323" y="991"/>
                <wp:lineTo x="7323" y="1558"/>
                <wp:lineTo x="9943" y="3258"/>
                <wp:lineTo x="10750" y="3258"/>
                <wp:lineTo x="67" y="4249"/>
                <wp:lineTo x="0" y="5099"/>
                <wp:lineTo x="4905" y="5524"/>
                <wp:lineTo x="2351" y="5524"/>
                <wp:lineTo x="2419" y="6515"/>
                <wp:lineTo x="10750" y="7790"/>
                <wp:lineTo x="1680" y="9207"/>
                <wp:lineTo x="1612" y="10056"/>
                <wp:lineTo x="3830" y="10056"/>
                <wp:lineTo x="3830" y="10340"/>
                <wp:lineTo x="10078" y="12323"/>
                <wp:lineTo x="10750" y="12323"/>
                <wp:lineTo x="4031" y="13456"/>
                <wp:lineTo x="4031" y="14447"/>
                <wp:lineTo x="9406" y="15014"/>
                <wp:lineTo x="10481" y="16855"/>
                <wp:lineTo x="3695" y="17847"/>
                <wp:lineTo x="3695" y="18980"/>
                <wp:lineTo x="9406" y="19121"/>
                <wp:lineTo x="9406" y="19546"/>
                <wp:lineTo x="13773" y="19546"/>
                <wp:lineTo x="14109" y="19546"/>
                <wp:lineTo x="15587" y="19263"/>
                <wp:lineTo x="15587" y="19121"/>
                <wp:lineTo x="16057" y="17422"/>
                <wp:lineTo x="12429" y="16855"/>
                <wp:lineTo x="21096" y="15014"/>
                <wp:lineTo x="21096" y="14589"/>
                <wp:lineTo x="21566" y="13172"/>
                <wp:lineTo x="21029" y="12606"/>
                <wp:lineTo x="11421" y="12323"/>
                <wp:lineTo x="14781" y="10481"/>
                <wp:lineTo x="14781" y="10056"/>
                <wp:lineTo x="15049" y="8782"/>
                <wp:lineTo x="14176" y="8357"/>
                <wp:lineTo x="10750" y="7790"/>
                <wp:lineTo x="20962" y="6515"/>
                <wp:lineTo x="21163" y="5524"/>
                <wp:lineTo x="19887" y="5524"/>
                <wp:lineTo x="20827" y="4816"/>
                <wp:lineTo x="20491" y="4108"/>
                <wp:lineTo x="10750" y="3258"/>
                <wp:lineTo x="11623" y="3258"/>
                <wp:lineTo x="14579" y="1558"/>
                <wp:lineTo x="14512" y="991"/>
                <wp:lineTo x="7323" y="991"/>
              </wp:wrapPolygon>
            </wp:wrapThrough>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anchor>
        </w:drawing>
      </w: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tabs>
          <w:tab w:val="left" w:pos="4215"/>
        </w:tabs>
        <w:ind w:firstLine="709"/>
      </w:pPr>
    </w:p>
    <w:p w:rsidR="00DF19F7" w:rsidRPr="00CE5BC2" w:rsidRDefault="00DF19F7" w:rsidP="00DF19F7">
      <w:pPr>
        <w:ind w:firstLine="709"/>
      </w:pPr>
      <w:r w:rsidRPr="00CE5BC2">
        <w:t xml:space="preserve">Обсяги пенсійних виплат по всіх контингентах одержувачів пенсій станом на </w:t>
      </w:r>
      <w:r w:rsidRPr="00CE5BC2">
        <w:lastRenderedPageBreak/>
        <w:t>01.07.2020 року склали 189285,73 тис. грн., що на</w:t>
      </w:r>
      <w:r w:rsidRPr="00CE5BC2">
        <w:rPr>
          <w:color w:val="FF0000"/>
        </w:rPr>
        <w:t xml:space="preserve"> </w:t>
      </w:r>
      <w:r w:rsidRPr="00CE5BC2">
        <w:t xml:space="preserve">26054,91 тис. грн. більше ніж у </w:t>
      </w:r>
      <w:r w:rsidRPr="00CE5BC2">
        <w:rPr>
          <w:lang w:val="en-US"/>
        </w:rPr>
        <w:t>I</w:t>
      </w:r>
      <w:r w:rsidRPr="00CE5BC2">
        <w:t xml:space="preserve"> півріччі 2019 року (163230,82 тис. гривень).</w:t>
      </w:r>
    </w:p>
    <w:p w:rsidR="00DF19F7" w:rsidRPr="00CE5BC2" w:rsidRDefault="00DF19F7" w:rsidP="00DF19F7">
      <w:pPr>
        <w:ind w:firstLine="709"/>
      </w:pPr>
      <w:r w:rsidRPr="00CE5BC2">
        <w:t xml:space="preserve">Рівень забезпечення власними коштами на 01.07.2020 року склав -  54,7 %; на 01.07.2019року – 53 відсотка. </w:t>
      </w:r>
    </w:p>
    <w:p w:rsidR="00DF19F7" w:rsidRPr="00CE5BC2" w:rsidRDefault="00DF19F7" w:rsidP="00DF19F7">
      <w:pPr>
        <w:ind w:firstLine="709"/>
      </w:pPr>
      <w:r w:rsidRPr="00CE5BC2">
        <w:t>Заборгованості по виплаті пенсій немає.</w:t>
      </w:r>
    </w:p>
    <w:p w:rsidR="00DF19F7" w:rsidRPr="00CE5BC2" w:rsidRDefault="00DF19F7" w:rsidP="00DF19F7">
      <w:pPr>
        <w:autoSpaceDE w:val="0"/>
        <w:autoSpaceDN w:val="0"/>
        <w:ind w:firstLine="709"/>
      </w:pPr>
      <w:r w:rsidRPr="00CE5BC2">
        <w:rPr>
          <w:bCs/>
        </w:rPr>
        <w:t>Основними проблемними питаннями залишаються:</w:t>
      </w:r>
      <w:r w:rsidRPr="00CE5BC2">
        <w:rPr>
          <w:iCs/>
          <w:shd w:val="clear" w:color="auto" w:fill="FCFCFC"/>
        </w:rPr>
        <w:t xml:space="preserve"> низький рівень середньої заробітної плати</w:t>
      </w:r>
      <w:r w:rsidRPr="00CE5BC2">
        <w:rPr>
          <w:rStyle w:val="apple-converted-space"/>
          <w:shd w:val="clear" w:color="auto" w:fill="FCFCFC"/>
        </w:rPr>
        <w:t> </w:t>
      </w:r>
      <w:r w:rsidRPr="00CE5BC2">
        <w:t xml:space="preserve">відповідно до високої вартості життя, а також </w:t>
      </w:r>
      <w:r w:rsidRPr="00CE5BC2">
        <w:rPr>
          <w:shd w:val="clear" w:color="auto" w:fill="FCFCFC"/>
        </w:rPr>
        <w:t>надмірна міжгалузева і низька міжпосадова диференціація заробітної плати;</w:t>
      </w:r>
      <w:r w:rsidRPr="00CE5BC2">
        <w:rPr>
          <w:bCs/>
        </w:rPr>
        <w:t xml:space="preserve"> </w:t>
      </w:r>
      <w:r w:rsidRPr="00CE5BC2">
        <w:t>невідповідність попиту і пропозицій робочої сили, неповне використання трудового потенціалу, що призводить до зниження життєвого рівня та соціального захисту працівників; зайнятість населення та створення нових робочих місць.</w:t>
      </w:r>
    </w:p>
    <w:p w:rsidR="00DF19F7" w:rsidRPr="00CE5BC2" w:rsidRDefault="00DF19F7" w:rsidP="00DF19F7">
      <w:pPr>
        <w:autoSpaceDE w:val="0"/>
        <w:autoSpaceDN w:val="0"/>
        <w:ind w:firstLine="709"/>
      </w:pPr>
    </w:p>
    <w:p w:rsidR="00DF19F7" w:rsidRPr="00CE5BC2" w:rsidRDefault="00DF19F7" w:rsidP="00DF19F7">
      <w:pPr>
        <w:ind w:firstLine="709"/>
        <w:jc w:val="center"/>
        <w:rPr>
          <w:b/>
          <w:u w:val="single"/>
        </w:rPr>
      </w:pPr>
      <w:r w:rsidRPr="00CE5BC2">
        <w:rPr>
          <w:b/>
          <w:u w:val="single"/>
        </w:rPr>
        <w:t>Соціальний захист населення</w:t>
      </w:r>
    </w:p>
    <w:p w:rsidR="00DF19F7" w:rsidRPr="00CE5BC2" w:rsidRDefault="00DF19F7" w:rsidP="00DF19F7">
      <w:pPr>
        <w:ind w:firstLine="709"/>
        <w:jc w:val="center"/>
        <w:rPr>
          <w:i/>
        </w:rPr>
      </w:pPr>
    </w:p>
    <w:p w:rsidR="00DF19F7" w:rsidRPr="00CE5BC2" w:rsidRDefault="00DF19F7" w:rsidP="00DF19F7">
      <w:pPr>
        <w:ind w:firstLine="709"/>
      </w:pPr>
      <w:r w:rsidRPr="00CE5BC2">
        <w:t xml:space="preserve">Станом на 01.07.2020 року в управлінні соціального захисту населення перебувало на обліку 3526 одержувачів всіх видів соціальної допомоги. Впродовж </w:t>
      </w:r>
      <w:r w:rsidRPr="00CE5BC2">
        <w:rPr>
          <w:lang w:val="en-US"/>
        </w:rPr>
        <w:t>I</w:t>
      </w:r>
      <w:r w:rsidRPr="00CE5BC2">
        <w:t xml:space="preserve"> півріччя  2020 року пенсіонерам та інвалідам видано 8 санаторно-курортних путівок.</w:t>
      </w:r>
    </w:p>
    <w:p w:rsidR="00DF19F7" w:rsidRPr="00CE5BC2" w:rsidRDefault="00DF19F7" w:rsidP="00DF19F7">
      <w:pPr>
        <w:ind w:firstLine="709"/>
      </w:pPr>
      <w:r w:rsidRPr="00CE5BC2">
        <w:t xml:space="preserve">Надомне обслуговування мали 114 одиноких громадян похилого віку та інвалідів; 168 одиноким матерям здійснювалася виплата державної допомоги; 1118 осіб отримували одноразову допомогу при народженні дитини. </w:t>
      </w:r>
    </w:p>
    <w:p w:rsidR="00DF19F7" w:rsidRPr="00CE5BC2" w:rsidRDefault="00DF19F7" w:rsidP="00DF19F7">
      <w:pPr>
        <w:ind w:firstLine="709"/>
      </w:pPr>
      <w:r w:rsidRPr="00CE5BC2">
        <w:t>З початку 2020 року 2594 сім’ям призначено субсидії на житлово-комунальні послуги;</w:t>
      </w:r>
      <w:r w:rsidRPr="00CE5BC2">
        <w:rPr>
          <w:color w:val="FF0000"/>
        </w:rPr>
        <w:t xml:space="preserve"> </w:t>
      </w:r>
      <w:r w:rsidRPr="00CE5BC2">
        <w:t xml:space="preserve">14 осіб були забезпечені протезно-ортопедичними виробами, 8 осіб забезпечені технічними засобами реабілітації. </w:t>
      </w:r>
    </w:p>
    <w:p w:rsidR="00DF19F7" w:rsidRPr="00CE5BC2" w:rsidRDefault="00DF19F7" w:rsidP="00DF19F7">
      <w:pPr>
        <w:ind w:firstLine="709"/>
      </w:pPr>
      <w:r w:rsidRPr="00CE5BC2">
        <w:t xml:space="preserve">На обліку в управлінні соціального захисту перебуває 1669 осіб, які мають статус потерпілого від наслідків аварії на ЧАЕС. </w:t>
      </w:r>
    </w:p>
    <w:p w:rsidR="00DF19F7" w:rsidRPr="00CE5BC2" w:rsidRDefault="00DF19F7" w:rsidP="00DF19F7">
      <w:pPr>
        <w:ind w:firstLine="709"/>
      </w:pPr>
      <w:r w:rsidRPr="00CE5BC2">
        <w:rPr>
          <w:noProof/>
        </w:rPr>
        <w:t>На території міста тимчасово проживає 1681 осіб, які прибули з районів проведення АТО та тимчасово окупованої території Донецької, Луганської областей та АР Крим. За звітний період призначено щомісячну адресну допомогу 195 особам.</w:t>
      </w:r>
    </w:p>
    <w:p w:rsidR="00DF19F7" w:rsidRPr="00CE5BC2" w:rsidRDefault="00DF19F7" w:rsidP="00DF19F7">
      <w:pPr>
        <w:ind w:firstLine="709"/>
      </w:pPr>
      <w:r w:rsidRPr="00CE5BC2">
        <w:t>З метою підвищення ефективності системи надання соціальної підтримки соціально незахищених осіб проводились заходи щодо подальшого ведення «соціальної картки», яка надає вразливим верствам населення міста право на отримання пільгових знижок в рамках міської комплексної програми «Турбота».</w:t>
      </w:r>
    </w:p>
    <w:p w:rsidR="00DF19F7" w:rsidRPr="00CE5BC2" w:rsidRDefault="00DF19F7" w:rsidP="00DF19F7">
      <w:pPr>
        <w:ind w:firstLine="709"/>
      </w:pPr>
      <w:r w:rsidRPr="00CE5BC2">
        <w:t>В I півріччі 2020 року, в умовах карантину, проводилась робота по виявленню осіб, з числа незахищених верств населення, які потрапили в складні життєві обставини та надання таким особам посильної допомоги .</w:t>
      </w:r>
    </w:p>
    <w:p w:rsidR="00DF19F7" w:rsidRPr="00CE5BC2" w:rsidRDefault="00DF19F7" w:rsidP="00DF19F7">
      <w:pPr>
        <w:ind w:firstLine="709"/>
        <w:jc w:val="center"/>
        <w:rPr>
          <w:b/>
          <w:u w:val="single"/>
        </w:rPr>
      </w:pPr>
      <w:r w:rsidRPr="00CE5BC2">
        <w:rPr>
          <w:b/>
          <w:u w:val="single"/>
        </w:rPr>
        <w:t>Житлово-комунальне господарство</w:t>
      </w:r>
    </w:p>
    <w:p w:rsidR="00DF19F7" w:rsidRPr="00CE5BC2" w:rsidRDefault="00DF19F7" w:rsidP="00DF19F7">
      <w:pPr>
        <w:ind w:firstLine="709"/>
        <w:rPr>
          <w:b/>
          <w:color w:val="FF0000"/>
          <w:u w:val="single"/>
        </w:rPr>
      </w:pPr>
    </w:p>
    <w:p w:rsidR="00DF19F7" w:rsidRPr="00CE5BC2" w:rsidRDefault="00DF19F7" w:rsidP="00DF19F7">
      <w:pPr>
        <w:tabs>
          <w:tab w:val="left" w:pos="3315"/>
        </w:tabs>
        <w:ind w:firstLine="709"/>
      </w:pPr>
      <w:r w:rsidRPr="00CE5BC2">
        <w:t>Впродовж І півріччя 2020 року  з метою покращення комфорту проживання жителів багатоквартирних будинків, які перебували у комунальній власності, надання фінансової  підтримки для утримання об’єктів спільної власності, в рамках Програми  співфінансування робіт з реконструкції, капітального ремонту та технічного переоснащення  багатоквартирних житлових будинків міста Обухова на 2018–2020 роки проведено к</w:t>
      </w:r>
      <w:r w:rsidRPr="00CE5BC2">
        <w:rPr>
          <w:bCs/>
        </w:rPr>
        <w:t>апітальний ремонт внутрішньо будинкових мереж холодного водопостачання та опалення з утепленням труб житлового будинку № 148 по вул. Київській; капітальний ремонт внутрішньо будинкової системи холодного, гарячого водопостачання та теплопостачання по будинку № 16 по вул. Миру; розпочато капітальний ремонт внутрішньо будинкових мереж холодного, гарячого водопостачання та водовідведення з утепленням труб житлового будинку №1 по вул. Миру. Також, проведено реконструкцію системи теплопостачання житлового будинку по вул. Каштановій, № 16 та №14.</w:t>
      </w:r>
    </w:p>
    <w:p w:rsidR="00DF19F7" w:rsidRPr="00CE5BC2" w:rsidRDefault="00DF19F7" w:rsidP="00DF19F7">
      <w:pPr>
        <w:ind w:firstLine="709"/>
      </w:pPr>
      <w:r w:rsidRPr="00CE5BC2">
        <w:t xml:space="preserve">ТОВ «Міський житловий центр» за рахунок послуг з утримання будинків і споруд та прибудинкових територій проведено поточні ремонти житлового фонду комунальної власності Обухівської міської ради, а саме: ремонт місць загального користування, підвалів та фасадів входів у під’їзди – 4728,0 м2; ремонт вікон та дверей – 45 шт.; заміна труб ПЕ водовідведення – 199 метрів погонних; заміна труб сталевих та поліпропіленових з </w:t>
      </w:r>
      <w:r w:rsidRPr="00CE5BC2">
        <w:lastRenderedPageBreak/>
        <w:t>водопостачання та опалення – 253,0 метрів погонних; заміна ПЕ фасонних частин з водовідведення –185 шт.; заміна запірної арматури – 267 шт.; ізоляція трубопроводів – 9,0 метрів погонних; поточний ремонт покрівлі –268,2 м2; скління вікон – 13,6 м2;  ремонт покрівлі балконів – 2 шт.; утеплення техповерхів – 326,0 м2; заміна світильників на енергозберігаючі – 402 шт.; герметизація міжпанельних швів – 263,0 метрів погонних та інше.</w:t>
      </w:r>
    </w:p>
    <w:p w:rsidR="00DF19F7" w:rsidRPr="00CE5BC2" w:rsidRDefault="00DF19F7" w:rsidP="00DF19F7">
      <w:pPr>
        <w:autoSpaceDE w:val="0"/>
        <w:autoSpaceDN w:val="0"/>
        <w:ind w:firstLine="709"/>
      </w:pPr>
      <w:r w:rsidRPr="00CE5BC2">
        <w:t>Обухівським водопровідно-каналізаційним підприємством за власні кошти було проведено: заміну 6 насосно-силових агрегатів на свердловинах та на бойлерних міста Обухова; поточний ремонт на насосній станції № 2; заміна засувок на водопровідній мережі; усунено 16 поривів на водопровідній мережі; ліквідовано 21 заторів на каналізаційній мережі; проведено установку вузлів обліку води у будинках - 12шт.</w:t>
      </w:r>
    </w:p>
    <w:p w:rsidR="00DF19F7" w:rsidRPr="00CE5BC2" w:rsidRDefault="00DF19F7" w:rsidP="00DF19F7">
      <w:pPr>
        <w:pStyle w:val="1e"/>
        <w:tabs>
          <w:tab w:val="left" w:pos="6570"/>
        </w:tabs>
        <w:ind w:firstLine="709"/>
        <w:jc w:val="both"/>
        <w:rPr>
          <w:lang w:val="uk-UA"/>
        </w:rPr>
      </w:pPr>
      <w:r w:rsidRPr="00CE5BC2">
        <w:rPr>
          <w:lang w:val="uk-UA"/>
        </w:rPr>
        <w:t xml:space="preserve">За </w:t>
      </w:r>
      <w:r w:rsidRPr="00CE5BC2">
        <w:rPr>
          <w:lang w:val="en-US"/>
        </w:rPr>
        <w:t>I</w:t>
      </w:r>
      <w:r w:rsidRPr="00CE5BC2">
        <w:rPr>
          <w:lang w:val="uk-UA"/>
        </w:rPr>
        <w:t xml:space="preserve"> півріччя 2020 року встановлено 336  лічильників газу для населення, що проживає в квартирах; 5 лічильників газу - для населення, що проживає в приватному секторі міста та  14 лічильників у багатоквартирних будинках з котлами.</w:t>
      </w:r>
    </w:p>
    <w:p w:rsidR="00DF19F7" w:rsidRPr="00CE5BC2" w:rsidRDefault="00DF19F7" w:rsidP="00DF19F7">
      <w:pPr>
        <w:pStyle w:val="1e"/>
        <w:ind w:firstLine="709"/>
        <w:jc w:val="both"/>
        <w:rPr>
          <w:lang w:val="uk-UA"/>
        </w:rPr>
      </w:pPr>
      <w:r w:rsidRPr="00CE5BC2">
        <w:rPr>
          <w:lang w:val="uk-UA"/>
        </w:rPr>
        <w:t xml:space="preserve">Заборгованість населення за спожиті житлово-комунальні послуги станом на 01.07.2020 в розрізі послуг склала по: </w:t>
      </w:r>
    </w:p>
    <w:p w:rsidR="00DF19F7" w:rsidRPr="00CE5BC2" w:rsidRDefault="00DF19F7" w:rsidP="00DF19F7">
      <w:pPr>
        <w:pStyle w:val="af7"/>
        <w:spacing w:before="0" w:beforeAutospacing="0" w:after="0" w:afterAutospacing="0"/>
        <w:ind w:firstLine="709"/>
      </w:pPr>
      <w:r w:rsidRPr="00CE5BC2">
        <w:t>- водопостачанню та водовідведенню – 6947,0 тис. грн.,  що в порівнянні з 01.01.2020 заборгованість збільшилась на 1519,3 тис. грн.; темп збільшення заборгованості складає 128 %; проплата послуг населенням складає 88 відсотка;</w:t>
      </w:r>
    </w:p>
    <w:p w:rsidR="00DF19F7" w:rsidRPr="00CE5BC2" w:rsidRDefault="00DF19F7" w:rsidP="00DF19F7">
      <w:pPr>
        <w:pStyle w:val="af7"/>
        <w:spacing w:before="0" w:beforeAutospacing="0" w:after="0" w:afterAutospacing="0"/>
        <w:ind w:firstLine="709"/>
      </w:pPr>
      <w:r w:rsidRPr="00CE5BC2">
        <w:t xml:space="preserve">- житлово-комунальних послугах –5555,84 тис. грн., що в порівнянні з 01.01.2020 заборгованість також збільшилась на 787,8 тис. грн., темп збільшення заборгованості складає 117 %, рівень проплати послуг населенням складає 95 відсотка; </w:t>
      </w:r>
    </w:p>
    <w:p w:rsidR="00DF19F7" w:rsidRPr="00CE5BC2" w:rsidRDefault="00DF19F7" w:rsidP="00DF19F7">
      <w:pPr>
        <w:pStyle w:val="af7"/>
        <w:spacing w:before="0" w:beforeAutospacing="0" w:after="0" w:afterAutospacing="0"/>
        <w:ind w:firstLine="709"/>
      </w:pPr>
      <w:r w:rsidRPr="00CE5BC2">
        <w:t xml:space="preserve">Причиною зростання заборгованості є щомісячна недоплата населенням за житлово-комунальні послуги. </w:t>
      </w:r>
    </w:p>
    <w:p w:rsidR="00DF19F7" w:rsidRPr="00CE5BC2" w:rsidRDefault="00DF19F7" w:rsidP="00DF19F7">
      <w:pPr>
        <w:autoSpaceDE w:val="0"/>
        <w:autoSpaceDN w:val="0"/>
        <w:ind w:firstLine="709"/>
      </w:pPr>
      <w:r w:rsidRPr="00CE5BC2">
        <w:t>Щодо погашення заборгованості населення за спожиті житлово-комунальні послуги підприємствами проводяться відповідні заходи, а саме: щомісяця надсилаються повідомлення про нарахування оплати та суму боргу по оплаті житлово-комунальних послуг, роз’яснювальна робота серед мешканців міста підприємствами надавачами послуг, подаються позовні заяви на боржників до суду.</w:t>
      </w:r>
    </w:p>
    <w:p w:rsidR="00DF19F7" w:rsidRPr="00CE5BC2" w:rsidRDefault="00DF19F7" w:rsidP="00DF19F7">
      <w:pPr>
        <w:autoSpaceDE w:val="0"/>
        <w:autoSpaceDN w:val="0"/>
        <w:ind w:firstLine="709"/>
      </w:pPr>
      <w:r w:rsidRPr="00CE5BC2">
        <w:rPr>
          <w:bCs/>
        </w:rPr>
        <w:t xml:space="preserve">Основними проблемними питаннями залишається: </w:t>
      </w:r>
      <w:r w:rsidRPr="00CE5BC2">
        <w:t>зниження рівня платоспроможності населення; стрімке зростання тарифів; застарілий житловий фонд.</w:t>
      </w:r>
    </w:p>
    <w:p w:rsidR="00DF19F7" w:rsidRPr="00CE5BC2" w:rsidRDefault="00DF19F7" w:rsidP="00DF19F7">
      <w:pPr>
        <w:ind w:firstLine="709"/>
        <w:rPr>
          <w:b/>
          <w:u w:val="single"/>
        </w:rPr>
      </w:pPr>
    </w:p>
    <w:p w:rsidR="00DF19F7" w:rsidRPr="00CE5BC2" w:rsidRDefault="00DF19F7" w:rsidP="00DF19F7">
      <w:pPr>
        <w:ind w:firstLine="709"/>
        <w:jc w:val="center"/>
        <w:rPr>
          <w:b/>
          <w:u w:val="single"/>
        </w:rPr>
      </w:pPr>
      <w:r w:rsidRPr="00CE5BC2">
        <w:rPr>
          <w:b/>
          <w:u w:val="single"/>
        </w:rPr>
        <w:t>Будівництво соціальної та житлової інфраструктури</w:t>
      </w:r>
    </w:p>
    <w:p w:rsidR="00DF19F7" w:rsidRPr="00CE5BC2" w:rsidRDefault="00DF19F7" w:rsidP="00DF19F7">
      <w:pPr>
        <w:ind w:firstLine="709"/>
        <w:rPr>
          <w:b/>
          <w:color w:val="FF0000"/>
          <w:u w:val="single"/>
        </w:rPr>
      </w:pPr>
    </w:p>
    <w:p w:rsidR="00DF19F7" w:rsidRPr="00CE5BC2" w:rsidRDefault="00DF19F7" w:rsidP="00DF19F7">
      <w:pPr>
        <w:ind w:firstLine="709"/>
      </w:pPr>
      <w:r w:rsidRPr="00CE5BC2">
        <w:t xml:space="preserve">За </w:t>
      </w:r>
      <w:r w:rsidRPr="00CE5BC2">
        <w:rPr>
          <w:lang w:val="en-US"/>
        </w:rPr>
        <w:t>I</w:t>
      </w:r>
      <w:r w:rsidRPr="00CE5BC2">
        <w:t xml:space="preserve"> півріччя 2020 року введено в експлуатацію 38 об’єктів (будівель), загальною площею 6405,4 кв. метрів, з них: індивідуальні житлові будинки – 31 об’єкт, нежитлові будинки – 7.   </w:t>
      </w:r>
    </w:p>
    <w:p w:rsidR="00DF19F7" w:rsidRPr="00CE5BC2" w:rsidRDefault="00DF19F7" w:rsidP="00DF19F7">
      <w:pPr>
        <w:ind w:firstLine="709"/>
      </w:pPr>
      <w:r w:rsidRPr="00CE5BC2">
        <w:t xml:space="preserve">За І півріччя 2019 року введено в експлуатацію 35 об’єктів (будівель), загальною площею 5376,4 кв. метрів. </w:t>
      </w: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r w:rsidRPr="00CE5BC2">
        <w:rPr>
          <w:noProof/>
          <w:lang w:eastAsia="uk-UA"/>
        </w:rPr>
        <w:drawing>
          <wp:anchor distT="0" distB="0" distL="114300" distR="114300" simplePos="0" relativeHeight="251679744" behindDoc="0" locked="0" layoutInCell="1" allowOverlap="1">
            <wp:simplePos x="0" y="0"/>
            <wp:positionH relativeFrom="column">
              <wp:posOffset>2110740</wp:posOffset>
            </wp:positionH>
            <wp:positionV relativeFrom="paragraph">
              <wp:posOffset>-197485</wp:posOffset>
            </wp:positionV>
            <wp:extent cx="4238625" cy="2743200"/>
            <wp:effectExtent l="0" t="0" r="0" b="0"/>
            <wp:wrapThrough wrapText="bothSides">
              <wp:wrapPolygon edited="0">
                <wp:start x="2718" y="1650"/>
                <wp:lineTo x="2718" y="2850"/>
                <wp:lineTo x="6990" y="4050"/>
                <wp:lineTo x="3495" y="4050"/>
                <wp:lineTo x="3398" y="4950"/>
                <wp:lineTo x="6796" y="6450"/>
                <wp:lineTo x="6796" y="7350"/>
                <wp:lineTo x="9320" y="8850"/>
                <wp:lineTo x="10776" y="8850"/>
                <wp:lineTo x="0" y="10500"/>
                <wp:lineTo x="0" y="11400"/>
                <wp:lineTo x="10387" y="13650"/>
                <wp:lineTo x="0" y="15750"/>
                <wp:lineTo x="0" y="16650"/>
                <wp:lineTo x="8349" y="18450"/>
                <wp:lineTo x="10776" y="18450"/>
                <wp:lineTo x="3980" y="19950"/>
                <wp:lineTo x="4174" y="20550"/>
                <wp:lineTo x="20969" y="20550"/>
                <wp:lineTo x="21163" y="19950"/>
                <wp:lineTo x="18833" y="19500"/>
                <wp:lineTo x="10970" y="18450"/>
                <wp:lineTo x="14465" y="16200"/>
                <wp:lineTo x="14659" y="15750"/>
                <wp:lineTo x="10776" y="13650"/>
                <wp:lineTo x="13979" y="13650"/>
                <wp:lineTo x="19707" y="12150"/>
                <wp:lineTo x="19610" y="11250"/>
                <wp:lineTo x="21551" y="11250"/>
                <wp:lineTo x="21454" y="10200"/>
                <wp:lineTo x="10776" y="8850"/>
                <wp:lineTo x="12329" y="8250"/>
                <wp:lineTo x="13397" y="7200"/>
                <wp:lineTo x="13106" y="6450"/>
                <wp:lineTo x="16795" y="4950"/>
                <wp:lineTo x="16698" y="4050"/>
                <wp:lineTo x="10776" y="4050"/>
                <wp:lineTo x="17571" y="2700"/>
                <wp:lineTo x="17377" y="1800"/>
                <wp:lineTo x="3495" y="1650"/>
                <wp:lineTo x="2718" y="1650"/>
              </wp:wrapPolygon>
            </wp:wrapThrough>
            <wp:docPr id="32" name="Диаграмма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anchor>
        </w:drawing>
      </w:r>
      <w:r w:rsidRPr="00CE5BC2">
        <w:rPr>
          <w:noProof/>
          <w:lang w:eastAsia="uk-UA"/>
        </w:rPr>
        <w:drawing>
          <wp:anchor distT="0" distB="0" distL="114300" distR="114300" simplePos="0" relativeHeight="251678720" behindDoc="0" locked="0" layoutInCell="1" allowOverlap="1">
            <wp:simplePos x="0" y="0"/>
            <wp:positionH relativeFrom="column">
              <wp:posOffset>-309245</wp:posOffset>
            </wp:positionH>
            <wp:positionV relativeFrom="paragraph">
              <wp:posOffset>-196850</wp:posOffset>
            </wp:positionV>
            <wp:extent cx="2733675" cy="2743200"/>
            <wp:effectExtent l="0" t="0" r="0" b="0"/>
            <wp:wrapThrough wrapText="bothSides">
              <wp:wrapPolygon edited="0">
                <wp:start x="301" y="1500"/>
                <wp:lineTo x="301" y="2250"/>
                <wp:lineTo x="1957" y="3900"/>
                <wp:lineTo x="2709" y="3900"/>
                <wp:lineTo x="452" y="6150"/>
                <wp:lineTo x="452" y="7950"/>
                <wp:lineTo x="2408" y="8700"/>
                <wp:lineTo x="6623" y="8700"/>
                <wp:lineTo x="6623" y="8850"/>
                <wp:lineTo x="10537" y="11100"/>
                <wp:lineTo x="12042" y="13500"/>
                <wp:lineTo x="8128" y="14250"/>
                <wp:lineTo x="5569" y="15150"/>
                <wp:lineTo x="5569" y="18300"/>
                <wp:lineTo x="3161" y="19650"/>
                <wp:lineTo x="3161" y="20400"/>
                <wp:lineTo x="5870" y="20550"/>
                <wp:lineTo x="14751" y="20550"/>
                <wp:lineTo x="18815" y="20400"/>
                <wp:lineTo x="19267" y="20100"/>
                <wp:lineTo x="17912" y="18300"/>
                <wp:lineTo x="18063" y="12750"/>
                <wp:lineTo x="15203" y="11850"/>
                <wp:lineTo x="10838" y="11100"/>
                <wp:lineTo x="13397" y="8850"/>
                <wp:lineTo x="13397" y="8700"/>
                <wp:lineTo x="13999" y="8700"/>
                <wp:lineTo x="15654" y="6900"/>
                <wp:lineTo x="15805" y="6300"/>
                <wp:lineTo x="13698" y="3900"/>
                <wp:lineTo x="16106" y="2250"/>
                <wp:lineTo x="15654" y="1650"/>
                <wp:lineTo x="4666" y="1500"/>
                <wp:lineTo x="301" y="1500"/>
              </wp:wrapPolygon>
            </wp:wrapThrough>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anchor>
        </w:drawing>
      </w:r>
      <w:r w:rsidRPr="00CE5BC2">
        <w:rPr>
          <w:noProof/>
        </w:rPr>
        <w:t xml:space="preserve"> </w:t>
      </w:r>
    </w:p>
    <w:p w:rsidR="00DF19F7" w:rsidRPr="00CE5BC2" w:rsidRDefault="00DF19F7" w:rsidP="00DF19F7">
      <w:pPr>
        <w:tabs>
          <w:tab w:val="left" w:pos="3960"/>
        </w:tabs>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p>
    <w:p w:rsidR="00DF19F7" w:rsidRPr="00CE5BC2" w:rsidRDefault="00DF19F7" w:rsidP="00DF19F7">
      <w:pPr>
        <w:ind w:firstLine="709"/>
      </w:pPr>
      <w:r w:rsidRPr="00CE5BC2">
        <w:lastRenderedPageBreak/>
        <w:tab/>
      </w:r>
    </w:p>
    <w:p w:rsidR="00DF19F7" w:rsidRPr="00CE5BC2" w:rsidRDefault="00DF19F7" w:rsidP="00DF19F7">
      <w:pPr>
        <w:ind w:firstLine="709"/>
      </w:pPr>
    </w:p>
    <w:p w:rsidR="00DF19F7" w:rsidRPr="00CE5BC2" w:rsidRDefault="00DF19F7" w:rsidP="00DF19F7">
      <w:pPr>
        <w:ind w:firstLine="709"/>
      </w:pPr>
      <w:r w:rsidRPr="00CE5BC2">
        <w:t>Проблемними питання в даній галузі залишаються:</w:t>
      </w:r>
    </w:p>
    <w:p w:rsidR="00DF19F7" w:rsidRPr="00CE5BC2" w:rsidRDefault="00DF19F7" w:rsidP="007008CB">
      <w:pPr>
        <w:numPr>
          <w:ilvl w:val="0"/>
          <w:numId w:val="16"/>
        </w:numPr>
        <w:ind w:left="0" w:firstLine="709"/>
        <w:jc w:val="both"/>
      </w:pPr>
      <w:r w:rsidRPr="00CE5BC2">
        <w:t>низька платоспроможність жителів міста;</w:t>
      </w:r>
    </w:p>
    <w:p w:rsidR="00DF19F7" w:rsidRPr="00CE5BC2" w:rsidRDefault="00DF19F7" w:rsidP="007008CB">
      <w:pPr>
        <w:numPr>
          <w:ilvl w:val="0"/>
          <w:numId w:val="16"/>
        </w:numPr>
        <w:ind w:left="0" w:firstLine="709"/>
        <w:jc w:val="both"/>
      </w:pPr>
      <w:r w:rsidRPr="00CE5BC2">
        <w:t>висока вартість будівельних матеріалів та послуг у сфері будівництва;</w:t>
      </w:r>
    </w:p>
    <w:p w:rsidR="00DF19F7" w:rsidRPr="00CE5BC2" w:rsidRDefault="00DF19F7" w:rsidP="007008CB">
      <w:pPr>
        <w:numPr>
          <w:ilvl w:val="0"/>
          <w:numId w:val="16"/>
        </w:numPr>
        <w:ind w:left="0" w:firstLine="709"/>
        <w:jc w:val="both"/>
      </w:pPr>
      <w:r w:rsidRPr="00CE5BC2">
        <w:t>забезпечення прав інвесторів у процесі будівництва житла;</w:t>
      </w:r>
    </w:p>
    <w:p w:rsidR="00DF19F7" w:rsidRPr="00CE5BC2" w:rsidRDefault="00DF19F7" w:rsidP="00DF19F7">
      <w:pPr>
        <w:tabs>
          <w:tab w:val="left" w:pos="-360"/>
        </w:tabs>
        <w:ind w:firstLine="709"/>
      </w:pPr>
      <w:r w:rsidRPr="00CE5BC2">
        <w:t>- наявність проблемних житлових будинків (довгобудів) та відсутність правового врегулювання питання передачі недобудованих об’єктів від одного забудовника до іншого (або передача їх новому забудовнику за відсутності попереднього);</w:t>
      </w:r>
    </w:p>
    <w:p w:rsidR="00DF19F7" w:rsidRPr="00CE5BC2" w:rsidRDefault="00DF19F7" w:rsidP="00DF19F7">
      <w:pPr>
        <w:tabs>
          <w:tab w:val="left" w:pos="-360"/>
        </w:tabs>
        <w:ind w:firstLine="709"/>
      </w:pPr>
      <w:r w:rsidRPr="00CE5BC2">
        <w:t>- недостатнє фінансування обласних цільових програм, що передбачають забезпечення доступним житлом громадян регіону;</w:t>
      </w:r>
    </w:p>
    <w:p w:rsidR="00DF19F7" w:rsidRPr="00CE5BC2" w:rsidRDefault="00DF19F7" w:rsidP="00DF19F7">
      <w:pPr>
        <w:pStyle w:val="af7"/>
        <w:shd w:val="clear" w:color="auto" w:fill="FFFFFF"/>
        <w:suppressAutoHyphens/>
        <w:spacing w:before="0" w:beforeAutospacing="0" w:after="0" w:afterAutospacing="0"/>
        <w:ind w:firstLine="709"/>
      </w:pPr>
      <w:r w:rsidRPr="00CE5BC2">
        <w:t>- недосконалість нормативно-правового механізму пільгового довготермінового іпотечного кредитування будівництва (реконструкції) і придбання житла.</w:t>
      </w:r>
    </w:p>
    <w:p w:rsidR="00DF19F7" w:rsidRPr="00CE5BC2" w:rsidRDefault="00DF19F7" w:rsidP="00DF19F7">
      <w:pPr>
        <w:ind w:firstLine="709"/>
        <w:rPr>
          <w:color w:val="FF0000"/>
        </w:rPr>
      </w:pPr>
    </w:p>
    <w:p w:rsidR="00DF19F7" w:rsidRPr="00CE5BC2" w:rsidRDefault="00DF19F7" w:rsidP="00DF19F7">
      <w:pPr>
        <w:pStyle w:val="af7"/>
        <w:spacing w:before="0" w:beforeAutospacing="0" w:after="0" w:afterAutospacing="0"/>
        <w:ind w:firstLine="709"/>
        <w:jc w:val="center"/>
        <w:rPr>
          <w:b/>
          <w:u w:val="single"/>
        </w:rPr>
      </w:pPr>
      <w:r w:rsidRPr="00CE5BC2">
        <w:rPr>
          <w:b/>
          <w:u w:val="single"/>
        </w:rPr>
        <w:t>Містобудівна діяльність</w:t>
      </w:r>
    </w:p>
    <w:p w:rsidR="00DF19F7" w:rsidRPr="00CE5BC2" w:rsidRDefault="00DF19F7" w:rsidP="00DF19F7">
      <w:pPr>
        <w:pStyle w:val="af7"/>
        <w:spacing w:before="0" w:beforeAutospacing="0" w:after="0" w:afterAutospacing="0"/>
        <w:ind w:firstLine="709"/>
        <w:rPr>
          <w:b/>
          <w:u w:val="single"/>
        </w:rPr>
      </w:pPr>
    </w:p>
    <w:p w:rsidR="00DF19F7" w:rsidRPr="00CE5BC2" w:rsidRDefault="00DF19F7" w:rsidP="00DF19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CE5BC2">
        <w:t>В звітному періоді по розроблених проєктах генеральних планів сіл Таценки та Ленди проходили громадські слухання та обговорення.</w:t>
      </w:r>
    </w:p>
    <w:p w:rsidR="00DF19F7" w:rsidRPr="00CE5BC2" w:rsidRDefault="00DF19F7" w:rsidP="00DF19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CE5BC2">
        <w:t>Детальні плани та плани зонування протягом І півріччя 2020  року не затверджувалися.</w:t>
      </w:r>
    </w:p>
    <w:p w:rsidR="00DF19F7" w:rsidRPr="00CE5BC2" w:rsidRDefault="00DF19F7" w:rsidP="00DF19F7">
      <w:pPr>
        <w:ind w:firstLine="709"/>
        <w:jc w:val="center"/>
        <w:rPr>
          <w:b/>
          <w:u w:val="single"/>
        </w:rPr>
      </w:pPr>
    </w:p>
    <w:p w:rsidR="00DF19F7" w:rsidRPr="00CE5BC2" w:rsidRDefault="00DF19F7" w:rsidP="00DF19F7">
      <w:pPr>
        <w:ind w:firstLine="709"/>
        <w:jc w:val="center"/>
        <w:rPr>
          <w:rStyle w:val="ab"/>
          <w:u w:val="single"/>
        </w:rPr>
      </w:pPr>
      <w:r w:rsidRPr="00CE5BC2">
        <w:rPr>
          <w:rStyle w:val="ab"/>
          <w:u w:val="single"/>
        </w:rPr>
        <w:t>Формування спроможних територіальних громад</w:t>
      </w:r>
    </w:p>
    <w:p w:rsidR="00DF19F7" w:rsidRPr="00CE5BC2" w:rsidRDefault="00DF19F7" w:rsidP="00DF19F7">
      <w:pPr>
        <w:ind w:firstLine="709"/>
        <w:rPr>
          <w:rStyle w:val="ab"/>
          <w:u w:val="single"/>
        </w:rPr>
      </w:pPr>
    </w:p>
    <w:p w:rsidR="00DF19F7" w:rsidRPr="00CE5BC2" w:rsidRDefault="00DF19F7" w:rsidP="00DF19F7">
      <w:pPr>
        <w:shd w:val="clear" w:color="auto" w:fill="FFFFFF"/>
        <w:ind w:firstLine="709"/>
        <w:rPr>
          <w:bCs/>
        </w:rPr>
      </w:pPr>
      <w:r w:rsidRPr="00CE5BC2">
        <w:rPr>
          <w:bCs/>
        </w:rPr>
        <w:t xml:space="preserve">Згідно з перспективним планом формування території громад Київської області місто Обухів є центром Обухівської територіальної громади. </w:t>
      </w:r>
    </w:p>
    <w:p w:rsidR="00DF19F7" w:rsidRPr="00CE5BC2" w:rsidRDefault="00DF19F7" w:rsidP="00DF19F7">
      <w:pPr>
        <w:shd w:val="clear" w:color="auto" w:fill="FFFFFF"/>
        <w:ind w:firstLine="709"/>
      </w:pPr>
      <w:r w:rsidRPr="00CE5BC2">
        <w:rPr>
          <w:bCs/>
        </w:rPr>
        <w:t xml:space="preserve">На сесії міської ради було прийнято відповідне рішення, створено робочу групу і направлені листи-пропозиції </w:t>
      </w:r>
      <w:r w:rsidRPr="00CE5BC2">
        <w:t xml:space="preserve">щодо ініціювання об’єднання територіальних громад на розгляд сільським, селищним головам суміжних територіальних громад. </w:t>
      </w:r>
    </w:p>
    <w:p w:rsidR="00DF19F7" w:rsidRPr="00CE5BC2" w:rsidRDefault="00DF19F7" w:rsidP="00DF19F7">
      <w:pPr>
        <w:shd w:val="clear" w:color="auto" w:fill="FFFFFF"/>
        <w:ind w:firstLine="709"/>
      </w:pPr>
      <w:r w:rsidRPr="00CE5BC2">
        <w:t xml:space="preserve">Обухівська міська об’єднана територіальна громада включає п’ять населених пунктів: місто Обухів, села: Таценки, Ленди, Нещерів, Дерев’яна. </w:t>
      </w:r>
    </w:p>
    <w:p w:rsidR="00DF19F7" w:rsidRPr="00CE5BC2" w:rsidRDefault="00DF19F7" w:rsidP="00DF19F7">
      <w:pPr>
        <w:ind w:firstLine="709"/>
      </w:pPr>
      <w:r w:rsidRPr="00CE5BC2">
        <w:t>В травні поточного року на 64 сесії Обухівської міської ради було прийняте рішення про надання згоди на добровільне приєднання Красненської сільської територіальної громади до Обухівської міської об’єднаної територіальної громади з центром у м. Обухів.</w:t>
      </w:r>
    </w:p>
    <w:p w:rsidR="00DF19F7" w:rsidRPr="00CE5BC2" w:rsidRDefault="00DF19F7" w:rsidP="00DF19F7">
      <w:pPr>
        <w:ind w:firstLine="709"/>
      </w:pPr>
    </w:p>
    <w:p w:rsidR="00DF19F7" w:rsidRPr="00CE5BC2" w:rsidRDefault="00DF19F7" w:rsidP="00DF19F7">
      <w:pPr>
        <w:ind w:firstLine="709"/>
        <w:jc w:val="center"/>
        <w:rPr>
          <w:b/>
          <w:u w:val="single"/>
        </w:rPr>
      </w:pPr>
      <w:r w:rsidRPr="00CE5BC2">
        <w:rPr>
          <w:b/>
          <w:u w:val="single"/>
        </w:rPr>
        <w:t>Надання адміністративних послуг</w:t>
      </w:r>
    </w:p>
    <w:p w:rsidR="00DF19F7" w:rsidRPr="00CE5BC2" w:rsidRDefault="00DF19F7" w:rsidP="00DF19F7">
      <w:pPr>
        <w:ind w:firstLine="709"/>
        <w:rPr>
          <w:b/>
          <w:u w:val="single"/>
        </w:rPr>
      </w:pPr>
    </w:p>
    <w:p w:rsidR="00DF19F7" w:rsidRPr="00CE5BC2" w:rsidRDefault="00DF19F7" w:rsidP="00DF19F7">
      <w:pPr>
        <w:ind w:firstLine="709"/>
      </w:pPr>
      <w:r w:rsidRPr="00CE5BC2">
        <w:t xml:space="preserve">Центром надання адміністративних послуг виконавчого комітету Обухівської міської ради Київської області надається 237 послуг. Всі послуги надаються через адміністраторів,  крім послуг держаної реєстрації юридичних осіб та фізичних осіб підприємців, які надаються державним реєстратором в приміщенні ЦНАП. </w:t>
      </w:r>
    </w:p>
    <w:p w:rsidR="00DF19F7" w:rsidRPr="00CE5BC2" w:rsidRDefault="00DF19F7" w:rsidP="00DF19F7">
      <w:pPr>
        <w:ind w:firstLine="709"/>
      </w:pPr>
      <w:r w:rsidRPr="00CE5BC2">
        <w:t xml:space="preserve">В ЦНАП можна отримати послуги передані в рамках децентралізації з питань реєстрації бізнесу, реєстрації майна, реєстрації мешканців, послуги Державної архітектурно-будівельної інспекції, надання витягів з Державного земельного кадастру; для організації послуг з видачі біометричних закордонних паспортів та паспортів громадянина України у формі </w:t>
      </w:r>
      <w:r w:rsidRPr="00CE5BC2">
        <w:rPr>
          <w:lang w:val="en-US"/>
        </w:rPr>
        <w:t>ID</w:t>
      </w:r>
      <w:r w:rsidRPr="00CE5BC2">
        <w:t xml:space="preserve"> проведено лінію захищеного зв’язку.</w:t>
      </w:r>
    </w:p>
    <w:p w:rsidR="00DF19F7" w:rsidRPr="00CE5BC2" w:rsidRDefault="00DF19F7" w:rsidP="00DF19F7">
      <w:pPr>
        <w:ind w:firstLine="709"/>
      </w:pPr>
      <w:r w:rsidRPr="00CE5BC2">
        <w:t>В 2020 році розпочато роботу з модернізації ЦНАП у рамках фази впровадження програми «U-LEAD З ЄВРОПОЮ».</w:t>
      </w:r>
    </w:p>
    <w:p w:rsidR="00DF19F7" w:rsidRPr="00CE5BC2" w:rsidRDefault="00DF19F7" w:rsidP="00DF19F7">
      <w:pPr>
        <w:ind w:firstLine="709"/>
      </w:pPr>
      <w:r w:rsidRPr="00CE5BC2">
        <w:t xml:space="preserve">За </w:t>
      </w:r>
      <w:r w:rsidRPr="00CE5BC2">
        <w:rPr>
          <w:lang w:val="en-US"/>
        </w:rPr>
        <w:t>I</w:t>
      </w:r>
      <w:r w:rsidRPr="00CE5BC2">
        <w:t xml:space="preserve"> півріччя 2020 року Центром надання адміністративних послуг надано 3022 послуги. </w:t>
      </w:r>
    </w:p>
    <w:p w:rsidR="00DF19F7" w:rsidRPr="00CE5BC2" w:rsidRDefault="00DF19F7" w:rsidP="00DF19F7">
      <w:pPr>
        <w:ind w:firstLine="709"/>
      </w:pPr>
      <w:r w:rsidRPr="00CE5BC2">
        <w:t>Проблемними питаннями наразі залишаються: невідповідність програмного забезпечення законодавству з питання реєстрації фізичних та юридичних осіб підприємців та відсутність програмного ресурсу у представників органів державної влади послуги яких надаються через ЦНАП.</w:t>
      </w:r>
    </w:p>
    <w:p w:rsidR="00DF19F7" w:rsidRPr="00CE5BC2" w:rsidRDefault="00DF19F7" w:rsidP="00DF19F7">
      <w:pPr>
        <w:ind w:firstLine="709"/>
        <w:rPr>
          <w:b/>
          <w:u w:val="single"/>
        </w:rPr>
      </w:pPr>
    </w:p>
    <w:p w:rsidR="00DF19F7" w:rsidRPr="00CE5BC2" w:rsidRDefault="00DF19F7" w:rsidP="00DF19F7">
      <w:pPr>
        <w:pStyle w:val="af7"/>
        <w:spacing w:before="0" w:beforeAutospacing="0" w:after="0" w:afterAutospacing="0"/>
        <w:ind w:firstLine="709"/>
        <w:jc w:val="center"/>
        <w:rPr>
          <w:b/>
          <w:u w:val="single"/>
        </w:rPr>
      </w:pPr>
      <w:r w:rsidRPr="00CE5BC2">
        <w:rPr>
          <w:b/>
          <w:u w:val="single"/>
        </w:rPr>
        <w:lastRenderedPageBreak/>
        <w:t>2.7. Розвиток гуманітарної сфери</w:t>
      </w:r>
    </w:p>
    <w:p w:rsidR="00DF19F7" w:rsidRPr="00CE5BC2" w:rsidRDefault="00DF19F7" w:rsidP="00DF19F7">
      <w:pPr>
        <w:pStyle w:val="af7"/>
        <w:spacing w:before="0" w:beforeAutospacing="0" w:after="0" w:afterAutospacing="0"/>
        <w:ind w:firstLine="709"/>
        <w:jc w:val="center"/>
        <w:rPr>
          <w:b/>
          <w:u w:val="single"/>
        </w:rPr>
      </w:pPr>
    </w:p>
    <w:p w:rsidR="00DF19F7" w:rsidRPr="00CE5BC2" w:rsidRDefault="00DF19F7" w:rsidP="00DF19F7">
      <w:pPr>
        <w:pStyle w:val="af7"/>
        <w:spacing w:before="0" w:beforeAutospacing="0" w:after="0" w:afterAutospacing="0"/>
        <w:ind w:firstLine="709"/>
        <w:jc w:val="center"/>
        <w:rPr>
          <w:b/>
          <w:u w:val="single"/>
        </w:rPr>
      </w:pPr>
      <w:r w:rsidRPr="00CE5BC2">
        <w:rPr>
          <w:b/>
          <w:u w:val="single"/>
        </w:rPr>
        <w:t>Освіта</w:t>
      </w:r>
    </w:p>
    <w:p w:rsidR="00DF19F7" w:rsidRPr="00CE5BC2" w:rsidRDefault="00DF19F7" w:rsidP="00DF19F7">
      <w:pPr>
        <w:pStyle w:val="af7"/>
        <w:spacing w:before="0" w:beforeAutospacing="0" w:after="0" w:afterAutospacing="0"/>
        <w:ind w:firstLine="709"/>
        <w:rPr>
          <w:b/>
          <w:u w:val="single"/>
        </w:rPr>
      </w:pPr>
    </w:p>
    <w:p w:rsidR="00DF19F7" w:rsidRPr="00CE5BC2" w:rsidRDefault="00DF19F7" w:rsidP="00DF19F7">
      <w:pPr>
        <w:pStyle w:val="af7"/>
        <w:spacing w:before="0" w:beforeAutospacing="0" w:after="0" w:afterAutospacing="0"/>
        <w:ind w:firstLine="709"/>
        <w:rPr>
          <w:color w:val="000000"/>
        </w:rPr>
      </w:pPr>
      <w:r w:rsidRPr="00CE5BC2">
        <w:t>У місті Обухів працює 7 дошкільних навчальних закладів, кількість дітей станом на 01.07.2020 року складає – 1872,</w:t>
      </w:r>
      <w:r w:rsidRPr="00CE5BC2">
        <w:rPr>
          <w:color w:val="548DD4"/>
        </w:rPr>
        <w:t xml:space="preserve"> </w:t>
      </w:r>
      <w:r w:rsidRPr="00CE5BC2">
        <w:t>груп – 66.</w:t>
      </w:r>
      <w:r w:rsidRPr="00CE5BC2">
        <w:rPr>
          <w:color w:val="548DD4"/>
        </w:rPr>
        <w:t xml:space="preserve"> </w:t>
      </w:r>
      <w:r w:rsidRPr="00CE5BC2">
        <w:t>Всі садочки комбінованого типу, в яких функціонують логопедичні групи для дітей з вадами мовлення, в яких займається 212 вихованців.</w:t>
      </w:r>
      <w:r w:rsidRPr="00CE5BC2">
        <w:rPr>
          <w:color w:val="548DD4"/>
        </w:rPr>
        <w:t xml:space="preserve"> </w:t>
      </w:r>
      <w:r w:rsidRPr="00CE5BC2">
        <w:rPr>
          <w:color w:val="000000"/>
        </w:rPr>
        <w:t>Достатньо ефективно працюють інклюзивні групи (16 груп, в яких 36 дітей).</w:t>
      </w:r>
      <w:r w:rsidRPr="00CE5BC2">
        <w:rPr>
          <w:color w:val="548DD4"/>
        </w:rPr>
        <w:t xml:space="preserve"> </w:t>
      </w:r>
      <w:r w:rsidRPr="00CE5BC2">
        <w:rPr>
          <w:color w:val="000000"/>
        </w:rPr>
        <w:t xml:space="preserve">Охоплено дошкільною освітою 99%, дітей 5-річного віку - 100%. </w:t>
      </w:r>
    </w:p>
    <w:p w:rsidR="00DF19F7" w:rsidRPr="00CE5BC2" w:rsidRDefault="00DF19F7" w:rsidP="00DF19F7">
      <w:pPr>
        <w:pStyle w:val="af7"/>
        <w:spacing w:before="0" w:beforeAutospacing="0" w:after="0" w:afterAutospacing="0"/>
        <w:ind w:firstLine="709"/>
        <w:rPr>
          <w:color w:val="548DD4"/>
        </w:rPr>
      </w:pPr>
      <w:r w:rsidRPr="00CE5BC2">
        <w:rPr>
          <w:color w:val="000000"/>
        </w:rPr>
        <w:t>Відповідно до законодавства дітям дошкільного віку забезпечено право на безкоштовне харчування (діти-сироти, діти, позбавлені батьківського піклування, діти із малозабезпечених сімей, діти, батьки яких були учасниками АТО в Донецькій та Луганській областях, і загинули) та зменшення вартості харчування на 50% дітям із багатодітної родини, дітям батьки, яких мають статус учасників бойових дій. Всього дітей вищеназваних категорій, які виховуються в ДНЗ –</w:t>
      </w:r>
      <w:r w:rsidRPr="00CE5BC2">
        <w:rPr>
          <w:color w:val="548DD4"/>
        </w:rPr>
        <w:t xml:space="preserve"> </w:t>
      </w:r>
      <w:r w:rsidRPr="00CE5BC2">
        <w:t>195.</w:t>
      </w:r>
      <w:r w:rsidRPr="00CE5BC2">
        <w:rPr>
          <w:color w:val="548DD4"/>
        </w:rPr>
        <w:t xml:space="preserve"> </w:t>
      </w:r>
    </w:p>
    <w:p w:rsidR="00DF19F7" w:rsidRPr="00CE5BC2" w:rsidRDefault="00DF19F7" w:rsidP="00DF19F7">
      <w:pPr>
        <w:pStyle w:val="af7"/>
        <w:spacing w:before="0" w:beforeAutospacing="0" w:after="0" w:afterAutospacing="0"/>
        <w:ind w:firstLine="709"/>
      </w:pPr>
      <w:r w:rsidRPr="00CE5BC2">
        <w:t xml:space="preserve">В місті функціонує 6 навчальних закладів. Загальна кількість учнів в навчальних закладах станом на 01.07.2020 складає 5335, що на 236 учнів більше цього періоду минулого року (5099 учнів). Середня наповненість – 27,8%. </w:t>
      </w:r>
    </w:p>
    <w:p w:rsidR="00DF19F7" w:rsidRPr="00CE5BC2" w:rsidRDefault="00DF19F7" w:rsidP="00DF19F7">
      <w:pPr>
        <w:shd w:val="clear" w:color="auto" w:fill="FFFFFF"/>
        <w:ind w:firstLine="709"/>
      </w:pPr>
      <w:r w:rsidRPr="00CE5BC2">
        <w:rPr>
          <w:shd w:val="clear" w:color="auto" w:fill="FFFFFF"/>
        </w:rPr>
        <w:t xml:space="preserve">На </w:t>
      </w:r>
      <w:r w:rsidRPr="00CE5BC2">
        <w:t xml:space="preserve">базі дошкільних навчальних закладів міста Обухова діє 19 інклюзивних груп, в яких виховується 43 дитини. У 5 загальноосвітніх навчальних закладах діє 30 класів з інклюзивним навчанням, в яких навчається 44 учня. </w:t>
      </w:r>
    </w:p>
    <w:p w:rsidR="00DF19F7" w:rsidRPr="00CE5BC2" w:rsidRDefault="00DF19F7" w:rsidP="00DF19F7">
      <w:pPr>
        <w:shd w:val="clear" w:color="auto" w:fill="FFFFFF"/>
        <w:ind w:firstLine="709"/>
      </w:pPr>
    </w:p>
    <w:p w:rsidR="00DF19F7" w:rsidRPr="00CE5BC2" w:rsidRDefault="00DF19F7" w:rsidP="00DF19F7">
      <w:pPr>
        <w:shd w:val="clear" w:color="auto" w:fill="FFFFFF"/>
        <w:ind w:firstLine="709"/>
      </w:pPr>
      <w:r w:rsidRPr="00CE5BC2">
        <w:rPr>
          <w:noProof/>
          <w:lang w:eastAsia="uk-UA"/>
        </w:rPr>
        <w:drawing>
          <wp:inline distT="0" distB="0" distL="0" distR="0">
            <wp:extent cx="4924424" cy="2409824"/>
            <wp:effectExtent l="19050" t="0" r="0" b="0"/>
            <wp:docPr id="29"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DF19F7" w:rsidRPr="00CE5BC2" w:rsidRDefault="00DF19F7" w:rsidP="00DF19F7">
      <w:pPr>
        <w:pStyle w:val="af7"/>
        <w:spacing w:before="0" w:beforeAutospacing="0" w:after="0" w:afterAutospacing="0"/>
        <w:ind w:firstLine="709"/>
        <w:rPr>
          <w:lang w:val="uk-UA"/>
        </w:rPr>
      </w:pPr>
      <w:r w:rsidRPr="00CE5BC2">
        <w:rPr>
          <w:lang w:val="uk-UA"/>
        </w:rPr>
        <w:t>На території Обухівської міської об’єднаної територіальної громади організоване  підвезення школярів до закладів загальної середньої освіти. Для учнів пільгових категорій – 100%, для всіх інших – 50%.</w:t>
      </w:r>
    </w:p>
    <w:p w:rsidR="00DF19F7" w:rsidRPr="00CE5BC2" w:rsidRDefault="00DF19F7" w:rsidP="00DF19F7">
      <w:pPr>
        <w:pStyle w:val="af7"/>
        <w:spacing w:before="0" w:beforeAutospacing="0" w:after="0" w:afterAutospacing="0"/>
        <w:ind w:firstLine="709"/>
        <w:rPr>
          <w:color w:val="000000"/>
          <w:shd w:val="clear" w:color="auto" w:fill="FFFFFF"/>
          <w:lang w:val="uk-UA"/>
        </w:rPr>
      </w:pPr>
      <w:r w:rsidRPr="00CE5BC2">
        <w:rPr>
          <w:color w:val="000000"/>
          <w:shd w:val="clear" w:color="auto" w:fill="FFFFFF"/>
        </w:rPr>
        <w:t>  </w:t>
      </w:r>
      <w:r w:rsidRPr="00CE5BC2">
        <w:rPr>
          <w:color w:val="000000"/>
          <w:shd w:val="clear" w:color="auto" w:fill="FFFFFF"/>
          <w:lang w:val="uk-UA"/>
        </w:rPr>
        <w:t>Безкоштовним гарячим харчуванням 100 % охоплено 2550</w:t>
      </w:r>
      <w:r w:rsidRPr="00CE5BC2">
        <w:rPr>
          <w:color w:val="000000"/>
          <w:shd w:val="clear" w:color="auto" w:fill="FFFFFF"/>
        </w:rPr>
        <w:t> </w:t>
      </w:r>
      <w:r w:rsidRPr="00CE5BC2">
        <w:rPr>
          <w:color w:val="000000"/>
          <w:shd w:val="clear" w:color="auto" w:fill="FFFFFF"/>
          <w:lang w:val="uk-UA"/>
        </w:rPr>
        <w:t>учнів, а саме: діти 1-4 класів, діти-сироти, діти позбавлені батьківського піклування, діти з малозабезпечених сімей, діти з особливими освітніми потребами, які навчаються в інклюзивних класах та діти, батьки яких були учасниками антитерористичної операції в Донецькій та Луганській областях.</w:t>
      </w:r>
    </w:p>
    <w:p w:rsidR="00DF19F7" w:rsidRPr="00CE5BC2" w:rsidRDefault="00DF19F7" w:rsidP="00DF19F7">
      <w:pPr>
        <w:pStyle w:val="af7"/>
        <w:spacing w:before="0" w:beforeAutospacing="0" w:after="0" w:afterAutospacing="0"/>
        <w:ind w:firstLine="709"/>
        <w:rPr>
          <w:color w:val="000000"/>
          <w:shd w:val="clear" w:color="auto" w:fill="FFFFFF"/>
        </w:rPr>
      </w:pPr>
      <w:r w:rsidRPr="00CE5BC2">
        <w:rPr>
          <w:color w:val="000000"/>
          <w:shd w:val="clear" w:color="auto" w:fill="FFFFFF"/>
        </w:rPr>
        <w:t>Гарячим харчуванням та буфетною продукцією за рахунок батьків забезпечено 2763 учнів.</w:t>
      </w:r>
    </w:p>
    <w:p w:rsidR="00DF19F7" w:rsidRPr="00CE5BC2" w:rsidRDefault="00DF19F7" w:rsidP="00DF19F7">
      <w:pPr>
        <w:pStyle w:val="af7"/>
        <w:spacing w:before="0" w:beforeAutospacing="0" w:after="0" w:afterAutospacing="0"/>
        <w:ind w:firstLine="709"/>
        <w:rPr>
          <w:shd w:val="clear" w:color="auto" w:fill="FFFFFF"/>
        </w:rPr>
      </w:pPr>
      <w:r w:rsidRPr="00CE5BC2">
        <w:t xml:space="preserve">З метою поліпшення матеріального стану закладів освіти в І півріччі 2020 року проведено:  </w:t>
      </w:r>
      <w:r w:rsidRPr="00CE5BC2">
        <w:rPr>
          <w:shd w:val="clear" w:color="auto" w:fill="FFFFFF"/>
        </w:rPr>
        <w:t>капітальний ремонт та технічний нагляд приміщень ДНЗ «Світлячок»; капітальний ремонт (санація) ДНЗ «Рушничок»; капітальний ремонт та технічний нагляд харчоблоку ліцею № 5 та №3; капітальний ремонт стелі басейну в Академічному ліцеї №5; капітальний ремонт сходових клітин в Академічному ліцеї ім. В.Мельника; поточний ремонт та технічний нагляд підлоги групи «Сонечко» ДНЗ «Веселка»; поточний ремонт коридору ДНЗ «Зірочка», поточний ремонт покрівлі ліцею №1.</w:t>
      </w:r>
    </w:p>
    <w:p w:rsidR="00DF19F7" w:rsidRPr="00CE5BC2" w:rsidRDefault="00DF19F7" w:rsidP="00DF19F7">
      <w:pPr>
        <w:ind w:firstLine="709"/>
      </w:pPr>
      <w:r w:rsidRPr="00CE5BC2">
        <w:t xml:space="preserve">В звітному періоді для закладів освіти було закуплено: спецодяг, стелажі, стільці та столи для ЗДО, кухонне приладдя, мат-татамі, спортивні товари, дитячі меблі, шафи, столи, стенди, м’який інвентар, посуд, холодильники, праски, світильники, пральні машинки, столи, </w:t>
      </w:r>
      <w:r w:rsidRPr="00CE5BC2">
        <w:lastRenderedPageBreak/>
        <w:t>сушки, 2 мийки, швейні машинки, стелажі для кухні, кухонний посуд, шкільні меблі, маски, антисептики, лічильники води та електроенергії.</w:t>
      </w:r>
    </w:p>
    <w:p w:rsidR="00DF19F7" w:rsidRPr="00CE5BC2" w:rsidRDefault="00DF19F7" w:rsidP="00DF19F7">
      <w:pPr>
        <w:pStyle w:val="af7"/>
        <w:spacing w:before="0" w:beforeAutospacing="0" w:after="0" w:afterAutospacing="0"/>
        <w:ind w:firstLine="709"/>
      </w:pPr>
      <w:r w:rsidRPr="00CE5BC2">
        <w:t>У ЦТДЮМ «Романтик» навчається  935 дітей віком від 5 до 18 років. Середня наповнюваність груп становила 15 – 25 вихованців. Всього протягом навчального року у закладі працював 31 гурток, у них – 42 групи (за рахунок бюджету). У ЦВПВ (центр військово-патріотичної підготовки) – 141 учень, 6 гуртків, 7 груп.</w:t>
      </w:r>
    </w:p>
    <w:p w:rsidR="00DF19F7" w:rsidRPr="00CE5BC2" w:rsidRDefault="00DF19F7" w:rsidP="00DF19F7">
      <w:pPr>
        <w:pStyle w:val="af7"/>
        <w:spacing w:before="0" w:beforeAutospacing="0" w:after="0" w:afterAutospacing="0"/>
        <w:ind w:firstLine="709"/>
      </w:pPr>
      <w:r w:rsidRPr="00CE5BC2">
        <w:t xml:space="preserve">У дитячо-юнацькій спортивній школі міста Обухова в 2019-2020 навчальному році займалось 207 вихованців. </w:t>
      </w:r>
    </w:p>
    <w:p w:rsidR="00DF19F7" w:rsidRPr="00CE5BC2" w:rsidRDefault="00DF19F7" w:rsidP="00DF19F7">
      <w:pPr>
        <w:ind w:firstLine="709"/>
      </w:pPr>
      <w:r w:rsidRPr="00CE5BC2">
        <w:t>Проблемними питаннями в галузі освіти на території міста залишаються:</w:t>
      </w:r>
    </w:p>
    <w:p w:rsidR="00DF19F7" w:rsidRPr="00CE5BC2" w:rsidRDefault="00DF19F7" w:rsidP="00DF19F7">
      <w:pPr>
        <w:pStyle w:val="a4"/>
        <w:ind w:left="0" w:firstLine="709"/>
        <w:jc w:val="both"/>
        <w:rPr>
          <w:sz w:val="24"/>
          <w:szCs w:val="24"/>
        </w:rPr>
      </w:pPr>
      <w:r w:rsidRPr="00CE5BC2">
        <w:rPr>
          <w:sz w:val="24"/>
          <w:szCs w:val="24"/>
        </w:rPr>
        <w:t>навчання дітей закладів загальної середньої освіти у другу зміну (Академічний ліцей №3 та №5); забезпечення комп’ютерами і предметними кабінетами заклади освіти; збільшення відсотку дітей охоплених позашкільною освітою; впровадження нових моделей профільного навчання.</w:t>
      </w:r>
    </w:p>
    <w:p w:rsidR="00DF19F7" w:rsidRPr="00CE5BC2" w:rsidRDefault="00DF19F7" w:rsidP="00DF19F7">
      <w:pPr>
        <w:ind w:firstLine="709"/>
        <w:jc w:val="center"/>
        <w:rPr>
          <w:rStyle w:val="ab"/>
          <w:u w:val="single"/>
        </w:rPr>
      </w:pPr>
      <w:r w:rsidRPr="00CE5BC2">
        <w:rPr>
          <w:rStyle w:val="ab"/>
          <w:u w:val="single"/>
        </w:rPr>
        <w:t>Охорона здоров’я</w:t>
      </w:r>
    </w:p>
    <w:p w:rsidR="00DF19F7" w:rsidRPr="00CE5BC2" w:rsidRDefault="00DF19F7" w:rsidP="00DF19F7">
      <w:pPr>
        <w:ind w:firstLine="709"/>
        <w:rPr>
          <w:rStyle w:val="ab"/>
          <w:b w:val="0"/>
          <w:i/>
          <w:color w:val="FF0000"/>
        </w:rPr>
      </w:pPr>
    </w:p>
    <w:p w:rsidR="00DF19F7" w:rsidRPr="00CE5BC2" w:rsidRDefault="00DF19F7" w:rsidP="00DF19F7">
      <w:pPr>
        <w:ind w:firstLine="709"/>
      </w:pPr>
      <w:r w:rsidRPr="00CE5BC2">
        <w:t>На території Обухівської міської ради працює Комунальне некомерційне підприємство Обухівської міської ради «Обухівський міський центр первинної медико-санітарної допомоги» з штатною чисельністю 80 одиниць.</w:t>
      </w:r>
    </w:p>
    <w:p w:rsidR="00DF19F7" w:rsidRPr="00CE5BC2" w:rsidRDefault="00DF19F7" w:rsidP="00DF19F7">
      <w:pPr>
        <w:ind w:firstLine="709"/>
      </w:pPr>
      <w:r w:rsidRPr="00CE5BC2">
        <w:t>Первинну медичну допомогу жителям Обухівській міській об’єднаній територіальній громаді надають п’ять амбулаторій загальної практики сімейної медицини та відділення невідкладної медичної допомоги.</w:t>
      </w:r>
    </w:p>
    <w:p w:rsidR="00DF19F7" w:rsidRPr="00CE5BC2" w:rsidRDefault="00DF19F7" w:rsidP="00DF19F7">
      <w:pPr>
        <w:ind w:firstLine="709"/>
      </w:pPr>
      <w:r w:rsidRPr="00CE5BC2">
        <w:t>В звітному періоді з</w:t>
      </w:r>
      <w:r w:rsidRPr="00CE5BC2">
        <w:rPr>
          <w:rFonts w:eastAsia="Arial Unicode MS"/>
        </w:rPr>
        <w:t xml:space="preserve"> метою запобігання та поширення на території Обухівської міської об’єднаної територіальної громади гострої респіраторної хвороби, спричиненої коронавірусом 2019-nCoV придбано дезінфікуючі засоби, засоби індивідуального захисту та 3 </w:t>
      </w:r>
      <w:r w:rsidRPr="00CE5BC2">
        <w:t xml:space="preserve">кислородні концентратори. </w:t>
      </w:r>
    </w:p>
    <w:p w:rsidR="00DF19F7" w:rsidRPr="00CE5BC2" w:rsidRDefault="00DF19F7" w:rsidP="00DF19F7">
      <w:pPr>
        <w:ind w:firstLine="709"/>
      </w:pPr>
      <w:r w:rsidRPr="00CE5BC2">
        <w:rPr>
          <w:rFonts w:eastAsia="Arial Unicode MS"/>
        </w:rPr>
        <w:t xml:space="preserve">   Для забору біологічного матеріалу для проведення ПЛР - тестування на COVID</w:t>
      </w:r>
      <w:r w:rsidRPr="00CE5BC2">
        <w:rPr>
          <w:rFonts w:eastAsia="Arial Unicode MS"/>
          <w:lang w:val="ru-RU"/>
        </w:rPr>
        <w:t xml:space="preserve">-19 </w:t>
      </w:r>
      <w:r w:rsidRPr="00CE5BC2">
        <w:rPr>
          <w:rFonts w:eastAsia="Arial Unicode MS"/>
        </w:rPr>
        <w:t>створено дві мобільні медичні бригади.</w:t>
      </w:r>
    </w:p>
    <w:p w:rsidR="00DF19F7" w:rsidRPr="00CE5BC2" w:rsidRDefault="00DF19F7" w:rsidP="00DF19F7">
      <w:pPr>
        <w:ind w:firstLine="709"/>
      </w:pPr>
      <w:r w:rsidRPr="00CE5BC2">
        <w:t xml:space="preserve">За </w:t>
      </w:r>
      <w:r w:rsidRPr="00CE5BC2">
        <w:rPr>
          <w:lang w:val="en-US"/>
        </w:rPr>
        <w:t>I</w:t>
      </w:r>
      <w:r w:rsidRPr="00CE5BC2">
        <w:t xml:space="preserve"> півріччя 2020 року за кошти з міського бюджету забезпечено відшкодування коштів за безкоштовно надані онкохворим наркотичні та психотропні засоби; профінансовано цілодобові виїзди працівників чергового кабінету для надання невідкладної допомоги; закуплено вакцину туберкулін; закуплено меблі; проведено капітальний ремонт приміщень та місць загального користування Обухівської амбулаторії загальної практики сімейної медицини № 1. </w:t>
      </w:r>
    </w:p>
    <w:p w:rsidR="00DF19F7" w:rsidRPr="00CE5BC2" w:rsidRDefault="00DF19F7" w:rsidP="00DF19F7">
      <w:pPr>
        <w:ind w:firstLine="709"/>
      </w:pPr>
      <w:r w:rsidRPr="00CE5BC2">
        <w:t xml:space="preserve">Аналіз діяльності амбулаторій загальної практики сімейної медицини по м. Обухову за </w:t>
      </w:r>
      <w:r w:rsidRPr="00CE5BC2">
        <w:rPr>
          <w:lang w:val="en-US"/>
        </w:rPr>
        <w:t>I</w:t>
      </w:r>
      <w:r w:rsidRPr="00CE5BC2">
        <w:t xml:space="preserve"> півріччя 2020 року (АЗПСМ №1, АЗПСМ №2, АЗПСМ №3, АЗПСМ № 4, АЗПСМ № 5) показує, що кількість звернень за медичною допомогою  становить – 68791особа.</w:t>
      </w:r>
    </w:p>
    <w:p w:rsidR="00DF19F7" w:rsidRPr="00CE5BC2" w:rsidRDefault="00DF19F7" w:rsidP="00DF19F7">
      <w:pPr>
        <w:ind w:firstLine="709"/>
      </w:pPr>
      <w:r w:rsidRPr="00CE5BC2">
        <w:t>Впродовж звітного періоду оглянуто 3421 дитина шкільного віку та 1709 дітей дошкільного віку.</w:t>
      </w:r>
    </w:p>
    <w:p w:rsidR="00DF19F7" w:rsidRPr="00CE5BC2" w:rsidRDefault="00DF19F7" w:rsidP="00DF19F7">
      <w:pPr>
        <w:ind w:firstLine="709"/>
      </w:pPr>
      <w:r w:rsidRPr="00CE5BC2">
        <w:t>Кількість відвідувань лікарями хворих удома становило - 8361, в тому числі дітей віком до 17 років з приводу захворювань - 2064.</w:t>
      </w:r>
    </w:p>
    <w:p w:rsidR="00DF19F7" w:rsidRPr="00CE5BC2" w:rsidRDefault="00DF19F7" w:rsidP="00DF19F7">
      <w:pPr>
        <w:ind w:firstLine="709"/>
      </w:pPr>
      <w:r w:rsidRPr="00CE5BC2">
        <w:t>У стаціонарі на дому лікарями Центру надана допомога 849 хворим, проведено ліжко-днів - 7641.</w:t>
      </w:r>
    </w:p>
    <w:p w:rsidR="00DF19F7" w:rsidRPr="00CE5BC2" w:rsidRDefault="00DF19F7" w:rsidP="00DF19F7">
      <w:pPr>
        <w:ind w:firstLine="709"/>
        <w:rPr>
          <w:color w:val="000000"/>
        </w:rPr>
      </w:pPr>
      <w:r w:rsidRPr="00CE5BC2">
        <w:t>Станом на 01.07.2020 року з лікарями КНП ОМР «Обухівський МЦ ПМСД» укладено 31692 декларації.</w:t>
      </w:r>
    </w:p>
    <w:p w:rsidR="00DF19F7" w:rsidRPr="00CE5BC2" w:rsidRDefault="00DF19F7" w:rsidP="00DF19F7">
      <w:pPr>
        <w:pStyle w:val="af7"/>
        <w:spacing w:before="0" w:beforeAutospacing="0" w:after="0" w:afterAutospacing="0"/>
        <w:ind w:firstLine="709"/>
        <w:rPr>
          <w:lang w:val="uk-UA"/>
        </w:rPr>
      </w:pPr>
      <w:r w:rsidRPr="00CE5BC2">
        <w:rPr>
          <w:lang w:val="uk-UA"/>
        </w:rPr>
        <w:t>Проблемними питаннями в галузі охорони здоров’я залишаються: відсутність власних приміщень; амбулаторія ЗПСМ № 2 потребує капітального ремонту; розташування амбулаторії ЗПСМ № 1 не відповідає санітарним нормам розташування амбулаторій (поряд з амбулаторією знаходиться протитуберкульозний кабінет, в якому лікуються хворі на туберкульоз).</w:t>
      </w:r>
    </w:p>
    <w:p w:rsidR="00DF19F7" w:rsidRPr="00CE5BC2" w:rsidRDefault="00DF19F7" w:rsidP="00DF19F7">
      <w:pPr>
        <w:ind w:firstLine="709"/>
        <w:jc w:val="center"/>
        <w:rPr>
          <w:b/>
          <w:u w:val="single"/>
        </w:rPr>
      </w:pPr>
      <w:r w:rsidRPr="00CE5BC2">
        <w:rPr>
          <w:b/>
          <w:u w:val="single"/>
        </w:rPr>
        <w:t>Культура</w:t>
      </w:r>
    </w:p>
    <w:p w:rsidR="00DF19F7" w:rsidRPr="00CE5BC2" w:rsidRDefault="00DF19F7" w:rsidP="00DF19F7">
      <w:pPr>
        <w:ind w:firstLine="709"/>
        <w:rPr>
          <w:b/>
          <w:u w:val="single"/>
        </w:rPr>
      </w:pPr>
    </w:p>
    <w:p w:rsidR="00DF19F7" w:rsidRPr="00CE5BC2" w:rsidRDefault="00DF19F7" w:rsidP="00DF19F7">
      <w:pPr>
        <w:ind w:firstLine="709"/>
      </w:pPr>
      <w:r w:rsidRPr="00CE5BC2">
        <w:t xml:space="preserve">Протягом звітного періоду було проведено 6 заходів на відзначення  свят новорічно-різдвяного циклу, 10 заходів на відзначення державних, професійних та календарних свят, у тому числі  урочисті мітинги з покладанням квітів до меморіальних місць на вшанування </w:t>
      </w:r>
      <w:r w:rsidRPr="00CE5BC2">
        <w:lastRenderedPageBreak/>
        <w:t>пам'яті учасників бойових дій  на території інших держав,</w:t>
      </w:r>
      <w:r w:rsidRPr="00CE5BC2">
        <w:rPr>
          <w:bCs/>
        </w:rPr>
        <w:t xml:space="preserve"> загиблих громадян  під час трагічних подій на Київському Майдані Незалежності  2014 року та воїнів Збройних Сил України, що загинули під час Антитерористичної операції на Сході України.</w:t>
      </w:r>
    </w:p>
    <w:p w:rsidR="00DF19F7" w:rsidRPr="00CE5BC2" w:rsidRDefault="00DF19F7" w:rsidP="00DF19F7">
      <w:pPr>
        <w:ind w:firstLine="709"/>
      </w:pPr>
      <w:r w:rsidRPr="00CE5BC2">
        <w:rPr>
          <w:rStyle w:val="ab"/>
        </w:rPr>
        <w:t xml:space="preserve">З метою покращення матеріальної бази в галузі культури, у звітному періоді було </w:t>
      </w:r>
      <w:r w:rsidRPr="00CE5BC2">
        <w:t>придбано:</w:t>
      </w:r>
      <w:r w:rsidRPr="00CE5BC2">
        <w:rPr>
          <w:color w:val="FF0000"/>
        </w:rPr>
        <w:t xml:space="preserve"> </w:t>
      </w:r>
      <w:r w:rsidRPr="00CE5BC2">
        <w:t>для Міського будинку культури сценічні костюми та взуття, рушники сценічні, дитячі блузки-вишиванки, подвійну педаль для бас барабану, комплект мікрофонів, барабанну установку, активну акустичну систему, пульт, звукозаписуючий комплекс, прожектори, придбано меблі, приставку до гітари, електронну перкусію AIESIS SAMPLE PAD PRO , аудіоінтерфейс PRESONUS Studio,  роз</w:t>
      </w:r>
      <w:r w:rsidRPr="00CE5BC2">
        <w:rPr>
          <w:rFonts w:eastAsia="DejaVu Sans"/>
        </w:rPr>
        <w:t>'</w:t>
      </w:r>
      <w:r w:rsidRPr="00CE5BC2">
        <w:t>єм XLR (6 шт.), мікрофонний кабель  NC 20м,  кріплення Sn  007 6 шт.), крісло офісне 1шт., придбано канцтовар</w:t>
      </w:r>
      <w:r w:rsidRPr="00CE5BC2">
        <w:rPr>
          <w:rFonts w:eastAsia="DejaVu Sans"/>
          <w:kern w:val="2"/>
          <w:lang w:eastAsia="zh-CN" w:bidi="hi-IN"/>
        </w:rPr>
        <w:t>и</w:t>
      </w:r>
      <w:r w:rsidRPr="00CE5BC2">
        <w:t xml:space="preserve"> та господарч</w:t>
      </w:r>
      <w:r w:rsidRPr="00CE5BC2">
        <w:rPr>
          <w:rFonts w:eastAsia="DejaVu Sans"/>
          <w:kern w:val="2"/>
          <w:lang w:eastAsia="zh-CN" w:bidi="hi-IN"/>
        </w:rPr>
        <w:t>і</w:t>
      </w:r>
      <w:r w:rsidRPr="00CE5BC2">
        <w:t xml:space="preserve"> товари.                </w:t>
      </w:r>
    </w:p>
    <w:p w:rsidR="00DF19F7" w:rsidRPr="00CE5BC2" w:rsidRDefault="00DF19F7" w:rsidP="00DF19F7">
      <w:pPr>
        <w:ind w:firstLine="709"/>
      </w:pPr>
      <w:r w:rsidRPr="00CE5BC2">
        <w:t xml:space="preserve"> Для Дитячої школи мистецтв придбано домру приму. Для бібліотечних закладів придбано читаючу машину BRUNO READER для незрячих, стаціонарний відеозбільшувач KOBA Vision Quartz Full HD, дисплей 27.</w:t>
      </w:r>
    </w:p>
    <w:p w:rsidR="00DF19F7" w:rsidRPr="00CE5BC2" w:rsidRDefault="00DF19F7" w:rsidP="00DF19F7">
      <w:pPr>
        <w:ind w:firstLine="709"/>
        <w:rPr>
          <w:rFonts w:eastAsia="Liberation Serif"/>
        </w:rPr>
      </w:pPr>
      <w:r w:rsidRPr="00CE5BC2">
        <w:t>Будівництво, реконструкція та капітальний ремонт закладів культури в звітному періоді не здійснювалися.</w:t>
      </w:r>
    </w:p>
    <w:p w:rsidR="00DF19F7" w:rsidRPr="00CE5BC2" w:rsidRDefault="00DF19F7" w:rsidP="00DF19F7">
      <w:pPr>
        <w:ind w:firstLine="709"/>
      </w:pPr>
      <w:r w:rsidRPr="00CE5BC2">
        <w:t xml:space="preserve"> Проблемними питаннями залишаються: будівництво нового приміщення для Дитячої школи мистецтв, туристичного центру «Обухів запрошує», майстерні для занять народними промислами.</w:t>
      </w:r>
    </w:p>
    <w:p w:rsidR="00DF19F7" w:rsidRPr="00CE5BC2" w:rsidRDefault="00DF19F7" w:rsidP="00DF19F7">
      <w:pPr>
        <w:tabs>
          <w:tab w:val="left" w:pos="1590"/>
        </w:tabs>
        <w:ind w:firstLine="709"/>
        <w:jc w:val="center"/>
        <w:rPr>
          <w:b/>
          <w:u w:val="single"/>
        </w:rPr>
      </w:pPr>
      <w:r w:rsidRPr="00CE5BC2">
        <w:rPr>
          <w:b/>
          <w:u w:val="single"/>
        </w:rPr>
        <w:t>Фізична культура та спорт</w:t>
      </w:r>
    </w:p>
    <w:p w:rsidR="00DF19F7" w:rsidRPr="00CE5BC2" w:rsidRDefault="00DF19F7" w:rsidP="00DF19F7">
      <w:pPr>
        <w:tabs>
          <w:tab w:val="left" w:pos="1590"/>
        </w:tabs>
        <w:ind w:firstLine="709"/>
      </w:pPr>
      <w:r w:rsidRPr="00CE5BC2">
        <w:rPr>
          <w:rStyle w:val="2469"/>
          <w:color w:val="000000"/>
        </w:rPr>
        <w:t xml:space="preserve">На </w:t>
      </w:r>
      <w:r w:rsidRPr="00CE5BC2">
        <w:rPr>
          <w:color w:val="000000"/>
        </w:rPr>
        <w:t xml:space="preserve">сьогодні всі спортивні споруди в місті збережені і утримуються за рахунок коштів бюджету </w:t>
      </w:r>
      <w:r w:rsidRPr="00CE5BC2">
        <w:t>Обухівської міської об’єднаної територіальної громади</w:t>
      </w:r>
      <w:r w:rsidRPr="00CE5BC2">
        <w:rPr>
          <w:color w:val="000000"/>
        </w:rPr>
        <w:t>.</w:t>
      </w:r>
    </w:p>
    <w:p w:rsidR="00DF19F7" w:rsidRPr="00CE5BC2" w:rsidRDefault="00DF19F7" w:rsidP="00DF19F7">
      <w:pPr>
        <w:pStyle w:val="ac"/>
        <w:tabs>
          <w:tab w:val="left" w:pos="3960"/>
        </w:tabs>
        <w:ind w:firstLine="709"/>
        <w:jc w:val="both"/>
        <w:rPr>
          <w:b w:val="0"/>
          <w:sz w:val="24"/>
          <w:szCs w:val="24"/>
        </w:rPr>
      </w:pPr>
      <w:r w:rsidRPr="00CE5BC2">
        <w:rPr>
          <w:b w:val="0"/>
          <w:sz w:val="24"/>
          <w:szCs w:val="24"/>
        </w:rPr>
        <w:t>За І півріччя 2020 року відділом молоді, фізичної культури та спорту виконавчого комітету Обухівської міської ради спільно з Комунальним Закладом Обухівської міської ради «Центр фізичного здоров'я населення «Спорт для всіх», враховуючи обмеження на проведення спортивно-масових заходів, були проведені наступні заходи, а саме: участь у чемпіонаті Київської області з футболу; участь у відкритому чемпіонаті Київської області з риболовного спорту серед спортсменів з ураженням опорно-рухового апарату; участь у чемпіонаті Київської області та ІІ етапі спартакіади «Повір у себе» з плавання серед спортсменів з ураженням опорно-рухового апарату, вадами зору, вадами розумового та фізичного розвитку та вадами слуху.</w:t>
      </w:r>
    </w:p>
    <w:p w:rsidR="00DF19F7" w:rsidRPr="00CE5BC2" w:rsidRDefault="00DF19F7" w:rsidP="00DF19F7">
      <w:pPr>
        <w:tabs>
          <w:tab w:val="left" w:pos="1590"/>
        </w:tabs>
        <w:ind w:firstLine="709"/>
      </w:pPr>
      <w:r w:rsidRPr="00CE5BC2">
        <w:t>Будівництво, реконструкція та капітальний ремонт закладів фізичної культури та спорту в звітному періоді не здійснювалися.</w:t>
      </w:r>
    </w:p>
    <w:p w:rsidR="00DF19F7" w:rsidRPr="00CE5BC2" w:rsidRDefault="00DF19F7" w:rsidP="00DF19F7">
      <w:pPr>
        <w:tabs>
          <w:tab w:val="left" w:pos="1590"/>
        </w:tabs>
        <w:ind w:firstLine="709"/>
        <w:rPr>
          <w:bCs/>
        </w:rPr>
      </w:pPr>
      <w:r w:rsidRPr="00CE5BC2">
        <w:rPr>
          <w:bCs/>
        </w:rPr>
        <w:t>Проблемними питаннями на сьогоднішній день є: будівництво міського спортивного комплексу.</w:t>
      </w:r>
    </w:p>
    <w:p w:rsidR="00DF19F7" w:rsidRPr="00CE5BC2" w:rsidRDefault="00DF19F7" w:rsidP="00DF19F7">
      <w:pPr>
        <w:ind w:firstLine="709"/>
        <w:rPr>
          <w:rStyle w:val="ab"/>
          <w:b w:val="0"/>
          <w:u w:val="single"/>
        </w:rPr>
      </w:pPr>
      <w:r w:rsidRPr="00CE5BC2">
        <w:rPr>
          <w:rStyle w:val="ab"/>
          <w:u w:val="single"/>
        </w:rPr>
        <w:t>Молодіжна політика та національно-патріотичне виховання.</w:t>
      </w:r>
    </w:p>
    <w:p w:rsidR="00DF19F7" w:rsidRPr="00CE5BC2" w:rsidRDefault="00DF19F7" w:rsidP="00DF19F7">
      <w:pPr>
        <w:ind w:firstLine="709"/>
      </w:pPr>
      <w:r w:rsidRPr="00CE5BC2">
        <w:t>Одним із важливих напрямків органів місцевого самоврядування є виховання молоді, де головним етапом є: виховання почуття гідності і патріотизму, здорового способу життя, самореалізації та включення у процеси державотворення підростаючого покоління та молоді.</w:t>
      </w:r>
    </w:p>
    <w:p w:rsidR="00DF19F7" w:rsidRPr="00CE5BC2" w:rsidRDefault="00DF19F7" w:rsidP="00DF19F7">
      <w:pPr>
        <w:ind w:firstLine="709"/>
        <w:rPr>
          <w:rFonts w:eastAsia="Batang"/>
          <w:lang w:eastAsia="ko-KR"/>
        </w:rPr>
      </w:pPr>
      <w:r w:rsidRPr="00CE5BC2">
        <w:rPr>
          <w:rStyle w:val="aa"/>
          <w:color w:val="000000"/>
          <w:kern w:val="2"/>
          <w:sz w:val="24"/>
          <w:szCs w:val="24"/>
          <w:lang w:bidi="uk-UA"/>
        </w:rPr>
        <w:t xml:space="preserve">Задля створення умов для повноцінної самореалізації молоді, зменшення негативних явищ у молодіжному середовищі, інтеграції молоді до світової та європейської молодіжної спільноти з метою національно-патріотичного виховання населення у закладах культури та бібліотечних закладах Обухівської міської об'єднаної територіальної громади протягом І півріччя 2020 року було проведено наступні заходи: відзначення </w:t>
      </w:r>
      <w:r w:rsidRPr="00CE5BC2">
        <w:rPr>
          <w:rStyle w:val="aa"/>
          <w:kern w:val="2"/>
          <w:sz w:val="24"/>
          <w:szCs w:val="24"/>
          <w:lang w:bidi="uk-UA"/>
        </w:rPr>
        <w:t xml:space="preserve">державних, професійних, календарних свят та ювілейних дат; </w:t>
      </w:r>
      <w:r w:rsidRPr="00CE5BC2">
        <w:rPr>
          <w:rStyle w:val="aa"/>
          <w:color w:val="000000"/>
          <w:kern w:val="2"/>
          <w:sz w:val="24"/>
          <w:szCs w:val="24"/>
          <w:lang w:bidi="uk-UA"/>
        </w:rPr>
        <w:t>мітинг-реквієми з покладанням квітів до меморіальних місць та флешмоб «Акт злуки» на відзначення Дня Соборності України та 101-річниці подій Української революції 1917-1921 років; заходи до Міжнародного дня пам’яті жертв Голокосту; тематичні заходи до Дня пам’яті Героїв Крут: г</w:t>
      </w:r>
      <w:r w:rsidRPr="00CE5BC2">
        <w:t>одина пам’яті «Крути - бій за майбутнє», день інформації, бесіда-спілкування «Приклад для майбутніх поколінь – шана своїй Батьківщині», виставка-спомин: «Бої під Крутами...пам’ятаємо...»;</w:t>
      </w:r>
      <w:r w:rsidRPr="00CE5BC2">
        <w:rPr>
          <w:rStyle w:val="aa"/>
          <w:color w:val="000000"/>
          <w:kern w:val="2"/>
          <w:sz w:val="24"/>
          <w:szCs w:val="24"/>
          <w:lang w:bidi="uk-UA"/>
        </w:rPr>
        <w:t xml:space="preserve"> </w:t>
      </w:r>
      <w:r w:rsidRPr="00CE5BC2">
        <w:t>мітинг вшанування учасників бойових дій  на території інших держав, урочиста частина та концерт «Афганської пісні», з</w:t>
      </w:r>
      <w:r w:rsidRPr="00CE5BC2">
        <w:rPr>
          <w:color w:val="000000"/>
          <w:shd w:val="clear" w:color="auto" w:fill="FFFFFF"/>
        </w:rPr>
        <w:t xml:space="preserve">устріч з учасниками бойових дій на території інших держав, інформаційна п’ятихвилинка «Ціна чужої війни»; </w:t>
      </w:r>
      <w:r w:rsidRPr="00CE5BC2">
        <w:t xml:space="preserve">до Дня вшанування Героїв Небесної Сотні мітинг – реквієм з покладанням квітів до пам’ятного знаку на вшанування пам’яті загиблих громадян </w:t>
      </w:r>
      <w:r w:rsidRPr="00CE5BC2">
        <w:lastRenderedPageBreak/>
        <w:t>та Героя  України земляка В. Чаплінського під час трагічних подій на Київському Майдані Незалежності  2014 року; відбувся цикл заходів «Державні символи України: радіогазета</w:t>
      </w:r>
      <w:r w:rsidRPr="00CE5BC2">
        <w:rPr>
          <w:b/>
          <w:bCs/>
        </w:rPr>
        <w:t xml:space="preserve"> </w:t>
      </w:r>
      <w:r w:rsidRPr="00CE5BC2">
        <w:t>«Перший офіційний Державний Герб України — символ триєдності», д</w:t>
      </w:r>
      <w:r w:rsidRPr="00CE5BC2">
        <w:rPr>
          <w:color w:val="000000"/>
        </w:rPr>
        <w:t xml:space="preserve">ень інформації: «Тризуб-символ України», «Державний Прапор України — символ мужності»; проведені </w:t>
      </w:r>
      <w:r w:rsidRPr="00CE5BC2">
        <w:t>до</w:t>
      </w:r>
      <w:r w:rsidRPr="00CE5BC2">
        <w:rPr>
          <w:b/>
        </w:rPr>
        <w:t xml:space="preserve"> </w:t>
      </w:r>
      <w:r w:rsidRPr="00CE5BC2">
        <w:t>75-ї річниці Перемоги у Другій світовій війні та Дня Пам'яті і Примирення он-лайн патріотичні бесіди спілкування, он-лайн інтернет - перегляди документальних фактів «1945-ий у наших серцях назавжди...», «Подвиг наших воїнів  палає безсмертним вогнем»;  та ін.</w:t>
      </w:r>
    </w:p>
    <w:p w:rsidR="00DF19F7" w:rsidRPr="00CE5BC2" w:rsidRDefault="00DF19F7" w:rsidP="00DF19F7">
      <w:pPr>
        <w:pStyle w:val="1d"/>
        <w:tabs>
          <w:tab w:val="left" w:pos="993"/>
        </w:tabs>
        <w:overflowPunct w:val="0"/>
        <w:autoSpaceDE w:val="0"/>
        <w:spacing w:after="0" w:line="240" w:lineRule="auto"/>
        <w:ind w:left="0" w:firstLine="709"/>
        <w:jc w:val="both"/>
        <w:rPr>
          <w:rFonts w:ascii="Times New Roman" w:hAnsi="Times New Roman"/>
          <w:sz w:val="24"/>
          <w:szCs w:val="24"/>
          <w:lang w:val="uk-UA"/>
        </w:rPr>
      </w:pPr>
      <w:r w:rsidRPr="00CE5BC2">
        <w:rPr>
          <w:rFonts w:ascii="Times New Roman" w:eastAsia="Batang" w:hAnsi="Times New Roman"/>
          <w:sz w:val="24"/>
          <w:szCs w:val="24"/>
          <w:lang w:val="uk-UA" w:eastAsia="ko-KR"/>
        </w:rPr>
        <w:t xml:space="preserve">Проблемними питаннями наразі залишаються: </w:t>
      </w:r>
      <w:r w:rsidRPr="00CE5BC2">
        <w:rPr>
          <w:rFonts w:ascii="Times New Roman" w:hAnsi="Times New Roman"/>
          <w:sz w:val="24"/>
          <w:szCs w:val="24"/>
          <w:lang w:val="uk-UA"/>
        </w:rPr>
        <w:t xml:space="preserve">відсутність єдиного методичного і термінологічного підходу до процесу національно-патріотичного виховання; відсутність єдиних стандартів щодо суб’єктів, їх компетенції та повноважень, якості їх діяльності у сфері національно-патріотичного виховання; </w:t>
      </w:r>
      <w:r w:rsidRPr="00CE5BC2">
        <w:rPr>
          <w:rFonts w:ascii="Times New Roman" w:eastAsia="Batang" w:hAnsi="Times New Roman"/>
          <w:sz w:val="24"/>
          <w:szCs w:val="24"/>
          <w:lang w:val="uk-UA" w:eastAsia="ko-KR"/>
        </w:rPr>
        <w:t>недостатній рівень гармонізації законодавства й управлінських практик у сфері формування громадянської позиції з законодавством та кращими практиками держав Європейського Союзу та інших розвинутих держав;</w:t>
      </w:r>
      <w:r w:rsidRPr="00CE5BC2">
        <w:rPr>
          <w:rFonts w:ascii="Times New Roman" w:hAnsi="Times New Roman"/>
          <w:sz w:val="24"/>
          <w:szCs w:val="24"/>
          <w:lang w:val="uk-UA" w:eastAsia="uk-UA"/>
        </w:rPr>
        <w:t xml:space="preserve"> недостатній рівень матеріально-технічного забезпечення та розвитку інфраструктури у сфері національно-патріотичного виховання.</w:t>
      </w:r>
    </w:p>
    <w:p w:rsidR="00DF19F7" w:rsidRPr="00CE5BC2" w:rsidRDefault="00DF19F7" w:rsidP="00DF19F7">
      <w:pPr>
        <w:ind w:firstLine="709"/>
        <w:rPr>
          <w:b/>
          <w:u w:val="single"/>
        </w:rPr>
      </w:pPr>
    </w:p>
    <w:p w:rsidR="00DF19F7" w:rsidRPr="00CE5BC2" w:rsidRDefault="00DF19F7" w:rsidP="00DF19F7">
      <w:pPr>
        <w:ind w:firstLine="709"/>
        <w:jc w:val="center"/>
        <w:rPr>
          <w:b/>
          <w:u w:val="single"/>
        </w:rPr>
      </w:pPr>
      <w:r w:rsidRPr="00CE5BC2">
        <w:rPr>
          <w:b/>
          <w:u w:val="single"/>
        </w:rPr>
        <w:t>2.8. Охорона довкілля</w:t>
      </w:r>
    </w:p>
    <w:p w:rsidR="00DF19F7" w:rsidRPr="00CE5BC2" w:rsidRDefault="00DF19F7" w:rsidP="00DF19F7">
      <w:pPr>
        <w:pStyle w:val="1d"/>
        <w:tabs>
          <w:tab w:val="left" w:pos="-3261"/>
        </w:tabs>
        <w:spacing w:after="0" w:line="240" w:lineRule="auto"/>
        <w:ind w:left="0" w:firstLine="709"/>
        <w:jc w:val="both"/>
        <w:rPr>
          <w:rFonts w:ascii="Times New Roman" w:hAnsi="Times New Roman"/>
          <w:sz w:val="24"/>
          <w:szCs w:val="24"/>
          <w:lang w:val="uk-UA"/>
        </w:rPr>
      </w:pPr>
      <w:r w:rsidRPr="00CE5BC2">
        <w:rPr>
          <w:rFonts w:ascii="Times New Roman" w:hAnsi="Times New Roman"/>
          <w:sz w:val="24"/>
          <w:szCs w:val="24"/>
          <w:lang w:val="uk-UA"/>
        </w:rPr>
        <w:t>Центральною геофізичною обсерваторією постійно проводиться моніторинг забруднення атмосферного повітря в місті Обухів. Щомісячний бюлетень забруднення атмосферного повітря розміщується в газеті «Обухівські вісті» та на сайті міської ради.</w:t>
      </w:r>
    </w:p>
    <w:p w:rsidR="00DF19F7" w:rsidRPr="00CE5BC2" w:rsidRDefault="00DF19F7" w:rsidP="00DF19F7">
      <w:pPr>
        <w:pStyle w:val="1d"/>
        <w:tabs>
          <w:tab w:val="left" w:pos="-3261"/>
        </w:tabs>
        <w:spacing w:after="0" w:line="240" w:lineRule="auto"/>
        <w:ind w:left="0" w:firstLine="709"/>
        <w:jc w:val="both"/>
        <w:rPr>
          <w:rFonts w:ascii="Times New Roman" w:hAnsi="Times New Roman"/>
          <w:sz w:val="24"/>
          <w:szCs w:val="24"/>
          <w:lang w:val="uk-UA"/>
        </w:rPr>
      </w:pPr>
      <w:r w:rsidRPr="00CE5BC2">
        <w:rPr>
          <w:rFonts w:ascii="Times New Roman" w:hAnsi="Times New Roman"/>
          <w:sz w:val="24"/>
          <w:szCs w:val="24"/>
          <w:lang w:val="uk-UA"/>
        </w:rPr>
        <w:t xml:space="preserve">В І півріччі 2020 року відбулися 3 виїзні засідання комісії виконавчого комітету по обстеженню зелених насаджень на території об’єднаної громади. По заявам громадян, комісією обстежено 85 одиниць дерев та складено акти по видаленню або санітарному обрізуванню зелених насаджень. Також, обстежені 74 земельні ділянки, що підлягають приватизації на наявність зелених насаджень. </w:t>
      </w:r>
    </w:p>
    <w:p w:rsidR="00DF19F7" w:rsidRPr="00CE5BC2" w:rsidRDefault="00DF19F7" w:rsidP="00DF19F7">
      <w:pPr>
        <w:pStyle w:val="1d"/>
        <w:tabs>
          <w:tab w:val="left" w:pos="-3261"/>
        </w:tabs>
        <w:spacing w:after="0" w:line="240" w:lineRule="auto"/>
        <w:ind w:left="0" w:firstLine="709"/>
        <w:jc w:val="both"/>
        <w:rPr>
          <w:rFonts w:ascii="Times New Roman" w:hAnsi="Times New Roman"/>
          <w:sz w:val="24"/>
          <w:szCs w:val="24"/>
          <w:lang w:val="uk-UA"/>
        </w:rPr>
      </w:pPr>
      <w:r w:rsidRPr="00CE5BC2">
        <w:rPr>
          <w:rFonts w:ascii="Times New Roman" w:hAnsi="Times New Roman"/>
          <w:sz w:val="24"/>
          <w:szCs w:val="24"/>
          <w:lang w:val="uk-UA"/>
        </w:rPr>
        <w:t xml:space="preserve">  За поданням виконавчого комітету міської ради до Департаменту екології та природних ресурсів  Київській ОДА,  Київська обласна рада прийняла рішення №878-35-УІІ від 22 червня 2020 року «Про оголошення нововиявлених територій та об’єктів природно-заповідного фонду місцевого значення на території Київської області». Відповідно до прийнятого рішення на території  м. Обухова  створений «Ландшафтний заказник місцевого значення «Гора Педина».</w:t>
      </w:r>
    </w:p>
    <w:p w:rsidR="00DF19F7" w:rsidRPr="00CE5BC2" w:rsidRDefault="00DF19F7" w:rsidP="00DF19F7">
      <w:pPr>
        <w:pStyle w:val="1d"/>
        <w:tabs>
          <w:tab w:val="left" w:pos="-3261"/>
        </w:tabs>
        <w:spacing w:after="0" w:line="240" w:lineRule="auto"/>
        <w:ind w:left="0" w:firstLine="709"/>
        <w:jc w:val="both"/>
        <w:rPr>
          <w:rFonts w:ascii="Times New Roman" w:hAnsi="Times New Roman"/>
          <w:b/>
          <w:sz w:val="24"/>
          <w:szCs w:val="24"/>
          <w:lang w:val="uk-UA"/>
        </w:rPr>
      </w:pPr>
      <w:r w:rsidRPr="00CE5BC2">
        <w:rPr>
          <w:rFonts w:ascii="Times New Roman" w:hAnsi="Times New Roman"/>
          <w:sz w:val="24"/>
          <w:szCs w:val="24"/>
          <w:lang w:val="uk-UA"/>
        </w:rPr>
        <w:t>Для проведення через процедуру закупівель в електронній системі</w:t>
      </w:r>
      <w:r w:rsidRPr="00CE5BC2">
        <w:rPr>
          <w:rFonts w:ascii="Times New Roman" w:hAnsi="Times New Roman"/>
          <w:sz w:val="24"/>
          <w:szCs w:val="24"/>
        </w:rPr>
        <w:t xml:space="preserve"> </w:t>
      </w:r>
      <w:r w:rsidRPr="00CE5BC2">
        <w:rPr>
          <w:rFonts w:ascii="Times New Roman" w:hAnsi="Times New Roman"/>
          <w:sz w:val="24"/>
          <w:szCs w:val="24"/>
          <w:lang w:val="uk-UA"/>
        </w:rPr>
        <w:t>були п</w:t>
      </w:r>
      <w:r w:rsidRPr="00CE5BC2">
        <w:rPr>
          <w:rFonts w:ascii="Times New Roman" w:hAnsi="Times New Roman"/>
          <w:sz w:val="24"/>
          <w:szCs w:val="24"/>
        </w:rPr>
        <w:t>ідго</w:t>
      </w:r>
      <w:r w:rsidRPr="00CE5BC2">
        <w:rPr>
          <w:rFonts w:ascii="Times New Roman" w:hAnsi="Times New Roman"/>
          <w:sz w:val="24"/>
          <w:szCs w:val="24"/>
          <w:lang w:val="uk-UA"/>
        </w:rPr>
        <w:t>товлені матеріали по заходу - «Наукові дослідження та проектні розроблення по заходам щодо відновлення і підтримання сприятливого гідрологічного режиму річок 2020 року» Комплексної програми охорони навколишнього природного середовища на території  Обухівської  міської об’єднаної територіальної громади на 2016-2020роки. Даний захід включає в себе: регулювання з розчищенням річки Кобрини з метою захисту від підтоплення м. Обухів: інженерно-геологічні вишукування; робочий проект; процедура оцінки впливу на довкілля (ОВД).</w:t>
      </w:r>
    </w:p>
    <w:p w:rsidR="00DF19F7" w:rsidRPr="00CE5BC2" w:rsidRDefault="00DF19F7" w:rsidP="00DF19F7">
      <w:pPr>
        <w:pStyle w:val="a6"/>
        <w:ind w:firstLine="709"/>
        <w:jc w:val="both"/>
        <w:rPr>
          <w:b w:val="0"/>
          <w:sz w:val="24"/>
          <w:szCs w:val="24"/>
          <w:lang w:val="uk-UA"/>
        </w:rPr>
      </w:pPr>
      <w:r w:rsidRPr="00CE5BC2">
        <w:rPr>
          <w:sz w:val="24"/>
          <w:szCs w:val="24"/>
          <w:lang w:val="uk-UA"/>
        </w:rPr>
        <w:t xml:space="preserve"> На сайті міської ради розміщена стаття до Всесвітнього дня охорони навколишнього середовища. </w:t>
      </w:r>
    </w:p>
    <w:p w:rsidR="00DF19F7" w:rsidRPr="00CE5BC2" w:rsidRDefault="00DF19F7" w:rsidP="00DF19F7">
      <w:pPr>
        <w:pStyle w:val="af0"/>
        <w:spacing w:after="0"/>
        <w:ind w:firstLine="709"/>
      </w:pPr>
      <w:r w:rsidRPr="00CE5BC2">
        <w:t>За кошти міського бюджету видалено 44 дерева, кроновано – 42 дерева.</w:t>
      </w:r>
      <w:r w:rsidRPr="00CE5BC2">
        <w:rPr>
          <w:color w:val="FF0000"/>
        </w:rPr>
        <w:t xml:space="preserve"> </w:t>
      </w:r>
    </w:p>
    <w:p w:rsidR="00DF19F7" w:rsidRPr="00CE5BC2" w:rsidRDefault="00DF19F7" w:rsidP="00DF19F7">
      <w:pPr>
        <w:ind w:firstLine="709"/>
        <w:rPr>
          <w:shd w:val="clear" w:color="auto" w:fill="FFFFFF"/>
        </w:rPr>
      </w:pPr>
      <w:r w:rsidRPr="00CE5BC2">
        <w:rPr>
          <w:shd w:val="clear" w:color="auto" w:fill="FFFFFF"/>
        </w:rPr>
        <w:t>Прибрано та впорядковано 549,37 тис. м2 доріг та 18 зупинок громадського транспорту.</w:t>
      </w:r>
    </w:p>
    <w:p w:rsidR="00DF19F7" w:rsidRPr="00CE5BC2" w:rsidRDefault="00DF19F7" w:rsidP="00DF19F7">
      <w:pPr>
        <w:tabs>
          <w:tab w:val="left" w:pos="9360"/>
        </w:tabs>
        <w:ind w:firstLine="709"/>
        <w:rPr>
          <w:color w:val="000000"/>
        </w:rPr>
      </w:pPr>
      <w:r w:rsidRPr="00CE5BC2">
        <w:rPr>
          <w:color w:val="000000"/>
        </w:rPr>
        <w:t xml:space="preserve">Відповідно до діючих Правил поводження з відходами, на території Обухівської міської ради впроваджується роздільне збирання твердих побутових відходів і діє технологічна схема на два контейнери. </w:t>
      </w:r>
    </w:p>
    <w:p w:rsidR="00DF19F7" w:rsidRPr="00CE5BC2" w:rsidRDefault="00DF19F7" w:rsidP="00DF19F7">
      <w:pPr>
        <w:tabs>
          <w:tab w:val="left" w:pos="9360"/>
        </w:tabs>
        <w:ind w:firstLine="709"/>
        <w:rPr>
          <w:rFonts w:eastAsia="Calibri"/>
          <w:shd w:val="clear" w:color="auto" w:fill="FFFFFF"/>
        </w:rPr>
      </w:pPr>
      <w:r w:rsidRPr="00CE5BC2">
        <w:rPr>
          <w:rFonts w:eastAsia="Calibri"/>
        </w:rPr>
        <w:t>Відповідно до д</w:t>
      </w:r>
      <w:r w:rsidRPr="00CE5BC2">
        <w:rPr>
          <w:shd w:val="clear" w:color="auto" w:fill="FFFFFF"/>
        </w:rPr>
        <w:t>иректив Європейського Союзу 2012/19/EC (про відходи електричного та електронного обладнання) та 2006/66/EC (про батареї та акумулятори) у місті в</w:t>
      </w:r>
      <w:r w:rsidRPr="00CE5BC2">
        <w:rPr>
          <w:rFonts w:eastAsia="Calibri"/>
        </w:rPr>
        <w:t xml:space="preserve">становлено </w:t>
      </w:r>
      <w:r w:rsidRPr="00CE5BC2">
        <w:t>спеціальні контейнери   для  відокремлення мешканцями небезпечних відходів, а саме: ртутні лампи, елементи живлення.</w:t>
      </w:r>
      <w:r w:rsidRPr="00CE5BC2">
        <w:rPr>
          <w:rFonts w:eastAsia="Calibri"/>
          <w:shd w:val="clear" w:color="auto" w:fill="FFFFFF"/>
        </w:rPr>
        <w:t xml:space="preserve"> </w:t>
      </w:r>
    </w:p>
    <w:p w:rsidR="00DF19F7" w:rsidRPr="00CE5BC2" w:rsidRDefault="00DF19F7" w:rsidP="00DF19F7">
      <w:pPr>
        <w:ind w:firstLine="709"/>
        <w:jc w:val="center"/>
        <w:rPr>
          <w:b/>
          <w:u w:val="single"/>
        </w:rPr>
      </w:pPr>
      <w:r w:rsidRPr="00CE5BC2">
        <w:rPr>
          <w:b/>
          <w:u w:val="single"/>
        </w:rPr>
        <w:t>2.9. Забезпечення правопорядку</w:t>
      </w:r>
    </w:p>
    <w:p w:rsidR="00DF19F7" w:rsidRPr="00CE5BC2" w:rsidRDefault="00DF19F7" w:rsidP="00DF19F7">
      <w:pPr>
        <w:ind w:firstLine="709"/>
        <w:rPr>
          <w:b/>
          <w:u w:val="single"/>
        </w:rPr>
      </w:pPr>
    </w:p>
    <w:p w:rsidR="00DF19F7" w:rsidRPr="00CE5BC2" w:rsidRDefault="00DF19F7" w:rsidP="00DF19F7">
      <w:pPr>
        <w:pStyle w:val="af0"/>
        <w:tabs>
          <w:tab w:val="left" w:pos="360"/>
        </w:tabs>
        <w:spacing w:after="0"/>
        <w:ind w:firstLine="709"/>
        <w:rPr>
          <w:lang w:val="uk-UA"/>
        </w:rPr>
      </w:pPr>
      <w:r w:rsidRPr="00CE5BC2">
        <w:rPr>
          <w:lang w:val="uk-UA"/>
        </w:rPr>
        <w:lastRenderedPageBreak/>
        <w:t xml:space="preserve">Задля забезпечення правопорядку в місті при Обухівській міській раді діє Комунальне підприємство Обухівської міської ради «Обухівська міська варта». </w:t>
      </w:r>
    </w:p>
    <w:p w:rsidR="00DF19F7" w:rsidRPr="00CE5BC2" w:rsidRDefault="00DF19F7" w:rsidP="00DF19F7">
      <w:pPr>
        <w:pStyle w:val="af0"/>
        <w:tabs>
          <w:tab w:val="left" w:pos="360"/>
        </w:tabs>
        <w:spacing w:after="0"/>
        <w:ind w:firstLine="709"/>
      </w:pPr>
      <w:r w:rsidRPr="00CE5BC2">
        <w:t>Під час патрулювання протягом звітного періоду працівниками було складено 165 протоколів</w:t>
      </w:r>
      <w:r w:rsidRPr="00CE5BC2">
        <w:rPr>
          <w:color w:val="FF0000"/>
        </w:rPr>
        <w:t xml:space="preserve"> </w:t>
      </w:r>
      <w:r w:rsidRPr="00CE5BC2">
        <w:t xml:space="preserve">про адміністративне правопорушення по благоустрою, які передані на адміністративну комісію. </w:t>
      </w:r>
    </w:p>
    <w:p w:rsidR="00DF19F7" w:rsidRPr="00CE5BC2" w:rsidRDefault="00DF19F7" w:rsidP="00DF19F7">
      <w:pPr>
        <w:pStyle w:val="af0"/>
        <w:spacing w:after="0"/>
        <w:ind w:firstLine="709"/>
      </w:pPr>
      <w:r w:rsidRPr="00CE5BC2">
        <w:t>Протягом звітного періоду було проведено 7 профілактичних рейдів «Канікули», «Вулиця», «Нічне місто». Виявлено 6 неповнолітніх, 5 з яких повернуто у сім’ю, батькам – винесено офіційне попередження. Одна дитина була направлена до ЦСПРД «Переяслав».</w:t>
      </w:r>
    </w:p>
    <w:p w:rsidR="00DF19F7" w:rsidRPr="00CE5BC2" w:rsidRDefault="00DF19F7" w:rsidP="00DF19F7">
      <w:pPr>
        <w:pStyle w:val="af0"/>
        <w:spacing w:after="0"/>
        <w:ind w:firstLine="709"/>
      </w:pPr>
      <w:r w:rsidRPr="00CE5BC2">
        <w:t xml:space="preserve">Також, здійснюється своєчасне виявлення сімей, де діти перебувають у складаних життєвих обставинах, їх облік і систематична перевірка умов утримання і виховання в них неповнолітніх, надання таким сім’ям адресної допомоги. Станом на 30.06.2020 обстежено 35 сімей, в яких проживає 98 дітей. Проведена роз’яснювально-консультативна робота з батьками, винесено 14 офіційних попереджень. Працівниками національної поліції було притягнуто до адміністративної відповідальності 21 особу.   </w:t>
      </w:r>
    </w:p>
    <w:p w:rsidR="00DF19F7" w:rsidRPr="00CE5BC2" w:rsidRDefault="00DF19F7" w:rsidP="00DF19F7">
      <w:pPr>
        <w:ind w:firstLine="709"/>
        <w:rPr>
          <w:b/>
          <w:u w:val="single"/>
        </w:rPr>
      </w:pPr>
    </w:p>
    <w:p w:rsidR="00DF19F7" w:rsidRPr="00CE5BC2" w:rsidRDefault="00DF19F7" w:rsidP="00DF19F7">
      <w:pPr>
        <w:ind w:firstLine="709"/>
        <w:rPr>
          <w:b/>
          <w:u w:val="single"/>
        </w:rPr>
      </w:pPr>
      <w:r w:rsidRPr="00CE5BC2">
        <w:rPr>
          <w:b/>
          <w:u w:val="single"/>
        </w:rPr>
        <w:t>2.10. Інформаційна політика та електронне врядування</w:t>
      </w:r>
    </w:p>
    <w:p w:rsidR="00DF19F7" w:rsidRPr="00CE5BC2" w:rsidRDefault="00DF19F7" w:rsidP="00DF19F7">
      <w:pPr>
        <w:ind w:firstLine="709"/>
        <w:rPr>
          <w:b/>
          <w:u w:val="single"/>
        </w:rPr>
      </w:pPr>
    </w:p>
    <w:p w:rsidR="00DF19F7" w:rsidRPr="00CE5BC2" w:rsidRDefault="00DF19F7" w:rsidP="00DF19F7">
      <w:pPr>
        <w:ind w:firstLine="709"/>
        <w:rPr>
          <w:color w:val="000000"/>
        </w:rPr>
      </w:pPr>
      <w:r w:rsidRPr="00CE5BC2">
        <w:rPr>
          <w:color w:val="000000"/>
        </w:rPr>
        <w:t>За звітний період відповідно до Законів України «Про інформацію», «Про доступ до публічної інформації» забезпечувалося постійне інформування населення про поточну діяльність та результати роботи Обухівської міської об’єднаної територіальної громади,</w:t>
      </w:r>
      <w:r w:rsidRPr="00CE5BC2">
        <w:t xml:space="preserve"> а саме: проектів та рішень,  розпоряджень міського голови та інших актів. </w:t>
      </w:r>
    </w:p>
    <w:p w:rsidR="00DF19F7" w:rsidRPr="00CE5BC2" w:rsidRDefault="00DF19F7" w:rsidP="00DF19F7">
      <w:pPr>
        <w:ind w:firstLine="709"/>
      </w:pPr>
      <w:r w:rsidRPr="00CE5BC2">
        <w:rPr>
          <w:color w:val="000000"/>
        </w:rPr>
        <w:t>Систематично і оперативно оновлюється інформація про діяльність структурних підрозділів, висвітлення пріоритетних питань державної політики, Київської обласної державної адміністрації та територіальних органів влади, поширення матеріалів соціальної реклами в рамках інформаційних кампаній через засоби масової інформації.</w:t>
      </w:r>
    </w:p>
    <w:p w:rsidR="00DF19F7" w:rsidRPr="00CE5BC2" w:rsidRDefault="00DF19F7" w:rsidP="00DF19F7">
      <w:pPr>
        <w:shd w:val="clear" w:color="auto" w:fill="FFFFFF"/>
        <w:ind w:firstLine="709"/>
        <w:rPr>
          <w:color w:val="000000"/>
        </w:rPr>
      </w:pPr>
      <w:r w:rsidRPr="00CE5BC2">
        <w:rPr>
          <w:color w:val="000000"/>
        </w:rPr>
        <w:t>На офіційному вебсайті міської ради функціонує розділ про запобігання поширення коронавірусної інфекції COVID-19 «Оперативна інформація! Увага Коронавірус», в якому забезпечується постійне інформування населення про поточну ситуацію в місті.</w:t>
      </w:r>
    </w:p>
    <w:p w:rsidR="00DF19F7" w:rsidRPr="00CE5BC2" w:rsidRDefault="00DF19F7" w:rsidP="00DF19F7">
      <w:pPr>
        <w:shd w:val="clear" w:color="auto" w:fill="FFFFFF"/>
        <w:ind w:firstLine="709"/>
        <w:rPr>
          <w:color w:val="000000"/>
        </w:rPr>
      </w:pPr>
      <w:r w:rsidRPr="00CE5BC2">
        <w:rPr>
          <w:color w:val="000000"/>
        </w:rPr>
        <w:t>З метою швидкого донесення результатів розгляду рішень міської ради до жителів міста, щомісяця забезпечується онлайн трансляція пленарних засідань Обухівської міської ради та виконавчого комітету в реальному часі.</w:t>
      </w:r>
    </w:p>
    <w:p w:rsidR="00DF19F7" w:rsidRPr="00CE5BC2" w:rsidRDefault="00DF19F7" w:rsidP="00DF19F7">
      <w:pPr>
        <w:shd w:val="clear" w:color="auto" w:fill="FFFFFF"/>
        <w:ind w:firstLine="709"/>
        <w:rPr>
          <w:color w:val="000000"/>
        </w:rPr>
      </w:pPr>
      <w:r w:rsidRPr="00CE5BC2">
        <w:rPr>
          <w:color w:val="000000"/>
        </w:rPr>
        <w:t xml:space="preserve">За </w:t>
      </w:r>
      <w:r w:rsidRPr="00CE5BC2">
        <w:rPr>
          <w:color w:val="000000"/>
          <w:lang w:val="en-US"/>
        </w:rPr>
        <w:t>I</w:t>
      </w:r>
      <w:r w:rsidRPr="00CE5BC2">
        <w:rPr>
          <w:color w:val="000000"/>
        </w:rPr>
        <w:t xml:space="preserve"> півріччя 2020 року надавалась необхідна консультація працівникам виконавчого комітету Обухівської міської ради щодо роботи на ПК, в тому числі, при необхідності проводилось навчання співробітників установ основам комп'ютерної грамотності з програмами Microsoft</w:t>
      </w:r>
      <w:r w:rsidRPr="00CE5BC2">
        <w:rPr>
          <w:color w:val="000000"/>
          <w:lang w:val="en-US"/>
        </w:rPr>
        <w:t>office</w:t>
      </w:r>
      <w:r w:rsidRPr="00CE5BC2">
        <w:rPr>
          <w:color w:val="000000"/>
        </w:rPr>
        <w:t>, Сisco webex meetings та інші, та з наявним офісним, мультимедійним та комп’ютерним обладнанням.</w:t>
      </w:r>
    </w:p>
    <w:p w:rsidR="00DF19F7" w:rsidRPr="00CE5BC2" w:rsidRDefault="00DF19F7" w:rsidP="00DF19F7">
      <w:pPr>
        <w:shd w:val="clear" w:color="auto" w:fill="FFFFFF"/>
        <w:ind w:firstLine="709"/>
        <w:rPr>
          <w:color w:val="000000"/>
        </w:rPr>
      </w:pPr>
      <w:r w:rsidRPr="00CE5BC2">
        <w:rPr>
          <w:color w:val="000000"/>
        </w:rPr>
        <w:t xml:space="preserve">В звітному періоді проводився моніторинг та обробка електронних петицій на порталі </w:t>
      </w:r>
      <w:r w:rsidRPr="00CE5BC2">
        <w:rPr>
          <w:color w:val="000000"/>
          <w:lang w:val="en-US"/>
        </w:rPr>
        <w:t>E</w:t>
      </w:r>
      <w:r w:rsidRPr="00CE5BC2">
        <w:rPr>
          <w:color w:val="000000"/>
        </w:rPr>
        <w:t>-</w:t>
      </w:r>
      <w:r w:rsidRPr="00CE5BC2">
        <w:rPr>
          <w:color w:val="000000"/>
          <w:lang w:val="en-US"/>
        </w:rPr>
        <w:t>Dem</w:t>
      </w:r>
      <w:r w:rsidRPr="00CE5BC2">
        <w:rPr>
          <w:color w:val="000000"/>
        </w:rPr>
        <w:t xml:space="preserve"> (місцеві петиції), які надійшли до міської ради від мешканців міста.</w:t>
      </w:r>
    </w:p>
    <w:p w:rsidR="00DF19F7" w:rsidRPr="00CE5BC2" w:rsidRDefault="00DF19F7" w:rsidP="00DF19F7">
      <w:pPr>
        <w:ind w:firstLine="709"/>
        <w:rPr>
          <w:b/>
        </w:rPr>
      </w:pPr>
    </w:p>
    <w:p w:rsidR="00DF19F7" w:rsidRPr="00CE5BC2" w:rsidRDefault="00DF19F7" w:rsidP="00DF19F7">
      <w:pPr>
        <w:pStyle w:val="1d"/>
        <w:tabs>
          <w:tab w:val="left" w:pos="-3261"/>
        </w:tabs>
        <w:spacing w:after="0" w:line="240" w:lineRule="auto"/>
        <w:ind w:left="0" w:firstLine="709"/>
        <w:jc w:val="center"/>
        <w:rPr>
          <w:rFonts w:ascii="Times New Roman" w:hAnsi="Times New Roman"/>
          <w:b/>
          <w:sz w:val="24"/>
          <w:szCs w:val="24"/>
          <w:u w:val="single"/>
          <w:lang w:val="uk-UA"/>
        </w:rPr>
      </w:pPr>
      <w:r w:rsidRPr="00CE5BC2">
        <w:rPr>
          <w:rFonts w:ascii="Times New Roman" w:hAnsi="Times New Roman"/>
          <w:b/>
          <w:sz w:val="24"/>
          <w:szCs w:val="24"/>
          <w:u w:val="single"/>
          <w:lang w:val="uk-UA"/>
        </w:rPr>
        <w:t>- техногенна безпека</w:t>
      </w:r>
    </w:p>
    <w:p w:rsidR="00DF19F7" w:rsidRPr="00CE5BC2" w:rsidRDefault="00DF19F7" w:rsidP="00DF19F7">
      <w:pPr>
        <w:tabs>
          <w:tab w:val="left" w:pos="1305"/>
        </w:tabs>
        <w:ind w:firstLine="709"/>
        <w:rPr>
          <w:b/>
        </w:rPr>
      </w:pPr>
    </w:p>
    <w:p w:rsidR="00DF19F7" w:rsidRPr="00CE5BC2" w:rsidRDefault="00DF19F7" w:rsidP="00DF19F7">
      <w:pPr>
        <w:ind w:firstLine="709"/>
        <w:rPr>
          <w:shd w:val="clear" w:color="auto" w:fill="FFFFFF"/>
        </w:rPr>
      </w:pPr>
      <w:r w:rsidRPr="00CE5BC2">
        <w:t xml:space="preserve">У звітному періоді проведено 11 засідань комісій з питань техногенної екологічної безпеки та надзвичайних ситуацій під час яких розглянуті </w:t>
      </w:r>
      <w:r w:rsidRPr="00CE5BC2">
        <w:rPr>
          <w:shd w:val="clear" w:color="auto" w:fill="FFFFFF"/>
        </w:rPr>
        <w:t>проблемні питання у сфері цивільного захисту населення та прийняті відповідні рішення по них.</w:t>
      </w:r>
    </w:p>
    <w:p w:rsidR="00DF19F7" w:rsidRPr="00CE5BC2" w:rsidRDefault="00DF19F7" w:rsidP="00DF19F7">
      <w:pPr>
        <w:ind w:firstLine="709"/>
      </w:pPr>
      <w:r w:rsidRPr="00CE5BC2">
        <w:rPr>
          <w:shd w:val="clear" w:color="auto" w:fill="FFFFFF"/>
        </w:rPr>
        <w:t xml:space="preserve">Діє оперативний штаб та мобільні групи для </w:t>
      </w:r>
      <w:r w:rsidRPr="00CE5BC2">
        <w:t>оперативного реагування на ліквідацію наслідків можливих надзвичайних ситуацій на найважливіших об’єктах економіки та інфраструктури.</w:t>
      </w:r>
    </w:p>
    <w:p w:rsidR="00DF19F7" w:rsidRPr="00CE5BC2" w:rsidRDefault="00DF19F7" w:rsidP="00DF19F7">
      <w:pPr>
        <w:ind w:firstLine="709"/>
      </w:pPr>
      <w:r w:rsidRPr="00CE5BC2">
        <w:t xml:space="preserve">Протягом звітного періоду здійснювалися комплекси організаційних і практичних заходів щодо запобігання надзвичайних ситуацій в осінньо-зимовий період, під час льодоходу, повені та паводків, також комплекси протипожежних заходів у лісах та на сільськогосподарських угіддях у пожежонебезпечний період. </w:t>
      </w:r>
    </w:p>
    <w:p w:rsidR="00DF19F7" w:rsidRPr="00CE5BC2" w:rsidRDefault="00DF19F7" w:rsidP="00DF19F7">
      <w:pPr>
        <w:suppressAutoHyphens/>
        <w:ind w:firstLine="709"/>
        <w:rPr>
          <w:spacing w:val="4"/>
        </w:rPr>
      </w:pPr>
      <w:r w:rsidRPr="00CE5BC2">
        <w:t xml:space="preserve">14 та 15 березня 2019 року було проведено командно-штабне навчання </w:t>
      </w:r>
      <w:r w:rsidRPr="00CE5BC2">
        <w:rPr>
          <w:bCs/>
        </w:rPr>
        <w:t>з органами управління та силами цивільного захисту Обухівської міської</w:t>
      </w:r>
      <w:r w:rsidRPr="00CE5BC2">
        <w:t xml:space="preserve"> ланки</w:t>
      </w:r>
      <w:r w:rsidRPr="00CE5BC2">
        <w:rPr>
          <w:bCs/>
        </w:rPr>
        <w:t xml:space="preserve"> територіальної підсистеми єдиної державної системи цивільного захисту Київської області </w:t>
      </w:r>
      <w:r w:rsidRPr="00CE5BC2">
        <w:t>на тему:</w:t>
      </w:r>
      <w:r w:rsidRPr="00CE5BC2">
        <w:rPr>
          <w:bCs/>
        </w:rPr>
        <w:t xml:space="preserve"> </w:t>
      </w:r>
      <w:r w:rsidRPr="00CE5BC2">
        <w:t xml:space="preserve">«Дії </w:t>
      </w:r>
      <w:r w:rsidRPr="00CE5BC2">
        <w:lastRenderedPageBreak/>
        <w:t xml:space="preserve">органів управління та сил цивільного захисту Обухівської міської ланки територіальної підсистеми єдиної державної системи цивільного захисту у разі загрози та виникнення надзвичайних ситуацій техногенного та природного характеру». </w:t>
      </w:r>
    </w:p>
    <w:p w:rsidR="00DF19F7" w:rsidRPr="00CE5BC2" w:rsidRDefault="00DF19F7" w:rsidP="00DF19F7">
      <w:pPr>
        <w:suppressAutoHyphens/>
        <w:ind w:firstLine="709"/>
      </w:pPr>
      <w:r w:rsidRPr="00CE5BC2">
        <w:rPr>
          <w:spacing w:val="4"/>
        </w:rPr>
        <w:t xml:space="preserve">23 травня та 18 жовтня 2019 року в приміщенні Обухівської міської ради проводились виїзні навчання з питань цивільного захисту з керівним складом та   фахівцями органів місцевого самоврядування та фахівцями підприємств, організацій та установ міста Обухова. </w:t>
      </w:r>
      <w:r w:rsidRPr="00CE5BC2">
        <w:t xml:space="preserve">В школах та ДНЗ проводилися дні Цивільної оборони. </w:t>
      </w:r>
    </w:p>
    <w:p w:rsidR="00DF19F7" w:rsidRPr="00CE5BC2" w:rsidRDefault="00DF19F7" w:rsidP="00DF19F7">
      <w:pPr>
        <w:ind w:firstLine="709"/>
      </w:pPr>
      <w:r w:rsidRPr="00CE5BC2">
        <w:t xml:space="preserve">Проведено обстеження підводної частини міського пляжу на річці Стугна та місця масового відпочинку людей (озеро біля автостанції), зроблений замір глибин та отримано паспорти на пляж. </w:t>
      </w:r>
    </w:p>
    <w:p w:rsidR="00DF19F7" w:rsidRPr="00CE5BC2" w:rsidRDefault="00DF19F7" w:rsidP="00DF19F7">
      <w:pPr>
        <w:ind w:firstLine="709"/>
      </w:pPr>
      <w:r w:rsidRPr="00CE5BC2">
        <w:t xml:space="preserve">Мікробіологічною лабораторією Обухівського міжрайонного відділу лабораторних досліджень проведено санітарно-мікробіологічне дослідження води водоймища. </w:t>
      </w:r>
    </w:p>
    <w:p w:rsidR="00DF19F7" w:rsidRPr="00CE5BC2" w:rsidRDefault="00DF19F7" w:rsidP="00DF19F7">
      <w:pPr>
        <w:ind w:firstLine="709"/>
        <w:rPr>
          <w:color w:val="000000"/>
        </w:rPr>
      </w:pPr>
      <w:r w:rsidRPr="00CE5BC2">
        <w:t>Відповідно до міської цільової Програми захисту населення і територій від надзвичайних ситуацій техногенного та природного характеру, забезпечення пожежної безпеки на 2018 – 2022 роки проведено закупівлю</w:t>
      </w:r>
      <w:r w:rsidRPr="00CE5BC2">
        <w:rPr>
          <w:color w:val="000000"/>
        </w:rPr>
        <w:t xml:space="preserve"> обладнання та комплектуючих для захисту населення від пожеж та підтоплення для поповнення місцевого матеріального резерву та придбано будівельні матеріали загальногосподарського призначення.</w:t>
      </w:r>
    </w:p>
    <w:p w:rsidR="00DF19F7" w:rsidRPr="00CE5BC2" w:rsidRDefault="00DF19F7" w:rsidP="00DF19F7">
      <w:pPr>
        <w:ind w:firstLine="709"/>
        <w:rPr>
          <w:color w:val="000000"/>
          <w:highlight w:val="lightGray"/>
        </w:rPr>
      </w:pPr>
    </w:p>
    <w:p w:rsidR="00DF19F7" w:rsidRPr="00CE5BC2" w:rsidRDefault="00DF19F7" w:rsidP="00DF19F7">
      <w:pPr>
        <w:ind w:firstLine="709"/>
        <w:rPr>
          <w:color w:val="FF0000"/>
          <w:highlight w:val="lightGray"/>
        </w:rPr>
      </w:pPr>
    </w:p>
    <w:p w:rsidR="00DF19F7" w:rsidRPr="00CE5BC2" w:rsidRDefault="00DF19F7" w:rsidP="00DF19F7">
      <w:pPr>
        <w:ind w:firstLine="709"/>
        <w:rPr>
          <w:color w:val="FF0000"/>
        </w:rPr>
      </w:pPr>
    </w:p>
    <w:p w:rsidR="00DF19F7" w:rsidRDefault="00DF19F7" w:rsidP="00DF19F7">
      <w:pPr>
        <w:pStyle w:val="af2"/>
        <w:spacing w:after="0"/>
        <w:ind w:left="0"/>
        <w:rPr>
          <w:rFonts w:ascii="Times New Roman" w:hAnsi="Times New Roman"/>
          <w:sz w:val="24"/>
          <w:szCs w:val="24"/>
          <w:lang w:val="uk-UA"/>
        </w:rPr>
      </w:pPr>
      <w:r w:rsidRPr="00CE5BC2">
        <w:rPr>
          <w:rFonts w:ascii="Times New Roman" w:hAnsi="Times New Roman"/>
          <w:sz w:val="24"/>
          <w:szCs w:val="24"/>
        </w:rPr>
        <w:t>В. о. начальника  управління економіки                                               І.В.Даншина</w:t>
      </w:r>
    </w:p>
    <w:p w:rsidR="00DD3F0F" w:rsidRDefault="00DD3F0F" w:rsidP="00DF19F7">
      <w:pPr>
        <w:pStyle w:val="af2"/>
        <w:spacing w:after="0"/>
        <w:ind w:left="0"/>
        <w:rPr>
          <w:rFonts w:ascii="Times New Roman" w:hAnsi="Times New Roman"/>
          <w:sz w:val="24"/>
          <w:szCs w:val="24"/>
          <w:lang w:val="uk-UA"/>
        </w:rPr>
      </w:pPr>
    </w:p>
    <w:p w:rsidR="00DD3F0F" w:rsidRDefault="00DD3F0F" w:rsidP="00DF19F7">
      <w:pPr>
        <w:pStyle w:val="af2"/>
        <w:spacing w:after="0"/>
        <w:ind w:left="0"/>
        <w:rPr>
          <w:rFonts w:ascii="Times New Roman" w:hAnsi="Times New Roman"/>
          <w:sz w:val="24"/>
          <w:szCs w:val="24"/>
          <w:lang w:val="uk-UA"/>
        </w:rPr>
      </w:pPr>
    </w:p>
    <w:p w:rsidR="00DD3F0F" w:rsidRDefault="00DD3F0F" w:rsidP="00DF19F7">
      <w:pPr>
        <w:pStyle w:val="af2"/>
        <w:spacing w:after="0"/>
        <w:ind w:left="0"/>
        <w:rPr>
          <w:rFonts w:ascii="Times New Roman" w:hAnsi="Times New Roman"/>
          <w:sz w:val="24"/>
          <w:szCs w:val="24"/>
          <w:lang w:val="uk-UA"/>
        </w:rPr>
      </w:pPr>
    </w:p>
    <w:p w:rsidR="00DD3F0F" w:rsidRPr="00DD3F0F" w:rsidRDefault="00DD3F0F" w:rsidP="00DF19F7">
      <w:pPr>
        <w:pStyle w:val="af2"/>
        <w:spacing w:after="0"/>
        <w:ind w:left="0"/>
        <w:rPr>
          <w:rFonts w:ascii="Times New Roman" w:hAnsi="Times New Roman"/>
          <w:sz w:val="24"/>
          <w:szCs w:val="24"/>
          <w:lang w:val="uk-UA"/>
        </w:rPr>
      </w:pPr>
    </w:p>
    <w:p w:rsidR="00DF19F7" w:rsidRPr="00CE5BC2" w:rsidRDefault="00DF19F7" w:rsidP="00DF19F7">
      <w:pPr>
        <w:pStyle w:val="af2"/>
        <w:spacing w:after="0"/>
        <w:ind w:left="0"/>
        <w:rPr>
          <w:rFonts w:ascii="Times New Roman" w:hAnsi="Times New Roman"/>
          <w:color w:val="FF0000"/>
          <w:sz w:val="24"/>
          <w:szCs w:val="24"/>
        </w:rPr>
      </w:pPr>
    </w:p>
    <w:p w:rsidR="00DF19F7" w:rsidRPr="00CE5BC2" w:rsidRDefault="00DF19F7" w:rsidP="00DF19F7">
      <w:pPr>
        <w:pStyle w:val="af7"/>
        <w:spacing w:before="0" w:beforeAutospacing="0" w:after="0" w:afterAutospacing="0"/>
        <w:ind w:firstLine="709"/>
      </w:pPr>
    </w:p>
    <w:p w:rsidR="00DF19F7" w:rsidRPr="00CE5BC2" w:rsidRDefault="00DF19F7" w:rsidP="00DF19F7">
      <w:pPr>
        <w:rPr>
          <w:sz w:val="22"/>
          <w:szCs w:val="22"/>
          <w:lang w:val="ru-RU"/>
        </w:rPr>
      </w:pPr>
    </w:p>
    <w:p w:rsidR="00DF19F7" w:rsidRPr="00CE5BC2" w:rsidRDefault="00DF19F7" w:rsidP="00DF19F7">
      <w:pPr>
        <w:rPr>
          <w:sz w:val="22"/>
          <w:szCs w:val="22"/>
          <w:lang w:val="ru-RU"/>
        </w:rPr>
      </w:pPr>
    </w:p>
    <w:p w:rsidR="00DF19F7" w:rsidRDefault="00DF19F7"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Default="00415358" w:rsidP="00DF19F7">
      <w:pPr>
        <w:rPr>
          <w:sz w:val="22"/>
          <w:szCs w:val="22"/>
          <w:lang w:val="ru-RU"/>
        </w:rPr>
      </w:pPr>
    </w:p>
    <w:p w:rsidR="00415358" w:rsidRPr="00CE5BC2" w:rsidRDefault="00415358" w:rsidP="00DF19F7">
      <w:pPr>
        <w:rPr>
          <w:sz w:val="22"/>
          <w:szCs w:val="22"/>
          <w:lang w:val="ru-RU"/>
        </w:rPr>
      </w:pPr>
    </w:p>
    <w:p w:rsidR="00DF19F7" w:rsidRPr="00CE5BC2" w:rsidRDefault="00DF19F7" w:rsidP="00DF19F7">
      <w:pPr>
        <w:rPr>
          <w:sz w:val="22"/>
          <w:szCs w:val="22"/>
          <w:lang w:val="ru-RU"/>
        </w:rPr>
      </w:pPr>
    </w:p>
    <w:p w:rsidR="00DF19F7" w:rsidRPr="00CE5BC2" w:rsidRDefault="00DF19F7" w:rsidP="00DF19F7">
      <w:pPr>
        <w:rPr>
          <w:sz w:val="22"/>
          <w:szCs w:val="22"/>
          <w:lang w:val="ru-RU"/>
        </w:rPr>
      </w:pPr>
    </w:p>
    <w:p w:rsidR="00DF19F7" w:rsidRPr="00CE5BC2" w:rsidRDefault="00DF19F7" w:rsidP="00DF19F7">
      <w:pPr>
        <w:rPr>
          <w:sz w:val="22"/>
          <w:szCs w:val="22"/>
          <w:lang w:val="ru-RU"/>
        </w:rPr>
      </w:pPr>
    </w:p>
    <w:p w:rsidR="00DF19F7" w:rsidRPr="00CE5BC2" w:rsidRDefault="00DF19F7" w:rsidP="00DF19F7">
      <w:pPr>
        <w:rPr>
          <w:sz w:val="22"/>
          <w:szCs w:val="22"/>
          <w:lang w:val="ru-RU"/>
        </w:rPr>
      </w:pPr>
    </w:p>
    <w:p w:rsidR="00DF19F7" w:rsidRPr="00CE5BC2" w:rsidRDefault="00DF19F7" w:rsidP="00DF19F7">
      <w:pPr>
        <w:rPr>
          <w:sz w:val="22"/>
          <w:szCs w:val="22"/>
          <w:lang w:val="ru-RU"/>
        </w:rPr>
      </w:pPr>
    </w:p>
    <w:p w:rsidR="00DF19F7" w:rsidRPr="00CE5BC2" w:rsidRDefault="00DF19F7" w:rsidP="00DF19F7">
      <w:pPr>
        <w:rPr>
          <w:sz w:val="22"/>
          <w:szCs w:val="22"/>
          <w:lang w:val="ru-RU"/>
        </w:rPr>
      </w:pPr>
    </w:p>
    <w:p w:rsidR="003A6781" w:rsidRPr="00924086" w:rsidRDefault="003A6781" w:rsidP="003A6781">
      <w:pPr>
        <w:jc w:val="center"/>
        <w:rPr>
          <w:b/>
          <w:szCs w:val="28"/>
        </w:rPr>
      </w:pPr>
      <w:r>
        <w:rPr>
          <w:noProof/>
          <w:szCs w:val="28"/>
          <w:lang w:eastAsia="uk-UA"/>
        </w:rPr>
        <w:lastRenderedPageBreak/>
        <w:drawing>
          <wp:anchor distT="0" distB="0" distL="114300" distR="114300" simplePos="0" relativeHeight="251709440" behindDoc="0" locked="0" layoutInCell="1" allowOverlap="1">
            <wp:simplePos x="0" y="0"/>
            <wp:positionH relativeFrom="column">
              <wp:posOffset>3005455</wp:posOffset>
            </wp:positionH>
            <wp:positionV relativeFrom="paragraph">
              <wp:posOffset>155575</wp:posOffset>
            </wp:positionV>
            <wp:extent cx="419100" cy="638175"/>
            <wp:effectExtent l="19050" t="0" r="0" b="0"/>
            <wp:wrapSquare wrapText="bothSides"/>
            <wp:docPr id="3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419100" cy="638175"/>
                    </a:xfrm>
                    <a:prstGeom prst="rect">
                      <a:avLst/>
                    </a:prstGeom>
                    <a:noFill/>
                    <a:ln w="9525">
                      <a:noFill/>
                      <a:miter lim="800000"/>
                      <a:headEnd/>
                      <a:tailEnd/>
                    </a:ln>
                  </pic:spPr>
                </pic:pic>
              </a:graphicData>
            </a:graphic>
          </wp:anchor>
        </w:drawing>
      </w:r>
      <w:r>
        <w:rPr>
          <w:szCs w:val="28"/>
        </w:rPr>
        <w:t xml:space="preserve">                                                                 </w:t>
      </w:r>
      <w:r>
        <w:rPr>
          <w:szCs w:val="28"/>
        </w:rPr>
        <w:br w:type="textWrapping" w:clear="all"/>
      </w:r>
      <w:r>
        <w:rPr>
          <w:szCs w:val="28"/>
        </w:rPr>
        <w:tab/>
      </w:r>
      <w:r w:rsidRPr="00924086">
        <w:rPr>
          <w:b/>
          <w:szCs w:val="28"/>
        </w:rPr>
        <w:t>ОБУХІВСЬКА МІСЬКА РАДА</w:t>
      </w:r>
    </w:p>
    <w:p w:rsidR="003A6781" w:rsidRPr="00924086" w:rsidRDefault="003A6781" w:rsidP="003A6781">
      <w:pPr>
        <w:ind w:firstLine="709"/>
        <w:jc w:val="center"/>
        <w:rPr>
          <w:b/>
          <w:szCs w:val="28"/>
        </w:rPr>
      </w:pPr>
      <w:r w:rsidRPr="00924086">
        <w:rPr>
          <w:b/>
          <w:szCs w:val="28"/>
        </w:rPr>
        <w:t xml:space="preserve">КИЇВСЬКОЇ ОБЛАСТІ </w:t>
      </w:r>
    </w:p>
    <w:p w:rsidR="003A6781" w:rsidRPr="00924086" w:rsidRDefault="003A6781" w:rsidP="003A6781">
      <w:pPr>
        <w:ind w:firstLine="709"/>
        <w:jc w:val="center"/>
        <w:rPr>
          <w:b/>
          <w:szCs w:val="28"/>
        </w:rPr>
      </w:pPr>
      <w:r>
        <w:rPr>
          <w:b/>
          <w:szCs w:val="28"/>
        </w:rPr>
        <w:t xml:space="preserve">Шістдесят восьма </w:t>
      </w:r>
      <w:r w:rsidRPr="00924086">
        <w:rPr>
          <w:b/>
          <w:szCs w:val="28"/>
        </w:rPr>
        <w:t xml:space="preserve"> сесія сьомого скликання</w:t>
      </w:r>
    </w:p>
    <w:p w:rsidR="003A6781" w:rsidRPr="00924086" w:rsidRDefault="003A6781" w:rsidP="003A6781">
      <w:pPr>
        <w:ind w:firstLine="709"/>
        <w:jc w:val="center"/>
        <w:rPr>
          <w:b/>
          <w:szCs w:val="28"/>
        </w:rPr>
      </w:pPr>
      <w:r w:rsidRPr="00924086">
        <w:rPr>
          <w:b/>
          <w:szCs w:val="28"/>
        </w:rPr>
        <w:t>Р  І  Ш  Е  Н  Н  Я</w:t>
      </w:r>
    </w:p>
    <w:p w:rsidR="003A6781" w:rsidRPr="00924086" w:rsidRDefault="003A6781" w:rsidP="003A6781">
      <w:pPr>
        <w:ind w:firstLine="709"/>
        <w:jc w:val="center"/>
        <w:rPr>
          <w:szCs w:val="28"/>
        </w:rPr>
      </w:pPr>
    </w:p>
    <w:p w:rsidR="003A6781" w:rsidRPr="0071784E" w:rsidRDefault="003A6781" w:rsidP="003A6781">
      <w:pPr>
        <w:pStyle w:val="34"/>
        <w:spacing w:after="0"/>
        <w:jc w:val="both"/>
        <w:rPr>
          <w:sz w:val="28"/>
          <w:szCs w:val="28"/>
        </w:rPr>
      </w:pPr>
      <w:r w:rsidRPr="00594AF0">
        <w:rPr>
          <w:sz w:val="28"/>
          <w:szCs w:val="28"/>
        </w:rPr>
        <w:t>Про хід виконання  міської цільової Програми  з питань благоустрою на території Обухівської міської об’єднаної територіальної громади   на 2020 рік  за перше півріччя  2020 року</w:t>
      </w:r>
    </w:p>
    <w:p w:rsidR="003A6781" w:rsidRPr="0071784E" w:rsidRDefault="003A6781" w:rsidP="003A6781">
      <w:pPr>
        <w:pStyle w:val="34"/>
        <w:spacing w:after="0"/>
        <w:jc w:val="both"/>
        <w:rPr>
          <w:sz w:val="28"/>
          <w:szCs w:val="28"/>
        </w:rPr>
      </w:pPr>
    </w:p>
    <w:p w:rsidR="003A6781" w:rsidRDefault="003A6781" w:rsidP="003A6781">
      <w:pPr>
        <w:pStyle w:val="34"/>
        <w:spacing w:after="0"/>
        <w:jc w:val="both"/>
        <w:rPr>
          <w:sz w:val="28"/>
          <w:szCs w:val="28"/>
        </w:rPr>
      </w:pPr>
      <w:r w:rsidRPr="007B6A71">
        <w:rPr>
          <w:b/>
          <w:sz w:val="28"/>
          <w:szCs w:val="28"/>
        </w:rPr>
        <w:t xml:space="preserve"> </w:t>
      </w:r>
      <w:r w:rsidRPr="009D3D2E">
        <w:rPr>
          <w:b/>
          <w:sz w:val="28"/>
          <w:szCs w:val="28"/>
        </w:rPr>
        <w:tab/>
      </w:r>
      <w:r w:rsidRPr="009D3D2E">
        <w:rPr>
          <w:sz w:val="28"/>
          <w:szCs w:val="28"/>
        </w:rPr>
        <w:t xml:space="preserve">Розглянувши </w:t>
      </w:r>
      <w:r>
        <w:rPr>
          <w:sz w:val="28"/>
          <w:szCs w:val="28"/>
        </w:rPr>
        <w:t xml:space="preserve">звіт </w:t>
      </w:r>
      <w:r w:rsidRPr="009D3D2E">
        <w:rPr>
          <w:sz w:val="28"/>
          <w:szCs w:val="28"/>
        </w:rPr>
        <w:t xml:space="preserve"> </w:t>
      </w:r>
      <w:r>
        <w:rPr>
          <w:sz w:val="28"/>
          <w:szCs w:val="28"/>
        </w:rPr>
        <w:t>п</w:t>
      </w:r>
      <w:r w:rsidRPr="00140D54">
        <w:rPr>
          <w:sz w:val="28"/>
          <w:szCs w:val="28"/>
        </w:rPr>
        <w:t>ро хід виконання  міської цільової Програми  з питань благоустрою на території Обухівської міської  об’</w:t>
      </w:r>
      <w:r>
        <w:rPr>
          <w:sz w:val="28"/>
          <w:szCs w:val="28"/>
        </w:rPr>
        <w:t>єднаної  територіальної  громад</w:t>
      </w:r>
      <w:r w:rsidRPr="00140D54">
        <w:rPr>
          <w:sz w:val="28"/>
          <w:szCs w:val="28"/>
        </w:rPr>
        <w:t>и Київської області   на 2020 рік за перш</w:t>
      </w:r>
      <w:r>
        <w:rPr>
          <w:sz w:val="28"/>
          <w:szCs w:val="28"/>
        </w:rPr>
        <w:t xml:space="preserve">е півріччя </w:t>
      </w:r>
      <w:r w:rsidRPr="00140D54">
        <w:rPr>
          <w:sz w:val="28"/>
          <w:szCs w:val="28"/>
        </w:rPr>
        <w:t>2020 року</w:t>
      </w:r>
      <w:r w:rsidRPr="009D3D2E">
        <w:rPr>
          <w:sz w:val="28"/>
          <w:szCs w:val="28"/>
        </w:rPr>
        <w:t xml:space="preserve">, </w:t>
      </w:r>
      <w:r w:rsidRPr="007B320C">
        <w:rPr>
          <w:sz w:val="28"/>
          <w:szCs w:val="28"/>
        </w:rPr>
        <w:t>затвердженої рішенням Обухівської міської ради №1345-57-УІІ  від 20.12.2019 р.</w:t>
      </w:r>
      <w:r w:rsidRPr="00AC5627">
        <w:rPr>
          <w:sz w:val="28"/>
          <w:szCs w:val="28"/>
        </w:rPr>
        <w:t xml:space="preserve">, </w:t>
      </w:r>
      <w:r w:rsidRPr="0063336A">
        <w:rPr>
          <w:sz w:val="28"/>
          <w:szCs w:val="28"/>
        </w:rPr>
        <w:t xml:space="preserve">розглянутий та схвалений рішенням виконавчого комітету Обухівської міської ради </w:t>
      </w:r>
      <w:r>
        <w:rPr>
          <w:sz w:val="28"/>
          <w:szCs w:val="28"/>
        </w:rPr>
        <w:t>№39</w:t>
      </w:r>
      <w:r w:rsidRPr="0035741C">
        <w:rPr>
          <w:sz w:val="28"/>
          <w:szCs w:val="28"/>
        </w:rPr>
        <w:t>9</w:t>
      </w:r>
      <w:r>
        <w:rPr>
          <w:sz w:val="28"/>
          <w:szCs w:val="28"/>
        </w:rPr>
        <w:t xml:space="preserve"> від 03.08.2020</w:t>
      </w:r>
      <w:r w:rsidRPr="0063336A">
        <w:rPr>
          <w:sz w:val="28"/>
          <w:szCs w:val="28"/>
        </w:rPr>
        <w:t xml:space="preserve"> року</w:t>
      </w:r>
      <w:r>
        <w:rPr>
          <w:sz w:val="28"/>
          <w:szCs w:val="28"/>
        </w:rPr>
        <w:t xml:space="preserve">, </w:t>
      </w:r>
      <w:r w:rsidRPr="009D3D2E">
        <w:rPr>
          <w:iCs/>
          <w:sz w:val="28"/>
          <w:szCs w:val="28"/>
        </w:rPr>
        <w:t>керуючись п. 22</w:t>
      </w:r>
      <w:r>
        <w:rPr>
          <w:iCs/>
          <w:sz w:val="28"/>
          <w:szCs w:val="28"/>
        </w:rPr>
        <w:t xml:space="preserve"> ч. 1</w:t>
      </w:r>
      <w:r w:rsidRPr="009D3D2E">
        <w:rPr>
          <w:iCs/>
          <w:sz w:val="28"/>
          <w:szCs w:val="28"/>
        </w:rPr>
        <w:t xml:space="preserve"> статті 26 Закону України "Про місцеве самоврядування в Укр</w:t>
      </w:r>
      <w:r>
        <w:rPr>
          <w:iCs/>
          <w:sz w:val="28"/>
          <w:szCs w:val="28"/>
        </w:rPr>
        <w:t>аїні"  та враховуючи рекомендації постійних</w:t>
      </w:r>
      <w:r w:rsidRPr="009D3D2E">
        <w:rPr>
          <w:iCs/>
          <w:sz w:val="28"/>
          <w:szCs w:val="28"/>
        </w:rPr>
        <w:t xml:space="preserve"> комісі</w:t>
      </w:r>
      <w:r>
        <w:rPr>
          <w:iCs/>
          <w:sz w:val="28"/>
          <w:szCs w:val="28"/>
        </w:rPr>
        <w:t>й:</w:t>
      </w:r>
      <w:r w:rsidRPr="009D3D2E">
        <w:rPr>
          <w:iCs/>
          <w:sz w:val="28"/>
          <w:szCs w:val="28"/>
        </w:rPr>
        <w:t xml:space="preserve">  </w:t>
      </w:r>
      <w:r w:rsidRPr="009D3D2E">
        <w:rPr>
          <w:sz w:val="28"/>
          <w:szCs w:val="28"/>
        </w:rPr>
        <w:t>з питань соціально-економічного розвитку, благоустрою,</w:t>
      </w:r>
      <w:r w:rsidRPr="009D3D2E">
        <w:rPr>
          <w:rFonts w:asciiTheme="minorHAnsi" w:hAnsiTheme="minorHAnsi"/>
          <w:sz w:val="28"/>
          <w:szCs w:val="28"/>
        </w:rPr>
        <w:t xml:space="preserve"> </w:t>
      </w:r>
      <w:r w:rsidRPr="009D3D2E">
        <w:rPr>
          <w:sz w:val="28"/>
          <w:szCs w:val="28"/>
        </w:rPr>
        <w:t>комунального господарства та управління комунальною власністю громади</w:t>
      </w:r>
      <w:r>
        <w:rPr>
          <w:sz w:val="28"/>
          <w:szCs w:val="28"/>
        </w:rPr>
        <w:t xml:space="preserve"> і з питань планування бюджету та фінансів</w:t>
      </w:r>
      <w:r w:rsidRPr="009D3D2E">
        <w:rPr>
          <w:sz w:val="28"/>
          <w:szCs w:val="28"/>
        </w:rPr>
        <w:t>:</w:t>
      </w:r>
    </w:p>
    <w:p w:rsidR="003A6781" w:rsidRDefault="003A6781" w:rsidP="003A6781">
      <w:pPr>
        <w:spacing w:after="120"/>
        <w:jc w:val="both"/>
        <w:rPr>
          <w:szCs w:val="28"/>
        </w:rPr>
      </w:pPr>
    </w:p>
    <w:p w:rsidR="003A6781" w:rsidRPr="009D3D2E" w:rsidRDefault="003A6781" w:rsidP="003A6781">
      <w:pPr>
        <w:spacing w:after="120"/>
        <w:jc w:val="both"/>
        <w:rPr>
          <w:szCs w:val="28"/>
        </w:rPr>
      </w:pPr>
    </w:p>
    <w:p w:rsidR="003A6781" w:rsidRPr="00924086" w:rsidRDefault="003A6781" w:rsidP="003A6781">
      <w:pPr>
        <w:keepNext/>
        <w:ind w:firstLine="709"/>
        <w:jc w:val="center"/>
        <w:outlineLvl w:val="0"/>
        <w:rPr>
          <w:b/>
          <w:bCs/>
          <w:kern w:val="32"/>
          <w:szCs w:val="28"/>
        </w:rPr>
      </w:pPr>
      <w:r w:rsidRPr="00924086">
        <w:rPr>
          <w:b/>
          <w:bCs/>
          <w:kern w:val="32"/>
          <w:szCs w:val="28"/>
        </w:rPr>
        <w:t>ОБУХІВСЬКА МІСЬКА  РАДА</w:t>
      </w:r>
    </w:p>
    <w:p w:rsidR="003A6781" w:rsidRPr="00924086" w:rsidRDefault="003A6781" w:rsidP="003A6781">
      <w:pPr>
        <w:keepNext/>
        <w:ind w:firstLine="709"/>
        <w:jc w:val="center"/>
        <w:outlineLvl w:val="0"/>
        <w:rPr>
          <w:b/>
          <w:bCs/>
          <w:kern w:val="32"/>
          <w:szCs w:val="28"/>
        </w:rPr>
      </w:pPr>
      <w:r w:rsidRPr="00924086">
        <w:rPr>
          <w:b/>
          <w:bCs/>
          <w:kern w:val="32"/>
          <w:szCs w:val="28"/>
        </w:rPr>
        <w:t>В И Р І Ш И Л А  :</w:t>
      </w:r>
    </w:p>
    <w:p w:rsidR="003A6781" w:rsidRPr="00DD3F0F" w:rsidRDefault="003A6781" w:rsidP="007008CB">
      <w:pPr>
        <w:pStyle w:val="a4"/>
        <w:numPr>
          <w:ilvl w:val="0"/>
          <w:numId w:val="28"/>
        </w:numPr>
        <w:ind w:left="0" w:firstLine="426"/>
        <w:jc w:val="both"/>
        <w:rPr>
          <w:bCs/>
          <w:sz w:val="28"/>
          <w:szCs w:val="28"/>
          <w:lang w:eastAsia="en-US" w:bidi="en-US"/>
        </w:rPr>
      </w:pPr>
      <w:r w:rsidRPr="00DD3F0F">
        <w:rPr>
          <w:sz w:val="28"/>
          <w:szCs w:val="28"/>
          <w:lang w:eastAsia="en-US" w:bidi="en-US"/>
        </w:rPr>
        <w:t xml:space="preserve">Затвердити Звіт  </w:t>
      </w:r>
      <w:r w:rsidRPr="00DD3F0F">
        <w:rPr>
          <w:sz w:val="28"/>
          <w:szCs w:val="28"/>
        </w:rPr>
        <w:t xml:space="preserve">про хід виконання Міської цільової Програми з питань благоустрою на території Обухівської міської  об’єднаної  територіальної  громади Київської області   на 2020 рік за перше півріччя 2020 року </w:t>
      </w:r>
      <w:r w:rsidRPr="00DD3F0F">
        <w:rPr>
          <w:bCs/>
          <w:sz w:val="28"/>
          <w:szCs w:val="28"/>
          <w:lang w:eastAsia="en-US" w:bidi="en-US"/>
        </w:rPr>
        <w:t>згідно Додатку 1.</w:t>
      </w:r>
    </w:p>
    <w:p w:rsidR="003A6781" w:rsidRPr="00DD3F0F" w:rsidRDefault="003A6781" w:rsidP="007008CB">
      <w:pPr>
        <w:pStyle w:val="a4"/>
        <w:numPr>
          <w:ilvl w:val="0"/>
          <w:numId w:val="28"/>
        </w:numPr>
        <w:overflowPunct w:val="0"/>
        <w:autoSpaceDE w:val="0"/>
        <w:autoSpaceDN w:val="0"/>
        <w:adjustRightInd w:val="0"/>
        <w:jc w:val="both"/>
        <w:rPr>
          <w:sz w:val="28"/>
          <w:szCs w:val="28"/>
        </w:rPr>
      </w:pPr>
      <w:r w:rsidRPr="00DD3F0F">
        <w:rPr>
          <w:sz w:val="28"/>
          <w:szCs w:val="28"/>
        </w:rPr>
        <w:t xml:space="preserve">Затвердити Звіт про хід розподілу коштів на фінансування деяких </w:t>
      </w:r>
    </w:p>
    <w:p w:rsidR="003A6781" w:rsidRPr="00DD3F0F" w:rsidRDefault="003A6781" w:rsidP="003A6781">
      <w:pPr>
        <w:jc w:val="both"/>
        <w:rPr>
          <w:sz w:val="28"/>
          <w:szCs w:val="28"/>
        </w:rPr>
      </w:pPr>
      <w:r w:rsidRPr="00DD3F0F">
        <w:rPr>
          <w:sz w:val="28"/>
          <w:szCs w:val="28"/>
        </w:rPr>
        <w:t>заходів Міської цільової Програми з питань благоустрою на території Обухівської міської  об’єднаної  територіальної  громади Київської області   на 2020 рік за перше півріччя 2020 року згідно Додатку 2.</w:t>
      </w:r>
    </w:p>
    <w:p w:rsidR="003A6781" w:rsidRPr="00DD3F0F" w:rsidRDefault="003A6781" w:rsidP="003A6781">
      <w:pPr>
        <w:jc w:val="both"/>
        <w:rPr>
          <w:sz w:val="28"/>
          <w:szCs w:val="28"/>
        </w:rPr>
      </w:pPr>
    </w:p>
    <w:p w:rsidR="003A6781" w:rsidRPr="00DD3F0F" w:rsidRDefault="003A6781" w:rsidP="003A6781">
      <w:pPr>
        <w:jc w:val="both"/>
        <w:rPr>
          <w:sz w:val="28"/>
          <w:szCs w:val="28"/>
        </w:rPr>
      </w:pPr>
    </w:p>
    <w:p w:rsidR="003A6781" w:rsidRPr="00DD3F0F" w:rsidRDefault="003A6781" w:rsidP="003A6781">
      <w:pPr>
        <w:jc w:val="both"/>
        <w:rPr>
          <w:sz w:val="28"/>
          <w:szCs w:val="28"/>
        </w:rPr>
      </w:pPr>
    </w:p>
    <w:p w:rsidR="003A6781" w:rsidRPr="00DD3F0F" w:rsidRDefault="003A6781" w:rsidP="003A6781">
      <w:pPr>
        <w:jc w:val="both"/>
        <w:rPr>
          <w:sz w:val="28"/>
          <w:szCs w:val="28"/>
        </w:rPr>
      </w:pPr>
      <w:r w:rsidRPr="00DD3F0F">
        <w:rPr>
          <w:sz w:val="28"/>
          <w:szCs w:val="28"/>
        </w:rPr>
        <w:t>Міський голова</w:t>
      </w:r>
      <w:r w:rsidRPr="00DD3F0F">
        <w:rPr>
          <w:sz w:val="28"/>
          <w:szCs w:val="28"/>
        </w:rPr>
        <w:tab/>
      </w:r>
      <w:r w:rsidRPr="00DD3F0F">
        <w:rPr>
          <w:sz w:val="28"/>
          <w:szCs w:val="28"/>
        </w:rPr>
        <w:tab/>
      </w:r>
      <w:r w:rsidRPr="00DD3F0F">
        <w:rPr>
          <w:sz w:val="28"/>
          <w:szCs w:val="28"/>
        </w:rPr>
        <w:tab/>
      </w:r>
      <w:r w:rsidRPr="00DD3F0F">
        <w:rPr>
          <w:sz w:val="28"/>
          <w:szCs w:val="28"/>
        </w:rPr>
        <w:tab/>
      </w:r>
      <w:r w:rsidRPr="00DD3F0F">
        <w:rPr>
          <w:sz w:val="28"/>
          <w:szCs w:val="28"/>
        </w:rPr>
        <w:tab/>
        <w:t xml:space="preserve">                               О.М.Левченко</w:t>
      </w:r>
    </w:p>
    <w:p w:rsidR="003A6781" w:rsidRDefault="003A6781" w:rsidP="003A6781">
      <w:pPr>
        <w:jc w:val="both"/>
        <w:rPr>
          <w:szCs w:val="28"/>
        </w:rPr>
      </w:pPr>
    </w:p>
    <w:p w:rsidR="003A6781" w:rsidRDefault="003A6781" w:rsidP="003A6781">
      <w:pPr>
        <w:jc w:val="both"/>
        <w:rPr>
          <w:szCs w:val="28"/>
        </w:rPr>
      </w:pPr>
    </w:p>
    <w:p w:rsidR="003A6781" w:rsidRDefault="003A6781" w:rsidP="003A6781">
      <w:pPr>
        <w:jc w:val="both"/>
        <w:rPr>
          <w:szCs w:val="28"/>
        </w:rPr>
      </w:pPr>
    </w:p>
    <w:p w:rsidR="003A6781" w:rsidRDefault="003A6781" w:rsidP="003A6781">
      <w:pPr>
        <w:rPr>
          <w:szCs w:val="28"/>
        </w:rPr>
      </w:pPr>
      <w:r w:rsidRPr="00924086">
        <w:rPr>
          <w:szCs w:val="28"/>
        </w:rPr>
        <w:t>м. О</w:t>
      </w:r>
      <w:r>
        <w:rPr>
          <w:szCs w:val="28"/>
        </w:rPr>
        <w:t xml:space="preserve">бухів </w:t>
      </w:r>
    </w:p>
    <w:p w:rsidR="003A6781" w:rsidRPr="00C24F72" w:rsidRDefault="003A6781" w:rsidP="003A6781">
      <w:pPr>
        <w:rPr>
          <w:sz w:val="22"/>
          <w:szCs w:val="28"/>
        </w:rPr>
      </w:pPr>
      <w:r w:rsidRPr="00C24F72">
        <w:rPr>
          <w:sz w:val="22"/>
          <w:szCs w:val="28"/>
        </w:rPr>
        <w:t>№</w:t>
      </w:r>
      <w:r w:rsidR="005D1DA8">
        <w:rPr>
          <w:sz w:val="22"/>
          <w:szCs w:val="28"/>
        </w:rPr>
        <w:t>1564</w:t>
      </w:r>
      <w:r w:rsidRPr="00C24F72">
        <w:rPr>
          <w:sz w:val="22"/>
          <w:szCs w:val="28"/>
        </w:rPr>
        <w:t xml:space="preserve"> - </w:t>
      </w:r>
      <w:r>
        <w:rPr>
          <w:sz w:val="22"/>
          <w:szCs w:val="28"/>
        </w:rPr>
        <w:t>68</w:t>
      </w:r>
      <w:r w:rsidRPr="00C24F72">
        <w:rPr>
          <w:sz w:val="22"/>
          <w:szCs w:val="28"/>
        </w:rPr>
        <w:t xml:space="preserve"> -УІІ від  </w:t>
      </w:r>
      <w:r>
        <w:rPr>
          <w:sz w:val="22"/>
          <w:szCs w:val="28"/>
        </w:rPr>
        <w:t>27</w:t>
      </w:r>
      <w:r w:rsidRPr="00C24F72">
        <w:rPr>
          <w:sz w:val="22"/>
          <w:szCs w:val="28"/>
        </w:rPr>
        <w:t>.0</w:t>
      </w:r>
      <w:r>
        <w:rPr>
          <w:sz w:val="22"/>
          <w:szCs w:val="28"/>
        </w:rPr>
        <w:t>8. 2020</w:t>
      </w:r>
    </w:p>
    <w:p w:rsidR="003A6781" w:rsidRDefault="003A6781" w:rsidP="003A6781">
      <w:pPr>
        <w:rPr>
          <w:sz w:val="22"/>
          <w:szCs w:val="28"/>
        </w:rPr>
      </w:pPr>
      <w:r w:rsidRPr="008A1069">
        <w:rPr>
          <w:sz w:val="22"/>
          <w:szCs w:val="28"/>
        </w:rPr>
        <w:t>Кулініч І.В.</w:t>
      </w:r>
    </w:p>
    <w:p w:rsidR="003A6781" w:rsidRDefault="003A6781" w:rsidP="00DD3F0F">
      <w:pPr>
        <w:rPr>
          <w:b/>
        </w:rPr>
      </w:pPr>
      <w:r>
        <w:rPr>
          <w:sz w:val="22"/>
          <w:szCs w:val="28"/>
        </w:rPr>
        <w:t>Вяхірєв М.О.</w:t>
      </w:r>
    </w:p>
    <w:p w:rsidR="003A6781" w:rsidRDefault="003A6781" w:rsidP="003A6781">
      <w:pPr>
        <w:tabs>
          <w:tab w:val="left" w:pos="6585"/>
        </w:tabs>
        <w:rPr>
          <w:b/>
        </w:rPr>
      </w:pPr>
    </w:p>
    <w:p w:rsidR="003A6781" w:rsidRDefault="003A6781" w:rsidP="003A6781">
      <w:pPr>
        <w:tabs>
          <w:tab w:val="left" w:pos="6585"/>
        </w:tabs>
        <w:rPr>
          <w:b/>
        </w:rPr>
        <w:sectPr w:rsidR="003A6781" w:rsidSect="003A6781">
          <w:pgSz w:w="11906" w:h="16838"/>
          <w:pgMar w:top="850" w:right="850" w:bottom="850" w:left="1417" w:header="708" w:footer="708" w:gutter="0"/>
          <w:cols w:space="708"/>
          <w:docGrid w:linePitch="360"/>
        </w:sectPr>
      </w:pPr>
    </w:p>
    <w:p w:rsidR="003A6781" w:rsidRPr="00DE0C90" w:rsidRDefault="003A6781" w:rsidP="005D1DA8">
      <w:pPr>
        <w:pStyle w:val="Default"/>
        <w:pageBreakBefore/>
        <w:jc w:val="center"/>
        <w:rPr>
          <w:rFonts w:ascii="Times New Roman" w:hAnsi="Times New Roman" w:cs="Times New Roman"/>
          <w:szCs w:val="28"/>
          <w:lang w:val="uk-UA"/>
        </w:rPr>
      </w:pPr>
      <w:r w:rsidRPr="00DE0C90">
        <w:rPr>
          <w:rFonts w:ascii="Times New Roman" w:hAnsi="Times New Roman" w:cs="Times New Roman"/>
          <w:szCs w:val="28"/>
          <w:lang w:val="uk-UA"/>
        </w:rPr>
        <w:lastRenderedPageBreak/>
        <w:t>Звіт про виконання міської цільової Програми з питань  благоустрою</w:t>
      </w:r>
    </w:p>
    <w:p w:rsidR="003A6781" w:rsidRPr="005D1DA8" w:rsidRDefault="003A6781" w:rsidP="005D1DA8">
      <w:pPr>
        <w:jc w:val="center"/>
        <w:rPr>
          <w:szCs w:val="28"/>
        </w:rPr>
      </w:pPr>
      <w:r w:rsidRPr="005D1DA8">
        <w:rPr>
          <w:szCs w:val="28"/>
        </w:rPr>
        <w:t>на території Обухівської міської об’єднаної територіальної громади на 2020 рік  за перше півріччя 2020 року</w:t>
      </w:r>
    </w:p>
    <w:p w:rsidR="003A6781" w:rsidRDefault="003A6781" w:rsidP="003A6781">
      <w:pPr>
        <w:jc w:val="center"/>
        <w:rPr>
          <w:rFonts w:ascii="Calibri" w:hAnsi="Calibri"/>
          <w:szCs w:val="28"/>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
        <w:gridCol w:w="1237"/>
        <w:gridCol w:w="38"/>
        <w:gridCol w:w="7291"/>
        <w:gridCol w:w="48"/>
        <w:gridCol w:w="1553"/>
        <w:gridCol w:w="1708"/>
        <w:gridCol w:w="1417"/>
        <w:gridCol w:w="1979"/>
        <w:gridCol w:w="6"/>
      </w:tblGrid>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spacing w:line="276" w:lineRule="auto"/>
              <w:jc w:val="center"/>
              <w:rPr>
                <w:bCs/>
              </w:rPr>
            </w:pPr>
            <w:r>
              <w:rPr>
                <w:bCs/>
              </w:rPr>
              <w:t>№ з/п</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spacing w:line="276" w:lineRule="auto"/>
              <w:jc w:val="center"/>
            </w:pPr>
            <w:r>
              <w:t>Заходи</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spacing w:line="276" w:lineRule="auto"/>
              <w:jc w:val="center"/>
            </w:pPr>
            <w:r>
              <w:t>Сума  бюджетних кошти,грн.</w:t>
            </w:r>
          </w:p>
        </w:tc>
        <w:tc>
          <w:tcPr>
            <w:tcW w:w="1708"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spacing w:line="276" w:lineRule="auto"/>
              <w:jc w:val="center"/>
            </w:pPr>
            <w:r>
              <w:t>Виконано за</w:t>
            </w:r>
            <w:r w:rsidRPr="00594D0B">
              <w:t xml:space="preserve"> </w:t>
            </w:r>
            <w:r>
              <w:rPr>
                <w:lang w:val="en-US"/>
              </w:rPr>
              <w:t>I</w:t>
            </w:r>
            <w:r>
              <w:t xml:space="preserve"> півріччя</w:t>
            </w:r>
            <w:r w:rsidRPr="00594D0B">
              <w:t xml:space="preserve"> 2020 року (грн.</w:t>
            </w:r>
            <w: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spacing w:line="276" w:lineRule="auto"/>
              <w:jc w:val="center"/>
            </w:pPr>
            <w:r>
              <w:t>Плановий кількісні показник</w:t>
            </w:r>
          </w:p>
        </w:tc>
        <w:tc>
          <w:tcPr>
            <w:tcW w:w="1979" w:type="dxa"/>
            <w:tcBorders>
              <w:top w:val="single" w:sz="4" w:space="0" w:color="auto"/>
              <w:left w:val="single" w:sz="4" w:space="0" w:color="auto"/>
              <w:bottom w:val="single" w:sz="4" w:space="0" w:color="auto"/>
              <w:right w:val="single" w:sz="4" w:space="0" w:color="auto"/>
            </w:tcBorders>
            <w:hideMark/>
          </w:tcPr>
          <w:p w:rsidR="003A6781" w:rsidRDefault="003A6781" w:rsidP="003A6781">
            <w:pPr>
              <w:spacing w:line="276" w:lineRule="auto"/>
              <w:jc w:val="center"/>
            </w:pPr>
            <w:r>
              <w:t>Фактичний кількісний показник</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tcPr>
          <w:p w:rsidR="003A6781" w:rsidRDefault="003A6781" w:rsidP="003A6781">
            <w:pPr>
              <w:spacing w:line="276" w:lineRule="auto"/>
              <w:jc w:val="center"/>
              <w:rPr>
                <w:b/>
                <w:bCs/>
              </w:rPr>
            </w:pP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Pr="003A6781" w:rsidRDefault="003A6781" w:rsidP="003A6781">
            <w:pPr>
              <w:pStyle w:val="Default"/>
              <w:spacing w:line="276" w:lineRule="auto"/>
              <w:rPr>
                <w:b/>
                <w:color w:val="auto"/>
                <w:lang w:val="uk-UA"/>
              </w:rPr>
            </w:pPr>
            <w:r w:rsidRPr="003A6781">
              <w:rPr>
                <w:b/>
                <w:color w:val="auto"/>
                <w:lang w:val="uk-UA"/>
              </w:rPr>
              <w:t>Розділ 1. Утримання та обслуговування об’єктів благоустрою населених пунктів Обухівської міської об’єднаної територіальної  громади на 2020 рік</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spacing w:line="276" w:lineRule="auto"/>
              <w:jc w:val="center"/>
              <w:rPr>
                <w:b/>
              </w:rPr>
            </w:pPr>
            <w:r>
              <w:rPr>
                <w:b/>
              </w:rPr>
              <w:t>17 923 600</w:t>
            </w:r>
          </w:p>
        </w:tc>
        <w:tc>
          <w:tcPr>
            <w:tcW w:w="1708" w:type="dxa"/>
            <w:tcBorders>
              <w:top w:val="single" w:sz="4" w:space="0" w:color="auto"/>
              <w:left w:val="single" w:sz="4" w:space="0" w:color="auto"/>
              <w:bottom w:val="single" w:sz="4" w:space="0" w:color="auto"/>
              <w:right w:val="single" w:sz="4" w:space="0" w:color="auto"/>
            </w:tcBorders>
          </w:tcPr>
          <w:p w:rsidR="003A6781" w:rsidRDefault="003A6781" w:rsidP="003A6781">
            <w:pPr>
              <w:spacing w:line="276" w:lineRule="auto"/>
              <w:rPr>
                <w:b/>
              </w:rPr>
            </w:pPr>
            <w:r>
              <w:rPr>
                <w:b/>
              </w:rPr>
              <w:t>7 374 979,92</w:t>
            </w:r>
          </w:p>
        </w:tc>
        <w:tc>
          <w:tcPr>
            <w:tcW w:w="1417" w:type="dxa"/>
            <w:tcBorders>
              <w:top w:val="single" w:sz="4" w:space="0" w:color="auto"/>
              <w:left w:val="single" w:sz="4" w:space="0" w:color="auto"/>
              <w:bottom w:val="single" w:sz="4" w:space="0" w:color="auto"/>
              <w:right w:val="single" w:sz="4" w:space="0" w:color="auto"/>
            </w:tcBorders>
          </w:tcPr>
          <w:p w:rsidR="003A6781" w:rsidRDefault="003A6781" w:rsidP="003A6781">
            <w:pPr>
              <w:spacing w:line="276" w:lineRule="auto"/>
              <w:jc w:val="center"/>
              <w:rPr>
                <w:b/>
              </w:rPr>
            </w:pPr>
          </w:p>
        </w:tc>
        <w:tc>
          <w:tcPr>
            <w:tcW w:w="1979" w:type="dxa"/>
            <w:tcBorders>
              <w:top w:val="single" w:sz="4" w:space="0" w:color="auto"/>
              <w:left w:val="single" w:sz="4" w:space="0" w:color="auto"/>
              <w:bottom w:val="single" w:sz="4" w:space="0" w:color="auto"/>
              <w:right w:val="single" w:sz="4" w:space="0" w:color="auto"/>
            </w:tcBorders>
            <w:hideMark/>
          </w:tcPr>
          <w:p w:rsidR="003A6781" w:rsidRDefault="003A6781" w:rsidP="003A6781">
            <w:pPr>
              <w:spacing w:line="276" w:lineRule="auto"/>
              <w:rPr>
                <w:sz w:val="20"/>
              </w:rPr>
            </w:pP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rPr>
                <w:lang w:eastAsia="en-US"/>
              </w:rPr>
            </w:pPr>
            <w:r>
              <w:t>Послуги  щодо благоустрою територій ОТГ</w:t>
            </w:r>
          </w:p>
          <w:p w:rsidR="003A6781" w:rsidRDefault="003A6781" w:rsidP="003A6781">
            <w:pPr>
              <w:pStyle w:val="af7"/>
              <w:spacing w:line="276" w:lineRule="auto"/>
            </w:pPr>
            <w:r>
              <w:t>( благоустрій  території ОТГ (прибирання територій ОТГ))</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5 192 700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2 546 138,94</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3 га</w:t>
            </w:r>
          </w:p>
        </w:tc>
        <w:tc>
          <w:tcPr>
            <w:tcW w:w="1979"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spacing w:line="276" w:lineRule="auto"/>
            </w:pPr>
            <w:r w:rsidRPr="00BF7CE1">
              <w:t>3 га</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2</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rPr>
                <w:lang w:eastAsia="en-US"/>
              </w:rPr>
            </w:pPr>
            <w:r>
              <w:t>Послуги  щодо благоустрою територій:</w:t>
            </w:r>
          </w:p>
          <w:p w:rsidR="003A6781" w:rsidRDefault="003A6781" w:rsidP="003A6781">
            <w:pPr>
              <w:pStyle w:val="af7"/>
              <w:spacing w:line="276" w:lineRule="auto"/>
            </w:pPr>
            <w:r>
              <w:t xml:space="preserve">- викошування газонів; </w:t>
            </w:r>
          </w:p>
          <w:p w:rsidR="003A6781" w:rsidRDefault="003A6781" w:rsidP="003A6781">
            <w:pPr>
              <w:pStyle w:val="af7"/>
              <w:spacing w:line="276" w:lineRule="auto"/>
            </w:pPr>
            <w:r>
              <w:t xml:space="preserve">- садіння квітів і кущів; </w:t>
            </w:r>
          </w:p>
          <w:p w:rsidR="003A6781" w:rsidRDefault="003A6781" w:rsidP="003A6781">
            <w:pPr>
              <w:pStyle w:val="af7"/>
              <w:spacing w:line="276" w:lineRule="auto"/>
            </w:pPr>
            <w:r>
              <w:t xml:space="preserve">- заходи </w:t>
            </w:r>
            <w:r>
              <w:rPr>
                <w:lang w:eastAsia="ar-SA"/>
              </w:rPr>
              <w:t xml:space="preserve"> з озеленення міста ( догляд за  квітниками,  їх полив і розрідження</w:t>
            </w:r>
            <w:r>
              <w:t xml:space="preserve"> );</w:t>
            </w:r>
          </w:p>
          <w:p w:rsidR="003A6781" w:rsidRDefault="003A6781" w:rsidP="003A6781">
            <w:pPr>
              <w:pStyle w:val="af7"/>
              <w:spacing w:line="276" w:lineRule="auto"/>
            </w:pPr>
            <w:r>
              <w:t>-влаштування газонів.</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2 000 000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823 915,20</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 xml:space="preserve">15,7 га 34,7 тис.шт. 93,5 м2        </w:t>
            </w:r>
          </w:p>
          <w:p w:rsidR="003A6781" w:rsidRDefault="003A6781" w:rsidP="003A6781">
            <w:pPr>
              <w:pStyle w:val="af7"/>
              <w:spacing w:line="276" w:lineRule="auto"/>
            </w:pPr>
          </w:p>
        </w:tc>
        <w:tc>
          <w:tcPr>
            <w:tcW w:w="1979" w:type="dxa"/>
            <w:tcBorders>
              <w:top w:val="single" w:sz="4" w:space="0" w:color="auto"/>
              <w:left w:val="single" w:sz="4" w:space="0" w:color="auto"/>
              <w:bottom w:val="single" w:sz="4" w:space="0" w:color="auto"/>
              <w:right w:val="single" w:sz="4" w:space="0" w:color="auto"/>
            </w:tcBorders>
            <w:hideMark/>
          </w:tcPr>
          <w:p w:rsidR="003A6781" w:rsidRPr="00BF6A9B" w:rsidRDefault="003A6781" w:rsidP="003A6781">
            <w:pPr>
              <w:pStyle w:val="af7"/>
              <w:spacing w:line="276" w:lineRule="auto"/>
            </w:pPr>
            <w:r w:rsidRPr="00BF6A9B">
              <w:t>15,7 га</w:t>
            </w:r>
          </w:p>
          <w:p w:rsidR="003A6781" w:rsidRPr="00BF6A9B" w:rsidRDefault="003A6781" w:rsidP="003A6781">
            <w:pPr>
              <w:pStyle w:val="af7"/>
              <w:spacing w:line="276" w:lineRule="auto"/>
            </w:pPr>
            <w:r w:rsidRPr="00BF6A9B">
              <w:t>23,5 тис.шт</w:t>
            </w:r>
          </w:p>
          <w:p w:rsidR="003A6781" w:rsidRDefault="003A6781" w:rsidP="003A6781">
            <w:pPr>
              <w:pStyle w:val="af7"/>
              <w:spacing w:line="276" w:lineRule="auto"/>
              <w:rPr>
                <w:sz w:val="20"/>
                <w:szCs w:val="20"/>
              </w:rPr>
            </w:pPr>
            <w:r w:rsidRPr="00BF6A9B">
              <w:t>93,5 м2</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3</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Експлуатація , поточний ремонт вуличного освітлення</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2 547 300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968 589,31</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225,7 км.</w:t>
            </w:r>
          </w:p>
        </w:tc>
        <w:tc>
          <w:tcPr>
            <w:tcW w:w="1979"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spacing w:line="276" w:lineRule="auto"/>
            </w:pPr>
            <w:r w:rsidRPr="00BF7CE1">
              <w:t>225,7 км</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4</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Експлуатація вуличного освітлення – Споживання електроенергії</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Pr="008A4E30" w:rsidRDefault="003A6781" w:rsidP="003A6781">
            <w:pPr>
              <w:pStyle w:val="af7"/>
              <w:spacing w:line="276" w:lineRule="auto"/>
              <w:jc w:val="center"/>
              <w:rPr>
                <w:color w:val="000000" w:themeColor="text1"/>
                <w:highlight w:val="yellow"/>
              </w:rPr>
            </w:pPr>
            <w:r w:rsidRPr="008A4E30">
              <w:rPr>
                <w:color w:val="000000" w:themeColor="text1"/>
              </w:rPr>
              <w:t>2 800 000</w:t>
            </w:r>
          </w:p>
        </w:tc>
        <w:tc>
          <w:tcPr>
            <w:tcW w:w="1708" w:type="dxa"/>
            <w:tcBorders>
              <w:top w:val="single" w:sz="4" w:space="0" w:color="auto"/>
              <w:left w:val="single" w:sz="4" w:space="0" w:color="auto"/>
              <w:bottom w:val="single" w:sz="4" w:space="0" w:color="auto"/>
              <w:right w:val="single" w:sz="4" w:space="0" w:color="auto"/>
            </w:tcBorders>
            <w:hideMark/>
          </w:tcPr>
          <w:p w:rsidR="003A6781" w:rsidRPr="00A353E8" w:rsidRDefault="003A6781" w:rsidP="003A6781">
            <w:pPr>
              <w:pStyle w:val="af7"/>
              <w:spacing w:line="276" w:lineRule="auto"/>
              <w:rPr>
                <w:color w:val="000000" w:themeColor="text1"/>
              </w:rPr>
            </w:pPr>
            <w:r>
              <w:rPr>
                <w:color w:val="000000" w:themeColor="text1"/>
              </w:rPr>
              <w:t xml:space="preserve">1 098 803,75 </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1100 кВт.</w:t>
            </w:r>
          </w:p>
        </w:tc>
        <w:tc>
          <w:tcPr>
            <w:tcW w:w="1979"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spacing w:line="276" w:lineRule="auto"/>
            </w:pPr>
            <w:r>
              <w:t>454 358 кВт</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5</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Технічне обслуговування світлофорів, поточний ремонт</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350 000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135 081,83</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5 шт.</w:t>
            </w:r>
          </w:p>
        </w:tc>
        <w:tc>
          <w:tcPr>
            <w:tcW w:w="1979"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spacing w:line="276" w:lineRule="auto"/>
            </w:pPr>
            <w:r w:rsidRPr="00BF7CE1">
              <w:t>5 шт.</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6</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Технічне обслуговування  ливневих каналізацій</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198 000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3,7 км</w:t>
            </w:r>
          </w:p>
        </w:tc>
        <w:tc>
          <w:tcPr>
            <w:tcW w:w="1979"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spacing w:line="276" w:lineRule="auto"/>
            </w:pP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7</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Технічне обслуговування аераційного фонтану</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35 000</w:t>
            </w:r>
          </w:p>
        </w:tc>
        <w:tc>
          <w:tcPr>
            <w:tcW w:w="1708" w:type="dxa"/>
            <w:tcBorders>
              <w:top w:val="single" w:sz="4" w:space="0" w:color="auto"/>
              <w:left w:val="single" w:sz="4" w:space="0" w:color="auto"/>
              <w:bottom w:val="single" w:sz="4" w:space="0" w:color="auto"/>
              <w:right w:val="single" w:sz="4" w:space="0" w:color="auto"/>
            </w:tcBorders>
            <w:hideMark/>
          </w:tcPr>
          <w:p w:rsidR="003A6781" w:rsidRPr="00DA5029" w:rsidRDefault="003A6781" w:rsidP="003A6781">
            <w:pPr>
              <w:pStyle w:val="af7"/>
              <w:spacing w:line="276" w:lineRule="auto"/>
              <w:rPr>
                <w:color w:val="000000" w:themeColor="text1"/>
              </w:rPr>
            </w:pPr>
            <w:r>
              <w:rPr>
                <w:color w:val="000000" w:themeColor="text1"/>
              </w:rPr>
              <w:t>19204,80</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2 послуги</w:t>
            </w:r>
          </w:p>
        </w:tc>
        <w:tc>
          <w:tcPr>
            <w:tcW w:w="197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rPr>
                <w:sz w:val="20"/>
                <w:szCs w:val="20"/>
              </w:rPr>
            </w:pPr>
            <w:r>
              <w:rPr>
                <w:sz w:val="20"/>
                <w:szCs w:val="20"/>
              </w:rPr>
              <w:t>1 послуга</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rsidRPr="0089460A">
              <w:t>8</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rsidRPr="009A6FDF">
              <w:t>Придбання та встановлення дитячих ігрових майданчиків (</w:t>
            </w:r>
            <w:r>
              <w:t>вул. 9 травня, м-н. Яблуневий 1</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450 000</w:t>
            </w:r>
          </w:p>
        </w:tc>
        <w:tc>
          <w:tcPr>
            <w:tcW w:w="1708" w:type="dxa"/>
            <w:tcBorders>
              <w:top w:val="single" w:sz="4" w:space="0" w:color="auto"/>
              <w:left w:val="single" w:sz="4" w:space="0" w:color="auto"/>
              <w:bottom w:val="single" w:sz="4" w:space="0" w:color="auto"/>
              <w:right w:val="single" w:sz="4" w:space="0" w:color="auto"/>
            </w:tcBorders>
          </w:tcPr>
          <w:p w:rsidR="003A6781" w:rsidRDefault="003A6781" w:rsidP="003A6781">
            <w:pPr>
              <w:pStyle w:val="af7"/>
              <w:spacing w:line="276" w:lineRule="auto"/>
            </w:pP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2 комп.</w:t>
            </w:r>
          </w:p>
        </w:tc>
        <w:tc>
          <w:tcPr>
            <w:tcW w:w="197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rPr>
                <w:sz w:val="20"/>
                <w:szCs w:val="20"/>
              </w:rPr>
            </w:pPr>
          </w:p>
        </w:tc>
      </w:tr>
      <w:tr w:rsidR="003A6781" w:rsidTr="003A6781">
        <w:trPr>
          <w:gridBefore w:val="1"/>
          <w:gridAfter w:val="1"/>
          <w:wBefore w:w="33" w:type="dxa"/>
          <w:wAfter w:w="6" w:type="dxa"/>
          <w:trHeight w:val="710"/>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lastRenderedPageBreak/>
              <w:t>9</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Поточний ремонт об’єктів благоустрою (клумби, східці, підпірні стінки, огорожі та інше)</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135 000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7 шт.</w:t>
            </w:r>
          </w:p>
        </w:tc>
        <w:tc>
          <w:tcPr>
            <w:tcW w:w="197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rPr>
                <w:sz w:val="20"/>
                <w:szCs w:val="20"/>
              </w:rPr>
            </w:pPr>
          </w:p>
        </w:tc>
      </w:tr>
      <w:tr w:rsidR="003A6781" w:rsidTr="003A6781">
        <w:trPr>
          <w:gridBefore w:val="1"/>
          <w:gridAfter w:val="1"/>
          <w:wBefore w:w="33" w:type="dxa"/>
          <w:wAfter w:w="6" w:type="dxa"/>
          <w:trHeight w:val="404"/>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10</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Поточний ремонт на огорожах кладовищ</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75 000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180 шт.</w:t>
            </w:r>
          </w:p>
        </w:tc>
        <w:tc>
          <w:tcPr>
            <w:tcW w:w="197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rPr>
                <w:sz w:val="20"/>
                <w:szCs w:val="20"/>
              </w:rPr>
            </w:pPr>
          </w:p>
        </w:tc>
      </w:tr>
      <w:tr w:rsidR="003A6781" w:rsidTr="003A6781">
        <w:trPr>
          <w:gridBefore w:val="1"/>
          <w:gridAfter w:val="1"/>
          <w:wBefore w:w="33" w:type="dxa"/>
          <w:wAfter w:w="6" w:type="dxa"/>
          <w:trHeight w:val="553"/>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11</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 xml:space="preserve">Придбання та встановлення огорожі на кладовищі в с. Таценки </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80 100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80100,00</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110 м</w:t>
            </w:r>
          </w:p>
        </w:tc>
        <w:tc>
          <w:tcPr>
            <w:tcW w:w="197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rPr>
                <w:sz w:val="20"/>
                <w:szCs w:val="20"/>
              </w:rPr>
            </w:pPr>
            <w:r>
              <w:rPr>
                <w:sz w:val="20"/>
                <w:szCs w:val="20"/>
              </w:rPr>
              <w:t>110 м</w:t>
            </w:r>
          </w:p>
        </w:tc>
      </w:tr>
      <w:tr w:rsidR="003A6781" w:rsidTr="003A6781">
        <w:trPr>
          <w:gridBefore w:val="1"/>
          <w:gridAfter w:val="1"/>
          <w:wBefore w:w="33" w:type="dxa"/>
          <w:wAfter w:w="6" w:type="dxa"/>
          <w:trHeight w:val="419"/>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12</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Придбання та встановлення огорожі на кладовищі по вул. Піщана</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86 400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86400,00</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120 м</w:t>
            </w:r>
          </w:p>
        </w:tc>
        <w:tc>
          <w:tcPr>
            <w:tcW w:w="197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rPr>
                <w:sz w:val="20"/>
                <w:szCs w:val="20"/>
              </w:rPr>
            </w:pPr>
            <w:r>
              <w:rPr>
                <w:sz w:val="20"/>
                <w:szCs w:val="20"/>
              </w:rPr>
              <w:t>120 м</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13</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Послуги по похованню невідомих, безрідних</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45 000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5 ос.</w:t>
            </w:r>
          </w:p>
        </w:tc>
        <w:tc>
          <w:tcPr>
            <w:tcW w:w="197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rPr>
                <w:sz w:val="20"/>
                <w:szCs w:val="20"/>
              </w:rPr>
            </w:pP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14</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198 000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150 000</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135 шт.</w:t>
            </w:r>
          </w:p>
        </w:tc>
        <w:tc>
          <w:tcPr>
            <w:tcW w:w="1979" w:type="dxa"/>
            <w:tcBorders>
              <w:top w:val="single" w:sz="4" w:space="0" w:color="auto"/>
              <w:left w:val="single" w:sz="4" w:space="0" w:color="auto"/>
              <w:bottom w:val="single" w:sz="4" w:space="0" w:color="auto"/>
              <w:right w:val="single" w:sz="4" w:space="0" w:color="auto"/>
            </w:tcBorders>
            <w:hideMark/>
          </w:tcPr>
          <w:p w:rsidR="003A6781" w:rsidRPr="005D0599" w:rsidRDefault="003A6781" w:rsidP="003A6781">
            <w:pPr>
              <w:pStyle w:val="af7"/>
              <w:spacing w:line="276" w:lineRule="auto"/>
            </w:pPr>
            <w:r>
              <w:t xml:space="preserve">86 </w:t>
            </w:r>
            <w:r w:rsidRPr="005D0599">
              <w:t>шт.</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15</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Послуги з прикрашання Головної новорічної ялинки (монтаж та демонтаж)</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165 000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65 246,09</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2 послуги</w:t>
            </w:r>
          </w:p>
        </w:tc>
        <w:tc>
          <w:tcPr>
            <w:tcW w:w="1979" w:type="dxa"/>
            <w:tcBorders>
              <w:top w:val="single" w:sz="4" w:space="0" w:color="auto"/>
              <w:left w:val="single" w:sz="4" w:space="0" w:color="auto"/>
              <w:bottom w:val="single" w:sz="4" w:space="0" w:color="auto"/>
              <w:right w:val="single" w:sz="4" w:space="0" w:color="auto"/>
            </w:tcBorders>
            <w:hideMark/>
          </w:tcPr>
          <w:p w:rsidR="003A6781" w:rsidRPr="005D0599" w:rsidRDefault="003A6781" w:rsidP="003A6781">
            <w:pPr>
              <w:pStyle w:val="af7"/>
              <w:spacing w:line="276" w:lineRule="auto"/>
            </w:pPr>
            <w:r w:rsidRPr="005D0599">
              <w:t>1 послуга</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16</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pPr>
            <w:r>
              <w:t>Послуги з проведення робіт з регулювання чисельності безпритульних тварин (стерилізація)</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307 700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60900</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280</w:t>
            </w:r>
          </w:p>
        </w:tc>
        <w:tc>
          <w:tcPr>
            <w:tcW w:w="1979" w:type="dxa"/>
            <w:tcBorders>
              <w:top w:val="single" w:sz="4" w:space="0" w:color="auto"/>
              <w:left w:val="single" w:sz="4" w:space="0" w:color="auto"/>
              <w:bottom w:val="single" w:sz="4" w:space="0" w:color="auto"/>
              <w:right w:val="single" w:sz="4" w:space="0" w:color="auto"/>
            </w:tcBorders>
            <w:hideMark/>
          </w:tcPr>
          <w:p w:rsidR="003A6781" w:rsidRPr="005D0599" w:rsidRDefault="003A6781" w:rsidP="003A6781">
            <w:pPr>
              <w:pStyle w:val="af7"/>
              <w:spacing w:line="276" w:lineRule="auto"/>
            </w:pPr>
            <w:r>
              <w:t>58</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17</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spacing w:line="276" w:lineRule="auto"/>
              <w:rPr>
                <w:bCs/>
                <w:color w:val="000000"/>
              </w:rPr>
            </w:pPr>
            <w:r>
              <w:rPr>
                <w:bCs/>
                <w:color w:val="000000"/>
              </w:rPr>
              <w:t>Придбання та встановлення інформаційних дощок</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40 000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7600</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36 шт.</w:t>
            </w:r>
          </w:p>
        </w:tc>
        <w:tc>
          <w:tcPr>
            <w:tcW w:w="1979" w:type="dxa"/>
            <w:tcBorders>
              <w:top w:val="single" w:sz="4" w:space="0" w:color="auto"/>
              <w:left w:val="single" w:sz="4" w:space="0" w:color="auto"/>
              <w:bottom w:val="single" w:sz="4" w:space="0" w:color="auto"/>
              <w:right w:val="single" w:sz="4" w:space="0" w:color="auto"/>
            </w:tcBorders>
            <w:hideMark/>
          </w:tcPr>
          <w:p w:rsidR="003A6781" w:rsidRPr="00EB6762" w:rsidRDefault="003A6781" w:rsidP="003A6781">
            <w:pPr>
              <w:pStyle w:val="af7"/>
              <w:spacing w:line="276" w:lineRule="auto"/>
            </w:pPr>
            <w:r w:rsidRPr="00EB6762">
              <w:t>2 шт.</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18</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spacing w:line="276" w:lineRule="auto"/>
              <w:rPr>
                <w:bCs/>
                <w:color w:val="000000"/>
              </w:rPr>
            </w:pPr>
            <w:r>
              <w:rPr>
                <w:bCs/>
                <w:color w:val="000000"/>
              </w:rPr>
              <w:t>Придбання рукавичок (для проведення акцій «Зробимо Україну та місто чистими в рамках весняного та осіннього місячників благоустрою)</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20 000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20 000</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1000 пар</w:t>
            </w:r>
          </w:p>
        </w:tc>
        <w:tc>
          <w:tcPr>
            <w:tcW w:w="1979" w:type="dxa"/>
            <w:tcBorders>
              <w:top w:val="single" w:sz="4" w:space="0" w:color="auto"/>
              <w:left w:val="single" w:sz="4" w:space="0" w:color="auto"/>
              <w:bottom w:val="single" w:sz="4" w:space="0" w:color="auto"/>
              <w:right w:val="single" w:sz="4" w:space="0" w:color="auto"/>
            </w:tcBorders>
            <w:hideMark/>
          </w:tcPr>
          <w:p w:rsidR="003A6781" w:rsidRPr="00BF6A9B" w:rsidRDefault="003A6781" w:rsidP="003A6781">
            <w:pPr>
              <w:pStyle w:val="af7"/>
              <w:spacing w:line="276" w:lineRule="auto"/>
            </w:pPr>
            <w:r w:rsidRPr="00BF6A9B">
              <w:t>1000 пар</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19</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spacing w:line="276" w:lineRule="auto"/>
              <w:rPr>
                <w:bCs/>
                <w:color w:val="000000"/>
              </w:rPr>
            </w:pPr>
            <w:r>
              <w:rPr>
                <w:bCs/>
                <w:color w:val="000000"/>
              </w:rPr>
              <w:t>Придбання сміттєвих пакетів (для проведення акцій «Зробимо Україну та місто чистими в рамках весняного та осіннього місячників благоустрою</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20 000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20 000</w:t>
            </w: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280 шт.</w:t>
            </w:r>
          </w:p>
        </w:tc>
        <w:tc>
          <w:tcPr>
            <w:tcW w:w="1979" w:type="dxa"/>
            <w:tcBorders>
              <w:top w:val="single" w:sz="4" w:space="0" w:color="auto"/>
              <w:left w:val="single" w:sz="4" w:space="0" w:color="auto"/>
              <w:bottom w:val="single" w:sz="4" w:space="0" w:color="auto"/>
              <w:right w:val="single" w:sz="4" w:space="0" w:color="auto"/>
            </w:tcBorders>
            <w:hideMark/>
          </w:tcPr>
          <w:p w:rsidR="003A6781" w:rsidRPr="00BF6A9B" w:rsidRDefault="003A6781" w:rsidP="003A6781">
            <w:pPr>
              <w:pStyle w:val="af7"/>
              <w:spacing w:line="276" w:lineRule="auto"/>
            </w:pPr>
            <w:r w:rsidRPr="00BF6A9B">
              <w:t>500 шт.</w:t>
            </w: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20</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spacing w:line="276" w:lineRule="auto"/>
              <w:rPr>
                <w:bCs/>
                <w:color w:val="000000"/>
              </w:rPr>
            </w:pPr>
            <w:r>
              <w:rPr>
                <w:bCs/>
                <w:color w:val="000000"/>
              </w:rPr>
              <w:t>Розробка схеми організації дорожнього руху</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spacing w:line="276" w:lineRule="auto"/>
              <w:jc w:val="center"/>
            </w:pPr>
            <w:r>
              <w:t>1 091 000</w:t>
            </w:r>
          </w:p>
        </w:tc>
        <w:tc>
          <w:tcPr>
            <w:tcW w:w="170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p>
        </w:tc>
        <w:tc>
          <w:tcPr>
            <w:tcW w:w="1417"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pPr>
            <w:r>
              <w:t>126,78 км</w:t>
            </w:r>
          </w:p>
        </w:tc>
        <w:tc>
          <w:tcPr>
            <w:tcW w:w="197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spacing w:line="276" w:lineRule="auto"/>
              <w:rPr>
                <w:sz w:val="20"/>
                <w:szCs w:val="20"/>
              </w:rPr>
            </w:pPr>
          </w:p>
        </w:tc>
      </w:tr>
      <w:tr w:rsidR="003A6781"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21</w:t>
            </w:r>
          </w:p>
          <w:p w:rsidR="003A6781" w:rsidRDefault="003A6781" w:rsidP="003A6781">
            <w:pPr>
              <w:pStyle w:val="af7"/>
              <w:jc w:val="center"/>
            </w:pP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Pr="00D86870" w:rsidRDefault="003A6781" w:rsidP="003A6781">
            <w:pPr>
              <w:rPr>
                <w:bCs/>
                <w:color w:val="000000"/>
              </w:rPr>
            </w:pPr>
            <w:r w:rsidRPr="00D86870">
              <w:rPr>
                <w:bCs/>
                <w:color w:val="000000"/>
              </w:rPr>
              <w:t>Послуги з проведення актуалізації схеми вуличного освітлення на території Обухівської міської об’єднаної територіальної громади</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Pr="00D86870" w:rsidRDefault="003A6781" w:rsidP="003A6781">
            <w:pPr>
              <w:pStyle w:val="af7"/>
              <w:jc w:val="center"/>
            </w:pPr>
            <w:r w:rsidRPr="00D86870">
              <w:t>194 400</w:t>
            </w:r>
          </w:p>
        </w:tc>
        <w:tc>
          <w:tcPr>
            <w:tcW w:w="1708" w:type="dxa"/>
            <w:tcBorders>
              <w:top w:val="single" w:sz="4" w:space="0" w:color="auto"/>
              <w:left w:val="single" w:sz="4" w:space="0" w:color="auto"/>
              <w:bottom w:val="single" w:sz="4" w:space="0" w:color="auto"/>
              <w:right w:val="single" w:sz="4" w:space="0" w:color="auto"/>
            </w:tcBorders>
            <w:hideMark/>
          </w:tcPr>
          <w:p w:rsidR="003A6781" w:rsidRPr="00D86870" w:rsidRDefault="003A6781" w:rsidP="003A6781">
            <w:pPr>
              <w:pStyle w:val="af7"/>
            </w:pPr>
          </w:p>
        </w:tc>
        <w:tc>
          <w:tcPr>
            <w:tcW w:w="1417" w:type="dxa"/>
            <w:tcBorders>
              <w:top w:val="single" w:sz="4" w:space="0" w:color="auto"/>
              <w:left w:val="single" w:sz="4" w:space="0" w:color="auto"/>
              <w:bottom w:val="single" w:sz="4" w:space="0" w:color="auto"/>
              <w:right w:val="single" w:sz="4" w:space="0" w:color="auto"/>
            </w:tcBorders>
            <w:hideMark/>
          </w:tcPr>
          <w:p w:rsidR="003A6781" w:rsidRPr="00D86870" w:rsidRDefault="003A6781" w:rsidP="003A6781">
            <w:pPr>
              <w:pStyle w:val="af7"/>
            </w:pPr>
            <w:r>
              <w:t>33 схеми</w:t>
            </w:r>
          </w:p>
        </w:tc>
        <w:tc>
          <w:tcPr>
            <w:tcW w:w="1979" w:type="dxa"/>
            <w:tcBorders>
              <w:top w:val="single" w:sz="4" w:space="0" w:color="auto"/>
              <w:left w:val="single" w:sz="4" w:space="0" w:color="auto"/>
              <w:bottom w:val="single" w:sz="4" w:space="0" w:color="auto"/>
              <w:right w:val="single" w:sz="4" w:space="0" w:color="auto"/>
            </w:tcBorders>
            <w:hideMark/>
          </w:tcPr>
          <w:p w:rsidR="003A6781" w:rsidRPr="00D86870" w:rsidRDefault="003A6781" w:rsidP="003A6781">
            <w:pPr>
              <w:pStyle w:val="af7"/>
              <w:rPr>
                <w:sz w:val="20"/>
                <w:szCs w:val="20"/>
              </w:rPr>
            </w:pPr>
          </w:p>
        </w:tc>
      </w:tr>
      <w:tr w:rsidR="003A6781" w:rsidTr="003A6781">
        <w:trPr>
          <w:gridBefore w:val="1"/>
          <w:gridAfter w:val="1"/>
          <w:wBefore w:w="33" w:type="dxa"/>
          <w:wAfter w:w="6" w:type="dxa"/>
          <w:trHeight w:val="730"/>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22</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Pr="00D86870" w:rsidRDefault="003A6781" w:rsidP="003A6781">
            <w:pPr>
              <w:rPr>
                <w:bCs/>
                <w:color w:val="000000"/>
              </w:rPr>
            </w:pPr>
            <w:r w:rsidRPr="00D86870">
              <w:rPr>
                <w:lang w:eastAsia="uk-UA"/>
              </w:rPr>
              <w:t xml:space="preserve">Придбання </w:t>
            </w:r>
            <w:r>
              <w:rPr>
                <w:lang w:eastAsia="uk-UA"/>
              </w:rPr>
              <w:t>причіпної підмітально - прибиральної машини</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Pr="00D86870" w:rsidRDefault="003A6781" w:rsidP="003A6781">
            <w:pPr>
              <w:pStyle w:val="af7"/>
              <w:jc w:val="center"/>
            </w:pPr>
            <w:r w:rsidRPr="00D86870">
              <w:t>1 </w:t>
            </w:r>
            <w:r>
              <w:t>293</w:t>
            </w:r>
            <w:r w:rsidRPr="00D86870">
              <w:t xml:space="preserve"> 000</w:t>
            </w:r>
          </w:p>
        </w:tc>
        <w:tc>
          <w:tcPr>
            <w:tcW w:w="1708" w:type="dxa"/>
            <w:tcBorders>
              <w:top w:val="single" w:sz="4" w:space="0" w:color="auto"/>
              <w:left w:val="single" w:sz="4" w:space="0" w:color="auto"/>
              <w:bottom w:val="single" w:sz="4" w:space="0" w:color="auto"/>
              <w:right w:val="single" w:sz="4" w:space="0" w:color="auto"/>
            </w:tcBorders>
            <w:hideMark/>
          </w:tcPr>
          <w:p w:rsidR="003A6781" w:rsidRPr="00D86870" w:rsidRDefault="003A6781" w:rsidP="003A6781">
            <w:pPr>
              <w:pStyle w:val="af7"/>
            </w:pPr>
            <w:r>
              <w:t>1 293 000</w:t>
            </w:r>
          </w:p>
        </w:tc>
        <w:tc>
          <w:tcPr>
            <w:tcW w:w="1417" w:type="dxa"/>
            <w:tcBorders>
              <w:top w:val="single" w:sz="4" w:space="0" w:color="auto"/>
              <w:left w:val="single" w:sz="4" w:space="0" w:color="auto"/>
              <w:bottom w:val="single" w:sz="4" w:space="0" w:color="auto"/>
              <w:right w:val="single" w:sz="4" w:space="0" w:color="auto"/>
            </w:tcBorders>
            <w:hideMark/>
          </w:tcPr>
          <w:p w:rsidR="003A6781" w:rsidRPr="00D86870" w:rsidRDefault="003A6781" w:rsidP="003A6781">
            <w:pPr>
              <w:pStyle w:val="af7"/>
            </w:pPr>
            <w:r>
              <w:t>1 шт.</w:t>
            </w:r>
          </w:p>
        </w:tc>
        <w:tc>
          <w:tcPr>
            <w:tcW w:w="1979" w:type="dxa"/>
            <w:tcBorders>
              <w:top w:val="single" w:sz="4" w:space="0" w:color="auto"/>
              <w:left w:val="single" w:sz="4" w:space="0" w:color="auto"/>
              <w:bottom w:val="single" w:sz="4" w:space="0" w:color="auto"/>
              <w:right w:val="single" w:sz="4" w:space="0" w:color="auto"/>
            </w:tcBorders>
            <w:hideMark/>
          </w:tcPr>
          <w:p w:rsidR="003A6781" w:rsidRPr="00BF6A9B" w:rsidRDefault="003A6781" w:rsidP="003A6781">
            <w:pPr>
              <w:pStyle w:val="af7"/>
            </w:pPr>
            <w:r w:rsidRPr="00BF6A9B">
              <w:t>1 шт.</w:t>
            </w:r>
          </w:p>
        </w:tc>
      </w:tr>
      <w:tr w:rsidR="003A6781" w:rsidTr="003A6781">
        <w:trPr>
          <w:gridBefore w:val="1"/>
          <w:gridAfter w:val="1"/>
          <w:wBefore w:w="33" w:type="dxa"/>
          <w:wAfter w:w="6" w:type="dxa"/>
          <w:trHeight w:val="836"/>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lastRenderedPageBreak/>
              <w:t>23</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Pr="00BF7CE1" w:rsidRDefault="003A6781" w:rsidP="003A6781">
            <w:pPr>
              <w:rPr>
                <w:lang w:eastAsia="uk-UA"/>
              </w:rPr>
            </w:pPr>
            <w:r w:rsidRPr="00BF7CE1">
              <w:rPr>
                <w:lang w:eastAsia="uk-UA"/>
              </w:rPr>
              <w:t>Улаштування території біля пам’ятного знаку жертвам Голодомору на кладовищі по вул. Волошкова</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Pr="00BF7CE1" w:rsidRDefault="003A6781" w:rsidP="003A6781">
            <w:pPr>
              <w:pStyle w:val="af7"/>
              <w:jc w:val="center"/>
            </w:pPr>
            <w:r w:rsidRPr="00BF7CE1">
              <w:t>20 000</w:t>
            </w:r>
          </w:p>
        </w:tc>
        <w:tc>
          <w:tcPr>
            <w:tcW w:w="1708"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pPr>
          </w:p>
        </w:tc>
        <w:tc>
          <w:tcPr>
            <w:tcW w:w="1417"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pPr>
            <w:r w:rsidRPr="00BF7CE1">
              <w:t>10 м2</w:t>
            </w:r>
          </w:p>
        </w:tc>
        <w:tc>
          <w:tcPr>
            <w:tcW w:w="1979"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rPr>
                <w:sz w:val="20"/>
              </w:rPr>
            </w:pPr>
          </w:p>
        </w:tc>
      </w:tr>
      <w:tr w:rsidR="003A6781" w:rsidTr="003A6781">
        <w:trPr>
          <w:gridBefore w:val="1"/>
          <w:gridAfter w:val="1"/>
          <w:wBefore w:w="33" w:type="dxa"/>
          <w:wAfter w:w="6" w:type="dxa"/>
          <w:trHeight w:val="696"/>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24</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Pr="00BF7CE1" w:rsidRDefault="003A6781" w:rsidP="003A6781">
            <w:pPr>
              <w:rPr>
                <w:lang w:eastAsia="uk-UA"/>
              </w:rPr>
            </w:pPr>
            <w:r w:rsidRPr="00BF7CE1">
              <w:rPr>
                <w:lang w:eastAsia="uk-UA"/>
              </w:rPr>
              <w:t>Улаштування території біля пам’ятного знаку жертвам Голодомору на кладовищі по вул. Шкільна</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Pr="00BF7CE1" w:rsidRDefault="003A6781" w:rsidP="003A6781">
            <w:pPr>
              <w:pStyle w:val="af7"/>
              <w:jc w:val="center"/>
            </w:pPr>
            <w:r w:rsidRPr="00BF7CE1">
              <w:t>14 000</w:t>
            </w:r>
          </w:p>
        </w:tc>
        <w:tc>
          <w:tcPr>
            <w:tcW w:w="1708"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pPr>
          </w:p>
        </w:tc>
        <w:tc>
          <w:tcPr>
            <w:tcW w:w="1417"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pPr>
            <w:r w:rsidRPr="00BF7CE1">
              <w:t>2 м2</w:t>
            </w:r>
          </w:p>
        </w:tc>
        <w:tc>
          <w:tcPr>
            <w:tcW w:w="1979"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rPr>
                <w:sz w:val="20"/>
              </w:rPr>
            </w:pPr>
          </w:p>
        </w:tc>
      </w:tr>
      <w:tr w:rsidR="003A6781" w:rsidTr="003A6781">
        <w:trPr>
          <w:gridBefore w:val="1"/>
          <w:gridAfter w:val="1"/>
          <w:wBefore w:w="33" w:type="dxa"/>
          <w:wAfter w:w="6" w:type="dxa"/>
          <w:trHeight w:val="836"/>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25</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Pr="00BF7CE1" w:rsidRDefault="003A6781" w:rsidP="003A6781">
            <w:pPr>
              <w:rPr>
                <w:lang w:eastAsia="uk-UA"/>
              </w:rPr>
            </w:pPr>
            <w:r w:rsidRPr="00BF7CE1">
              <w:rPr>
                <w:lang w:eastAsia="uk-UA"/>
              </w:rPr>
              <w:t>Придбання та встановлення пам’ятного знаку жертвам Голодомору на кладовищі по вул. Шкільна</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Pr="00BF7CE1" w:rsidRDefault="003A6781" w:rsidP="003A6781">
            <w:pPr>
              <w:pStyle w:val="af7"/>
              <w:jc w:val="center"/>
            </w:pPr>
            <w:r w:rsidRPr="00BF7CE1">
              <w:t>16 000</w:t>
            </w:r>
          </w:p>
        </w:tc>
        <w:tc>
          <w:tcPr>
            <w:tcW w:w="1708"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pPr>
          </w:p>
        </w:tc>
        <w:tc>
          <w:tcPr>
            <w:tcW w:w="1417"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pPr>
            <w:r w:rsidRPr="00BF7CE1">
              <w:t>1 шт.</w:t>
            </w:r>
          </w:p>
        </w:tc>
        <w:tc>
          <w:tcPr>
            <w:tcW w:w="1979" w:type="dxa"/>
            <w:tcBorders>
              <w:top w:val="single" w:sz="4" w:space="0" w:color="auto"/>
              <w:left w:val="single" w:sz="4" w:space="0" w:color="auto"/>
              <w:bottom w:val="single" w:sz="4" w:space="0" w:color="auto"/>
              <w:right w:val="single" w:sz="4" w:space="0" w:color="auto"/>
            </w:tcBorders>
            <w:hideMark/>
          </w:tcPr>
          <w:p w:rsidR="003A6781" w:rsidRPr="00BF7CE1" w:rsidRDefault="003A6781" w:rsidP="003A6781">
            <w:pPr>
              <w:pStyle w:val="af7"/>
              <w:rPr>
                <w:sz w:val="20"/>
              </w:rPr>
            </w:pPr>
          </w:p>
        </w:tc>
      </w:tr>
      <w:tr w:rsidR="003A6781" w:rsidRPr="005F1BAA" w:rsidTr="003A6781">
        <w:trPr>
          <w:gridBefore w:val="1"/>
          <w:gridAfter w:val="1"/>
          <w:wBefore w:w="33" w:type="dxa"/>
          <w:wAfter w:w="6" w:type="dxa"/>
          <w:trHeight w:val="836"/>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pStyle w:val="af7"/>
              <w:jc w:val="center"/>
            </w:pPr>
            <w:r w:rsidRPr="005F1BAA">
              <w:t>26</w:t>
            </w: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rPr>
                <w:lang w:eastAsia="uk-UA"/>
              </w:rPr>
            </w:pPr>
            <w:r w:rsidRPr="005F1BAA">
              <w:t>Придбання та встановлення елементів дитячих ігрових майданчиків (вул. Миру 10, вул. Каштанова 13, вул. Київська 113, вул. Каштанова 22,  ж-м. Дзюбівка,           вул. Миру 17)</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pStyle w:val="af7"/>
              <w:jc w:val="center"/>
            </w:pPr>
            <w:r w:rsidRPr="005F1BAA">
              <w:t>550 000</w:t>
            </w:r>
          </w:p>
        </w:tc>
        <w:tc>
          <w:tcPr>
            <w:tcW w:w="1708"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c>
          <w:tcPr>
            <w:tcW w:w="1417"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r w:rsidRPr="005F1BAA">
              <w:t>20 ел.</w:t>
            </w:r>
          </w:p>
        </w:tc>
        <w:tc>
          <w:tcPr>
            <w:tcW w:w="1979"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r>
      <w:tr w:rsidR="003A6781" w:rsidRPr="005F1BAA" w:rsidTr="003A6781">
        <w:trPr>
          <w:gridBefore w:val="1"/>
          <w:gridAfter w:val="1"/>
          <w:wBefore w:w="33" w:type="dxa"/>
          <w:wAfter w:w="6" w:type="dxa"/>
          <w:trHeight w:val="357"/>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pStyle w:val="af7"/>
              <w:jc w:val="center"/>
            </w:pP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pStyle w:val="af7"/>
              <w:jc w:val="center"/>
            </w:pPr>
          </w:p>
        </w:tc>
        <w:tc>
          <w:tcPr>
            <w:tcW w:w="1708"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c>
          <w:tcPr>
            <w:tcW w:w="1417"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c>
          <w:tcPr>
            <w:tcW w:w="1979"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r>
      <w:tr w:rsidR="003A6781" w:rsidRPr="005F1BAA"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Pr="004518AF" w:rsidRDefault="003A6781" w:rsidP="003A6781">
            <w:pPr>
              <w:pStyle w:val="af7"/>
              <w:rPr>
                <w:lang w:val="en-US"/>
              </w:rPr>
            </w:pP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rPr>
                <w:bCs/>
                <w:color w:val="000000"/>
                <w:highlight w:val="yellow"/>
              </w:rPr>
            </w:pP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pStyle w:val="af7"/>
              <w:jc w:val="center"/>
            </w:pPr>
          </w:p>
        </w:tc>
        <w:tc>
          <w:tcPr>
            <w:tcW w:w="1708"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c>
          <w:tcPr>
            <w:tcW w:w="1417"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c>
          <w:tcPr>
            <w:tcW w:w="1979"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r>
      <w:tr w:rsidR="003A6781" w:rsidRPr="005F1BAA"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pStyle w:val="af7"/>
              <w:jc w:val="center"/>
            </w:pP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rPr>
                <w:bCs/>
                <w:color w:val="000000"/>
                <w:highlight w:val="yellow"/>
              </w:rPr>
            </w:pP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pStyle w:val="af7"/>
              <w:jc w:val="center"/>
            </w:pPr>
          </w:p>
        </w:tc>
        <w:tc>
          <w:tcPr>
            <w:tcW w:w="1708"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c>
          <w:tcPr>
            <w:tcW w:w="1417"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c>
          <w:tcPr>
            <w:tcW w:w="1979"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r>
      <w:tr w:rsidR="003A6781" w:rsidRPr="005F1BAA"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pStyle w:val="af7"/>
              <w:jc w:val="center"/>
            </w:pP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rPr>
                <w:bCs/>
                <w:color w:val="000000"/>
              </w:rPr>
            </w:pP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pStyle w:val="af7"/>
              <w:jc w:val="center"/>
            </w:pPr>
          </w:p>
        </w:tc>
        <w:tc>
          <w:tcPr>
            <w:tcW w:w="1708"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c>
          <w:tcPr>
            <w:tcW w:w="1417"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c>
          <w:tcPr>
            <w:tcW w:w="1979"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r>
      <w:tr w:rsidR="003A6781" w:rsidRPr="005F1BAA" w:rsidTr="003A6781">
        <w:trPr>
          <w:gridBefore w:val="1"/>
          <w:gridAfter w:val="1"/>
          <w:wBefore w:w="33" w:type="dxa"/>
          <w:wAfter w:w="6" w:type="dxa"/>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pStyle w:val="af7"/>
              <w:jc w:val="center"/>
            </w:pPr>
          </w:p>
        </w:tc>
        <w:tc>
          <w:tcPr>
            <w:tcW w:w="7291" w:type="dxa"/>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rPr>
                <w:bCs/>
                <w:color w:val="000000"/>
              </w:rPr>
            </w:pP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3A6781" w:rsidRPr="005F1BAA" w:rsidRDefault="003A6781" w:rsidP="003A6781">
            <w:pPr>
              <w:pStyle w:val="af7"/>
              <w:jc w:val="center"/>
            </w:pPr>
          </w:p>
        </w:tc>
        <w:tc>
          <w:tcPr>
            <w:tcW w:w="1708"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c>
          <w:tcPr>
            <w:tcW w:w="1417"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c>
          <w:tcPr>
            <w:tcW w:w="1979"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pStyle w:val="af7"/>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vAlign w:val="center"/>
          </w:tcPr>
          <w:p w:rsidR="003A6781" w:rsidRPr="005F1BAA" w:rsidRDefault="003A6781" w:rsidP="003A6781">
            <w:pPr>
              <w:pStyle w:val="ae"/>
              <w:jc w:val="center"/>
              <w:rPr>
                <w:lang w:val="uk-UA"/>
              </w:rPr>
            </w:pPr>
          </w:p>
        </w:tc>
        <w:tc>
          <w:tcPr>
            <w:tcW w:w="7339" w:type="dxa"/>
            <w:gridSpan w:val="2"/>
            <w:tcBorders>
              <w:top w:val="single" w:sz="4" w:space="0" w:color="auto"/>
              <w:left w:val="single" w:sz="4" w:space="0" w:color="auto"/>
              <w:bottom w:val="single" w:sz="4" w:space="0" w:color="auto"/>
              <w:right w:val="single" w:sz="4" w:space="0" w:color="auto"/>
            </w:tcBorders>
            <w:vAlign w:val="center"/>
            <w:hideMark/>
          </w:tcPr>
          <w:p w:rsidR="003A6781" w:rsidRPr="003A6781" w:rsidRDefault="003A6781" w:rsidP="003A6781">
            <w:pPr>
              <w:pStyle w:val="Default"/>
              <w:rPr>
                <w:b/>
                <w:lang w:val="uk-UA"/>
              </w:rPr>
            </w:pPr>
            <w:r w:rsidRPr="003A6781">
              <w:rPr>
                <w:b/>
                <w:bCs/>
                <w:lang w:val="uk-UA"/>
              </w:rPr>
              <w:t xml:space="preserve">Розділ 2 Поточний та капітальний ремонт вулично-дорожньої мережі населених пунктів </w:t>
            </w:r>
            <w:r w:rsidRPr="003A6781">
              <w:rPr>
                <w:b/>
                <w:bCs/>
                <w:iCs/>
                <w:lang w:val="uk-UA"/>
              </w:rPr>
              <w:t xml:space="preserve">Обухівської міської об’єднаної   територіальної громади на 2020 рік </w:t>
            </w:r>
          </w:p>
        </w:tc>
        <w:tc>
          <w:tcPr>
            <w:tcW w:w="1553" w:type="dxa"/>
            <w:tcBorders>
              <w:top w:val="single" w:sz="4" w:space="0" w:color="auto"/>
              <w:left w:val="single" w:sz="4" w:space="0" w:color="auto"/>
              <w:bottom w:val="single" w:sz="4" w:space="0" w:color="auto"/>
              <w:right w:val="single" w:sz="4" w:space="0" w:color="auto"/>
            </w:tcBorders>
            <w:vAlign w:val="center"/>
          </w:tcPr>
          <w:p w:rsidR="003A6781" w:rsidRPr="005F1BAA" w:rsidRDefault="003A6781" w:rsidP="003A6781">
            <w:pPr>
              <w:pStyle w:val="ae"/>
              <w:rPr>
                <w:lang w:val="uk-UA"/>
              </w:rPr>
            </w:pPr>
          </w:p>
          <w:p w:rsidR="003A6781" w:rsidRPr="005F1BAA" w:rsidRDefault="003A6781" w:rsidP="003A6781">
            <w:pPr>
              <w:pStyle w:val="ae"/>
              <w:jc w:val="center"/>
              <w:rPr>
                <w:lang w:val="uk-UA"/>
              </w:rPr>
            </w:pPr>
            <w:r w:rsidRPr="005F1BAA">
              <w:rPr>
                <w:lang w:val="uk-UA"/>
              </w:rPr>
              <w:t>73392100</w:t>
            </w:r>
          </w:p>
        </w:tc>
        <w:tc>
          <w:tcPr>
            <w:tcW w:w="1708" w:type="dxa"/>
            <w:tcBorders>
              <w:top w:val="single" w:sz="4" w:space="0" w:color="auto"/>
              <w:left w:val="single" w:sz="4" w:space="0" w:color="auto"/>
              <w:bottom w:val="single" w:sz="4" w:space="0" w:color="auto"/>
              <w:right w:val="single" w:sz="4" w:space="0" w:color="auto"/>
            </w:tcBorders>
          </w:tcPr>
          <w:p w:rsidR="003A6781" w:rsidRPr="00915031" w:rsidRDefault="003A6781" w:rsidP="003A6781">
            <w:pPr>
              <w:pStyle w:val="ae"/>
            </w:pPr>
            <w:r>
              <w:t>25542800.91</w:t>
            </w:r>
          </w:p>
        </w:tc>
        <w:tc>
          <w:tcPr>
            <w:tcW w:w="1417"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e"/>
              <w:rPr>
                <w:lang w:val="uk-UA"/>
              </w:rPr>
            </w:pPr>
          </w:p>
        </w:tc>
        <w:tc>
          <w:tcPr>
            <w:tcW w:w="1985" w:type="dxa"/>
            <w:gridSpan w:val="2"/>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spacing w:line="276" w:lineRule="auto"/>
              <w:rPr>
                <w:b/>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2.1.1</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 xml:space="preserve">Поточний ремонт дороги по вул. Київська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19</w:t>
            </w:r>
            <w:r w:rsidRPr="005F1BAA">
              <w:rPr>
                <w:color w:val="000000"/>
                <w:lang w:val="en-US"/>
              </w:rPr>
              <w:t>8</w:t>
            </w:r>
            <w:r w:rsidRPr="005F1BAA">
              <w:rPr>
                <w:color w:val="000000"/>
              </w:rPr>
              <w:t>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183980,1</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283</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r w:rsidRPr="004D7FEB">
              <w:rPr>
                <w:lang w:val="uk-UA"/>
              </w:rPr>
              <w:t>204,8</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2.1.2</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 xml:space="preserve">Поточний ремонт дороги по вул. Миру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199000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198476,28</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285</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r w:rsidRPr="004D7FEB">
              <w:rPr>
                <w:color w:val="000000"/>
              </w:rPr>
              <w:t>340,9</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2.1.3</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 xml:space="preserve">Поточний ремонт дороги по вул. Каштанова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197000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195271,02</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281</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r w:rsidRPr="004D7FEB">
              <w:rPr>
                <w:color w:val="000000"/>
              </w:rPr>
              <w:t>312,6</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2.1.4</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Поточний ремонт дороги по м-н Яблуневий</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186000</w:t>
            </w:r>
          </w:p>
        </w:tc>
        <w:tc>
          <w:tcPr>
            <w:tcW w:w="1708" w:type="dxa"/>
            <w:tcBorders>
              <w:top w:val="single" w:sz="4" w:space="0" w:color="auto"/>
              <w:left w:val="single" w:sz="4" w:space="0" w:color="auto"/>
              <w:bottom w:val="single" w:sz="4" w:space="0" w:color="auto"/>
              <w:right w:val="single" w:sz="4" w:space="0" w:color="auto"/>
            </w:tcBorders>
            <w:vAlign w:val="bottom"/>
          </w:tcPr>
          <w:p w:rsidR="003A6781" w:rsidRDefault="003A6781" w:rsidP="003A6781">
            <w:pPr>
              <w:jc w:val="right"/>
              <w:rPr>
                <w:rFonts w:ascii="Calibri" w:hAnsi="Calibri" w:cs="Calibri"/>
                <w:color w:val="000000"/>
              </w:rPr>
            </w:pPr>
            <w:r>
              <w:rPr>
                <w:rFonts w:ascii="Calibri" w:hAnsi="Calibri" w:cs="Calibri"/>
                <w:color w:val="000000"/>
                <w:sz w:val="22"/>
                <w:szCs w:val="22"/>
              </w:rPr>
              <w:t>185321,47</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266</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r>
              <w:rPr>
                <w:lang w:val="uk-UA"/>
              </w:rPr>
              <w:t>322,87</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2.1.5</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 xml:space="preserve">Поточний ремонт дороги по вул. Шевченка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156000</w:t>
            </w:r>
          </w:p>
        </w:tc>
        <w:tc>
          <w:tcPr>
            <w:tcW w:w="1708" w:type="dxa"/>
            <w:tcBorders>
              <w:top w:val="single" w:sz="4" w:space="0" w:color="auto"/>
              <w:left w:val="single" w:sz="4" w:space="0" w:color="auto"/>
              <w:bottom w:val="single" w:sz="4" w:space="0" w:color="auto"/>
              <w:right w:val="single" w:sz="4" w:space="0" w:color="auto"/>
            </w:tcBorders>
            <w:vAlign w:val="bottom"/>
          </w:tcPr>
          <w:p w:rsidR="003A6781" w:rsidRDefault="003A6781" w:rsidP="003A6781">
            <w:pPr>
              <w:jc w:val="right"/>
              <w:rPr>
                <w:rFonts w:ascii="Calibri" w:hAnsi="Calibri" w:cs="Calibri"/>
                <w:color w:val="000000"/>
              </w:rPr>
            </w:pPr>
            <w:r>
              <w:rPr>
                <w:rFonts w:ascii="Calibri" w:hAnsi="Calibri" w:cs="Calibri"/>
                <w:color w:val="000000"/>
                <w:sz w:val="22"/>
                <w:szCs w:val="22"/>
              </w:rPr>
              <w:t>155555,41</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rPr>
                <w:lang w:val="en-US"/>
              </w:rPr>
              <w:t>222</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r w:rsidRPr="004D7FEB">
              <w:rPr>
                <w:color w:val="000000"/>
              </w:rPr>
              <w:t>257,54</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2.1.6</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Поточний ремонт дороги по вул. Малишка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179000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178570,75</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255</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r w:rsidRPr="004D7FEB">
              <w:rPr>
                <w:color w:val="000000"/>
              </w:rPr>
              <w:t>283,42</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2.1.7</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Поточний ремонт дороги по вул  8-Листопада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lang w:val="en-US"/>
              </w:rPr>
            </w:pPr>
            <w:r w:rsidRPr="005F1BAA">
              <w:rPr>
                <w:color w:val="000000"/>
                <w:lang w:val="en-US"/>
              </w:rPr>
              <w:t>145000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143845,67</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207</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r>
              <w:rPr>
                <w:lang w:val="uk-UA"/>
              </w:rPr>
              <w:t>232,75</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2.1.8</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 xml:space="preserve">Поточний ремонт дороги по вул Козацький шлях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lang w:val="en-US"/>
              </w:rPr>
            </w:pPr>
            <w:r w:rsidRPr="005F1BAA">
              <w:rPr>
                <w:color w:val="000000"/>
                <w:lang w:val="en-US"/>
              </w:rPr>
              <w:t>60000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85</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2.1.9</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Поточний ремонт дороги по вул. Трипільська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105000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104163,84</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150</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r>
              <w:rPr>
                <w:lang w:val="uk-UA"/>
              </w:rPr>
              <w:t>168,55</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2.1.10</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 xml:space="preserve">Поточний ремонт дороги по вул.40-річя Перемоги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144000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136793,34</w:t>
            </w:r>
          </w:p>
        </w:tc>
        <w:tc>
          <w:tcPr>
            <w:tcW w:w="1417"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rPr>
                <w:lang w:val="en-US"/>
              </w:rPr>
            </w:pPr>
            <w:r w:rsidRPr="005F1BAA">
              <w:rPr>
                <w:lang w:val="en-US"/>
              </w:rPr>
              <w:t>207</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r w:rsidRPr="004D7FEB">
              <w:rPr>
                <w:color w:val="000000"/>
              </w:rPr>
              <w:t>223,9</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2.1.11</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Поточний ремонт доріг с. Таценки Обухівської міської ради</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127000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181</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2.1.12</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Поточний ремонт дороги житлового масиву  Дзюбівка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169000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168561,73</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ru-RU"/>
              </w:rPr>
            </w:pPr>
            <w:r w:rsidRPr="005F1BAA">
              <w:rPr>
                <w:lang w:val="ru-RU"/>
              </w:rPr>
              <w:t>241</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0F1E71" w:rsidRDefault="003A6781" w:rsidP="003A6781">
            <w:pPr>
              <w:jc w:val="center"/>
              <w:rPr>
                <w:color w:val="000000"/>
                <w:lang w:val="ru-RU"/>
              </w:rPr>
            </w:pPr>
            <w:r>
              <w:rPr>
                <w:color w:val="000000"/>
                <w:lang w:val="ru-RU"/>
              </w:rPr>
              <w:t>427,15</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2.1.13</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Поточний ремонт дороги житлового масиву  Лукавиця</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184000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183556,11</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ru-RU"/>
              </w:rPr>
            </w:pPr>
            <w:r w:rsidRPr="005F1BAA">
              <w:rPr>
                <w:lang w:val="ru-RU"/>
              </w:rPr>
              <w:t>263</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r w:rsidRPr="004D7FEB">
              <w:rPr>
                <w:color w:val="000000"/>
              </w:rPr>
              <w:t>240,7</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2.1.14</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Поточний ремонт дороги по вул.8-го Березня</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lang w:val="en-US"/>
              </w:rPr>
            </w:pPr>
            <w:r w:rsidRPr="005F1BAA">
              <w:rPr>
                <w:color w:val="000000"/>
                <w:lang w:val="en-US"/>
              </w:rPr>
              <w:t>60000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114</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2.1.15</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Поточний ремонт дороги вул. Преображенська  с. Нещерів</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30000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29522,45</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ru-RU"/>
              </w:rPr>
            </w:pPr>
            <w:r w:rsidRPr="005F1BAA">
              <w:rPr>
                <w:lang w:val="ru-RU"/>
              </w:rPr>
              <w:t>40</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r w:rsidRPr="004D7FEB">
              <w:rPr>
                <w:color w:val="000000"/>
              </w:rPr>
              <w:t>50</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2.1.16</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Поточний ремонт дороги по вул. Чаплінського</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lang w:val="en-US"/>
              </w:rPr>
            </w:pPr>
            <w:r w:rsidRPr="005F1BAA">
              <w:rPr>
                <w:color w:val="000000"/>
                <w:lang w:val="en-US"/>
              </w:rPr>
              <w:t>173000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233</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lastRenderedPageBreak/>
              <w:t>2.1.17</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 xml:space="preserve">Поточний ремонт дороги  вул.Сонячна  с. Ленди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149000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ru-RU"/>
              </w:rPr>
            </w:pPr>
            <w:r w:rsidRPr="005F1BAA">
              <w:rPr>
                <w:lang w:val="ru-RU"/>
              </w:rPr>
              <w:t>213</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2.1.18</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 xml:space="preserve">Поточний ремонт дороги по вул. Робоча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98000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95472,97</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140</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r w:rsidRPr="004D7FEB">
              <w:rPr>
                <w:color w:val="000000"/>
              </w:rPr>
              <w:t>148</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2.1.19</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 xml:space="preserve">Поточний ремонт дороги по вул. Першотравнева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40000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38963,15</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t>1</w:t>
            </w:r>
            <w:r w:rsidRPr="005F1BAA">
              <w:rPr>
                <w:lang w:val="en-US"/>
              </w:rPr>
              <w:t>43</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r w:rsidRPr="004D7FEB">
              <w:rPr>
                <w:color w:val="000000"/>
              </w:rPr>
              <w:t>61,25</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2.1.20</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rPr>
                <w:color w:val="000000"/>
              </w:rPr>
            </w:pPr>
            <w:r w:rsidRPr="005F1BAA">
              <w:rPr>
                <w:color w:val="000000"/>
              </w:rPr>
              <w:t>Поточний ремонт дороги по вул. Піщана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lang w:val="en-US"/>
              </w:rPr>
            </w:pPr>
            <w:r w:rsidRPr="005F1BAA">
              <w:rPr>
                <w:color w:val="000000"/>
                <w:lang w:val="en-US"/>
              </w:rPr>
              <w:t>63000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61063,73</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90</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r w:rsidRPr="004D7FEB">
              <w:rPr>
                <w:color w:val="000000"/>
              </w:rPr>
              <w:t>102,46</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2.1.21</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Поточний ремонт дороги по вул. І.Франка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84000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81042,63</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120</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r w:rsidRPr="004D7FEB">
              <w:rPr>
                <w:color w:val="000000"/>
              </w:rPr>
              <w:t>120,7</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2.1.22</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Поточний ремонт дороги по вул. Гайдамацька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93000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89498,98</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133</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r w:rsidRPr="004D7FEB">
              <w:rPr>
                <w:lang w:val="uk-UA"/>
              </w:rPr>
              <w:t>230</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2.1.23</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Поточний ремонт дороги по вул. Васильківська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105000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150</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2.1.24</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Поточний ремонт дороги по вул. Соборна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84000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81630,12</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120</w:t>
            </w:r>
          </w:p>
        </w:tc>
        <w:tc>
          <w:tcPr>
            <w:tcW w:w="1985" w:type="dxa"/>
            <w:gridSpan w:val="2"/>
            <w:tcBorders>
              <w:top w:val="single" w:sz="4" w:space="0" w:color="auto"/>
              <w:left w:val="single" w:sz="4" w:space="0" w:color="auto"/>
              <w:bottom w:val="single" w:sz="4" w:space="0" w:color="auto"/>
              <w:right w:val="single" w:sz="4" w:space="0" w:color="auto"/>
            </w:tcBorders>
            <w:vAlign w:val="bottom"/>
            <w:hideMark/>
          </w:tcPr>
          <w:p w:rsidR="003A6781" w:rsidRPr="004D7FEB" w:rsidRDefault="003A6781" w:rsidP="003A6781">
            <w:pPr>
              <w:jc w:val="center"/>
              <w:rPr>
                <w:color w:val="000000"/>
              </w:rPr>
            </w:pPr>
            <w:r w:rsidRPr="004D7FEB">
              <w:rPr>
                <w:color w:val="000000"/>
              </w:rPr>
              <w:t>142</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2.1.25</w:t>
            </w:r>
          </w:p>
        </w:tc>
        <w:tc>
          <w:tcPr>
            <w:tcW w:w="7339" w:type="dxa"/>
            <w:gridSpan w:val="2"/>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r w:rsidRPr="005F1BAA">
              <w:t xml:space="preserve">Поточний ремонт дороги житлового масиву  Вікторія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167000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159730,34</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270</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r w:rsidRPr="004D7FEB">
              <w:rPr>
                <w:lang w:val="uk-UA"/>
              </w:rPr>
              <w:t>459</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rPr>
                <w:lang w:val="en-US"/>
              </w:rPr>
            </w:pPr>
            <w:r w:rsidRPr="005F1BAA">
              <w:t>2.1.</w:t>
            </w:r>
            <w:r w:rsidRPr="005F1BAA">
              <w:rPr>
                <w:lang w:val="en-US"/>
              </w:rPr>
              <w:t>26</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Поточний ремонт автодороги Нещерів- Польок (від перехрестя на с. Нещерів до перехрестя на жил. Масив Дзюбівка) – від радгоспу Обухівський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175000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400</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p>
        </w:tc>
      </w:tr>
      <w:tr w:rsidR="003A6781" w:rsidRPr="005F1BAA" w:rsidTr="003A6781">
        <w:trPr>
          <w:trHeight w:val="680"/>
        </w:trPr>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rPr>
                <w:lang w:val="en-US"/>
              </w:rPr>
            </w:pPr>
            <w:r w:rsidRPr="005F1BAA">
              <w:t>2.1.</w:t>
            </w:r>
            <w:r w:rsidRPr="005F1BAA">
              <w:rPr>
                <w:lang w:val="en-US"/>
              </w:rPr>
              <w:t>27</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Поточний ремонт пішохідної зони в районі житлового будинку по вул. Миру 9</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30000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20</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rPr>
                <w:lang w:val="en-US"/>
              </w:rPr>
            </w:pPr>
            <w:r w:rsidRPr="005F1BAA">
              <w:t>2.1.</w:t>
            </w:r>
            <w:r w:rsidRPr="005F1BAA">
              <w:rPr>
                <w:lang w:val="en-US"/>
              </w:rPr>
              <w:t>28</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 xml:space="preserve">Поточний ремонт дороги по вул. Б. Хмельницького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63000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90</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rPr>
                <w:lang w:val="en-US"/>
              </w:rPr>
            </w:pPr>
            <w:r w:rsidRPr="005F1BAA">
              <w:t>2.1.</w:t>
            </w:r>
            <w:r w:rsidRPr="005F1BAA">
              <w:rPr>
                <w:lang w:val="en-US"/>
              </w:rPr>
              <w:t>29</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 xml:space="preserve">Поточний ремонт дороги провулка Заводський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69000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66511,31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98</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jc w:val="center"/>
              <w:rPr>
                <w:color w:val="000000"/>
                <w:lang w:val="ru-RU"/>
              </w:rPr>
            </w:pPr>
            <w:r w:rsidRPr="004D7FEB">
              <w:rPr>
                <w:color w:val="000000"/>
              </w:rPr>
              <w:t>115,25</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rPr>
                <w:lang w:val="en-US"/>
              </w:rPr>
            </w:pPr>
            <w:r w:rsidRPr="005F1BAA">
              <w:t>2.1.</w:t>
            </w:r>
            <w:r w:rsidRPr="005F1BAA">
              <w:rPr>
                <w:lang w:val="en-US"/>
              </w:rPr>
              <w:t>30</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Поточний ремонт дороги провулка Польовий</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24000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30</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rPr>
                <w:lang w:val="en-US"/>
              </w:rPr>
            </w:pPr>
            <w:r w:rsidRPr="005F1BAA">
              <w:t>2.1.</w:t>
            </w:r>
            <w:r w:rsidRPr="005F1BAA">
              <w:rPr>
                <w:lang w:val="en-US"/>
              </w:rPr>
              <w:t>31</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Поточний ремонт пішохідної зони в районі житлового будинку по вул. Миру 13</w:t>
            </w:r>
            <w:r w:rsidRPr="005F1BAA">
              <w:tab/>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152000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88</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rPr>
                <w:lang w:val="en-US"/>
              </w:rPr>
            </w:pPr>
            <w:r w:rsidRPr="005F1BAA">
              <w:t>2.1.</w:t>
            </w:r>
            <w:r w:rsidRPr="005F1BAA">
              <w:rPr>
                <w:lang w:val="en-US"/>
              </w:rPr>
              <w:t>32</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 xml:space="preserve">Поточний ремонт дороги житлового масиву  Підгірний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172000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171535,26</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250</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r w:rsidRPr="004D7FEB">
              <w:rPr>
                <w:lang w:val="uk-UA"/>
              </w:rPr>
              <w:t>940</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rPr>
                <w:lang w:val="en-US"/>
              </w:rPr>
            </w:pPr>
            <w:r w:rsidRPr="005F1BAA">
              <w:t>2.1.</w:t>
            </w:r>
            <w:r w:rsidRPr="005F1BAA">
              <w:rPr>
                <w:lang w:val="en-US"/>
              </w:rPr>
              <w:t>33</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 xml:space="preserve"> Поточний ремонт дороги житлового масиву  Сонячний </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98000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140</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2.1.34</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Поточний ремонт дороги Промкомплекс –Центральна садиба( від Т-перехрестя Комплекс-с.1 Травня до першого перехрестя перед житл. будинками м-н Яблуневий)</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192000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185160,14</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390</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Default="003A6781" w:rsidP="003A6781">
            <w:pPr>
              <w:pStyle w:val="ae"/>
              <w:jc w:val="center"/>
              <w:rPr>
                <w:lang w:val="uk-UA"/>
              </w:rPr>
            </w:pPr>
          </w:p>
          <w:p w:rsidR="003A6781" w:rsidRPr="004D7FEB" w:rsidRDefault="003A6781" w:rsidP="003A6781">
            <w:pPr>
              <w:pStyle w:val="ae"/>
              <w:jc w:val="center"/>
              <w:rPr>
                <w:lang w:val="uk-UA"/>
              </w:rPr>
            </w:pPr>
            <w:r>
              <w:rPr>
                <w:lang w:val="uk-UA"/>
              </w:rPr>
              <w:t>791,32</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t>2.1.35</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 xml:space="preserve">Поточний ремонт пішохідної зони в р-ні житлового будинку №17 - А по вул. Миру  </w:t>
            </w:r>
            <w:r w:rsidRPr="005F1BAA">
              <w:rPr>
                <w:lang w:val="ru-RU"/>
              </w:rPr>
              <w:t>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color w:val="000000"/>
              </w:rPr>
            </w:pPr>
            <w:r w:rsidRPr="005F1BAA">
              <w:rPr>
                <w:color w:val="000000"/>
              </w:rPr>
              <w:t>165000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rPr>
                <w:lang w:val="en-US"/>
              </w:rPr>
            </w:pPr>
            <w:r w:rsidRPr="005F1BAA">
              <w:rPr>
                <w:lang w:val="en-US"/>
              </w:rPr>
              <w:t>55</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2.1.36</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Поточний ремонт дороги вул. Горіхова   с. Нещерів</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color w:val="000000"/>
              </w:rPr>
            </w:pPr>
            <w:r w:rsidRPr="005F1BAA">
              <w:rPr>
                <w:color w:val="000000"/>
              </w:rPr>
              <w:t>40000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39999,84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53</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Pr>
                <w:lang w:val="uk-UA"/>
              </w:rPr>
              <w:t>166</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2.1.37</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Поточний ремонт дороги вул. Трьохджерельна   с. Нещерів</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color w:val="000000"/>
              </w:rPr>
            </w:pPr>
            <w:r w:rsidRPr="005F1BAA">
              <w:rPr>
                <w:color w:val="000000"/>
              </w:rPr>
              <w:t>40000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39905,3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53</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jc w:val="center"/>
              <w:rPr>
                <w:color w:val="000000"/>
                <w:lang w:val="ru-RU"/>
              </w:rPr>
            </w:pPr>
            <w:r w:rsidRPr="004D7FEB">
              <w:rPr>
                <w:color w:val="000000"/>
              </w:rPr>
              <w:t>66,7</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2.1.38</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Поточний ремонт дороги вул. Васильківська   с. Нещерів</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color w:val="000000"/>
              </w:rPr>
            </w:pPr>
            <w:r w:rsidRPr="005F1BAA">
              <w:rPr>
                <w:color w:val="000000"/>
              </w:rPr>
              <w:t>40000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53</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2.1.39</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Поточний ремонт дороги вул. Івушка   с. Нещерів</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color w:val="000000"/>
              </w:rPr>
            </w:pPr>
            <w:r w:rsidRPr="005F1BAA">
              <w:rPr>
                <w:color w:val="000000"/>
              </w:rPr>
              <w:t>27000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26428,57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36</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Pr>
                <w:lang w:val="uk-UA"/>
              </w:rPr>
              <w:t>52,29</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r w:rsidRPr="005F1BAA">
              <w:rPr>
                <w:lang w:val="uk-UA"/>
              </w:rPr>
              <w:t>2.1.40</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A6781" w:rsidRPr="005F1BAA" w:rsidRDefault="003A6781" w:rsidP="003A6781">
            <w:pPr>
              <w:pStyle w:val="ae"/>
              <w:rPr>
                <w:lang w:val="uk-UA"/>
              </w:rPr>
            </w:pPr>
            <w:r w:rsidRPr="005F1BAA">
              <w:rPr>
                <w:lang w:val="uk-UA"/>
              </w:rPr>
              <w:t xml:space="preserve">Поточний ремонт дороги по вул. Садова </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rPr>
                <w:bCs/>
              </w:rPr>
            </w:pPr>
            <w:r w:rsidRPr="005F1BAA">
              <w:rPr>
                <w:bCs/>
              </w:rPr>
              <w:t>54000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Default="003A6781" w:rsidP="003A6781">
            <w:pPr>
              <w:jc w:val="right"/>
              <w:rPr>
                <w:rFonts w:ascii="Calibri" w:hAnsi="Calibri" w:cs="Calibri"/>
                <w:color w:val="000000"/>
              </w:rPr>
            </w:pPr>
            <w:r>
              <w:rPr>
                <w:rFonts w:ascii="Calibri" w:hAnsi="Calibri" w:cs="Calibri"/>
                <w:color w:val="000000"/>
                <w:sz w:val="22"/>
                <w:szCs w:val="22"/>
              </w:rPr>
              <w:t>53838,9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72</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77,26</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r w:rsidRPr="005F1BAA">
              <w:rPr>
                <w:lang w:val="uk-UA"/>
              </w:rPr>
              <w:t>2.1.41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A6781" w:rsidRPr="005F1BAA" w:rsidRDefault="003A6781" w:rsidP="003A6781">
            <w:r w:rsidRPr="005F1BAA">
              <w:t xml:space="preserve">Поточний ремонт дороги по вул. Шкільна </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rPr>
                <w:bCs/>
              </w:rPr>
            </w:pPr>
            <w:r w:rsidRPr="005F1BAA">
              <w:rPr>
                <w:bCs/>
              </w:rPr>
              <w:t>46000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Default="003A6781" w:rsidP="003A6781">
            <w:pPr>
              <w:rPr>
                <w:rFonts w:ascii="Calibri" w:hAnsi="Calibri" w:cs="Calibri"/>
                <w:color w:val="000000"/>
              </w:rPr>
            </w:pPr>
            <w:r>
              <w:rPr>
                <w:rFonts w:ascii="Calibri" w:hAnsi="Calibri" w:cs="Calibri"/>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61</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r w:rsidRPr="005F1BAA">
              <w:rPr>
                <w:lang w:val="uk-UA"/>
              </w:rPr>
              <w:lastRenderedPageBreak/>
              <w:t>2.1.42</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A6781" w:rsidRPr="005F1BAA" w:rsidRDefault="003A6781" w:rsidP="003A6781">
            <w:r w:rsidRPr="005F1BAA">
              <w:t>Поточний ремонт пішохідної зони світлофорного об’єкту по вул.. Київська, 113, 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rPr>
                <w:bCs/>
              </w:rPr>
            </w:pPr>
            <w:r w:rsidRPr="005F1BAA">
              <w:rPr>
                <w:bCs/>
              </w:rPr>
              <w:t>197000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Default="003A6781" w:rsidP="003A6781">
            <w:pPr>
              <w:jc w:val="right"/>
              <w:rPr>
                <w:rFonts w:ascii="Calibri" w:hAnsi="Calibri" w:cs="Calibr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98,8</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r w:rsidRPr="005F1BAA">
              <w:rPr>
                <w:lang w:val="uk-UA"/>
              </w:rPr>
              <w:t>2.1.43</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A6781" w:rsidRPr="005F1BAA" w:rsidRDefault="003A6781" w:rsidP="003A6781">
            <w:r w:rsidRPr="005F1BAA">
              <w:t>Поточний ремонт дороги по вул. Івана Франка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rPr>
                <w:bCs/>
              </w:rPr>
            </w:pPr>
            <w:r w:rsidRPr="005F1BAA">
              <w:rPr>
                <w:bCs/>
              </w:rPr>
              <w:t>40000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66</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rPr>
                <w:bCs/>
              </w:rPr>
            </w:pPr>
            <w:r w:rsidRPr="005F1BAA">
              <w:rPr>
                <w:bCs/>
              </w:rPr>
              <w:t>Разом поточний ремонт</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ED1516" w:rsidP="003A6781">
            <w:pPr>
              <w:jc w:val="center"/>
              <w:rPr>
                <w:b/>
                <w:bCs/>
              </w:rPr>
            </w:pPr>
            <w:r w:rsidRPr="005F1BAA">
              <w:rPr>
                <w:b/>
                <w:bCs/>
              </w:rPr>
              <w:fldChar w:fldCharType="begin"/>
            </w:r>
            <w:r w:rsidR="003A6781" w:rsidRPr="005F1BAA">
              <w:rPr>
                <w:b/>
                <w:bCs/>
              </w:rPr>
              <w:instrText xml:space="preserve"> =SUM(ABOVE) </w:instrText>
            </w:r>
            <w:r w:rsidRPr="005F1BAA">
              <w:rPr>
                <w:b/>
                <w:bCs/>
              </w:rPr>
              <w:fldChar w:fldCharType="separate"/>
            </w:r>
            <w:r w:rsidR="003A6781" w:rsidRPr="005F1BAA">
              <w:rPr>
                <w:b/>
                <w:bCs/>
                <w:noProof/>
              </w:rPr>
              <w:t>4819000</w:t>
            </w:r>
            <w:r w:rsidRPr="005F1BAA">
              <w:rPr>
                <w:b/>
                <w:bCs/>
              </w:rPr>
              <w:fldChar w:fldCharType="end"/>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C0782A" w:rsidRDefault="003A6781" w:rsidP="003A6781">
            <w:pPr>
              <w:jc w:val="center"/>
              <w:rPr>
                <w:b/>
              </w:rPr>
            </w:pPr>
            <w:r w:rsidRPr="00C0782A">
              <w:rPr>
                <w:b/>
                <w:color w:val="000000"/>
              </w:rPr>
              <w:t>3054399,41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6463</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f7"/>
              <w:spacing w:line="276" w:lineRule="auto"/>
              <w:jc w:val="center"/>
              <w:rPr>
                <w:b/>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Виготовлення кошторисної документації “Капітальний ремонт дороги по вул. Каштанова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ru-RU"/>
              </w:rP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дороги по вул. Каштанова (№2-№14/19)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1490600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BF040D" w:rsidRDefault="003A6781" w:rsidP="003A6781">
            <w:pPr>
              <w:jc w:val="center"/>
            </w:pPr>
            <w:r>
              <w:t>1485281,58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en-US"/>
              </w:rPr>
            </w:pPr>
            <w:r w:rsidRPr="005F1BAA">
              <w:rPr>
                <w:lang w:val="en-US"/>
              </w:rPr>
              <w:t>1394</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rPr>
          <w:trHeight w:val="820"/>
        </w:trPr>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дороги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rPr>
                <w:lang w:val="en-US"/>
              </w:rPr>
            </w:pPr>
            <w:r w:rsidRPr="005F1BAA">
              <w:rPr>
                <w:lang w:val="en-US"/>
              </w:rPr>
              <w:t>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rPr>
          <w:trHeight w:val="820"/>
        </w:trPr>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rPr>
                <w:lang w:val="ru-RU"/>
              </w:rPr>
            </w:pPr>
            <w:r w:rsidRPr="005F1BAA">
              <w:rPr>
                <w:lang w:val="en-US"/>
              </w:rPr>
              <w:t>2</w:t>
            </w:r>
            <w:r w:rsidRPr="005F1BAA">
              <w:rPr>
                <w:lang w:val="ru-RU"/>
              </w:rPr>
              <w:t>.2.2</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 Капітальний ремонт пішохідних зон та проїздів  по вул. Київська  в м. Обухів Київської області ”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rPr>
                <w:lang w:val="ru-RU"/>
              </w:rP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ru-RU"/>
              </w:rPr>
            </w:pPr>
            <w:r w:rsidRPr="005F1BAA">
              <w:rPr>
                <w:lang w:val="ru-RU"/>
              </w:rPr>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rPr>
          <w:trHeight w:val="820"/>
        </w:trPr>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пішохідних зон та проїздів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12000000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ru-RU"/>
              </w:rPr>
            </w:pPr>
            <w:r w:rsidRPr="005F1BAA">
              <w:rPr>
                <w:lang w:val="ru-RU"/>
              </w:rPr>
              <w:t>13980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3A6781" w:rsidRPr="005F1BAA" w:rsidRDefault="003A6781" w:rsidP="003A6781">
            <w:r w:rsidRPr="005F1BAA">
              <w:t>2.2.3</w:t>
            </w:r>
          </w:p>
        </w:tc>
        <w:tc>
          <w:tcPr>
            <w:tcW w:w="7339" w:type="dxa"/>
            <w:gridSpan w:val="2"/>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r w:rsidRPr="005F1BAA">
              <w:t xml:space="preserve">Виготовлення кошторисної документації “Капітальний ремонт дороги по вул. Миру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t>8100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hideMark/>
          </w:tcPr>
          <w:p w:rsidR="003A6781" w:rsidRPr="004D7FEB" w:rsidRDefault="003A6781" w:rsidP="003A6781">
            <w:pPr>
              <w:pStyle w:val="ae"/>
              <w:jc w:val="center"/>
              <w:rPr>
                <w:lang w:val="uk-UA"/>
              </w:rPr>
            </w:pPr>
            <w:r w:rsidRPr="004D7FEB">
              <w:rPr>
                <w:lang w:val="uk-UA"/>
              </w:rPr>
              <w:t>К</w:t>
            </w:r>
            <w:r>
              <w:rPr>
                <w:lang w:val="uk-UA"/>
              </w:rPr>
              <w:t>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дороги по вул. Миру( від будівлі насосної станції №3 до будівлі №16а)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1491600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Default="003A6781" w:rsidP="003A6781">
            <w:pPr>
              <w:jc w:val="center"/>
            </w:pPr>
            <w:r>
              <w:t>1482904,68</w:t>
            </w:r>
          </w:p>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1398</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917,5</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дороги по вул. Шевченка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2.2.5</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Виготовлення кошторисної документації “Капітальний ремонт дороги по вул. 8-го Листопада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2.2.6</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Виготовлення кошторисної документації “Капітальний ремонт дороги на житловому масиві Лукавиця в районі  № 513 до №526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w:t>
            </w:r>
            <w:r w:rsidRPr="005F1BAA">
              <w:rPr>
                <w:shd w:val="clear" w:color="auto" w:fill="FFFFFF" w:themeFill="background1"/>
              </w:rPr>
              <w:t>.6</w:t>
            </w:r>
            <w:r w:rsidRPr="005F1BAA">
              <w:t>.1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Капітальний ремонт дороги на житловому масиві Лукавиця в районі  </w:t>
            </w:r>
            <w:r w:rsidRPr="005F1BAA">
              <w:lastRenderedPageBreak/>
              <w:t>№ 513 до №526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lastRenderedPageBreak/>
              <w:t>1490700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1487033,84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2019</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2327,25</w:t>
            </w:r>
          </w:p>
        </w:tc>
      </w:tr>
      <w:tr w:rsidR="003A6781" w:rsidRPr="005F1BAA" w:rsidTr="003A6781">
        <w:trPr>
          <w:trHeight w:val="585"/>
        </w:trPr>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lastRenderedPageBreak/>
              <w:t>2.2.7</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дороги на житловому масиві Вікторія</w:t>
            </w:r>
            <w:r w:rsidRPr="005F1BAA">
              <w:rPr>
                <w:color w:val="585858"/>
                <w:shd w:val="clear" w:color="auto" w:fill="FFFFFF"/>
              </w:rPr>
              <w:t xml:space="preserve"> </w:t>
            </w:r>
            <w:r w:rsidRPr="005F1BAA">
              <w:t xml:space="preserve">від №167 до ТП (№90-№108; №15-№6)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2.2.7.1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дороги на житловому масиві Вікторія</w:t>
            </w:r>
            <w:r w:rsidRPr="005F1BAA">
              <w:rPr>
                <w:color w:val="585858"/>
                <w:shd w:val="clear" w:color="auto" w:fill="FFFFFF"/>
              </w:rPr>
              <w:t xml:space="preserve"> </w:t>
            </w:r>
            <w:r w:rsidRPr="005F1BAA">
              <w:t>від №167 до ТП (№90-№108; №15-№6)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rPr>
                <w:lang w:val="en-US"/>
              </w:rPr>
            </w:pPr>
            <w:r w:rsidRPr="005F1BAA">
              <w:t>1491</w:t>
            </w:r>
            <w:r w:rsidRPr="005F1BAA">
              <w:rPr>
                <w:lang w:val="en-US"/>
              </w:rPr>
              <w:t>790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1488132,2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1965,5</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jc w:val="center"/>
            </w:pPr>
            <w:r w:rsidRPr="004D7FEB">
              <w:rPr>
                <w:color w:val="000000"/>
              </w:rPr>
              <w:t>1965,5</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2.2.8</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Виготовлення кошторисної документації “Капітальний ремонт дороги на житловому масиві Дзюбівка від №224А  до №260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2.2.9</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Виготовлення кошторисної документації “Капітальний ремонт дороги по вул. 40-річчя Перемоги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2.2.9.1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дороги по вул. 40-річчя Перемоги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1490600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1486767,72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1584</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jc w:val="center"/>
            </w:pPr>
            <w:r w:rsidRPr="004D7FEB">
              <w:rPr>
                <w:color w:val="000000"/>
              </w:rPr>
              <w:t>1597,3</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2.2.10</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 Капітальний ремонт пішохідної зони прибудинкової території   житлового будинку по вул. Миру, 9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pStyle w:val="Default"/>
              <w:rPr>
                <w:lang w:val="hr-HR"/>
              </w:rPr>
            </w:pPr>
            <w:r w:rsidRPr="005F1BAA">
              <w:t xml:space="preserve">Виготовлення кошторисної документації </w:t>
            </w:r>
            <w:r w:rsidRPr="005F1BAA">
              <w:rPr>
                <w:lang w:val="hr-HR"/>
              </w:rPr>
              <w:t>“Капітальний ремонт дороги</w:t>
            </w:r>
            <w:r w:rsidRPr="005F1BAA">
              <w:t xml:space="preserve"> вул. Молодіжна </w:t>
            </w:r>
            <w:r w:rsidRPr="005F1BAA">
              <w:rPr>
                <w:lang w:val="hr-HR"/>
              </w:rPr>
              <w:t xml:space="preserve"> </w:t>
            </w:r>
            <w:r w:rsidRPr="005F1BAA">
              <w:t xml:space="preserve">с. Нещерів </w:t>
            </w:r>
            <w:r w:rsidRPr="005F1BAA">
              <w:rPr>
                <w:lang w:val="hr-HR"/>
              </w:rPr>
              <w:t>м. Обухів</w:t>
            </w:r>
            <w:r w:rsidRPr="005F1BAA">
              <w:t xml:space="preserve"> </w:t>
            </w:r>
            <w:r w:rsidRPr="005F1BAA">
              <w:rPr>
                <w:lang w:val="hr-HR"/>
              </w:rPr>
              <w:t xml:space="preserve"> Київської області”</w:t>
            </w:r>
            <w:r w:rsidRPr="005F1BAA">
              <w:t xml:space="preserve">,  в т.ч. експертиза </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2.2.11.1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pStyle w:val="Default"/>
            </w:pPr>
            <w:r w:rsidRPr="005F1BAA">
              <w:rPr>
                <w:lang w:val="hr-HR"/>
              </w:rPr>
              <w:t>Капітальний ремонт дороги</w:t>
            </w:r>
            <w:r w:rsidRPr="005F1BAA">
              <w:t xml:space="preserve"> вул. Молодіжна </w:t>
            </w:r>
            <w:r w:rsidRPr="005F1BAA">
              <w:rPr>
                <w:lang w:val="hr-HR"/>
              </w:rPr>
              <w:t xml:space="preserve"> </w:t>
            </w:r>
            <w:r w:rsidRPr="005F1BAA">
              <w:t xml:space="preserve">(від ж.б.№1 по вул..Молодіжна до ж.б.№1по вул. Івушка) с. Нещерів </w:t>
            </w:r>
            <w:r w:rsidRPr="005F1BAA">
              <w:rPr>
                <w:lang w:val="hr-HR"/>
              </w:rPr>
              <w:t>м. Обухів</w:t>
            </w:r>
            <w:r w:rsidRPr="005F1BAA">
              <w:t xml:space="preserve"> </w:t>
            </w:r>
            <w:r w:rsidRPr="005F1BAA">
              <w:rPr>
                <w:lang w:val="hr-HR"/>
              </w:rPr>
              <w:t xml:space="preserve">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1491800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1485742,46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2255</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jc w:val="center"/>
            </w:pPr>
            <w:r w:rsidRPr="004D7FEB">
              <w:rPr>
                <w:color w:val="000000"/>
              </w:rPr>
              <w:t>2265,6</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2.2.12</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Виготовлення кошторисної документації “Капітальний ремонт дороги  по вул. Лісна в с. Таценки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2.2.12.1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дороги  по вул. Лісна (№74-№100)  в с. Таценки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1491700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792056,24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1210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365</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2.2.13</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внутрішньо дворових проїздів та пішохідних зон в районі  житлових будинків № 40-№42 провулка Київський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DE5FE9" w:rsidRDefault="003A6781" w:rsidP="003A6781">
            <w:pPr>
              <w:jc w:val="center"/>
              <w:rPr>
                <w:lang w:val="en-US"/>
              </w:rPr>
            </w:pPr>
            <w: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2.2.13.1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Капітальний ремонт внутрішньо дворових проїздів та пішохідних </w:t>
            </w:r>
            <w:r w:rsidRPr="005F1BAA">
              <w:lastRenderedPageBreak/>
              <w:t>зон в районі  житлових будинків № 40-№42 провулка Київський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lastRenderedPageBreak/>
              <w:t>1061900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1057881,57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995</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1053,4</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 w:rsidR="003A6781" w:rsidRPr="005F1BAA" w:rsidRDefault="003A6781" w:rsidP="003A6781">
            <w:r w:rsidRPr="005F1BAA">
              <w:t>2.2.14</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Виготовлення кошторисної документації “Капітальний ремонт дороги по вул. Трипільська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2.2.14.1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дороги по вул. Трипільська (№29/1-№33)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1490900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1610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2.2.15</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№156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2.2.15.1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внутрішньо дворового проїзду  та пішохідних зон житлового будинку №156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1129300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934466,39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1206</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1029,5</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2.2.16</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Виготовлення кошторисної документації “Капітальний ремонт внутрішньо дворового проїзду  та пішохідних зон житлового будинку №7 по вул. Миру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2.2.16.1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внутрішньо дворового проїзду  та пішохідних зон житлового будинку №7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1491700</w:t>
            </w:r>
          </w:p>
          <w:p w:rsidR="003A6781" w:rsidRPr="005F1BAA" w:rsidRDefault="003A6781" w:rsidP="003A6781">
            <w:pPr>
              <w:jc w:val="cente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1195</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2.2.17</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№166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894D4E"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2.2.17.1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внутрішньо дворового проїзду  та пішохідних зон житлового будинку №166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1491700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1522</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2.2.18</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підпірної стінки в районі житлового будинку №113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894D4E" w:rsidRDefault="003A6781" w:rsidP="003A6781">
            <w:pPr>
              <w:jc w:val="center"/>
              <w:rPr>
                <w:lang w:val="ru-RU"/>
              </w:rP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rPr>
          <w:trHeight w:val="739"/>
        </w:trPr>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lastRenderedPageBreak/>
              <w:t>2.2.19</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підпірної стінки в районі житлового будинку №15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rPr>
                <w:lang w:val="en-US"/>
              </w:rPr>
            </w:pPr>
            <w:r w:rsidRPr="005F1BAA">
              <w:rPr>
                <w:lang w:val="en-US"/>
              </w:rPr>
              <w:t>10700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894D4E" w:rsidRDefault="003A6781" w:rsidP="003A6781">
            <w:pPr>
              <w:jc w:val="center"/>
              <w:rPr>
                <w:lang w:val="ru-RU"/>
              </w:rPr>
            </w:pPr>
            <w:r>
              <w:rPr>
                <w:lang w:val="ru-RU"/>
              </w:rPr>
              <w:t>10628,42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2.2.20</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пішохідної зони в районі житлових будинків №9 та №13  по вул. Миру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894D4E" w:rsidRDefault="003A6781" w:rsidP="003A6781">
            <w:pPr>
              <w:jc w:val="center"/>
              <w:rPr>
                <w:lang w:val="ru-RU"/>
              </w:rP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2.2.20.1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пішохідної зони в районі житлових будинків №9 та №13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461900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95</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№174 по вул. Київська в м. Обухів Київської області”в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894D4E" w:rsidRDefault="003A6781" w:rsidP="003A6781">
            <w:pPr>
              <w:jc w:val="center"/>
              <w:rPr>
                <w:lang w:val="ru-RU"/>
              </w:rP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2.2.22</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№172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2.2.23</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№178 по вул. Київська в м. Обухів Київської області”в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2.2.23.1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внутрішньо дворового проїзду  та пішохідних зон житлового будинку №178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1226200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en-US"/>
              </w:rPr>
            </w:pPr>
            <w:r w:rsidRPr="005F1BAA">
              <w:rPr>
                <w:lang w:val="en-US"/>
              </w:rPr>
              <w:t>1006</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2.2.24</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№180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2.2.24.1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внутрішньо дворового проїзду  та пішохідних зон житлового будинку №180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1347300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en-US"/>
              </w:rPr>
            </w:pPr>
            <w:r w:rsidRPr="005F1BAA">
              <w:rPr>
                <w:lang w:val="en-US"/>
              </w:rPr>
              <w:t>1370</w:t>
            </w:r>
          </w:p>
          <w:p w:rsidR="003A6781" w:rsidRPr="005F1BAA" w:rsidRDefault="003A6781" w:rsidP="003A6781">
            <w:pPr>
              <w:jc w:val="center"/>
              <w:rPr>
                <w:lang w:val="en-US"/>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rPr>
                <w:lang w:val="en-US"/>
              </w:rPr>
              <w:t>2</w:t>
            </w:r>
            <w:r w:rsidRPr="005F1BAA">
              <w:t>.2.25</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Виготовлення кошторисної документації “Капітальний ремонт внутрішньо дворового проїзду  та пішохідних зон житлового будинку №109 по вул. Київська в м. Обухів Київської області” в т.ч </w:t>
            </w:r>
            <w:r w:rsidRPr="005F1BAA">
              <w:lastRenderedPageBreak/>
              <w:t>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rPr>
                <w:lang w:val="ru-RU"/>
              </w:rPr>
              <w:lastRenderedPageBreak/>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lastRenderedPageBreak/>
              <w:t>2.2</w:t>
            </w:r>
            <w:r w:rsidRPr="005F1BAA">
              <w:rPr>
                <w:shd w:val="clear" w:color="auto" w:fill="FFFFFF" w:themeFill="background1"/>
              </w:rPr>
              <w:t>.</w:t>
            </w:r>
            <w:r w:rsidRPr="005F1BAA">
              <w:t>25.1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внутрішньо дворового проїзду  та пішохідних зон житлового будинку №109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Pr>
              <w:jc w:val="center"/>
            </w:pPr>
            <w:r w:rsidRPr="005F1BAA">
              <w:t>1491400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pPr>
              <w:jc w:val="center"/>
              <w:rPr>
                <w:lang w:val="en-US"/>
              </w:rPr>
            </w:pPr>
            <w:r w:rsidRPr="005F1BAA">
              <w:rPr>
                <w:lang w:val="en-US"/>
              </w:rPr>
              <w:t>1771</w:t>
            </w:r>
          </w:p>
          <w:p w:rsidR="003A6781" w:rsidRPr="005F1BAA" w:rsidRDefault="003A6781" w:rsidP="003A6781">
            <w:pPr>
              <w:jc w:val="center"/>
              <w:rPr>
                <w:lang w:val="en-US"/>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2.2.26</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дороги житлового масиву Полянський 1  в м. Обухів Київської області” в т. 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rPr>
                <w:lang w:val="en-US"/>
              </w:rPr>
              <w:t>2</w:t>
            </w:r>
            <w:r w:rsidRPr="005F1BAA">
              <w:t>.2.26.1</w:t>
            </w:r>
          </w:p>
          <w:p w:rsidR="003A6781" w:rsidRPr="005F1BAA" w:rsidRDefault="003A6781" w:rsidP="003A6781"/>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дороги житлового масиву Полянський 1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lang w:val="ru-RU"/>
              </w:rPr>
            </w:pPr>
            <w:r w:rsidRPr="005F1BAA">
              <w:rPr>
                <w:lang w:val="ru-RU"/>
              </w:rPr>
              <w:t>1491800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2946</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2.2.27</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пішохідних зон парку “Дубки ” по вул.Каштанова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2.2.28</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№158( 4,5,6 під.)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2.2.28.1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внутрішньо дворового проїзду  та пішохідних зон житлового будинку №158( 4,5,6 під.)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680400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532360,84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463</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454,48</w:t>
            </w:r>
          </w:p>
        </w:tc>
      </w:tr>
      <w:tr w:rsidR="003A6781" w:rsidRPr="005F1BAA" w:rsidTr="003A6781">
        <w:tc>
          <w:tcPr>
            <w:tcW w:w="1270"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2.2.29</w:t>
            </w:r>
          </w:p>
        </w:tc>
        <w:tc>
          <w:tcPr>
            <w:tcW w:w="737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пішохідних зон житлового будинку №123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2.2.29.1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пішохідних зон житлового будинку №123 по вул. Київська в м. Обухів  Київської област</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1490500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239454,39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685</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554</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2.2.30</w:t>
            </w:r>
          </w:p>
          <w:p w:rsidR="003A6781" w:rsidRPr="005F1BAA" w:rsidRDefault="003A6781" w:rsidP="003A6781"/>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тротуару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2.2.30.1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тротуару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1490800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1344989,62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1188</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1194,3</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№17Апо вул. Миру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lastRenderedPageBreak/>
              <w:t>2.2.31.1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Капітальний ремонт внутрішньо дворового проїзду  та пішохідних зон житлового будинку №17Апо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lang w:val="ru-RU"/>
              </w:rPr>
            </w:pPr>
          </w:p>
          <w:p w:rsidR="003A6781" w:rsidRPr="005F1BAA" w:rsidRDefault="003A6781" w:rsidP="003A6781">
            <w:pPr>
              <w:jc w:val="center"/>
              <w:rPr>
                <w:lang w:val="ru-RU"/>
              </w:rPr>
            </w:pPr>
            <w:r w:rsidRPr="005F1BAA">
              <w:rPr>
                <w:lang w:val="ru-RU"/>
              </w:rPr>
              <w:t>1491400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2356</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2.2.32</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в районі житлових будинків №2, №10, №11  мікрорайону Яблуневий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4D7FEB" w:rsidRDefault="003A6781" w:rsidP="003A6781">
            <w:pPr>
              <w:jc w:val="center"/>
            </w:pPr>
            <w:r w:rsidRPr="004D7FEB">
              <w:t>КД</w:t>
            </w:r>
          </w:p>
          <w:p w:rsidR="003A6781" w:rsidRPr="004D7FEB" w:rsidRDefault="003A6781" w:rsidP="003A6781">
            <w:pPr>
              <w:jc w:val="cente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2.2.33</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пішохідних зон з влаштуванням велодоріжки в районі житлових будинків від  №5 до №15 мікрорайону Яблуневий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4D7FEB" w:rsidRDefault="003A6781" w:rsidP="003A6781">
            <w:pPr>
              <w:jc w:val="center"/>
            </w:pPr>
            <w:r w:rsidRPr="004D7FEB">
              <w:t>КД</w:t>
            </w:r>
          </w:p>
          <w:p w:rsidR="003A6781" w:rsidRPr="004D7FEB" w:rsidRDefault="003A6781" w:rsidP="003A6781">
            <w:pPr>
              <w:jc w:val="cente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p w:rsidR="003A6781" w:rsidRPr="005F1BAA" w:rsidRDefault="003A6781" w:rsidP="003A6781">
            <w:pPr>
              <w:rPr>
                <w:lang w:val="ru-RU"/>
              </w:rPr>
            </w:pPr>
            <w:r w:rsidRPr="005F1BAA">
              <w:rPr>
                <w:lang w:val="ru-RU"/>
              </w:rPr>
              <w:t>2.2.33.1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пішохідних зон з влаштуванням велодоріжки в районі житлових будинків від  №5 до №15 мікрорайону Яблуневий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950810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2.2.34</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 Капітальний ремонт дороги по вул. Джамбула  (№ 15-№65),( №63 - №37а) в м. Обухів Київської області ” в т. 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2.2.35</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пішохідної зони в районі ДНЗ “Веселка” по вул. Миру 10-А  в м. Обухів Київської області” в т. 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2.2.35.1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пішохідної зони в районі ДНЗ “Веселка” по вул. Миру 10-А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1491800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1216161,62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 xml:space="preserve">814 </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814</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2.2.36</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Виготовлення кошторисної документації “Капітальний ремонт дороги  по вул. Абрикосова,  в с. Таценки,  м. Обухів Київської області” </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lang w:val="en-US"/>
              </w:rPr>
            </w:pPr>
            <w:r w:rsidRPr="005F1BAA">
              <w:rPr>
                <w:lang w:val="en-US"/>
              </w:rPr>
              <w:t>6500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 xml:space="preserve">6462,75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2.2.36.1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дороги  по вул. Абрикосова (№1А-№3А),  в с. Таценки,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278030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Pr>
                <w:lang w:val="ru-RU"/>
              </w:rPr>
              <w:t>239332,39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200</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2.2.37</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 xml:space="preserve">Виготовлення кошторисної документації “Капітальний ремонт дороги в районі житлових будинків №2-№8 по вул. Лугова  в м. Обухів Київської області” в т. ч. експертиза </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2.2.38</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тротуару в районі житлових будинків №50-№64 по  вул. Волошкова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lang w:val="en-US"/>
              </w:rPr>
            </w:pPr>
            <w:r w:rsidRPr="005F1BAA">
              <w:rPr>
                <w:lang w:val="en-US"/>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lastRenderedPageBreak/>
              <w:t>2.2.38.1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тротуару в районі житлових будинків №50-№64 по  вул. Волошкова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339500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355,5</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Default="003A6781" w:rsidP="003A6781"/>
          <w:p w:rsidR="003A6781" w:rsidRPr="005F1BAA" w:rsidRDefault="003A6781" w:rsidP="003A6781">
            <w:r w:rsidRPr="005F1BAA">
              <w:t>2.2.39</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тротуару по вул. 8-го Березня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2.2.39.1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тротуару по вул. 8-го Березня (№52-провулок Заводський)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14903</w:t>
            </w:r>
            <w:r w:rsidRPr="005F1BAA">
              <w:rPr>
                <w:lang w:val="en-US"/>
              </w:rPr>
              <w:t>7</w:t>
            </w:r>
            <w:r w:rsidRPr="005F1BAA">
              <w:t>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1901</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2.2.40</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дороги житлового масиву Сонячний   в м. Обухів Київської області” в т. 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2.2.40.1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дороги житлового масиву Сонячний (№31-№14,№13,№9-№1)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lang w:val="ru-RU"/>
              </w:rPr>
            </w:pPr>
            <w:r w:rsidRPr="005F1BAA">
              <w:rPr>
                <w:lang w:val="ru-RU"/>
              </w:rPr>
              <w:t>748300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1190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міждворового проїзду   по вул. Київська 182,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0</w:t>
            </w:r>
          </w:p>
          <w:p w:rsidR="003A6781" w:rsidRPr="005F1BAA" w:rsidRDefault="003A6781" w:rsidP="003A6781">
            <w:pPr>
              <w:jc w:val="cente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2.2.42</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пішохідної зони прибудинкової території житлового будинку  №154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2.2.42.1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пішохідної зони прибудинкової території житлового будинку  №154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976400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946296,53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1043</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1043</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2.2.43</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міждворового проїзду  по вул. Київська 62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2.2.43.1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міждворового проїзду  по вул. Київська 62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359900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314</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2.2.44</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житлових  будинків  №101-103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lang w:val="en-US"/>
              </w:rP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4D7FEB" w:rsidRDefault="003A6781" w:rsidP="003A6781">
            <w:pPr>
              <w:jc w:val="center"/>
            </w:pPr>
            <w:r w:rsidRPr="004D7FEB">
              <w:t>КД</w:t>
            </w:r>
          </w:p>
          <w:p w:rsidR="003A6781" w:rsidRPr="004D7FEB" w:rsidRDefault="003A6781" w:rsidP="003A6781">
            <w:pPr>
              <w:jc w:val="cente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2.2.45</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тротуару   по вул. Чаплінського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4D7FEB" w:rsidRDefault="003A6781" w:rsidP="003A6781">
            <w:pPr>
              <w:jc w:val="center"/>
            </w:pPr>
            <w:r w:rsidRPr="004D7FEB">
              <w:t>КД</w:t>
            </w:r>
          </w:p>
          <w:p w:rsidR="003A6781" w:rsidRPr="004D7FEB" w:rsidRDefault="003A6781" w:rsidP="003A6781">
            <w:pPr>
              <w:jc w:val="cente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lastRenderedPageBreak/>
              <w:t>2.2.45.1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тротуару   по вул. Чаплінського(№2-№7)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965500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444</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2.2.46</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пішохідних зон в районі скейтпарку по вул. Миру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2.2.46.1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пішохідних зон в районі скейтпарку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1491800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1144</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2.2.47</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Виготовлення кошторисної документації “Капітальний ремонт тротуару по вул. Чумацький Шлях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lang w:val="en-US"/>
              </w:rPr>
            </w:pPr>
            <w:r w:rsidRPr="005F1BAA">
              <w:rPr>
                <w:lang w:val="en-US"/>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hideMark/>
          </w:tcPr>
          <w:p w:rsidR="003A6781" w:rsidRPr="005F1BAA" w:rsidRDefault="003A6781" w:rsidP="003A6781">
            <w:r w:rsidRPr="005F1BAA">
              <w:t>2.2.47.1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A6781" w:rsidRPr="005F1BAA" w:rsidRDefault="003A6781" w:rsidP="003A6781">
            <w:r w:rsidRPr="005F1BAA">
              <w:t>Капітальний ремонт тротуару по вул. Чумацький шлях (№6-№14А), (№1-№29)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1490000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1486312,97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1155</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1232</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2.2.48</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Виготовлення кошторисної документації “Капітальний ремонт дороги вул.Івушка  с. Нещерів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lang w:val="en-US"/>
              </w:rPr>
            </w:pPr>
            <w:r w:rsidRPr="005F1BAA">
              <w:rPr>
                <w:lang w:val="en-US"/>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2.2.48.1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“Капітальний ремонт дороги вул.Івушка (№1-№66) с. Нещерів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1491800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1490708,36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2255</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jc w:val="center"/>
              <w:rPr>
                <w:color w:val="000000"/>
              </w:rPr>
            </w:pPr>
            <w:r w:rsidRPr="004D7FEB">
              <w:rPr>
                <w:color w:val="000000"/>
              </w:rPr>
              <w:t>2273</w:t>
            </w:r>
          </w:p>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2.2.49</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Виготовлення кошторисної документації “Капітальний ремонт парковки та пішохідних зон в районі  вул. Преображенська ,4а    с. Нещерів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2.2.50</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 xml:space="preserve">Виготовлення кошторисної документації “Капітальний ремонт дороги в районі житлових будинків №5, №21, №70, №83а по вул. Соборна  в м. Обухів Київської області” в т. ч. експертиза </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2.2.51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 xml:space="preserve">Виготовлення кошторисної документації “Капітальний ремонт тротуару в районі житлових будинків №5-№21 по  провулку Вільний  в м. Обухів Київської області” </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lang w:val="en-US"/>
              </w:rPr>
            </w:pPr>
            <w:r w:rsidRPr="005F1BAA">
              <w:rPr>
                <w:lang w:val="en-US"/>
              </w:rPr>
              <w:t>6500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6477,89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2.2.51.1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Капітальний ремонт тротуару в районі житлових будинків №5-№21 по  провулку Вільний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t>310400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360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2.2.52</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Виготовлення кошторисної документації “Капітальний ремонт дороги вул. Васильківська  с. Нещерів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jc w:val="center"/>
              <w:rPr>
                <w:color w:val="000000"/>
                <w:lang w:val="ru-RU"/>
              </w:rPr>
            </w:pPr>
            <w:r w:rsidRPr="004D7FEB">
              <w:rPr>
                <w:color w:val="000000"/>
                <w:lang w:val="ru-RU"/>
              </w:rPr>
              <w:t>КД</w:t>
            </w:r>
          </w:p>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 w:rsidR="003A6781" w:rsidRPr="005F1BAA" w:rsidRDefault="003A6781" w:rsidP="003A6781">
            <w:r w:rsidRPr="005F1BAA">
              <w:t>2.2.53</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 xml:space="preserve">Виготовлення кошторисної документації “Капітальний ремонт внутрішньо дворового проїзду  та пішохідних зон житлового </w:t>
            </w:r>
            <w:r w:rsidRPr="005F1BAA">
              <w:lastRenderedPageBreak/>
              <w:t>будинку №47-а  по вул. Трипільська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lastRenderedPageBreak/>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4D7FEB" w:rsidRDefault="003A6781" w:rsidP="003A6781">
            <w:pPr>
              <w:jc w:val="center"/>
            </w:pPr>
            <w:r w:rsidRPr="004D7FEB">
              <w:t>КД</w:t>
            </w:r>
          </w:p>
          <w:p w:rsidR="003A6781" w:rsidRPr="004D7FEB" w:rsidRDefault="003A6781" w:rsidP="003A6781">
            <w:pPr>
              <w:jc w:val="cente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 w:rsidR="003A6781" w:rsidRPr="005F1BAA" w:rsidRDefault="003A6781" w:rsidP="003A6781">
            <w:r w:rsidRPr="005F1BAA">
              <w:t>2.2.54</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№47 по вул. Трипільська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 w:rsidR="003A6781" w:rsidRPr="005F1BAA" w:rsidRDefault="003A6781" w:rsidP="003A6781">
            <w:r w:rsidRPr="005F1BAA">
              <w:t>2.2.55</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№49 по вул. Трипільська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Pr>
                <w:lang w:val="ru-RU"/>
              </w:rPr>
              <w:t>8070,53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 w:rsidR="003A6781" w:rsidRPr="005F1BAA" w:rsidRDefault="003A6781" w:rsidP="003A6781">
            <w:r w:rsidRPr="005F1BAA">
              <w:t>2.2.56</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№51 по вул. Трипільська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lang w:val="ru-RU"/>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2.2.57</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Виготовлення кошторисної документації “Капітальний ремонт дороги в районі житлового будинку № 52 по вул. Малишка в м. Обухові Київської області ”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6500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6480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2.2.58</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Виготовлення кошторисної документації “Капітальний ремонт дороги в районі житлового будинку № 15а по вул. Васильківська в м. Обухові Київської області ”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6500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2.2.59</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Виготовлення кошторисної документації “Капітальний ремонт дороги ж/м Польок  в м. Обухові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2.2.59.1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Капітальний ремонт дороги ж/м Польок  в м. Обухові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r w:rsidRPr="005F1BAA">
              <w:rPr>
                <w:lang w:val="uk-UA"/>
              </w:rPr>
              <w:t>1463200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1459634,66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3360.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r w:rsidRPr="004D7FEB">
              <w:rPr>
                <w:lang w:val="uk-UA"/>
              </w:rPr>
              <w:t>3360</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2.2.60</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Виготовлення кошторисної документації Капітальний ремонт між дворового проїзду  та пішохідних зон житлового будинку №14 по вул. Миру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6500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894D4E" w:rsidRDefault="003A6781" w:rsidP="003A6781">
            <w:pPr>
              <w:jc w:val="center"/>
              <w:rPr>
                <w:lang w:val="ru-RU"/>
              </w:rPr>
            </w:pPr>
            <w:r>
              <w:rPr>
                <w:lang w:val="ru-RU"/>
              </w:rPr>
              <w:t>6480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2.2.61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Виготовлення кошторисної документації «Капітальний ремонт проїзду   в районі  КТЕП № 11  по вул. Миру 13-А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EB3E8C"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rPr>
                <w:lang w:val="ru-RU"/>
              </w:rPr>
            </w:pPr>
            <w:r w:rsidRPr="005F1BAA">
              <w:rPr>
                <w:lang w:val="ru-RU"/>
              </w:rPr>
              <w:t>2.2.61.1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Капітальний ремонт проїзду   в районі  КТЕП № 11  по вул. Миру 13-А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r w:rsidRPr="005F1BAA">
              <w:rPr>
                <w:lang w:val="uk-UA"/>
              </w:rPr>
              <w:t>1435600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pPr>
            <w:r w:rsidRPr="005F1BAA">
              <w:t>1525</w:t>
            </w:r>
          </w:p>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4D7FEB" w:rsidRDefault="003A6781" w:rsidP="003A6781">
            <w:pPr>
              <w:pStyle w:val="ae"/>
              <w:jc w:val="center"/>
              <w:rPr>
                <w:lang w:val="uk-UA"/>
              </w:rPr>
            </w:pPr>
          </w:p>
        </w:tc>
      </w:tr>
      <w:tr w:rsidR="003A6781" w:rsidRPr="005F1BAA" w:rsidTr="003A6781">
        <w:trPr>
          <w:trHeight w:val="1062"/>
        </w:trPr>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r w:rsidRPr="005F1BAA">
              <w:lastRenderedPageBreak/>
              <w:t>2.2.62</w:t>
            </w:r>
          </w:p>
        </w:tc>
        <w:tc>
          <w:tcPr>
            <w:tcW w:w="7339" w:type="dxa"/>
            <w:gridSpan w:val="2"/>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№105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r w:rsidRPr="005F1BAA">
              <w:t>2.2.63</w:t>
            </w:r>
          </w:p>
        </w:tc>
        <w:tc>
          <w:tcPr>
            <w:tcW w:w="7339" w:type="dxa"/>
            <w:gridSpan w:val="2"/>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№22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r w:rsidRPr="005F1BAA">
              <w:t>2.2.64</w:t>
            </w:r>
          </w:p>
        </w:tc>
        <w:tc>
          <w:tcPr>
            <w:tcW w:w="7339" w:type="dxa"/>
            <w:gridSpan w:val="2"/>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№24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vAlign w:val="bottom"/>
          </w:tcPr>
          <w:p w:rsidR="003A6781" w:rsidRPr="00EB3E8C"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vAlign w:val="bottom"/>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r w:rsidRPr="005F1BAA">
              <w:t>2.2.65</w:t>
            </w:r>
          </w:p>
        </w:tc>
        <w:tc>
          <w:tcPr>
            <w:tcW w:w="733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№26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EB3E8C"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r w:rsidRPr="005F1BAA">
              <w:t>2.2.66</w:t>
            </w:r>
          </w:p>
        </w:tc>
        <w:tc>
          <w:tcPr>
            <w:tcW w:w="733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№28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EB3E8C"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r w:rsidRPr="005F1BAA">
              <w:t>2.2.67</w:t>
            </w:r>
          </w:p>
        </w:tc>
        <w:tc>
          <w:tcPr>
            <w:tcW w:w="733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№32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EB3E8C"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r w:rsidRPr="005F1BAA">
              <w:t>2.2.68</w:t>
            </w:r>
          </w:p>
        </w:tc>
        <w:tc>
          <w:tcPr>
            <w:tcW w:w="733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№34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EB3E8C"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r w:rsidRPr="005F1BAA">
              <w:t>2.2.69</w:t>
            </w:r>
          </w:p>
        </w:tc>
        <w:tc>
          <w:tcPr>
            <w:tcW w:w="733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№36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EB3E8C"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4D7FEB" w:rsidRDefault="003A6781" w:rsidP="003A6781">
            <w:pPr>
              <w:jc w:val="center"/>
            </w:pPr>
            <w:r w:rsidRPr="004D7FEB">
              <w:t>КД</w:t>
            </w:r>
          </w:p>
        </w:tc>
      </w:tr>
      <w:tr w:rsidR="003A6781" w:rsidRPr="005F1BAA" w:rsidTr="003A6781">
        <w:trPr>
          <w:trHeight w:val="1199"/>
        </w:trPr>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r w:rsidRPr="005F1BAA">
              <w:lastRenderedPageBreak/>
              <w:t>2.2.70</w:t>
            </w:r>
          </w:p>
        </w:tc>
        <w:tc>
          <w:tcPr>
            <w:tcW w:w="733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№38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EB3E8C" w:rsidRDefault="003A6781" w:rsidP="003A6781">
            <w:pPr>
              <w:jc w:val="center"/>
              <w:rPr>
                <w:lang w:val="ru-RU"/>
              </w:rPr>
            </w:pPr>
            <w:r>
              <w:rPr>
                <w:lang w:val="ru-RU"/>
              </w:rPr>
              <w:t>8100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3A6781" w:rsidRPr="004D7FEB" w:rsidRDefault="003A6781" w:rsidP="003A6781">
            <w:pPr>
              <w:jc w:val="center"/>
            </w:pPr>
            <w:r w:rsidRPr="004D7FEB">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r w:rsidRPr="005F1BAA">
              <w:t>2.2.71</w:t>
            </w:r>
          </w:p>
        </w:tc>
        <w:tc>
          <w:tcPr>
            <w:tcW w:w="7339" w:type="dxa"/>
            <w:gridSpan w:val="2"/>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r w:rsidRPr="005F1BAA">
              <w:t>Виготовлення кошторисної документації “Капітальний ремонт внутрішньо дворового проїзду  та пішохідних зон житлового  будинку  №40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r w:rsidRPr="005F1BAA">
              <w:t>2.2.72</w:t>
            </w:r>
          </w:p>
        </w:tc>
        <w:tc>
          <w:tcPr>
            <w:tcW w:w="7339" w:type="dxa"/>
            <w:gridSpan w:val="2"/>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r w:rsidRPr="005F1BAA">
              <w:t>Виготовлення кошторисної документації “Капітальний ремонт дороги по провул. Парковий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0</w:t>
            </w:r>
          </w:p>
        </w:tc>
        <w:tc>
          <w:tcPr>
            <w:tcW w:w="1708"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6781" w:rsidRPr="005F1BAA" w:rsidRDefault="003A6781" w:rsidP="003A6781">
            <w:r w:rsidRPr="005F1BAA">
              <w:t>2.2.73</w:t>
            </w:r>
          </w:p>
        </w:tc>
        <w:tc>
          <w:tcPr>
            <w:tcW w:w="7339" w:type="dxa"/>
            <w:gridSpan w:val="2"/>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r w:rsidRPr="005F1BAA">
              <w:t>Виготовлення кошторисної документації “Капітальний ремонт дороги по вул. Солов'їна №34-44 в м. Обухів Київської області ”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jc w:val="center"/>
              <w:rPr>
                <w:lang w:val="uk-UA"/>
              </w:rPr>
            </w:pPr>
          </w:p>
          <w:p w:rsidR="003A6781" w:rsidRPr="005F1BAA" w:rsidRDefault="003A6781" w:rsidP="003A6781">
            <w:pPr>
              <w:pStyle w:val="ae"/>
              <w:jc w:val="center"/>
              <w:rPr>
                <w:lang w:val="uk-UA"/>
              </w:rPr>
            </w:pPr>
            <w:r w:rsidRPr="005F1BAA">
              <w:rPr>
                <w:lang w:val="uk-UA"/>
              </w:rPr>
              <w:t>8100</w:t>
            </w:r>
          </w:p>
        </w:tc>
        <w:tc>
          <w:tcPr>
            <w:tcW w:w="1708"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4D7FEB" w:rsidRDefault="003A6781" w:rsidP="003A6781">
            <w:pPr>
              <w:pStyle w:val="ae"/>
              <w:jc w:val="center"/>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pPr>
              <w:rPr>
                <w:lang w:val="ru-RU"/>
              </w:rPr>
            </w:pPr>
            <w:r w:rsidRPr="005F1BAA">
              <w:rPr>
                <w:lang w:val="ru-RU"/>
              </w:rPr>
              <w:t>2.2.74</w:t>
            </w:r>
          </w:p>
        </w:tc>
        <w:tc>
          <w:tcPr>
            <w:tcW w:w="7339" w:type="dxa"/>
            <w:gridSpan w:val="2"/>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r w:rsidRPr="005F1BAA">
              <w:t>Капітальний ремонт автодороги Нещерів – Польок (від перехрестя на с. Нещерів до перехрестя на житловий масив Дзюбівка) в м. Обухів Київської області, в т.ч. 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pPr>
            <w:r w:rsidRPr="005F1BAA">
              <w:rPr>
                <w:color w:val="000000"/>
              </w:rPr>
              <w:t>1400000</w:t>
            </w:r>
          </w:p>
        </w:tc>
        <w:tc>
          <w:tcPr>
            <w:tcW w:w="1708"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rPr>
                <w:lang w:val="ru-RU"/>
              </w:rPr>
            </w:pPr>
            <w:r>
              <w:rPr>
                <w:lang w:val="ru-RU"/>
              </w:rPr>
              <w:t>1391461,66</w:t>
            </w:r>
          </w:p>
        </w:tc>
        <w:tc>
          <w:tcPr>
            <w:tcW w:w="1417"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rPr>
                <w:lang w:val="ru-RU"/>
              </w:rPr>
            </w:pPr>
            <w:r w:rsidRPr="005F1BAA">
              <w:rPr>
                <w:lang w:val="ru-RU"/>
              </w:rPr>
              <w:t>1887</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4D7FEB" w:rsidRDefault="003A6781" w:rsidP="003A6781">
            <w:pPr>
              <w:pStyle w:val="ae"/>
              <w:jc w:val="center"/>
              <w:rPr>
                <w:lang w:val="uk-UA"/>
              </w:rPr>
            </w:pPr>
            <w:r w:rsidRPr="004D7FEB">
              <w:rPr>
                <w:lang w:val="uk-UA"/>
              </w:rPr>
              <w:t>1783</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rPr>
                <w:lang w:val="ru-RU"/>
              </w:rPr>
            </w:pPr>
            <w:r w:rsidRPr="005F1BAA">
              <w:rPr>
                <w:lang w:val="ru-RU"/>
              </w:rPr>
              <w:t>2.2.75</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Капітальний ремонт пішохідних зон та проїздів  по вул. Чумацький Шлях в м. Обухів Київської області,  в т.ч 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color w:val="000000"/>
              </w:rPr>
            </w:pPr>
            <w:r w:rsidRPr="005F1BAA">
              <w:rPr>
                <w:color w:val="000000"/>
              </w:rPr>
              <w:t>5000000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5509</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rPr>
                <w:lang w:val="ru-RU"/>
              </w:rPr>
            </w:pPr>
            <w:r w:rsidRPr="005F1BAA">
              <w:rPr>
                <w:lang w:val="ru-RU"/>
              </w:rPr>
              <w:t>2.2.76</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Капітальний ремонт дороги  житлового масиву Лукавиця  в м. Обухів  Київської області,  в т.ч 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color w:val="000000"/>
              </w:rPr>
            </w:pPr>
            <w:r w:rsidRPr="005F1BAA">
              <w:rPr>
                <w:color w:val="000000"/>
              </w:rPr>
              <w:t>5400000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8900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rPr>
                <w:lang w:val="ru-RU"/>
              </w:rPr>
            </w:pPr>
            <w:r w:rsidRPr="005F1BAA">
              <w:rPr>
                <w:lang w:val="ru-RU"/>
              </w:rPr>
              <w:t>2.2.77</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Капітальний ремонт тротуару  по вул. Каштанова в районі будівлі №16/5 в м. Обухів  Київської області, в т.ч 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color w:val="000000"/>
              </w:rPr>
            </w:pPr>
            <w:r w:rsidRPr="005F1BAA">
              <w:rPr>
                <w:color w:val="000000"/>
              </w:rPr>
              <w:t>244000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143</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rPr>
                <w:lang w:val="ru-RU"/>
              </w:rPr>
            </w:pPr>
            <w:r w:rsidRPr="005F1BAA">
              <w:rPr>
                <w:lang w:val="ru-RU"/>
              </w:rPr>
              <w:t>2.2.78</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r w:rsidRPr="005F1BAA">
              <w:t>Капітальний ремонт прибудинкових територій житлових будинків мікрорайону Яблуневий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color w:val="000000"/>
              </w:rPr>
            </w:pPr>
            <w:r w:rsidRPr="005F1BAA">
              <w:rPr>
                <w:color w:val="000000"/>
              </w:rPr>
              <w:t>400000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A6781" w:rsidRPr="005F1BAA" w:rsidRDefault="003A6781" w:rsidP="003A6781">
            <w:pPr>
              <w:jc w:val="center"/>
              <w:rPr>
                <w:lang w:val="ru-RU"/>
              </w:rPr>
            </w:pPr>
            <w:r w:rsidRPr="005F1BAA">
              <w:rPr>
                <w:lang w:val="ru-RU"/>
              </w:rPr>
              <w:t>120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e"/>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pPr>
              <w:rPr>
                <w:lang w:val="ru-RU"/>
              </w:rPr>
            </w:pPr>
          </w:p>
        </w:tc>
        <w:tc>
          <w:tcPr>
            <w:tcW w:w="7339" w:type="dxa"/>
            <w:gridSpan w:val="2"/>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r w:rsidRPr="005F1BAA">
              <w:t>Разом по розділу 2.2</w:t>
            </w:r>
          </w:p>
          <w:p w:rsidR="003A6781" w:rsidRPr="005F1BAA" w:rsidRDefault="003A6781" w:rsidP="003A6781"/>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color w:val="000000"/>
              </w:rPr>
            </w:pPr>
            <w:r w:rsidRPr="005F1BAA">
              <w:rPr>
                <w:color w:val="000000"/>
              </w:rPr>
              <w:t>68573100</w:t>
            </w:r>
          </w:p>
        </w:tc>
        <w:tc>
          <w:tcPr>
            <w:tcW w:w="1708" w:type="dxa"/>
            <w:tcBorders>
              <w:top w:val="single" w:sz="4" w:space="0" w:color="auto"/>
              <w:left w:val="single" w:sz="4" w:space="0" w:color="auto"/>
              <w:bottom w:val="single" w:sz="4" w:space="0" w:color="auto"/>
              <w:right w:val="single" w:sz="4" w:space="0" w:color="auto"/>
            </w:tcBorders>
            <w:vAlign w:val="bottom"/>
          </w:tcPr>
          <w:p w:rsidR="003A6781" w:rsidRPr="00C0782A" w:rsidRDefault="003A6781" w:rsidP="003A6781">
            <w:pPr>
              <w:jc w:val="center"/>
              <w:rPr>
                <w:b/>
                <w:color w:val="000000"/>
                <w:lang w:val="ru-RU"/>
              </w:rPr>
            </w:pPr>
            <w:r w:rsidRPr="00A95C4E">
              <w:rPr>
                <w:b/>
                <w:color w:val="000000"/>
              </w:rPr>
              <w:t>22488</w:t>
            </w:r>
            <w:r>
              <w:rPr>
                <w:b/>
                <w:color w:val="000000"/>
                <w:lang w:val="ru-RU"/>
              </w:rPr>
              <w:t>4</w:t>
            </w:r>
            <w:r w:rsidRPr="00A95C4E">
              <w:rPr>
                <w:b/>
                <w:color w:val="000000"/>
              </w:rPr>
              <w:t>01,5</w:t>
            </w:r>
            <w:r>
              <w:rPr>
                <w:b/>
                <w:color w:val="000000"/>
                <w:lang w:val="ru-RU"/>
              </w:rPr>
              <w:t>0</w:t>
            </w:r>
          </w:p>
          <w:p w:rsidR="003A6781" w:rsidRPr="00A95C4E" w:rsidRDefault="003A6781" w:rsidP="003A6781">
            <w:pPr>
              <w:jc w:val="center"/>
              <w:rPr>
                <w:lang w:val="en-US"/>
              </w:rPr>
            </w:pPr>
          </w:p>
        </w:tc>
        <w:tc>
          <w:tcPr>
            <w:tcW w:w="1417"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e"/>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r w:rsidRPr="005F1BAA">
              <w:t>2.3</w:t>
            </w:r>
          </w:p>
        </w:tc>
        <w:tc>
          <w:tcPr>
            <w:tcW w:w="7339" w:type="dxa"/>
            <w:gridSpan w:val="2"/>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pStyle w:val="ae"/>
              <w:rPr>
                <w:lang w:val="uk-UA"/>
              </w:rPr>
            </w:pPr>
            <w:r w:rsidRPr="005F1BAA">
              <w:rPr>
                <w:lang w:val="uk-UA"/>
              </w:rPr>
              <w:t xml:space="preserve">Капітальний ремонт об’єктів благоустрою </w:t>
            </w:r>
            <w:r w:rsidRPr="005F1BAA">
              <w:rPr>
                <w:bCs/>
                <w:lang w:val="uk-UA"/>
              </w:rPr>
              <w:t xml:space="preserve">населених пунктів </w:t>
            </w:r>
            <w:r w:rsidRPr="005F1BAA">
              <w:rPr>
                <w:bCs/>
                <w:iCs/>
                <w:lang w:val="uk-UA"/>
              </w:rPr>
              <w:t>Обухівської міської об’єднаної   територіальної громади на 2020 рік</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color w:val="000000"/>
              </w:rPr>
            </w:pPr>
          </w:p>
        </w:tc>
        <w:tc>
          <w:tcPr>
            <w:tcW w:w="1708"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p>
        </w:tc>
        <w:tc>
          <w:tcPr>
            <w:tcW w:w="1417" w:type="dxa"/>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jc w:val="center"/>
            </w:pPr>
          </w:p>
        </w:tc>
        <w:tc>
          <w:tcPr>
            <w:tcW w:w="1985" w:type="dxa"/>
            <w:gridSpan w:val="2"/>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e"/>
              <w:rPr>
                <w:lang w:val="uk-UA"/>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r w:rsidRPr="005F1BAA">
              <w:lastRenderedPageBreak/>
              <w:t>2.3.1</w:t>
            </w:r>
          </w:p>
        </w:tc>
        <w:tc>
          <w:tcPr>
            <w:tcW w:w="7339" w:type="dxa"/>
            <w:gridSpan w:val="2"/>
            <w:tcBorders>
              <w:top w:val="single" w:sz="4" w:space="0" w:color="auto"/>
              <w:left w:val="single" w:sz="4" w:space="0" w:color="auto"/>
              <w:bottom w:val="single" w:sz="4" w:space="0" w:color="auto"/>
              <w:right w:val="single" w:sz="4" w:space="0" w:color="auto"/>
            </w:tcBorders>
            <w:vAlign w:val="center"/>
          </w:tcPr>
          <w:p w:rsidR="003A6781" w:rsidRPr="005F1BAA" w:rsidRDefault="003A6781" w:rsidP="003A6781">
            <w:pPr>
              <w:pStyle w:val="af7"/>
              <w:spacing w:line="276" w:lineRule="auto"/>
              <w:rPr>
                <w:b/>
              </w:rPr>
            </w:pPr>
            <w:r w:rsidRPr="005F1BAA">
              <w:t>Капітальний ремонт огорожі на кладовищі по вул. К.Краськова</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rsidR="003A6781" w:rsidRPr="005F1BAA" w:rsidRDefault="003A6781" w:rsidP="003A6781">
            <w:pPr>
              <w:pStyle w:val="af7"/>
              <w:spacing w:line="276" w:lineRule="auto"/>
              <w:rPr>
                <w:b/>
              </w:rPr>
            </w:pPr>
            <w:r w:rsidRPr="005F1BAA">
              <w:t>192 500</w:t>
            </w:r>
          </w:p>
        </w:tc>
        <w:tc>
          <w:tcPr>
            <w:tcW w:w="1708"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spacing w:line="276" w:lineRule="auto"/>
              <w:rPr>
                <w:b/>
              </w:rPr>
            </w:pPr>
          </w:p>
        </w:tc>
        <w:tc>
          <w:tcPr>
            <w:tcW w:w="1417"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spacing w:line="276" w:lineRule="auto"/>
              <w:rPr>
                <w:b/>
              </w:rPr>
            </w:pPr>
            <w:r w:rsidRPr="005F1BAA">
              <w:t xml:space="preserve">250 м </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spacing w:line="276" w:lineRule="auto"/>
              <w:rPr>
                <w:b/>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r w:rsidRPr="005F1BAA">
              <w:t>2.3.2</w:t>
            </w:r>
          </w:p>
        </w:tc>
        <w:tc>
          <w:tcPr>
            <w:tcW w:w="7339" w:type="dxa"/>
            <w:gridSpan w:val="2"/>
            <w:tcBorders>
              <w:top w:val="single" w:sz="4" w:space="0" w:color="auto"/>
              <w:left w:val="single" w:sz="4" w:space="0" w:color="auto"/>
              <w:bottom w:val="single" w:sz="4" w:space="0" w:color="auto"/>
              <w:right w:val="single" w:sz="4" w:space="0" w:color="auto"/>
            </w:tcBorders>
            <w:vAlign w:val="center"/>
          </w:tcPr>
          <w:p w:rsidR="003A6781" w:rsidRPr="005F1BAA" w:rsidRDefault="003A6781" w:rsidP="003A6781">
            <w:pPr>
              <w:pStyle w:val="af7"/>
              <w:spacing w:line="276" w:lineRule="auto"/>
              <w:rPr>
                <w:b/>
              </w:rPr>
            </w:pPr>
            <w:r w:rsidRPr="005F1BAA">
              <w:t>Капітальний ремонт огорожі на кладовищі по вул. Робоча</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rsidR="003A6781" w:rsidRPr="005F1BAA" w:rsidRDefault="003A6781" w:rsidP="003A6781">
            <w:pPr>
              <w:pStyle w:val="af7"/>
              <w:spacing w:line="276" w:lineRule="auto"/>
              <w:rPr>
                <w:b/>
              </w:rPr>
            </w:pPr>
            <w:r w:rsidRPr="005F1BAA">
              <w:t>180 500</w:t>
            </w:r>
          </w:p>
        </w:tc>
        <w:tc>
          <w:tcPr>
            <w:tcW w:w="1708"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spacing w:line="276" w:lineRule="auto"/>
              <w:rPr>
                <w:b/>
              </w:rPr>
            </w:pPr>
          </w:p>
        </w:tc>
        <w:tc>
          <w:tcPr>
            <w:tcW w:w="1417"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spacing w:line="276" w:lineRule="auto"/>
              <w:rPr>
                <w:b/>
              </w:rPr>
            </w:pPr>
            <w:r w:rsidRPr="005F1BAA">
              <w:t>210 м</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spacing w:line="276" w:lineRule="auto"/>
              <w:rPr>
                <w:b/>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r w:rsidRPr="005F1BAA">
              <w:t>2.3.3</w:t>
            </w:r>
          </w:p>
        </w:tc>
        <w:tc>
          <w:tcPr>
            <w:tcW w:w="7339" w:type="dxa"/>
            <w:gridSpan w:val="2"/>
            <w:tcBorders>
              <w:top w:val="single" w:sz="4" w:space="0" w:color="auto"/>
              <w:left w:val="single" w:sz="4" w:space="0" w:color="auto"/>
              <w:bottom w:val="single" w:sz="4" w:space="0" w:color="auto"/>
              <w:right w:val="single" w:sz="4" w:space="0" w:color="auto"/>
            </w:tcBorders>
            <w:vAlign w:val="center"/>
          </w:tcPr>
          <w:p w:rsidR="003A6781" w:rsidRPr="005F1BAA" w:rsidRDefault="003A6781" w:rsidP="003A6781">
            <w:pPr>
              <w:rPr>
                <w:bCs/>
                <w:color w:val="000000"/>
              </w:rPr>
            </w:pPr>
            <w:r w:rsidRPr="005F1BAA">
              <w:rPr>
                <w:bCs/>
                <w:color w:val="000000"/>
              </w:rPr>
              <w:t>Капітальний ремонт вуличного освітлення с. Нещерів Обухівського р-н. Київської обл..</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rsidR="003A6781" w:rsidRPr="005F1BAA" w:rsidRDefault="003A6781" w:rsidP="003A6781">
            <w:pPr>
              <w:pStyle w:val="af7"/>
              <w:rPr>
                <w:b/>
              </w:rPr>
            </w:pPr>
            <w:r w:rsidRPr="005F1BAA">
              <w:t>1 058 300</w:t>
            </w:r>
          </w:p>
        </w:tc>
        <w:tc>
          <w:tcPr>
            <w:tcW w:w="1708" w:type="dxa"/>
            <w:tcBorders>
              <w:top w:val="single" w:sz="4" w:space="0" w:color="auto"/>
              <w:left w:val="single" w:sz="4" w:space="0" w:color="auto"/>
              <w:bottom w:val="single" w:sz="4" w:space="0" w:color="auto"/>
              <w:right w:val="single" w:sz="4" w:space="0" w:color="auto"/>
            </w:tcBorders>
          </w:tcPr>
          <w:p w:rsidR="003A6781" w:rsidRPr="00A93351" w:rsidRDefault="003A6781" w:rsidP="003A6781">
            <w:pPr>
              <w:pStyle w:val="af7"/>
            </w:pPr>
            <w:r w:rsidRPr="00A93351">
              <w:t>962622,14</w:t>
            </w:r>
          </w:p>
        </w:tc>
        <w:tc>
          <w:tcPr>
            <w:tcW w:w="1417"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r w:rsidRPr="005F1BAA">
              <w:t>4 км</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A93351" w:rsidRDefault="003A6781" w:rsidP="003A6781">
            <w:pPr>
              <w:pStyle w:val="af7"/>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r w:rsidRPr="005F1BAA">
              <w:t>2.3.4</w:t>
            </w:r>
          </w:p>
        </w:tc>
        <w:tc>
          <w:tcPr>
            <w:tcW w:w="7339" w:type="dxa"/>
            <w:gridSpan w:val="2"/>
            <w:tcBorders>
              <w:top w:val="single" w:sz="4" w:space="0" w:color="auto"/>
              <w:left w:val="single" w:sz="4" w:space="0" w:color="auto"/>
              <w:bottom w:val="single" w:sz="4" w:space="0" w:color="auto"/>
              <w:right w:val="single" w:sz="4" w:space="0" w:color="auto"/>
            </w:tcBorders>
            <w:vAlign w:val="center"/>
          </w:tcPr>
          <w:p w:rsidR="003A6781" w:rsidRPr="005F1BAA" w:rsidRDefault="003A6781" w:rsidP="003A6781">
            <w:pPr>
              <w:rPr>
                <w:bCs/>
                <w:color w:val="000000"/>
              </w:rPr>
            </w:pPr>
            <w:r w:rsidRPr="005F1BAA">
              <w:rPr>
                <w:bCs/>
                <w:color w:val="000000"/>
              </w:rPr>
              <w:t xml:space="preserve">Виготовлення кошторисної документації на капітальний ремонт огорожі на кладовищі по вул. К.Краськова </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rsidR="003A6781" w:rsidRPr="005F1BAA" w:rsidRDefault="003A6781" w:rsidP="003A6781">
            <w:pPr>
              <w:pStyle w:val="af7"/>
              <w:rPr>
                <w:b/>
              </w:rPr>
            </w:pPr>
            <w:r w:rsidRPr="005F1BAA">
              <w:t>2 000</w:t>
            </w:r>
          </w:p>
        </w:tc>
        <w:tc>
          <w:tcPr>
            <w:tcW w:w="1708"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p>
        </w:tc>
        <w:tc>
          <w:tcPr>
            <w:tcW w:w="1417"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r w:rsidRPr="005F1BAA">
              <w:t>2.3.5</w:t>
            </w:r>
          </w:p>
        </w:tc>
        <w:tc>
          <w:tcPr>
            <w:tcW w:w="7339" w:type="dxa"/>
            <w:gridSpan w:val="2"/>
            <w:tcBorders>
              <w:top w:val="single" w:sz="4" w:space="0" w:color="auto"/>
              <w:left w:val="single" w:sz="4" w:space="0" w:color="auto"/>
              <w:bottom w:val="single" w:sz="4" w:space="0" w:color="auto"/>
              <w:right w:val="single" w:sz="4" w:space="0" w:color="auto"/>
            </w:tcBorders>
            <w:vAlign w:val="center"/>
          </w:tcPr>
          <w:p w:rsidR="003A6781" w:rsidRPr="005F1BAA" w:rsidRDefault="003A6781" w:rsidP="003A6781">
            <w:pPr>
              <w:rPr>
                <w:bCs/>
                <w:color w:val="000000"/>
              </w:rPr>
            </w:pPr>
            <w:r w:rsidRPr="005F1BAA">
              <w:rPr>
                <w:bCs/>
                <w:color w:val="000000"/>
              </w:rPr>
              <w:t>Виготовлення кошторисної документації на капітальний ремонт огорожі на кладовищі по вул. Робоча</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rsidR="003A6781" w:rsidRPr="005F1BAA" w:rsidRDefault="003A6781" w:rsidP="003A6781">
            <w:pPr>
              <w:pStyle w:val="af7"/>
              <w:rPr>
                <w:b/>
              </w:rPr>
            </w:pPr>
            <w:r w:rsidRPr="005F1BAA">
              <w:t>2 000</w:t>
            </w:r>
          </w:p>
        </w:tc>
        <w:tc>
          <w:tcPr>
            <w:tcW w:w="1708"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p>
        </w:tc>
        <w:tc>
          <w:tcPr>
            <w:tcW w:w="1417"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r w:rsidRPr="005F1BAA">
              <w:t>2.3.6</w:t>
            </w:r>
          </w:p>
        </w:tc>
        <w:tc>
          <w:tcPr>
            <w:tcW w:w="7339" w:type="dxa"/>
            <w:gridSpan w:val="2"/>
            <w:tcBorders>
              <w:top w:val="single" w:sz="4" w:space="0" w:color="auto"/>
              <w:left w:val="single" w:sz="4" w:space="0" w:color="auto"/>
              <w:bottom w:val="single" w:sz="4" w:space="0" w:color="auto"/>
              <w:right w:val="single" w:sz="4" w:space="0" w:color="auto"/>
            </w:tcBorders>
            <w:vAlign w:val="bottom"/>
          </w:tcPr>
          <w:p w:rsidR="003A6781" w:rsidRPr="005F1BAA" w:rsidRDefault="003A6781" w:rsidP="003A6781">
            <w:pPr>
              <w:rPr>
                <w:bCs/>
              </w:rPr>
            </w:pPr>
            <w:r w:rsidRPr="005F1BAA">
              <w:t>Виготовлення КД «Капіталь</w:t>
            </w:r>
            <w:r w:rsidRPr="005F1BAA">
              <w:rPr>
                <w:color w:val="000000"/>
              </w:rPr>
              <w:t>ний ремонт дитячого майданчика по вул. Миру,1-2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bCs/>
                <w:lang w:val="en-US" w:eastAsia="uk-UA"/>
              </w:rPr>
            </w:pPr>
            <w:r w:rsidRPr="005F1BAA">
              <w:rPr>
                <w:bCs/>
                <w:lang w:val="en-US" w:eastAsia="uk-UA"/>
              </w:rPr>
              <w:t>8100</w:t>
            </w:r>
          </w:p>
        </w:tc>
        <w:tc>
          <w:tcPr>
            <w:tcW w:w="1708" w:type="dxa"/>
            <w:tcBorders>
              <w:top w:val="single" w:sz="4" w:space="0" w:color="auto"/>
              <w:left w:val="single" w:sz="4" w:space="0" w:color="auto"/>
              <w:bottom w:val="single" w:sz="4" w:space="0" w:color="auto"/>
              <w:right w:val="single" w:sz="4" w:space="0" w:color="auto"/>
            </w:tcBorders>
          </w:tcPr>
          <w:p w:rsidR="003A6781" w:rsidRPr="00662AE2" w:rsidRDefault="003A6781" w:rsidP="003A6781">
            <w:pPr>
              <w:pStyle w:val="af7"/>
              <w:rPr>
                <w:b/>
              </w:rPr>
            </w:pPr>
            <w:r>
              <w:t>8100</w:t>
            </w:r>
          </w:p>
        </w:tc>
        <w:tc>
          <w:tcPr>
            <w:tcW w:w="1417"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r w:rsidRPr="005F1BAA">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r w:rsidRPr="005F1BAA">
              <w:t>2.3.7</w:t>
            </w:r>
          </w:p>
        </w:tc>
        <w:tc>
          <w:tcPr>
            <w:tcW w:w="7339" w:type="dxa"/>
            <w:gridSpan w:val="2"/>
            <w:tcBorders>
              <w:top w:val="single" w:sz="4" w:space="0" w:color="auto"/>
              <w:left w:val="single" w:sz="4" w:space="0" w:color="auto"/>
              <w:bottom w:val="single" w:sz="4" w:space="0" w:color="auto"/>
              <w:right w:val="single" w:sz="4" w:space="0" w:color="auto"/>
            </w:tcBorders>
            <w:vAlign w:val="center"/>
          </w:tcPr>
          <w:p w:rsidR="003A6781" w:rsidRPr="005F1BAA" w:rsidRDefault="003A6781" w:rsidP="003A6781">
            <w:pPr>
              <w:rPr>
                <w:bCs/>
              </w:rPr>
            </w:pPr>
            <w:r w:rsidRPr="005F1BAA">
              <w:t>Виготовлення КД «Капіталь</w:t>
            </w:r>
            <w:r w:rsidRPr="005F1BAA">
              <w:rPr>
                <w:color w:val="000000"/>
              </w:rPr>
              <w:t>ний ремонт спортивного майданчика по вул. Київська,113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bCs/>
                <w:lang w:val="en-US" w:eastAsia="uk-UA"/>
              </w:rPr>
            </w:pPr>
            <w:r w:rsidRPr="005F1BAA">
              <w:rPr>
                <w:bCs/>
                <w:lang w:val="en-US" w:eastAsia="uk-UA"/>
              </w:rPr>
              <w:t>8100</w:t>
            </w:r>
          </w:p>
        </w:tc>
        <w:tc>
          <w:tcPr>
            <w:tcW w:w="1708" w:type="dxa"/>
            <w:tcBorders>
              <w:top w:val="single" w:sz="4" w:space="0" w:color="auto"/>
              <w:left w:val="single" w:sz="4" w:space="0" w:color="auto"/>
              <w:bottom w:val="single" w:sz="4" w:space="0" w:color="auto"/>
              <w:right w:val="single" w:sz="4" w:space="0" w:color="auto"/>
            </w:tcBorders>
          </w:tcPr>
          <w:p w:rsidR="003A6781" w:rsidRPr="00662AE2" w:rsidRDefault="003A6781" w:rsidP="003A6781">
            <w:pPr>
              <w:pStyle w:val="af7"/>
              <w:rPr>
                <w:b/>
              </w:rPr>
            </w:pPr>
            <w:r>
              <w:t>8100</w:t>
            </w:r>
          </w:p>
        </w:tc>
        <w:tc>
          <w:tcPr>
            <w:tcW w:w="1417"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r w:rsidRPr="005F1BAA">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r w:rsidRPr="005F1BAA">
              <w:t>2.3.8</w:t>
            </w:r>
          </w:p>
        </w:tc>
        <w:tc>
          <w:tcPr>
            <w:tcW w:w="7339" w:type="dxa"/>
            <w:gridSpan w:val="2"/>
            <w:tcBorders>
              <w:top w:val="single" w:sz="4" w:space="0" w:color="auto"/>
              <w:left w:val="single" w:sz="4" w:space="0" w:color="auto"/>
              <w:bottom w:val="single" w:sz="4" w:space="0" w:color="auto"/>
              <w:right w:val="single" w:sz="4" w:space="0" w:color="auto"/>
            </w:tcBorders>
            <w:vAlign w:val="center"/>
          </w:tcPr>
          <w:p w:rsidR="003A6781" w:rsidRPr="005F1BAA" w:rsidRDefault="003A6781" w:rsidP="003A6781">
            <w:pPr>
              <w:rPr>
                <w:bCs/>
              </w:rPr>
            </w:pPr>
            <w:r w:rsidRPr="005F1BAA">
              <w:t>Виготовлення КД «Капіталь</w:t>
            </w:r>
            <w:r w:rsidRPr="005F1BAA">
              <w:rPr>
                <w:color w:val="000000"/>
              </w:rPr>
              <w:t>ний ремонт дитячого майданчика в районі житлового будинку №180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bCs/>
                <w:lang w:eastAsia="uk-UA"/>
              </w:rPr>
            </w:pPr>
            <w:r w:rsidRPr="005F1BAA">
              <w:rPr>
                <w:bCs/>
                <w:lang w:val="en-US" w:eastAsia="uk-UA"/>
              </w:rPr>
              <w:t>810</w:t>
            </w:r>
            <w:r w:rsidRPr="005F1BAA">
              <w:rPr>
                <w:bCs/>
                <w:lang w:eastAsia="uk-UA"/>
              </w:rPr>
              <w:t>0</w:t>
            </w:r>
          </w:p>
        </w:tc>
        <w:tc>
          <w:tcPr>
            <w:tcW w:w="1708" w:type="dxa"/>
            <w:tcBorders>
              <w:top w:val="single" w:sz="4" w:space="0" w:color="auto"/>
              <w:left w:val="single" w:sz="4" w:space="0" w:color="auto"/>
              <w:bottom w:val="single" w:sz="4" w:space="0" w:color="auto"/>
              <w:right w:val="single" w:sz="4" w:space="0" w:color="auto"/>
            </w:tcBorders>
          </w:tcPr>
          <w:p w:rsidR="003A6781" w:rsidRPr="00662AE2" w:rsidRDefault="003A6781" w:rsidP="003A6781">
            <w:pPr>
              <w:pStyle w:val="af7"/>
              <w:rPr>
                <w:b/>
              </w:rPr>
            </w:pPr>
            <w:r>
              <w:t>8100</w:t>
            </w:r>
          </w:p>
        </w:tc>
        <w:tc>
          <w:tcPr>
            <w:tcW w:w="1417"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r w:rsidRPr="005F1BAA">
              <w:t>КД</w:t>
            </w:r>
          </w:p>
        </w:tc>
        <w:tc>
          <w:tcPr>
            <w:tcW w:w="1985" w:type="dxa"/>
            <w:gridSpan w:val="2"/>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r w:rsidRPr="005F1BAA">
              <w:t>КД</w:t>
            </w: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r w:rsidRPr="005F1BAA">
              <w:t>2.3.8.1</w:t>
            </w:r>
          </w:p>
        </w:tc>
        <w:tc>
          <w:tcPr>
            <w:tcW w:w="7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6781" w:rsidRPr="005F1BAA" w:rsidRDefault="003A6781" w:rsidP="003A6781">
            <w:r w:rsidRPr="005F1BAA">
              <w:t>Капіталь</w:t>
            </w:r>
            <w:r w:rsidRPr="005F1BAA">
              <w:rPr>
                <w:color w:val="000000"/>
              </w:rPr>
              <w:t>ний ремонт дитячого майданчика в районі житлового будинку №180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bCs/>
                <w:lang w:eastAsia="uk-UA"/>
              </w:rPr>
            </w:pPr>
            <w:r w:rsidRPr="005F1BAA">
              <w:rPr>
                <w:bCs/>
                <w:lang w:eastAsia="uk-UA"/>
              </w:rPr>
              <w:t>693000</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f7"/>
              <w:rPr>
                <w: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f7"/>
              <w:rPr>
                <w:b/>
              </w:rPr>
            </w:pPr>
            <w:r w:rsidRPr="005F1BAA">
              <w:t>1 майданчик</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pStyle w:val="af7"/>
              <w:rPr>
                <w:b/>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tc>
        <w:tc>
          <w:tcPr>
            <w:tcW w:w="7339" w:type="dxa"/>
            <w:gridSpan w:val="2"/>
            <w:tcBorders>
              <w:top w:val="single" w:sz="4" w:space="0" w:color="auto"/>
              <w:left w:val="single" w:sz="4" w:space="0" w:color="auto"/>
              <w:bottom w:val="single" w:sz="4" w:space="0" w:color="auto"/>
              <w:right w:val="single" w:sz="4" w:space="0" w:color="auto"/>
            </w:tcBorders>
            <w:vAlign w:val="center"/>
          </w:tcPr>
          <w:p w:rsidR="003A6781" w:rsidRPr="005F1BAA" w:rsidRDefault="003A6781" w:rsidP="003A6781">
            <w:r w:rsidRPr="005F1BAA">
              <w:t>Разом по розділу 2.3</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jc w:val="center"/>
              <w:rPr>
                <w:color w:val="000000"/>
              </w:rPr>
            </w:pPr>
            <w:r w:rsidRPr="005F1BAA">
              <w:rPr>
                <w:color w:val="000000"/>
              </w:rPr>
              <w:t>2152600</w:t>
            </w:r>
          </w:p>
          <w:p w:rsidR="003A6781" w:rsidRPr="005F1BAA" w:rsidRDefault="003A6781" w:rsidP="003A6781">
            <w:pPr>
              <w:jc w:val="center"/>
              <w:rPr>
                <w:bCs/>
                <w:lang w:val="en-US" w:eastAsia="uk-UA"/>
              </w:rPr>
            </w:pPr>
          </w:p>
        </w:tc>
        <w:tc>
          <w:tcPr>
            <w:tcW w:w="1708" w:type="dxa"/>
            <w:tcBorders>
              <w:top w:val="single" w:sz="4" w:space="0" w:color="auto"/>
              <w:left w:val="single" w:sz="4" w:space="0" w:color="auto"/>
              <w:bottom w:val="single" w:sz="4" w:space="0" w:color="auto"/>
              <w:right w:val="single" w:sz="4" w:space="0" w:color="auto"/>
            </w:tcBorders>
          </w:tcPr>
          <w:p w:rsidR="003A6781" w:rsidRPr="00A93351" w:rsidRDefault="003A6781" w:rsidP="003A6781">
            <w:pPr>
              <w:pStyle w:val="af7"/>
              <w:rPr>
                <w:b/>
              </w:rPr>
            </w:pPr>
            <w:r>
              <w:rPr>
                <w:b/>
              </w:rPr>
              <w:t>986922,14</w:t>
            </w:r>
          </w:p>
        </w:tc>
        <w:tc>
          <w:tcPr>
            <w:tcW w:w="1417"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p>
        </w:tc>
        <w:tc>
          <w:tcPr>
            <w:tcW w:w="1985" w:type="dxa"/>
            <w:gridSpan w:val="2"/>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p>
        </w:tc>
      </w:tr>
      <w:tr w:rsidR="003A6781" w:rsidRPr="005F1BAA" w:rsidTr="003A6781">
        <w:tc>
          <w:tcPr>
            <w:tcW w:w="1308" w:type="dxa"/>
            <w:gridSpan w:val="3"/>
            <w:tcBorders>
              <w:top w:val="single" w:sz="4" w:space="0" w:color="auto"/>
              <w:left w:val="single" w:sz="4" w:space="0" w:color="auto"/>
              <w:bottom w:val="single" w:sz="4" w:space="0" w:color="auto"/>
              <w:right w:val="single" w:sz="4" w:space="0" w:color="auto"/>
            </w:tcBorders>
          </w:tcPr>
          <w:p w:rsidR="003A6781" w:rsidRPr="005F1BAA" w:rsidRDefault="003A6781" w:rsidP="003A6781"/>
        </w:tc>
        <w:tc>
          <w:tcPr>
            <w:tcW w:w="7339" w:type="dxa"/>
            <w:gridSpan w:val="2"/>
            <w:tcBorders>
              <w:top w:val="single" w:sz="4" w:space="0" w:color="auto"/>
              <w:left w:val="single" w:sz="4" w:space="0" w:color="auto"/>
              <w:bottom w:val="single" w:sz="4" w:space="0" w:color="auto"/>
              <w:right w:val="single" w:sz="4" w:space="0" w:color="auto"/>
            </w:tcBorders>
            <w:vAlign w:val="center"/>
          </w:tcPr>
          <w:p w:rsidR="003A6781" w:rsidRPr="005F1BAA" w:rsidRDefault="003A6781" w:rsidP="003A6781">
            <w:r w:rsidRPr="005F1BAA">
              <w:t>Всього по додатку 1</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3A6781" w:rsidRPr="005F1BAA" w:rsidRDefault="003A6781" w:rsidP="003A6781">
            <w:pPr>
              <w:rPr>
                <w:color w:val="000000"/>
                <w:lang w:val="ru-RU"/>
              </w:rPr>
            </w:pPr>
          </w:p>
          <w:p w:rsidR="003A6781" w:rsidRPr="005F1BAA" w:rsidRDefault="003A6781" w:rsidP="003A6781">
            <w:pPr>
              <w:jc w:val="center"/>
              <w:rPr>
                <w:color w:val="000000"/>
                <w:lang w:val="ru-RU"/>
              </w:rPr>
            </w:pPr>
            <w:r w:rsidRPr="005F1BAA">
              <w:rPr>
                <w:color w:val="000000"/>
                <w:lang w:val="ru-RU"/>
              </w:rPr>
              <w:t>93468300</w:t>
            </w:r>
          </w:p>
          <w:p w:rsidR="003A6781" w:rsidRPr="005F1BAA" w:rsidRDefault="003A6781" w:rsidP="003A6781">
            <w:pPr>
              <w:jc w:val="center"/>
              <w:rPr>
                <w:color w:val="000000"/>
              </w:rPr>
            </w:pPr>
          </w:p>
        </w:tc>
        <w:tc>
          <w:tcPr>
            <w:tcW w:w="1708" w:type="dxa"/>
            <w:tcBorders>
              <w:top w:val="single" w:sz="4" w:space="0" w:color="auto"/>
              <w:left w:val="single" w:sz="4" w:space="0" w:color="auto"/>
              <w:bottom w:val="single" w:sz="4" w:space="0" w:color="auto"/>
              <w:right w:val="single" w:sz="4" w:space="0" w:color="auto"/>
            </w:tcBorders>
          </w:tcPr>
          <w:p w:rsidR="003A6781" w:rsidRPr="00A95C4E" w:rsidRDefault="003A6781" w:rsidP="003A6781">
            <w:pPr>
              <w:pStyle w:val="af7"/>
              <w:rPr>
                <w:b/>
                <w:lang w:val="en-US"/>
              </w:rPr>
            </w:pPr>
            <w:r>
              <w:rPr>
                <w:b/>
                <w:lang w:val="en-US"/>
              </w:rPr>
              <w:t>33904</w:t>
            </w:r>
            <w:r>
              <w:rPr>
                <w:b/>
              </w:rPr>
              <w:t>7</w:t>
            </w:r>
            <w:r>
              <w:rPr>
                <w:b/>
                <w:lang w:val="en-US"/>
              </w:rPr>
              <w:t>02</w:t>
            </w:r>
            <w:r>
              <w:rPr>
                <w:b/>
              </w:rPr>
              <w:t>,</w:t>
            </w:r>
            <w:r>
              <w:rPr>
                <w:b/>
                <w:lang w:val="en-US"/>
              </w:rPr>
              <w:t>97</w:t>
            </w:r>
          </w:p>
        </w:tc>
        <w:tc>
          <w:tcPr>
            <w:tcW w:w="1417" w:type="dxa"/>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p>
        </w:tc>
        <w:tc>
          <w:tcPr>
            <w:tcW w:w="1985" w:type="dxa"/>
            <w:gridSpan w:val="2"/>
            <w:tcBorders>
              <w:top w:val="single" w:sz="4" w:space="0" w:color="auto"/>
              <w:left w:val="single" w:sz="4" w:space="0" w:color="auto"/>
              <w:bottom w:val="single" w:sz="4" w:space="0" w:color="auto"/>
              <w:right w:val="single" w:sz="4" w:space="0" w:color="auto"/>
            </w:tcBorders>
          </w:tcPr>
          <w:p w:rsidR="003A6781" w:rsidRPr="005F1BAA" w:rsidRDefault="003A6781" w:rsidP="003A6781">
            <w:pPr>
              <w:pStyle w:val="af7"/>
              <w:rPr>
                <w:b/>
              </w:rPr>
            </w:pPr>
          </w:p>
        </w:tc>
      </w:tr>
    </w:tbl>
    <w:p w:rsidR="003A6781" w:rsidRPr="005F1BAA" w:rsidRDefault="003A6781" w:rsidP="003A6781">
      <w:pPr>
        <w:pStyle w:val="Default"/>
        <w:rPr>
          <w:bCs/>
        </w:rPr>
      </w:pPr>
      <w:r w:rsidRPr="005F1BAA">
        <w:rPr>
          <w:bCs/>
        </w:rPr>
        <w:t xml:space="preserve">       </w:t>
      </w:r>
    </w:p>
    <w:p w:rsidR="003A6781" w:rsidRPr="005F1BAA" w:rsidRDefault="003A6781" w:rsidP="003A6781">
      <w:pPr>
        <w:pStyle w:val="Default"/>
        <w:jc w:val="right"/>
        <w:rPr>
          <w:bCs/>
        </w:rPr>
      </w:pPr>
    </w:p>
    <w:p w:rsidR="003A6781" w:rsidRPr="00DD3F0F" w:rsidRDefault="003A6781" w:rsidP="003A6781">
      <w:pPr>
        <w:pStyle w:val="Default"/>
        <w:rPr>
          <w:rFonts w:ascii="Times New Roman" w:hAnsi="Times New Roman" w:cs="Times New Roman"/>
          <w:bCs/>
          <w:sz w:val="28"/>
          <w:szCs w:val="28"/>
        </w:rPr>
      </w:pPr>
      <w:r w:rsidRPr="00DD3F0F">
        <w:rPr>
          <w:rFonts w:ascii="Times New Roman" w:hAnsi="Times New Roman" w:cs="Times New Roman"/>
          <w:bCs/>
          <w:sz w:val="28"/>
          <w:szCs w:val="28"/>
        </w:rPr>
        <w:t xml:space="preserve">                  </w:t>
      </w:r>
    </w:p>
    <w:p w:rsidR="003A6781" w:rsidRPr="00DD3F0F" w:rsidRDefault="003A6781" w:rsidP="003A6781">
      <w:pPr>
        <w:pStyle w:val="Default"/>
        <w:rPr>
          <w:rFonts w:ascii="Times New Roman" w:hAnsi="Times New Roman" w:cs="Times New Roman"/>
          <w:bCs/>
          <w:sz w:val="28"/>
          <w:szCs w:val="28"/>
        </w:rPr>
      </w:pPr>
      <w:r w:rsidRPr="00DD3F0F">
        <w:rPr>
          <w:rFonts w:ascii="Times New Roman" w:hAnsi="Times New Roman" w:cs="Times New Roman"/>
          <w:bCs/>
          <w:sz w:val="28"/>
          <w:szCs w:val="28"/>
        </w:rPr>
        <w:t xml:space="preserve">                 Начальник відділу з питань благоустрою</w:t>
      </w:r>
      <w:r w:rsidRPr="00DD3F0F">
        <w:rPr>
          <w:rFonts w:ascii="Times New Roman" w:hAnsi="Times New Roman" w:cs="Times New Roman"/>
          <w:bCs/>
          <w:sz w:val="28"/>
          <w:szCs w:val="28"/>
        </w:rPr>
        <w:tab/>
      </w:r>
      <w:r w:rsidRPr="00DD3F0F">
        <w:rPr>
          <w:rFonts w:ascii="Times New Roman" w:hAnsi="Times New Roman" w:cs="Times New Roman"/>
          <w:bCs/>
          <w:sz w:val="28"/>
          <w:szCs w:val="28"/>
        </w:rPr>
        <w:tab/>
      </w:r>
      <w:r w:rsidRPr="00DD3F0F">
        <w:rPr>
          <w:rFonts w:ascii="Times New Roman" w:hAnsi="Times New Roman" w:cs="Times New Roman"/>
          <w:bCs/>
          <w:sz w:val="28"/>
          <w:szCs w:val="28"/>
        </w:rPr>
        <w:tab/>
      </w:r>
      <w:r w:rsidRPr="00DD3F0F">
        <w:rPr>
          <w:rFonts w:ascii="Times New Roman" w:hAnsi="Times New Roman" w:cs="Times New Roman"/>
          <w:bCs/>
          <w:sz w:val="28"/>
          <w:szCs w:val="28"/>
        </w:rPr>
        <w:tab/>
      </w:r>
      <w:r w:rsidRPr="00DD3F0F">
        <w:rPr>
          <w:rFonts w:ascii="Times New Roman" w:hAnsi="Times New Roman" w:cs="Times New Roman"/>
          <w:bCs/>
          <w:sz w:val="28"/>
          <w:szCs w:val="28"/>
        </w:rPr>
        <w:tab/>
        <w:t xml:space="preserve">             Кулініч І.В.</w:t>
      </w:r>
    </w:p>
    <w:p w:rsidR="003A6781" w:rsidRPr="00DD3F0F" w:rsidRDefault="003A6781" w:rsidP="003A6781">
      <w:pPr>
        <w:pStyle w:val="Default"/>
        <w:rPr>
          <w:rFonts w:ascii="Times New Roman" w:hAnsi="Times New Roman" w:cs="Times New Roman"/>
          <w:bCs/>
          <w:sz w:val="28"/>
          <w:szCs w:val="28"/>
        </w:rPr>
      </w:pPr>
    </w:p>
    <w:p w:rsidR="003A6781" w:rsidRPr="00DD3F0F" w:rsidRDefault="003A6781" w:rsidP="003A6781">
      <w:pPr>
        <w:pStyle w:val="Default"/>
        <w:rPr>
          <w:rFonts w:ascii="Times New Roman" w:hAnsi="Times New Roman" w:cs="Times New Roman"/>
          <w:szCs w:val="28"/>
        </w:rPr>
      </w:pPr>
      <w:r w:rsidRPr="00DD3F0F">
        <w:rPr>
          <w:rFonts w:ascii="Times New Roman" w:hAnsi="Times New Roman" w:cs="Times New Roman"/>
          <w:bCs/>
          <w:sz w:val="28"/>
          <w:szCs w:val="28"/>
        </w:rPr>
        <w:t xml:space="preserve">                 Начальника відділу капітального будівництва                                                 Вяхірєв М.О.</w:t>
      </w:r>
    </w:p>
    <w:p w:rsidR="003A6781" w:rsidRPr="005F1BAA" w:rsidRDefault="003A6781" w:rsidP="003A6781">
      <w:pPr>
        <w:pStyle w:val="Default"/>
      </w:pPr>
      <w:r w:rsidRPr="005F1BAA">
        <w:rPr>
          <w:bCs/>
        </w:rPr>
        <w:t>.</w:t>
      </w:r>
    </w:p>
    <w:p w:rsidR="003A6781" w:rsidRDefault="003A6781" w:rsidP="003A6781">
      <w:pPr>
        <w:rPr>
          <w:lang w:val="ru-RU"/>
        </w:rPr>
      </w:pPr>
      <w:r>
        <w:rPr>
          <w:lang w:val="ru-RU"/>
        </w:rPr>
        <w:t xml:space="preserve"> </w:t>
      </w:r>
    </w:p>
    <w:p w:rsidR="003A6781" w:rsidRDefault="003A6781" w:rsidP="003A6781">
      <w:pPr>
        <w:rPr>
          <w:lang w:val="ru-RU"/>
        </w:rPr>
      </w:pPr>
    </w:p>
    <w:p w:rsidR="005D1DA8" w:rsidRDefault="005D1DA8" w:rsidP="003A6781">
      <w:pPr>
        <w:rPr>
          <w:lang w:val="ru-RU"/>
        </w:rPr>
      </w:pPr>
    </w:p>
    <w:p w:rsidR="003A6781" w:rsidRPr="00264736" w:rsidRDefault="003A6781" w:rsidP="003A6781">
      <w:pPr>
        <w:ind w:right="-1"/>
        <w:jc w:val="center"/>
      </w:pPr>
      <w:r>
        <w:rPr>
          <w:szCs w:val="28"/>
        </w:rPr>
        <w:lastRenderedPageBreak/>
        <w:t>Звіт про хід виконання р</w:t>
      </w:r>
      <w:r w:rsidRPr="00264736">
        <w:rPr>
          <w:szCs w:val="28"/>
        </w:rPr>
        <w:t>озподіл</w:t>
      </w:r>
      <w:r>
        <w:rPr>
          <w:szCs w:val="28"/>
        </w:rPr>
        <w:t xml:space="preserve">у </w:t>
      </w:r>
      <w:r w:rsidRPr="00264736">
        <w:rPr>
          <w:szCs w:val="28"/>
        </w:rPr>
        <w:t xml:space="preserve"> коштів на фінансування деяких заходів </w:t>
      </w:r>
      <w:r w:rsidRPr="00264736">
        <w:t>міської цільової Програми з</w:t>
      </w:r>
    </w:p>
    <w:p w:rsidR="003A6781" w:rsidRDefault="003A6781" w:rsidP="003A6781">
      <w:pPr>
        <w:ind w:right="-1"/>
        <w:jc w:val="center"/>
      </w:pPr>
      <w:r w:rsidRPr="004A5439">
        <w:t xml:space="preserve">питань благоустрою на території Обухівської міської </w:t>
      </w:r>
      <w:r>
        <w:t xml:space="preserve">Обухівської міської об’єднаної територіальної громади </w:t>
      </w:r>
    </w:p>
    <w:p w:rsidR="003A6781" w:rsidRPr="003A6781" w:rsidRDefault="003A6781" w:rsidP="003A6781">
      <w:pPr>
        <w:jc w:val="center"/>
        <w:rPr>
          <w:lang w:val="ru-RU"/>
        </w:rPr>
      </w:pPr>
      <w:r>
        <w:t>на 2020рік</w:t>
      </w:r>
      <w:r w:rsidRPr="00C64C38">
        <w:t xml:space="preserve"> </w:t>
      </w:r>
      <w:r>
        <w:t xml:space="preserve">за </w:t>
      </w:r>
      <w:r w:rsidRPr="00387C1F">
        <w:t>перше півріччя</w:t>
      </w:r>
      <w:r>
        <w:t xml:space="preserve"> 20</w:t>
      </w:r>
      <w:r>
        <w:rPr>
          <w:rFonts w:asciiTheme="minorHAnsi" w:hAnsiTheme="minorHAnsi"/>
        </w:rPr>
        <w:t xml:space="preserve">20 </w:t>
      </w:r>
      <w:r>
        <w:t>року</w:t>
      </w:r>
    </w:p>
    <w:p w:rsidR="003A6781" w:rsidRPr="003A6781" w:rsidRDefault="003A6781" w:rsidP="003A6781">
      <w:pPr>
        <w:jc w:val="center"/>
        <w:rPr>
          <w:rFonts w:ascii="Calibri" w:hAnsi="Calibri"/>
          <w:szCs w:val="28"/>
          <w:lang w:val="ru-RU"/>
        </w:rPr>
      </w:pPr>
    </w:p>
    <w:tbl>
      <w:tblPr>
        <w:tblW w:w="1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
        <w:gridCol w:w="7564"/>
        <w:gridCol w:w="1488"/>
        <w:gridCol w:w="1841"/>
        <w:gridCol w:w="1418"/>
        <w:gridCol w:w="1700"/>
      </w:tblGrid>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hideMark/>
          </w:tcPr>
          <w:p w:rsidR="003A6781" w:rsidRDefault="003A6781" w:rsidP="003A6781">
            <w:pPr>
              <w:spacing w:line="276" w:lineRule="auto"/>
              <w:jc w:val="center"/>
              <w:rPr>
                <w:b/>
                <w:bCs/>
                <w:color w:val="000000"/>
              </w:rPr>
            </w:pPr>
            <w:r>
              <w:rPr>
                <w:b/>
                <w:bCs/>
                <w:color w:val="000000"/>
              </w:rPr>
              <w:t> № з/п</w:t>
            </w:r>
          </w:p>
        </w:tc>
        <w:tc>
          <w:tcPr>
            <w:tcW w:w="7564" w:type="dxa"/>
            <w:tcBorders>
              <w:top w:val="single" w:sz="4" w:space="0" w:color="auto"/>
              <w:left w:val="single" w:sz="4" w:space="0" w:color="auto"/>
              <w:bottom w:val="single" w:sz="4" w:space="0" w:color="auto"/>
              <w:right w:val="single" w:sz="4" w:space="0" w:color="auto"/>
            </w:tcBorders>
            <w:hideMark/>
          </w:tcPr>
          <w:p w:rsidR="003A6781" w:rsidRDefault="003A6781" w:rsidP="003A6781">
            <w:pPr>
              <w:spacing w:line="276" w:lineRule="auto"/>
              <w:jc w:val="center"/>
              <w:rPr>
                <w:b/>
                <w:color w:val="000000"/>
              </w:rPr>
            </w:pPr>
            <w:r>
              <w:rPr>
                <w:b/>
                <w:color w:val="000000"/>
              </w:rPr>
              <w:t>Заходи</w:t>
            </w:r>
          </w:p>
        </w:tc>
        <w:tc>
          <w:tcPr>
            <w:tcW w:w="1488" w:type="dxa"/>
            <w:tcBorders>
              <w:top w:val="single" w:sz="4" w:space="0" w:color="auto"/>
              <w:left w:val="single" w:sz="4" w:space="0" w:color="auto"/>
              <w:bottom w:val="single" w:sz="4" w:space="0" w:color="auto"/>
              <w:right w:val="single" w:sz="4" w:space="0" w:color="auto"/>
            </w:tcBorders>
            <w:hideMark/>
          </w:tcPr>
          <w:p w:rsidR="003A6781" w:rsidRDefault="003A6781" w:rsidP="003A6781">
            <w:pPr>
              <w:spacing w:line="276" w:lineRule="auto"/>
              <w:jc w:val="center"/>
              <w:rPr>
                <w:b/>
                <w:color w:val="000000"/>
              </w:rPr>
            </w:pPr>
            <w:r>
              <w:rPr>
                <w:b/>
                <w:color w:val="000000"/>
              </w:rPr>
              <w:t xml:space="preserve">Сума  бюджетних кошти,грн.  </w:t>
            </w:r>
          </w:p>
        </w:tc>
        <w:tc>
          <w:tcPr>
            <w:tcW w:w="1841" w:type="dxa"/>
            <w:tcBorders>
              <w:top w:val="single" w:sz="4" w:space="0" w:color="auto"/>
              <w:left w:val="single" w:sz="4" w:space="0" w:color="auto"/>
              <w:bottom w:val="single" w:sz="4" w:space="0" w:color="auto"/>
              <w:right w:val="single" w:sz="4" w:space="0" w:color="auto"/>
            </w:tcBorders>
            <w:hideMark/>
          </w:tcPr>
          <w:p w:rsidR="003A6781" w:rsidRPr="00C64C38" w:rsidRDefault="003A6781" w:rsidP="003A6781">
            <w:pPr>
              <w:spacing w:line="276" w:lineRule="auto"/>
              <w:jc w:val="center"/>
              <w:rPr>
                <w:b/>
                <w:color w:val="000000"/>
              </w:rPr>
            </w:pPr>
            <w:r w:rsidRPr="00C64C38">
              <w:rPr>
                <w:b/>
                <w:color w:val="000000"/>
              </w:rPr>
              <w:t xml:space="preserve">Виконано 2020 рік І </w:t>
            </w:r>
            <w:r>
              <w:rPr>
                <w:rFonts w:asciiTheme="minorHAnsi" w:hAnsiTheme="minorHAnsi"/>
                <w:b/>
                <w:color w:val="000000"/>
              </w:rPr>
              <w:t>півріччя</w:t>
            </w:r>
            <w:r w:rsidRPr="00C64C38">
              <w:rPr>
                <w:b/>
                <w:color w:val="000000"/>
              </w:rPr>
              <w:t xml:space="preserve"> (грн.)</w:t>
            </w:r>
          </w:p>
        </w:tc>
        <w:tc>
          <w:tcPr>
            <w:tcW w:w="1418"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spacing w:line="276" w:lineRule="auto"/>
              <w:jc w:val="center"/>
              <w:rPr>
                <w:b/>
                <w:color w:val="000000"/>
              </w:rPr>
            </w:pPr>
            <w:r w:rsidRPr="00582F17">
              <w:rPr>
                <w:b/>
                <w:color w:val="000000"/>
              </w:rPr>
              <w:t>Плановий кількісний показник</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spacing w:line="276" w:lineRule="auto"/>
              <w:jc w:val="center"/>
              <w:rPr>
                <w:b/>
                <w:color w:val="000000"/>
              </w:rPr>
            </w:pPr>
            <w:r w:rsidRPr="00582F17">
              <w:rPr>
                <w:b/>
                <w:color w:val="000000"/>
              </w:rPr>
              <w:t>Фактичний кількісний показник</w:t>
            </w:r>
          </w:p>
        </w:tc>
      </w:tr>
      <w:tr w:rsidR="003A6781" w:rsidTr="003A6781">
        <w:trPr>
          <w:trHeight w:val="414"/>
          <w:jc w:val="center"/>
        </w:trPr>
        <w:tc>
          <w:tcPr>
            <w:tcW w:w="54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r>
              <w:rPr>
                <w:b/>
              </w:rPr>
              <w:t>1</w:t>
            </w:r>
          </w:p>
        </w:tc>
        <w:tc>
          <w:tcPr>
            <w:tcW w:w="7564" w:type="dxa"/>
            <w:tcBorders>
              <w:top w:val="single" w:sz="4" w:space="0" w:color="auto"/>
              <w:left w:val="single" w:sz="4" w:space="0" w:color="auto"/>
              <w:bottom w:val="single" w:sz="4" w:space="0" w:color="auto"/>
              <w:right w:val="single" w:sz="4" w:space="0" w:color="auto"/>
            </w:tcBorders>
            <w:hideMark/>
          </w:tcPr>
          <w:p w:rsidR="003A6781" w:rsidRPr="00CC48B4" w:rsidRDefault="003A6781" w:rsidP="003A6781">
            <w:pPr>
              <w:pStyle w:val="af7"/>
            </w:pPr>
            <w:r>
              <w:rPr>
                <w:b/>
                <w:shd w:val="clear" w:color="auto" w:fill="FFFFFF"/>
              </w:rPr>
              <w:t>Послуги з прибирання снігу (розчистка доріг та вивезення снігу)</w:t>
            </w:r>
          </w:p>
        </w:tc>
        <w:tc>
          <w:tcPr>
            <w:tcW w:w="148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r>
              <w:rPr>
                <w:b/>
              </w:rPr>
              <w:t>700 000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r>
              <w:rPr>
                <w:b/>
              </w:rPr>
              <w:t>15 847,38</w:t>
            </w:r>
          </w:p>
        </w:tc>
        <w:tc>
          <w:tcPr>
            <w:tcW w:w="1418" w:type="dxa"/>
            <w:tcBorders>
              <w:top w:val="single" w:sz="4" w:space="0" w:color="auto"/>
              <w:left w:val="single" w:sz="4" w:space="0" w:color="auto"/>
              <w:bottom w:val="single" w:sz="4" w:space="0" w:color="auto"/>
              <w:right w:val="single" w:sz="4" w:space="0" w:color="auto"/>
            </w:tcBorders>
          </w:tcPr>
          <w:p w:rsidR="003A6781" w:rsidRDefault="003A6781" w:rsidP="003A6781">
            <w:pPr>
              <w:pStyle w:val="af7"/>
              <w:ind w:hanging="316"/>
              <w:rPr>
                <w:b/>
              </w:rPr>
            </w:pPr>
            <w:r>
              <w:rPr>
                <w:b/>
              </w:rPr>
              <w:t>1130 год.</w:t>
            </w:r>
          </w:p>
        </w:tc>
        <w:tc>
          <w:tcPr>
            <w:tcW w:w="1700"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sz w:val="20"/>
                <w:szCs w:val="20"/>
              </w:rPr>
            </w:pP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hideMark/>
          </w:tcPr>
          <w:p w:rsidR="003A6781" w:rsidRDefault="003A6781" w:rsidP="003A6781">
            <w:pPr>
              <w:jc w:val="center"/>
              <w:rPr>
                <w:bCs/>
                <w:color w:val="000000"/>
              </w:rPr>
            </w:pPr>
            <w:r>
              <w:rPr>
                <w:bCs/>
                <w:color w:val="000000"/>
              </w:rPr>
              <w:t>1.1</w:t>
            </w:r>
          </w:p>
        </w:tc>
        <w:tc>
          <w:tcPr>
            <w:tcW w:w="7564"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Default"/>
              <w:rPr>
                <w:color w:val="FF0000"/>
                <w:shd w:val="clear" w:color="auto" w:fill="FFFFFF"/>
              </w:rPr>
            </w:pPr>
            <w:r>
              <w:rPr>
                <w:shd w:val="clear" w:color="auto" w:fill="FFFFFF"/>
              </w:rPr>
              <w:t>Комунальне підприємство «Міське господарство»</w:t>
            </w:r>
          </w:p>
        </w:tc>
        <w:tc>
          <w:tcPr>
            <w:tcW w:w="1488" w:type="dxa"/>
            <w:tcBorders>
              <w:top w:val="single" w:sz="4" w:space="0" w:color="auto"/>
              <w:left w:val="single" w:sz="4" w:space="0" w:color="auto"/>
              <w:bottom w:val="single" w:sz="4" w:space="0" w:color="auto"/>
              <w:right w:val="single" w:sz="4" w:space="0" w:color="auto"/>
            </w:tcBorders>
            <w:hideMark/>
          </w:tcPr>
          <w:p w:rsidR="003A6781" w:rsidRDefault="003A6781" w:rsidP="003A6781">
            <w:pPr>
              <w:rPr>
                <w:color w:val="000000"/>
              </w:rPr>
            </w:pPr>
            <w:r>
              <w:rPr>
                <w:color w:val="000000"/>
              </w:rPr>
              <w:t>330 000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rPr>
                <w:color w:val="000000"/>
              </w:rPr>
            </w:pPr>
            <w:r>
              <w:rPr>
                <w:color w:val="000000"/>
              </w:rPr>
              <w:t>3354,16</w:t>
            </w:r>
          </w:p>
        </w:tc>
        <w:tc>
          <w:tcPr>
            <w:tcW w:w="1418" w:type="dxa"/>
            <w:tcBorders>
              <w:top w:val="single" w:sz="4" w:space="0" w:color="auto"/>
              <w:left w:val="single" w:sz="4" w:space="0" w:color="auto"/>
              <w:bottom w:val="single" w:sz="4" w:space="0" w:color="auto"/>
              <w:right w:val="single" w:sz="4" w:space="0" w:color="auto"/>
            </w:tcBorders>
          </w:tcPr>
          <w:p w:rsidR="003A6781" w:rsidRDefault="003A6781" w:rsidP="003A6781">
            <w:pPr>
              <w:rPr>
                <w:color w:val="000000"/>
              </w:rPr>
            </w:pPr>
            <w:r>
              <w:rPr>
                <w:color w:val="000000"/>
              </w:rPr>
              <w:t>532 год.</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r w:rsidRPr="00582F17">
              <w:t>6 год.</w:t>
            </w: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hideMark/>
          </w:tcPr>
          <w:p w:rsidR="003A6781" w:rsidRDefault="003A6781" w:rsidP="003A6781">
            <w:pPr>
              <w:jc w:val="center"/>
              <w:rPr>
                <w:bCs/>
                <w:color w:val="000000"/>
              </w:rPr>
            </w:pPr>
            <w:r>
              <w:rPr>
                <w:bCs/>
                <w:color w:val="000000"/>
              </w:rPr>
              <w:t>1.2</w:t>
            </w:r>
          </w:p>
        </w:tc>
        <w:tc>
          <w:tcPr>
            <w:tcW w:w="7564"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Default"/>
              <w:rPr>
                <w:shd w:val="clear" w:color="auto" w:fill="FFFFFF"/>
              </w:rPr>
            </w:pPr>
            <w:r>
              <w:rPr>
                <w:shd w:val="clear" w:color="auto" w:fill="FFFFFF"/>
              </w:rPr>
              <w:t>Комунальне підприємство Обухівської міської ради «Обухівтеплотрансбуд»</w:t>
            </w:r>
          </w:p>
        </w:tc>
        <w:tc>
          <w:tcPr>
            <w:tcW w:w="1488" w:type="dxa"/>
            <w:tcBorders>
              <w:top w:val="single" w:sz="4" w:space="0" w:color="auto"/>
              <w:left w:val="single" w:sz="4" w:space="0" w:color="auto"/>
              <w:bottom w:val="single" w:sz="4" w:space="0" w:color="auto"/>
              <w:right w:val="single" w:sz="4" w:space="0" w:color="auto"/>
            </w:tcBorders>
            <w:hideMark/>
          </w:tcPr>
          <w:p w:rsidR="003A6781" w:rsidRDefault="003A6781" w:rsidP="003A6781">
            <w:pPr>
              <w:rPr>
                <w:color w:val="000000"/>
              </w:rPr>
            </w:pPr>
            <w:r>
              <w:rPr>
                <w:color w:val="000000"/>
              </w:rPr>
              <w:t>330 000</w:t>
            </w:r>
          </w:p>
        </w:tc>
        <w:tc>
          <w:tcPr>
            <w:tcW w:w="1841" w:type="dxa"/>
            <w:tcBorders>
              <w:top w:val="single" w:sz="4" w:space="0" w:color="auto"/>
              <w:left w:val="single" w:sz="4" w:space="0" w:color="auto"/>
              <w:bottom w:val="single" w:sz="4" w:space="0" w:color="auto"/>
              <w:right w:val="single" w:sz="4" w:space="0" w:color="auto"/>
            </w:tcBorders>
            <w:hideMark/>
          </w:tcPr>
          <w:p w:rsidR="003A6781" w:rsidRPr="00453098" w:rsidRDefault="003A6781" w:rsidP="003A6781">
            <w:pPr>
              <w:rPr>
                <w:color w:val="000000"/>
              </w:rPr>
            </w:pPr>
            <w:r>
              <w:rPr>
                <w:color w:val="000000"/>
              </w:rPr>
              <w:t>12 493,22</w:t>
            </w:r>
          </w:p>
        </w:tc>
        <w:tc>
          <w:tcPr>
            <w:tcW w:w="1418" w:type="dxa"/>
            <w:tcBorders>
              <w:top w:val="single" w:sz="4" w:space="0" w:color="auto"/>
              <w:left w:val="single" w:sz="4" w:space="0" w:color="auto"/>
              <w:bottom w:val="single" w:sz="4" w:space="0" w:color="auto"/>
              <w:right w:val="single" w:sz="4" w:space="0" w:color="auto"/>
            </w:tcBorders>
          </w:tcPr>
          <w:p w:rsidR="003A6781" w:rsidRDefault="003A6781" w:rsidP="003A6781">
            <w:pPr>
              <w:rPr>
                <w:color w:val="000000"/>
              </w:rPr>
            </w:pPr>
            <w:r>
              <w:rPr>
                <w:color w:val="000000"/>
              </w:rPr>
              <w:t>532 год.</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r w:rsidRPr="00582F17">
              <w:t>17 год.</w:t>
            </w: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hideMark/>
          </w:tcPr>
          <w:p w:rsidR="003A6781" w:rsidRDefault="003A6781" w:rsidP="003A6781">
            <w:pPr>
              <w:jc w:val="center"/>
              <w:rPr>
                <w:bCs/>
                <w:color w:val="000000"/>
              </w:rPr>
            </w:pPr>
            <w:r>
              <w:rPr>
                <w:bCs/>
                <w:color w:val="000000"/>
              </w:rPr>
              <w:t>1.3</w:t>
            </w:r>
          </w:p>
        </w:tc>
        <w:tc>
          <w:tcPr>
            <w:tcW w:w="7564"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Default"/>
              <w:rPr>
                <w:shd w:val="clear" w:color="auto" w:fill="FFFFFF"/>
              </w:rPr>
            </w:pPr>
            <w:r>
              <w:rPr>
                <w:shd w:val="clear" w:color="auto" w:fill="FFFFFF"/>
              </w:rPr>
              <w:t>Комунальне підприємство «Обухівське водопровідно-каналізаційне підприємство».</w:t>
            </w:r>
          </w:p>
        </w:tc>
        <w:tc>
          <w:tcPr>
            <w:tcW w:w="1488" w:type="dxa"/>
            <w:tcBorders>
              <w:top w:val="single" w:sz="4" w:space="0" w:color="auto"/>
              <w:left w:val="single" w:sz="4" w:space="0" w:color="auto"/>
              <w:bottom w:val="single" w:sz="4" w:space="0" w:color="auto"/>
              <w:right w:val="single" w:sz="4" w:space="0" w:color="auto"/>
            </w:tcBorders>
            <w:hideMark/>
          </w:tcPr>
          <w:p w:rsidR="003A6781" w:rsidRDefault="003A6781" w:rsidP="003A6781">
            <w:pPr>
              <w:rPr>
                <w:color w:val="000000"/>
              </w:rPr>
            </w:pPr>
            <w:r>
              <w:rPr>
                <w:color w:val="000000"/>
              </w:rPr>
              <w:t>40 000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rPr>
                <w:color w:val="000000"/>
              </w:rPr>
            </w:pPr>
          </w:p>
        </w:tc>
        <w:tc>
          <w:tcPr>
            <w:tcW w:w="1418" w:type="dxa"/>
            <w:tcBorders>
              <w:top w:val="single" w:sz="4" w:space="0" w:color="auto"/>
              <w:left w:val="single" w:sz="4" w:space="0" w:color="auto"/>
              <w:bottom w:val="single" w:sz="4" w:space="0" w:color="auto"/>
              <w:right w:val="single" w:sz="4" w:space="0" w:color="auto"/>
            </w:tcBorders>
          </w:tcPr>
          <w:p w:rsidR="003A6781" w:rsidRDefault="003A6781" w:rsidP="003A6781">
            <w:pPr>
              <w:rPr>
                <w:color w:val="000000"/>
              </w:rPr>
            </w:pPr>
            <w:r>
              <w:rPr>
                <w:color w:val="000000"/>
              </w:rPr>
              <w:t>66 год.</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tc>
      </w:tr>
      <w:tr w:rsidR="003A6781" w:rsidRPr="00582F17" w:rsidTr="003A6781">
        <w:trPr>
          <w:trHeight w:val="359"/>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rPr>
                <w:b/>
              </w:rPr>
            </w:pPr>
            <w:r>
              <w:rPr>
                <w:b/>
              </w:rPr>
              <w:t>2</w:t>
            </w:r>
          </w:p>
        </w:tc>
        <w:tc>
          <w:tcPr>
            <w:tcW w:w="7564"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rPr>
                <w:b/>
              </w:rPr>
            </w:pPr>
            <w:r>
              <w:rPr>
                <w:b/>
              </w:rPr>
              <w:t>Заготовлення піщано-сольової суміші</w:t>
            </w:r>
          </w:p>
        </w:tc>
        <w:tc>
          <w:tcPr>
            <w:tcW w:w="1488"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rPr>
                <w:b/>
              </w:rPr>
            </w:pPr>
            <w:r>
              <w:rPr>
                <w:b/>
              </w:rPr>
              <w:t>1 200 000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p>
        </w:tc>
        <w:tc>
          <w:tcPr>
            <w:tcW w:w="141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r>
              <w:rPr>
                <w:b/>
              </w:rPr>
              <w:t>1100 тонн</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rPr>
                <w:b/>
              </w:rPr>
            </w:pP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2.1</w:t>
            </w:r>
          </w:p>
        </w:tc>
        <w:tc>
          <w:tcPr>
            <w:tcW w:w="7564"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rPr>
                <w:b/>
              </w:rPr>
            </w:pPr>
            <w:r>
              <w:rPr>
                <w:shd w:val="clear" w:color="auto" w:fill="FFFFFF"/>
              </w:rPr>
              <w:t>Комунальне підприємство Обухівської міської ради «Обухівтеплотрансбуд</w:t>
            </w:r>
          </w:p>
        </w:tc>
        <w:tc>
          <w:tcPr>
            <w:tcW w:w="1488"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1 200 000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p>
        </w:tc>
        <w:tc>
          <w:tcPr>
            <w:tcW w:w="1418" w:type="dxa"/>
            <w:tcBorders>
              <w:top w:val="single" w:sz="4" w:space="0" w:color="auto"/>
              <w:left w:val="single" w:sz="4" w:space="0" w:color="auto"/>
              <w:bottom w:val="single" w:sz="4" w:space="0" w:color="auto"/>
              <w:right w:val="single" w:sz="4" w:space="0" w:color="auto"/>
            </w:tcBorders>
            <w:hideMark/>
          </w:tcPr>
          <w:p w:rsidR="003A6781" w:rsidRPr="00C64C38" w:rsidRDefault="003A6781" w:rsidP="003A6781">
            <w:pPr>
              <w:pStyle w:val="af7"/>
            </w:pPr>
            <w:r w:rsidRPr="00C64C38">
              <w:t>1100 тон</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rPr>
                <w:b/>
              </w:rPr>
            </w:pP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rPr>
                <w:b/>
              </w:rPr>
            </w:pPr>
            <w:r>
              <w:rPr>
                <w:b/>
              </w:rPr>
              <w:t>3</w:t>
            </w:r>
          </w:p>
        </w:tc>
        <w:tc>
          <w:tcPr>
            <w:tcW w:w="7564"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rPr>
                <w:b/>
              </w:rPr>
            </w:pPr>
            <w:r>
              <w:rPr>
                <w:b/>
              </w:rPr>
              <w:t>Послуги з прибирання льоду (зимове утримання автомобільних доріг, боротьба з ожеледицею, посипання вулиць і доріг піском, сіллю, протиожеледневою сумішшю; навантаження та розвантаження протиожеледнивого матеріалу; розвезення піщано-сольової суміші)</w:t>
            </w:r>
          </w:p>
        </w:tc>
        <w:tc>
          <w:tcPr>
            <w:tcW w:w="1488"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rPr>
                <w:b/>
              </w:rPr>
            </w:pPr>
            <w:r>
              <w:rPr>
                <w:b/>
              </w:rPr>
              <w:t>500 000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r>
              <w:rPr>
                <w:b/>
              </w:rPr>
              <w:t>27 399,98</w:t>
            </w:r>
          </w:p>
        </w:tc>
        <w:tc>
          <w:tcPr>
            <w:tcW w:w="1418" w:type="dxa"/>
            <w:tcBorders>
              <w:top w:val="single" w:sz="4" w:space="0" w:color="auto"/>
              <w:left w:val="single" w:sz="4" w:space="0" w:color="auto"/>
              <w:bottom w:val="single" w:sz="4" w:space="0" w:color="auto"/>
              <w:right w:val="single" w:sz="4" w:space="0" w:color="auto"/>
            </w:tcBorders>
          </w:tcPr>
          <w:p w:rsidR="003A6781" w:rsidRDefault="003A6781" w:rsidP="003A6781">
            <w:pPr>
              <w:pStyle w:val="af7"/>
              <w:rPr>
                <w:b/>
              </w:rPr>
            </w:pPr>
            <w:r>
              <w:rPr>
                <w:b/>
              </w:rPr>
              <w:t>550 год.</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rPr>
                <w:b/>
              </w:rPr>
            </w:pP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jc w:val="center"/>
            </w:pPr>
            <w:r>
              <w:t>3.1</w:t>
            </w:r>
          </w:p>
        </w:tc>
        <w:tc>
          <w:tcPr>
            <w:tcW w:w="7564"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color w:val="FF0000"/>
              </w:rPr>
            </w:pPr>
            <w:r>
              <w:rPr>
                <w:shd w:val="clear" w:color="auto" w:fill="FFFFFF"/>
              </w:rPr>
              <w:t>Комунальне підприємство Обухівської міської ради «Обухівтеплотрансбуд»</w:t>
            </w:r>
          </w:p>
        </w:tc>
        <w:tc>
          <w:tcPr>
            <w:tcW w:w="148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tabs>
                <w:tab w:val="right" w:pos="1944"/>
              </w:tabs>
              <w:jc w:val="center"/>
            </w:pPr>
            <w:r>
              <w:t>500 000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tabs>
                <w:tab w:val="right" w:pos="1944"/>
              </w:tabs>
            </w:pPr>
            <w:r>
              <w:t>27 399,98</w:t>
            </w:r>
          </w:p>
        </w:tc>
        <w:tc>
          <w:tcPr>
            <w:tcW w:w="1418" w:type="dxa"/>
            <w:tcBorders>
              <w:top w:val="single" w:sz="4" w:space="0" w:color="auto"/>
              <w:left w:val="single" w:sz="4" w:space="0" w:color="auto"/>
              <w:bottom w:val="single" w:sz="4" w:space="0" w:color="auto"/>
              <w:right w:val="single" w:sz="4" w:space="0" w:color="auto"/>
            </w:tcBorders>
          </w:tcPr>
          <w:p w:rsidR="003A6781" w:rsidRDefault="003A6781" w:rsidP="003A6781">
            <w:pPr>
              <w:rPr>
                <w:color w:val="000000"/>
              </w:rPr>
            </w:pPr>
            <w:r>
              <w:rPr>
                <w:color w:val="000000"/>
              </w:rPr>
              <w:t>550 год.</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r w:rsidRPr="00582F17">
              <w:t>25 год.</w:t>
            </w: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rPr>
                <w:b/>
              </w:rPr>
            </w:pPr>
            <w:r>
              <w:rPr>
                <w:b/>
              </w:rPr>
              <w:t>4</w:t>
            </w:r>
          </w:p>
        </w:tc>
        <w:tc>
          <w:tcPr>
            <w:tcW w:w="7564"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rPr>
                <w:b/>
              </w:rPr>
            </w:pPr>
            <w:r>
              <w:rPr>
                <w:b/>
              </w:rPr>
              <w:t>Технічне обслуговування павільйону бюветного водопостачання</w:t>
            </w:r>
          </w:p>
        </w:tc>
        <w:tc>
          <w:tcPr>
            <w:tcW w:w="1488"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rPr>
                <w:b/>
              </w:rPr>
            </w:pPr>
            <w:r>
              <w:rPr>
                <w:b/>
              </w:rPr>
              <w:t>120 000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p>
        </w:tc>
        <w:tc>
          <w:tcPr>
            <w:tcW w:w="141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r>
              <w:rPr>
                <w:b/>
              </w:rPr>
              <w:t>1 шт.</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rPr>
                <w:b/>
              </w:rPr>
            </w:pP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4.1</w:t>
            </w:r>
          </w:p>
        </w:tc>
        <w:tc>
          <w:tcPr>
            <w:tcW w:w="7564"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pPr>
            <w:r>
              <w:rPr>
                <w:shd w:val="clear" w:color="auto" w:fill="FFFFFF"/>
              </w:rPr>
              <w:t>Комунальне підприємство «Обухівське водопровідно-каналізаційне підприємство».</w:t>
            </w:r>
          </w:p>
        </w:tc>
        <w:tc>
          <w:tcPr>
            <w:tcW w:w="1488"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120 000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p>
        </w:tc>
        <w:tc>
          <w:tcPr>
            <w:tcW w:w="141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r>
              <w:t>1 шт.</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pP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rPr>
                <w:b/>
              </w:rPr>
            </w:pPr>
            <w:r>
              <w:rPr>
                <w:b/>
              </w:rPr>
              <w:t>5</w:t>
            </w:r>
          </w:p>
        </w:tc>
        <w:tc>
          <w:tcPr>
            <w:tcW w:w="7564"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rPr>
                <w:b/>
              </w:rPr>
            </w:pPr>
            <w:r>
              <w:rPr>
                <w:b/>
              </w:rPr>
              <w:t>Технічне обслуговування  водоводу та системи автоматичного поливу  паркової зони «Алея пам’яті Героїв Небесної Сотні»</w:t>
            </w:r>
          </w:p>
        </w:tc>
        <w:tc>
          <w:tcPr>
            <w:tcW w:w="1488"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rPr>
                <w:b/>
              </w:rPr>
            </w:pPr>
            <w:r>
              <w:rPr>
                <w:b/>
              </w:rPr>
              <w:t>60 000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p>
        </w:tc>
        <w:tc>
          <w:tcPr>
            <w:tcW w:w="141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r>
              <w:rPr>
                <w:b/>
              </w:rPr>
              <w:t>600 м3</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rPr>
                <w:b/>
              </w:rPr>
            </w:pP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5.1</w:t>
            </w:r>
          </w:p>
        </w:tc>
        <w:tc>
          <w:tcPr>
            <w:tcW w:w="7564"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pPr>
            <w:r>
              <w:rPr>
                <w:shd w:val="clear" w:color="auto" w:fill="FFFFFF"/>
              </w:rPr>
              <w:t>Комунальне підприємство «Обухівське водопровідно-каналізаційне підприємство».</w:t>
            </w:r>
          </w:p>
        </w:tc>
        <w:tc>
          <w:tcPr>
            <w:tcW w:w="1488"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60 000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p>
        </w:tc>
        <w:tc>
          <w:tcPr>
            <w:tcW w:w="141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r>
              <w:t>600 м3</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pP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rPr>
                <w:b/>
              </w:rPr>
            </w:pPr>
            <w:r>
              <w:rPr>
                <w:b/>
              </w:rPr>
              <w:t>6</w:t>
            </w:r>
          </w:p>
        </w:tc>
        <w:tc>
          <w:tcPr>
            <w:tcW w:w="7564"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rPr>
                <w:b/>
              </w:rPr>
            </w:pPr>
            <w:r>
              <w:rPr>
                <w:b/>
              </w:rPr>
              <w:t>Послуги з ліквідації стихійних сміттєзвалищ</w:t>
            </w:r>
          </w:p>
        </w:tc>
        <w:tc>
          <w:tcPr>
            <w:tcW w:w="1488"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rPr>
                <w:b/>
              </w:rPr>
            </w:pPr>
            <w:r>
              <w:rPr>
                <w:b/>
              </w:rPr>
              <w:t>175 000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r>
              <w:rPr>
                <w:b/>
              </w:rPr>
              <w:t>60 072,69</w:t>
            </w:r>
          </w:p>
        </w:tc>
        <w:tc>
          <w:tcPr>
            <w:tcW w:w="141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r>
              <w:rPr>
                <w:b/>
              </w:rPr>
              <w:t>146 м3</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rPr>
                <w:b/>
              </w:rPr>
            </w:pP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lastRenderedPageBreak/>
              <w:t>6.1</w:t>
            </w:r>
          </w:p>
        </w:tc>
        <w:tc>
          <w:tcPr>
            <w:tcW w:w="7564"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pPr>
            <w:r>
              <w:rPr>
                <w:shd w:val="clear" w:color="auto" w:fill="FFFFFF"/>
              </w:rPr>
              <w:t>Комунальне підприємство «Міське господарство»</w:t>
            </w:r>
          </w:p>
        </w:tc>
        <w:tc>
          <w:tcPr>
            <w:tcW w:w="1488"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175 000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r>
              <w:t>60072,69</w:t>
            </w:r>
          </w:p>
        </w:tc>
        <w:tc>
          <w:tcPr>
            <w:tcW w:w="141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r>
              <w:t>146 м3</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pPr>
            <w:r w:rsidRPr="00582F17">
              <w:t>81 м3</w:t>
            </w: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rPr>
                <w:b/>
              </w:rPr>
            </w:pPr>
            <w:r>
              <w:rPr>
                <w:b/>
              </w:rPr>
              <w:t>7</w:t>
            </w:r>
          </w:p>
        </w:tc>
        <w:tc>
          <w:tcPr>
            <w:tcW w:w="7564"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rPr>
                <w:b/>
              </w:rPr>
            </w:pPr>
            <w:r>
              <w:rPr>
                <w:b/>
              </w:rPr>
              <w:t xml:space="preserve">Послуги з благоустрою кладовищ на території Обухівської міської об’єднаної територіальної громади </w:t>
            </w:r>
          </w:p>
        </w:tc>
        <w:tc>
          <w:tcPr>
            <w:tcW w:w="1488"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rPr>
                <w:b/>
              </w:rPr>
            </w:pPr>
            <w:r>
              <w:rPr>
                <w:b/>
              </w:rPr>
              <w:t>800 000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r>
              <w:rPr>
                <w:b/>
              </w:rPr>
              <w:t>227 872,66</w:t>
            </w:r>
          </w:p>
        </w:tc>
        <w:tc>
          <w:tcPr>
            <w:tcW w:w="141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rPr>
                <w:b/>
              </w:rPr>
            </w:pPr>
            <w:r>
              <w:rPr>
                <w:b/>
              </w:rPr>
              <w:t>17 шт.</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rPr>
                <w:b/>
              </w:rPr>
            </w:pPr>
            <w:r w:rsidRPr="00582F17">
              <w:rPr>
                <w:b/>
              </w:rPr>
              <w:t>17 шт.</w:t>
            </w: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7.1</w:t>
            </w:r>
          </w:p>
        </w:tc>
        <w:tc>
          <w:tcPr>
            <w:tcW w:w="7564"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pPr>
            <w:r>
              <w:rPr>
                <w:shd w:val="clear" w:color="auto" w:fill="FFFFFF"/>
              </w:rPr>
              <w:t>Комунальне підприємство «Міське господарство»</w:t>
            </w:r>
          </w:p>
        </w:tc>
        <w:tc>
          <w:tcPr>
            <w:tcW w:w="1488" w:type="dxa"/>
            <w:tcBorders>
              <w:top w:val="single" w:sz="4" w:space="0" w:color="auto"/>
              <w:left w:val="single" w:sz="4" w:space="0" w:color="auto"/>
              <w:bottom w:val="single" w:sz="4" w:space="0" w:color="auto"/>
              <w:right w:val="single" w:sz="4" w:space="0" w:color="auto"/>
            </w:tcBorders>
            <w:vAlign w:val="center"/>
            <w:hideMark/>
          </w:tcPr>
          <w:p w:rsidR="003A6781" w:rsidRDefault="003A6781" w:rsidP="003A6781">
            <w:pPr>
              <w:pStyle w:val="af7"/>
              <w:jc w:val="center"/>
            </w:pPr>
            <w:r>
              <w:t>800 000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r>
              <w:t>227872,66</w:t>
            </w:r>
          </w:p>
        </w:tc>
        <w:tc>
          <w:tcPr>
            <w:tcW w:w="141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r>
              <w:t>17 шт.</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pPr>
            <w:r w:rsidRPr="00582F17">
              <w:t>17 шт.</w:t>
            </w: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jc w:val="center"/>
            </w:pPr>
            <w:r>
              <w:t>8</w:t>
            </w:r>
          </w:p>
        </w:tc>
        <w:tc>
          <w:tcPr>
            <w:tcW w:w="7564"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r>
              <w:t>Завезення піску для улаштування дитячих ігрових майданчиків, місць масового відпочинку людей та інше (кладовища)</w:t>
            </w:r>
          </w:p>
        </w:tc>
        <w:tc>
          <w:tcPr>
            <w:tcW w:w="148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jc w:val="center"/>
              <w:rPr>
                <w:b/>
              </w:rPr>
            </w:pPr>
            <w:r>
              <w:rPr>
                <w:b/>
              </w:rPr>
              <w:t>198 000</w:t>
            </w:r>
          </w:p>
        </w:tc>
        <w:tc>
          <w:tcPr>
            <w:tcW w:w="1841" w:type="dxa"/>
            <w:tcBorders>
              <w:top w:val="single" w:sz="4" w:space="0" w:color="auto"/>
              <w:left w:val="single" w:sz="4" w:space="0" w:color="auto"/>
              <w:bottom w:val="single" w:sz="4" w:space="0" w:color="auto"/>
              <w:right w:val="single" w:sz="4" w:space="0" w:color="auto"/>
            </w:tcBorders>
            <w:hideMark/>
          </w:tcPr>
          <w:p w:rsidR="003A6781" w:rsidRPr="00C64C38" w:rsidRDefault="003A6781" w:rsidP="003A6781">
            <w:pPr>
              <w:pStyle w:val="af7"/>
              <w:jc w:val="center"/>
              <w:rPr>
                <w:b/>
              </w:rPr>
            </w:pPr>
            <w:r>
              <w:rPr>
                <w:b/>
              </w:rPr>
              <w:t>22657,67</w:t>
            </w:r>
          </w:p>
        </w:tc>
        <w:tc>
          <w:tcPr>
            <w:tcW w:w="1418" w:type="dxa"/>
            <w:tcBorders>
              <w:top w:val="single" w:sz="4" w:space="0" w:color="auto"/>
              <w:left w:val="single" w:sz="4" w:space="0" w:color="auto"/>
              <w:bottom w:val="single" w:sz="4" w:space="0" w:color="auto"/>
              <w:right w:val="single" w:sz="4" w:space="0" w:color="auto"/>
            </w:tcBorders>
            <w:hideMark/>
          </w:tcPr>
          <w:p w:rsidR="003A6781" w:rsidRPr="00C64C38" w:rsidRDefault="003A6781" w:rsidP="003A6781">
            <w:pPr>
              <w:pStyle w:val="af7"/>
              <w:jc w:val="center"/>
              <w:rPr>
                <w:b/>
              </w:rPr>
            </w:pPr>
            <w:r w:rsidRPr="00C64C38">
              <w:rPr>
                <w:b/>
              </w:rPr>
              <w:t>270 тонн</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pPr>
            <w:r w:rsidRPr="00582F17">
              <w:t>98,1 т.</w:t>
            </w: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jc w:val="center"/>
            </w:pPr>
            <w:r>
              <w:t>8.1</w:t>
            </w:r>
          </w:p>
        </w:tc>
        <w:tc>
          <w:tcPr>
            <w:tcW w:w="7564"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r>
              <w:rPr>
                <w:shd w:val="clear" w:color="auto" w:fill="FFFFFF"/>
              </w:rPr>
              <w:t>Комунальне підприємство «Міське господарство»</w:t>
            </w:r>
          </w:p>
        </w:tc>
        <w:tc>
          <w:tcPr>
            <w:tcW w:w="148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jc w:val="center"/>
            </w:pPr>
            <w:r>
              <w:t>198 000</w:t>
            </w:r>
          </w:p>
        </w:tc>
        <w:tc>
          <w:tcPr>
            <w:tcW w:w="1841"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jc w:val="center"/>
            </w:pPr>
            <w:r>
              <w:t>22657,67</w:t>
            </w:r>
          </w:p>
        </w:tc>
        <w:tc>
          <w:tcPr>
            <w:tcW w:w="141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jc w:val="center"/>
            </w:pPr>
            <w:r>
              <w:t>270 тонн</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pPr>
            <w:r w:rsidRPr="00582F17">
              <w:t>98,1 т</w:t>
            </w: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jc w:val="center"/>
            </w:pPr>
            <w:r>
              <w:t>9.</w:t>
            </w:r>
          </w:p>
        </w:tc>
        <w:tc>
          <w:tcPr>
            <w:tcW w:w="7564" w:type="dxa"/>
            <w:tcBorders>
              <w:top w:val="single" w:sz="4" w:space="0" w:color="auto"/>
              <w:left w:val="single" w:sz="4" w:space="0" w:color="auto"/>
              <w:bottom w:val="single" w:sz="4" w:space="0" w:color="auto"/>
              <w:right w:val="single" w:sz="4" w:space="0" w:color="auto"/>
            </w:tcBorders>
            <w:hideMark/>
          </w:tcPr>
          <w:p w:rsidR="003A6781" w:rsidRPr="008A4F82" w:rsidRDefault="003A6781" w:rsidP="003A6781">
            <w:pPr>
              <w:pStyle w:val="af7"/>
            </w:pPr>
            <w:r w:rsidRPr="008A4F82">
              <w:t>Технічне обслуговування дитячих ігрових майданчиків на території Обухівської міської об’єднаної територіальної громади   ( поточний ремонт та фарбування обладнання на побутових, ігрових та комунальних майданчиках (фарбування дитячих майданчиків приватного сектору, ремонт паркових лавок та інше)).</w:t>
            </w:r>
          </w:p>
        </w:tc>
        <w:tc>
          <w:tcPr>
            <w:tcW w:w="1488" w:type="dxa"/>
            <w:tcBorders>
              <w:top w:val="single" w:sz="4" w:space="0" w:color="auto"/>
              <w:left w:val="single" w:sz="4" w:space="0" w:color="auto"/>
              <w:bottom w:val="single" w:sz="4" w:space="0" w:color="auto"/>
              <w:right w:val="single" w:sz="4" w:space="0" w:color="auto"/>
            </w:tcBorders>
            <w:hideMark/>
          </w:tcPr>
          <w:p w:rsidR="003A6781" w:rsidRPr="008A4F82" w:rsidRDefault="003A6781" w:rsidP="003A6781">
            <w:pPr>
              <w:pStyle w:val="af7"/>
              <w:jc w:val="center"/>
              <w:rPr>
                <w:b/>
              </w:rPr>
            </w:pPr>
            <w:r>
              <w:rPr>
                <w:b/>
              </w:rPr>
              <w:t>840</w:t>
            </w:r>
            <w:r w:rsidRPr="008A4F82">
              <w:rPr>
                <w:b/>
              </w:rPr>
              <w:t xml:space="preserve"> 000</w:t>
            </w:r>
          </w:p>
        </w:tc>
        <w:tc>
          <w:tcPr>
            <w:tcW w:w="1841" w:type="dxa"/>
            <w:tcBorders>
              <w:top w:val="single" w:sz="4" w:space="0" w:color="auto"/>
              <w:left w:val="single" w:sz="4" w:space="0" w:color="auto"/>
              <w:bottom w:val="single" w:sz="4" w:space="0" w:color="auto"/>
              <w:right w:val="single" w:sz="4" w:space="0" w:color="auto"/>
            </w:tcBorders>
            <w:hideMark/>
          </w:tcPr>
          <w:p w:rsidR="003A6781" w:rsidRPr="00757C81" w:rsidRDefault="003A6781" w:rsidP="003A6781">
            <w:pPr>
              <w:pStyle w:val="af7"/>
              <w:jc w:val="center"/>
              <w:rPr>
                <w:b/>
              </w:rPr>
            </w:pPr>
            <w:r>
              <w:rPr>
                <w:b/>
              </w:rPr>
              <w:t>297 151,26</w:t>
            </w:r>
          </w:p>
        </w:tc>
        <w:tc>
          <w:tcPr>
            <w:tcW w:w="1418" w:type="dxa"/>
            <w:tcBorders>
              <w:top w:val="single" w:sz="4" w:space="0" w:color="auto"/>
              <w:left w:val="single" w:sz="4" w:space="0" w:color="auto"/>
              <w:bottom w:val="single" w:sz="4" w:space="0" w:color="auto"/>
              <w:right w:val="single" w:sz="4" w:space="0" w:color="auto"/>
            </w:tcBorders>
            <w:hideMark/>
          </w:tcPr>
          <w:p w:rsidR="003A6781" w:rsidRPr="00C64C38" w:rsidRDefault="003A6781" w:rsidP="003A6781">
            <w:pPr>
              <w:pStyle w:val="af7"/>
              <w:jc w:val="center"/>
              <w:rPr>
                <w:b/>
              </w:rPr>
            </w:pPr>
            <w:r>
              <w:rPr>
                <w:b/>
              </w:rPr>
              <w:t>2</w:t>
            </w:r>
            <w:r w:rsidRPr="00C64C38">
              <w:rPr>
                <w:b/>
              </w:rPr>
              <w:t>91 шт.</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jc w:val="center"/>
            </w:pPr>
            <w:r w:rsidRPr="00582F17">
              <w:t>291 шт.</w:t>
            </w:r>
          </w:p>
        </w:tc>
      </w:tr>
      <w:tr w:rsidR="003A6781" w:rsidRPr="00582F17" w:rsidTr="003A6781">
        <w:trPr>
          <w:jc w:val="center"/>
        </w:trPr>
        <w:tc>
          <w:tcPr>
            <w:tcW w:w="549"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jc w:val="center"/>
            </w:pPr>
            <w:r>
              <w:t>9.1</w:t>
            </w:r>
          </w:p>
        </w:tc>
        <w:tc>
          <w:tcPr>
            <w:tcW w:w="7564"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r>
              <w:rPr>
                <w:shd w:val="clear" w:color="auto" w:fill="FFFFFF"/>
              </w:rPr>
              <w:t>Комунальне підприємство Обухівської міської ради «Обухівтеплотрансбуд»</w:t>
            </w:r>
          </w:p>
        </w:tc>
        <w:tc>
          <w:tcPr>
            <w:tcW w:w="148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jc w:val="center"/>
            </w:pPr>
            <w:r>
              <w:t>840 000</w:t>
            </w:r>
          </w:p>
        </w:tc>
        <w:tc>
          <w:tcPr>
            <w:tcW w:w="1841" w:type="dxa"/>
            <w:tcBorders>
              <w:top w:val="single" w:sz="4" w:space="0" w:color="auto"/>
              <w:left w:val="single" w:sz="4" w:space="0" w:color="auto"/>
              <w:bottom w:val="single" w:sz="4" w:space="0" w:color="auto"/>
              <w:right w:val="single" w:sz="4" w:space="0" w:color="auto"/>
            </w:tcBorders>
            <w:hideMark/>
          </w:tcPr>
          <w:p w:rsidR="003A6781" w:rsidRPr="00757C81" w:rsidRDefault="003A6781" w:rsidP="003A6781">
            <w:pPr>
              <w:pStyle w:val="af7"/>
            </w:pPr>
            <w:r>
              <w:t>297151,26</w:t>
            </w:r>
          </w:p>
        </w:tc>
        <w:tc>
          <w:tcPr>
            <w:tcW w:w="141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jc w:val="center"/>
            </w:pPr>
            <w:r>
              <w:t>291 шт.</w:t>
            </w:r>
          </w:p>
        </w:tc>
        <w:tc>
          <w:tcPr>
            <w:tcW w:w="1700" w:type="dxa"/>
            <w:tcBorders>
              <w:top w:val="single" w:sz="4" w:space="0" w:color="auto"/>
              <w:left w:val="single" w:sz="4" w:space="0" w:color="auto"/>
              <w:bottom w:val="single" w:sz="4" w:space="0" w:color="auto"/>
              <w:right w:val="single" w:sz="4" w:space="0" w:color="auto"/>
            </w:tcBorders>
            <w:hideMark/>
          </w:tcPr>
          <w:p w:rsidR="003A6781" w:rsidRPr="00582F17" w:rsidRDefault="003A6781" w:rsidP="003A6781">
            <w:pPr>
              <w:pStyle w:val="af7"/>
              <w:jc w:val="center"/>
            </w:pPr>
            <w:r w:rsidRPr="00582F17">
              <w:t>291 шт.</w:t>
            </w:r>
          </w:p>
        </w:tc>
      </w:tr>
      <w:tr w:rsidR="003A6781" w:rsidTr="003A6781">
        <w:trPr>
          <w:jc w:val="center"/>
        </w:trPr>
        <w:tc>
          <w:tcPr>
            <w:tcW w:w="549" w:type="dxa"/>
            <w:tcBorders>
              <w:top w:val="single" w:sz="4" w:space="0" w:color="auto"/>
              <w:left w:val="single" w:sz="4" w:space="0" w:color="auto"/>
              <w:bottom w:val="single" w:sz="4" w:space="0" w:color="auto"/>
              <w:right w:val="single" w:sz="4" w:space="0" w:color="auto"/>
            </w:tcBorders>
          </w:tcPr>
          <w:p w:rsidR="003A6781" w:rsidRDefault="003A6781" w:rsidP="003A6781">
            <w:pPr>
              <w:pStyle w:val="af7"/>
            </w:pPr>
          </w:p>
        </w:tc>
        <w:tc>
          <w:tcPr>
            <w:tcW w:w="7564"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pPr>
            <w:r>
              <w:t>Всього</w:t>
            </w:r>
          </w:p>
        </w:tc>
        <w:tc>
          <w:tcPr>
            <w:tcW w:w="1488" w:type="dxa"/>
            <w:tcBorders>
              <w:top w:val="single" w:sz="4" w:space="0" w:color="auto"/>
              <w:left w:val="single" w:sz="4" w:space="0" w:color="auto"/>
              <w:bottom w:val="single" w:sz="4" w:space="0" w:color="auto"/>
              <w:right w:val="single" w:sz="4" w:space="0" w:color="auto"/>
            </w:tcBorders>
            <w:hideMark/>
          </w:tcPr>
          <w:p w:rsidR="003A6781" w:rsidRDefault="003A6781" w:rsidP="003A6781">
            <w:pPr>
              <w:pStyle w:val="af7"/>
              <w:jc w:val="center"/>
              <w:rPr>
                <w:b/>
                <w:highlight w:val="yellow"/>
              </w:rPr>
            </w:pPr>
            <w:r>
              <w:rPr>
                <w:b/>
              </w:rPr>
              <w:t>4 593 000</w:t>
            </w:r>
          </w:p>
        </w:tc>
        <w:tc>
          <w:tcPr>
            <w:tcW w:w="1841" w:type="dxa"/>
            <w:tcBorders>
              <w:top w:val="single" w:sz="4" w:space="0" w:color="auto"/>
              <w:left w:val="single" w:sz="4" w:space="0" w:color="auto"/>
              <w:bottom w:val="single" w:sz="4" w:space="0" w:color="auto"/>
              <w:right w:val="single" w:sz="4" w:space="0" w:color="auto"/>
            </w:tcBorders>
          </w:tcPr>
          <w:p w:rsidR="003A6781" w:rsidRPr="00A93351" w:rsidRDefault="003A6781" w:rsidP="003A6781">
            <w:pPr>
              <w:pStyle w:val="af7"/>
              <w:jc w:val="center"/>
              <w:rPr>
                <w:b/>
              </w:rPr>
            </w:pPr>
            <w:r>
              <w:rPr>
                <w:b/>
              </w:rPr>
              <w:t>651 001,64</w:t>
            </w:r>
          </w:p>
        </w:tc>
        <w:tc>
          <w:tcPr>
            <w:tcW w:w="1418" w:type="dxa"/>
            <w:tcBorders>
              <w:top w:val="single" w:sz="4" w:space="0" w:color="auto"/>
              <w:left w:val="single" w:sz="4" w:space="0" w:color="auto"/>
              <w:bottom w:val="single" w:sz="4" w:space="0" w:color="auto"/>
              <w:right w:val="single" w:sz="4" w:space="0" w:color="auto"/>
            </w:tcBorders>
          </w:tcPr>
          <w:p w:rsidR="003A6781" w:rsidRDefault="003A6781" w:rsidP="003A6781">
            <w:pPr>
              <w:pStyle w:val="af7"/>
              <w:jc w:val="center"/>
              <w:rPr>
                <w:highlight w:val="yellow"/>
              </w:rPr>
            </w:pPr>
          </w:p>
        </w:tc>
        <w:tc>
          <w:tcPr>
            <w:tcW w:w="1700" w:type="dxa"/>
            <w:tcBorders>
              <w:top w:val="single" w:sz="4" w:space="0" w:color="auto"/>
              <w:left w:val="single" w:sz="4" w:space="0" w:color="auto"/>
              <w:bottom w:val="single" w:sz="4" w:space="0" w:color="auto"/>
              <w:right w:val="single" w:sz="4" w:space="0" w:color="auto"/>
            </w:tcBorders>
          </w:tcPr>
          <w:p w:rsidR="003A6781" w:rsidRDefault="003A6781" w:rsidP="003A6781">
            <w:pPr>
              <w:pStyle w:val="af7"/>
              <w:jc w:val="center"/>
              <w:rPr>
                <w:highlight w:val="yellow"/>
              </w:rPr>
            </w:pPr>
          </w:p>
        </w:tc>
      </w:tr>
    </w:tbl>
    <w:p w:rsidR="003A6781" w:rsidRPr="00E621E6" w:rsidRDefault="003A6781" w:rsidP="003A6781">
      <w:pPr>
        <w:jc w:val="center"/>
        <w:rPr>
          <w:rFonts w:ascii="Calibri" w:hAnsi="Calibri"/>
          <w:szCs w:val="28"/>
          <w:lang w:val="en-US"/>
        </w:rPr>
      </w:pPr>
    </w:p>
    <w:p w:rsidR="003A6781" w:rsidRDefault="003A6781" w:rsidP="003A6781">
      <w:pPr>
        <w:pStyle w:val="Default"/>
        <w:ind w:left="9912" w:firstLine="708"/>
        <w:jc w:val="right"/>
        <w:rPr>
          <w:bCs/>
          <w:szCs w:val="28"/>
        </w:rPr>
      </w:pPr>
    </w:p>
    <w:p w:rsidR="003A6781" w:rsidRDefault="003A6781" w:rsidP="003A6781">
      <w:pPr>
        <w:pStyle w:val="Default"/>
        <w:rPr>
          <w:bCs/>
          <w:sz w:val="28"/>
          <w:szCs w:val="28"/>
        </w:rPr>
      </w:pPr>
    </w:p>
    <w:p w:rsidR="003A6781" w:rsidRPr="00DD3F0F" w:rsidRDefault="003A6781" w:rsidP="003A6781">
      <w:pPr>
        <w:pStyle w:val="Default"/>
        <w:rPr>
          <w:rFonts w:ascii="Times New Roman" w:hAnsi="Times New Roman" w:cs="Times New Roman"/>
          <w:bCs/>
          <w:sz w:val="28"/>
          <w:szCs w:val="28"/>
        </w:rPr>
      </w:pPr>
    </w:p>
    <w:p w:rsidR="003A6781" w:rsidRPr="00DD3F0F" w:rsidRDefault="003A6781" w:rsidP="003A6781">
      <w:pPr>
        <w:pStyle w:val="Default"/>
        <w:rPr>
          <w:rFonts w:ascii="Times New Roman" w:hAnsi="Times New Roman" w:cs="Times New Roman"/>
          <w:bCs/>
          <w:sz w:val="28"/>
          <w:szCs w:val="28"/>
        </w:rPr>
      </w:pPr>
      <w:r w:rsidRPr="00DD3F0F">
        <w:rPr>
          <w:rFonts w:ascii="Times New Roman" w:hAnsi="Times New Roman" w:cs="Times New Roman"/>
          <w:bCs/>
          <w:sz w:val="28"/>
          <w:szCs w:val="28"/>
        </w:rPr>
        <w:t xml:space="preserve">      Начальник відділу з питань благоустрою                                              Кулініч І.В.</w:t>
      </w:r>
    </w:p>
    <w:p w:rsidR="003A6781" w:rsidRDefault="003A6781" w:rsidP="003A6781">
      <w:pPr>
        <w:pStyle w:val="Default"/>
        <w:rPr>
          <w:rFonts w:asciiTheme="minorHAnsi" w:hAnsiTheme="minorHAnsi"/>
        </w:rPr>
      </w:pPr>
      <w:r>
        <w:rPr>
          <w:bCs/>
          <w:sz w:val="28"/>
          <w:szCs w:val="28"/>
        </w:rPr>
        <w:t xml:space="preserve">      </w:t>
      </w:r>
    </w:p>
    <w:p w:rsidR="003A6781" w:rsidRDefault="003A6781" w:rsidP="003A6781">
      <w:pPr>
        <w:pStyle w:val="Default"/>
        <w:rPr>
          <w:bCs/>
          <w:sz w:val="28"/>
          <w:szCs w:val="28"/>
        </w:rPr>
        <w:sectPr w:rsidR="003A6781" w:rsidSect="003A6781">
          <w:pgSz w:w="16838" w:h="11906" w:orient="landscape"/>
          <w:pgMar w:top="1701" w:right="720" w:bottom="851" w:left="1134" w:header="709" w:footer="709" w:gutter="0"/>
          <w:cols w:space="708"/>
          <w:docGrid w:linePitch="360"/>
        </w:sectPr>
      </w:pPr>
    </w:p>
    <w:p w:rsidR="009A2033" w:rsidRPr="00CE5BC2" w:rsidRDefault="009A2033" w:rsidP="009A2033">
      <w:pPr>
        <w:jc w:val="center"/>
        <w:rPr>
          <w:noProof/>
          <w:sz w:val="28"/>
          <w:szCs w:val="28"/>
          <w:lang w:val="ru-RU"/>
        </w:rPr>
      </w:pPr>
      <w:r w:rsidRPr="00CE5BC2">
        <w:rPr>
          <w:noProof/>
          <w:sz w:val="28"/>
          <w:szCs w:val="28"/>
          <w:lang w:eastAsia="uk-UA"/>
        </w:rPr>
        <w:lastRenderedPageBreak/>
        <w:drawing>
          <wp:inline distT="0" distB="0" distL="0" distR="0">
            <wp:extent cx="523875" cy="714375"/>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9A2033" w:rsidRPr="00CE5BC2" w:rsidRDefault="009A2033" w:rsidP="009A2033">
      <w:pPr>
        <w:jc w:val="right"/>
        <w:rPr>
          <w:sz w:val="28"/>
          <w:szCs w:val="28"/>
          <w:lang w:val="ru-RU"/>
        </w:rPr>
      </w:pPr>
    </w:p>
    <w:p w:rsidR="009A2033" w:rsidRPr="00CE5BC2" w:rsidRDefault="009A2033" w:rsidP="009A2033">
      <w:pPr>
        <w:jc w:val="center"/>
        <w:rPr>
          <w:b/>
          <w:sz w:val="28"/>
          <w:szCs w:val="28"/>
        </w:rPr>
      </w:pPr>
      <w:r w:rsidRPr="00CE5BC2">
        <w:rPr>
          <w:b/>
          <w:sz w:val="28"/>
          <w:szCs w:val="28"/>
        </w:rPr>
        <w:t>ОБУХІВСЬКА МІСЬКА РАДА</w:t>
      </w:r>
    </w:p>
    <w:p w:rsidR="009A2033" w:rsidRPr="00CE5BC2" w:rsidRDefault="009A2033" w:rsidP="009A2033">
      <w:pPr>
        <w:jc w:val="center"/>
        <w:rPr>
          <w:b/>
          <w:sz w:val="28"/>
          <w:szCs w:val="28"/>
        </w:rPr>
      </w:pPr>
      <w:r w:rsidRPr="00CE5BC2">
        <w:rPr>
          <w:b/>
          <w:sz w:val="28"/>
          <w:szCs w:val="28"/>
        </w:rPr>
        <w:t>КИЇВСЬКОЇ ОБЛАСТІ</w:t>
      </w:r>
    </w:p>
    <w:p w:rsidR="009A2033" w:rsidRPr="00CE5BC2" w:rsidRDefault="009A2033" w:rsidP="009A2033">
      <w:pPr>
        <w:jc w:val="center"/>
        <w:rPr>
          <w:b/>
          <w:sz w:val="28"/>
          <w:szCs w:val="28"/>
        </w:rPr>
      </w:pPr>
      <w:r w:rsidRPr="00CE5BC2">
        <w:rPr>
          <w:b/>
          <w:sz w:val="28"/>
          <w:szCs w:val="28"/>
          <w:lang w:val="ru-RU"/>
        </w:rPr>
        <w:t xml:space="preserve">Шістдесят восьма  </w:t>
      </w:r>
      <w:r w:rsidRPr="00CE5BC2">
        <w:rPr>
          <w:b/>
          <w:sz w:val="28"/>
          <w:szCs w:val="28"/>
        </w:rPr>
        <w:t>сесія  сьомого скликання</w:t>
      </w:r>
    </w:p>
    <w:p w:rsidR="009A2033" w:rsidRPr="00CE5BC2" w:rsidRDefault="009A2033" w:rsidP="009A2033">
      <w:pPr>
        <w:jc w:val="center"/>
        <w:rPr>
          <w:b/>
          <w:sz w:val="28"/>
          <w:szCs w:val="28"/>
        </w:rPr>
      </w:pPr>
      <w:r w:rsidRPr="00CE5BC2">
        <w:rPr>
          <w:b/>
          <w:sz w:val="28"/>
          <w:szCs w:val="28"/>
        </w:rPr>
        <w:t>Р  І  Ш  Е  Н  Н  Я</w:t>
      </w:r>
    </w:p>
    <w:p w:rsidR="009A2033" w:rsidRPr="00CE5BC2" w:rsidRDefault="009A2033" w:rsidP="009A2033">
      <w:pPr>
        <w:pStyle w:val="ae"/>
        <w:ind w:firstLine="708"/>
        <w:jc w:val="both"/>
        <w:rPr>
          <w:sz w:val="28"/>
          <w:szCs w:val="28"/>
          <w:lang w:val="uk-UA"/>
        </w:rPr>
      </w:pPr>
      <w:r w:rsidRPr="00CE5BC2">
        <w:rPr>
          <w:sz w:val="28"/>
          <w:szCs w:val="28"/>
          <w:lang w:val="uk-UA"/>
        </w:rPr>
        <w:t>Про хід виконання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за перше півріччя 2020 року</w:t>
      </w:r>
    </w:p>
    <w:p w:rsidR="009A2033" w:rsidRPr="00CE5BC2" w:rsidRDefault="009A2033" w:rsidP="009A2033">
      <w:pPr>
        <w:pStyle w:val="ae"/>
        <w:ind w:firstLine="708"/>
        <w:jc w:val="both"/>
        <w:rPr>
          <w:sz w:val="28"/>
          <w:szCs w:val="28"/>
          <w:lang w:val="uk-UA"/>
        </w:rPr>
      </w:pPr>
    </w:p>
    <w:p w:rsidR="009A2033" w:rsidRPr="00CE5BC2" w:rsidRDefault="009A2033" w:rsidP="009A2033">
      <w:pPr>
        <w:pStyle w:val="ae"/>
        <w:ind w:firstLine="708"/>
        <w:jc w:val="both"/>
        <w:rPr>
          <w:sz w:val="28"/>
          <w:szCs w:val="28"/>
          <w:lang w:val="uk-UA"/>
        </w:rPr>
      </w:pPr>
      <w:r w:rsidRPr="00CE5BC2">
        <w:rPr>
          <w:sz w:val="28"/>
          <w:szCs w:val="28"/>
          <w:lang w:val="uk-UA"/>
        </w:rPr>
        <w:t>Розглянувши  звіт  про хід виконання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за перше півріччя 2020 року, затвердженої  рішенням Обухівської міської ради  № 1342-57-7-VIІ від 20.12.2019</w:t>
      </w:r>
      <w:r w:rsidRPr="00CE5BC2">
        <w:rPr>
          <w:rStyle w:val="ad"/>
          <w:i w:val="0"/>
          <w:sz w:val="28"/>
          <w:szCs w:val="28"/>
          <w:lang w:val="uk-UA"/>
        </w:rPr>
        <w:t xml:space="preserve">, </w:t>
      </w:r>
      <w:r w:rsidRPr="00CE5BC2">
        <w:rPr>
          <w:sz w:val="28"/>
          <w:szCs w:val="28"/>
          <w:lang w:val="uk-UA"/>
        </w:rPr>
        <w:t xml:space="preserve">  керуючись пунктом 22 частини 1 статті 26, 59</w:t>
      </w:r>
      <w:r w:rsidRPr="00CE5BC2">
        <w:rPr>
          <w:szCs w:val="28"/>
          <w:lang w:val="uk-UA"/>
        </w:rPr>
        <w:t xml:space="preserve"> </w:t>
      </w:r>
      <w:r w:rsidRPr="00CE5BC2">
        <w:rPr>
          <w:sz w:val="28"/>
          <w:szCs w:val="28"/>
          <w:lang w:val="uk-UA"/>
        </w:rPr>
        <w:t>Закону України «Про місцеве самоврядування в Україні», враховуючи висновки постійної  комісії з питань соціально-економічного розвитку, благоустрою, комунального господарства та управління комунальною власністю громади та  з питань планування, бюджету та фінансів</w:t>
      </w:r>
    </w:p>
    <w:p w:rsidR="009A2033" w:rsidRPr="00CE5BC2" w:rsidRDefault="009A2033" w:rsidP="009A2033">
      <w:pPr>
        <w:jc w:val="center"/>
        <w:rPr>
          <w:b/>
          <w:sz w:val="28"/>
          <w:szCs w:val="28"/>
        </w:rPr>
      </w:pPr>
    </w:p>
    <w:p w:rsidR="009A2033" w:rsidRPr="00CE5BC2" w:rsidRDefault="009A2033" w:rsidP="009A2033">
      <w:pPr>
        <w:jc w:val="center"/>
        <w:rPr>
          <w:b/>
          <w:sz w:val="28"/>
          <w:szCs w:val="28"/>
        </w:rPr>
      </w:pPr>
      <w:r w:rsidRPr="00CE5BC2">
        <w:rPr>
          <w:b/>
          <w:sz w:val="28"/>
          <w:szCs w:val="28"/>
        </w:rPr>
        <w:t>ОБУХІВСЬКА МІСЬКА РАДА</w:t>
      </w:r>
    </w:p>
    <w:p w:rsidR="009A2033" w:rsidRPr="00CE5BC2" w:rsidRDefault="009A2033" w:rsidP="009A2033">
      <w:pPr>
        <w:jc w:val="center"/>
        <w:rPr>
          <w:b/>
          <w:sz w:val="28"/>
          <w:szCs w:val="28"/>
        </w:rPr>
      </w:pPr>
      <w:r w:rsidRPr="00CE5BC2">
        <w:rPr>
          <w:b/>
          <w:sz w:val="28"/>
          <w:szCs w:val="28"/>
        </w:rPr>
        <w:t>В И Р І Ш И Л А:</w:t>
      </w:r>
    </w:p>
    <w:p w:rsidR="009A2033" w:rsidRPr="00CE5BC2" w:rsidRDefault="009A2033" w:rsidP="009A2033">
      <w:pPr>
        <w:tabs>
          <w:tab w:val="left" w:pos="7500"/>
          <w:tab w:val="right" w:pos="9355"/>
        </w:tabs>
        <w:jc w:val="both"/>
        <w:rPr>
          <w:sz w:val="28"/>
          <w:szCs w:val="28"/>
        </w:rPr>
      </w:pPr>
      <w:r w:rsidRPr="00CE5BC2">
        <w:rPr>
          <w:bCs/>
          <w:sz w:val="28"/>
          <w:szCs w:val="28"/>
        </w:rPr>
        <w:t xml:space="preserve">          1. </w:t>
      </w:r>
      <w:r w:rsidRPr="00CE5BC2">
        <w:rPr>
          <w:sz w:val="28"/>
          <w:szCs w:val="28"/>
        </w:rPr>
        <w:t xml:space="preserve">Звіт про хід виконання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за перше півріччя 2020 року, взяти до відома  (додається).        </w:t>
      </w:r>
    </w:p>
    <w:p w:rsidR="009A2033" w:rsidRPr="00CE5BC2" w:rsidRDefault="009A2033" w:rsidP="009A2033">
      <w:pPr>
        <w:tabs>
          <w:tab w:val="left" w:pos="7500"/>
          <w:tab w:val="right" w:pos="9355"/>
        </w:tabs>
        <w:jc w:val="both"/>
        <w:rPr>
          <w:sz w:val="28"/>
          <w:szCs w:val="28"/>
        </w:rPr>
      </w:pPr>
      <w:r w:rsidRPr="00CE5BC2">
        <w:rPr>
          <w:sz w:val="28"/>
          <w:szCs w:val="28"/>
        </w:rPr>
        <w:t xml:space="preserve">          2. Контроль за виконанням цього рішення покласти на постійну комісію Обухівської міської ради з питань планування, бюджету та фінансів, постійну комісію Обухівської міської з питань соціально-економічного розвитку, благоустрою, комунального господарства та управління комунальною власністю громади  та першого заступника міського гол</w:t>
      </w:r>
      <w:r w:rsidR="00100378">
        <w:rPr>
          <w:sz w:val="28"/>
          <w:szCs w:val="28"/>
        </w:rPr>
        <w:t>ови Верещака А.М.</w:t>
      </w:r>
    </w:p>
    <w:p w:rsidR="009A2033" w:rsidRPr="00CE5BC2" w:rsidRDefault="009A2033" w:rsidP="009A2033">
      <w:pPr>
        <w:rPr>
          <w:sz w:val="28"/>
          <w:szCs w:val="28"/>
          <w:lang w:val="ru-RU"/>
        </w:rPr>
      </w:pPr>
    </w:p>
    <w:p w:rsidR="009A2033" w:rsidRPr="00CE5BC2" w:rsidRDefault="009A2033" w:rsidP="009A2033">
      <w:pPr>
        <w:rPr>
          <w:sz w:val="28"/>
          <w:szCs w:val="28"/>
        </w:rPr>
      </w:pPr>
    </w:p>
    <w:p w:rsidR="009A2033" w:rsidRPr="00CE5BC2" w:rsidRDefault="009A2033" w:rsidP="009A2033">
      <w:pPr>
        <w:rPr>
          <w:sz w:val="28"/>
          <w:szCs w:val="28"/>
        </w:rPr>
      </w:pPr>
      <w:r w:rsidRPr="00CE5BC2">
        <w:rPr>
          <w:sz w:val="28"/>
          <w:szCs w:val="28"/>
        </w:rPr>
        <w:t>Міський голова</w:t>
      </w:r>
      <w:r w:rsidRPr="00CE5BC2">
        <w:rPr>
          <w:sz w:val="28"/>
          <w:szCs w:val="28"/>
        </w:rPr>
        <w:tab/>
        <w:t xml:space="preserve">                                                                          О.М.Левченко </w:t>
      </w:r>
    </w:p>
    <w:p w:rsidR="009A2033" w:rsidRPr="00CE5BC2" w:rsidRDefault="009A2033" w:rsidP="009A2033"/>
    <w:p w:rsidR="009A2033" w:rsidRPr="00CE5BC2" w:rsidRDefault="009A2033" w:rsidP="009A2033">
      <w:r w:rsidRPr="00CE5BC2">
        <w:t>м.Обухів №</w:t>
      </w:r>
      <w:r w:rsidR="00100378">
        <w:t>1565</w:t>
      </w:r>
      <w:r w:rsidRPr="00CE5BC2">
        <w:t xml:space="preserve">  - 6</w:t>
      </w:r>
      <w:r w:rsidR="0058718B" w:rsidRPr="00CE5BC2">
        <w:t>8</w:t>
      </w:r>
      <w:r w:rsidRPr="00CE5BC2">
        <w:t xml:space="preserve"> - </w:t>
      </w:r>
      <w:r w:rsidRPr="00CE5BC2">
        <w:rPr>
          <w:lang w:val="en-US"/>
        </w:rPr>
        <w:t>VII</w:t>
      </w:r>
      <w:r w:rsidRPr="00CE5BC2">
        <w:t xml:space="preserve"> від  </w:t>
      </w:r>
      <w:r w:rsidR="0058718B" w:rsidRPr="00CE5BC2">
        <w:t>27</w:t>
      </w:r>
      <w:r w:rsidRPr="00CE5BC2">
        <w:t xml:space="preserve"> .08.2020</w:t>
      </w:r>
    </w:p>
    <w:p w:rsidR="009A2033" w:rsidRPr="00CE5BC2" w:rsidRDefault="009A2033" w:rsidP="009A2033">
      <w:pPr>
        <w:rPr>
          <w:sz w:val="28"/>
          <w:szCs w:val="28"/>
        </w:rPr>
      </w:pPr>
      <w:r w:rsidRPr="00CE5BC2">
        <w:rPr>
          <w:sz w:val="22"/>
          <w:szCs w:val="22"/>
        </w:rPr>
        <w:t xml:space="preserve">вик. Шевченко Л.М </w:t>
      </w:r>
    </w:p>
    <w:p w:rsidR="009A2033" w:rsidRPr="00CE5BC2" w:rsidRDefault="009A2033" w:rsidP="009A2033">
      <w:pPr>
        <w:jc w:val="right"/>
        <w:rPr>
          <w:sz w:val="28"/>
          <w:szCs w:val="28"/>
        </w:rPr>
        <w:sectPr w:rsidR="009A2033" w:rsidRPr="00CE5BC2" w:rsidSect="0058718B">
          <w:pgSz w:w="11906" w:h="16838"/>
          <w:pgMar w:top="720" w:right="851" w:bottom="1134" w:left="1701" w:header="709" w:footer="709" w:gutter="0"/>
          <w:cols w:space="708"/>
          <w:docGrid w:linePitch="360"/>
        </w:sectPr>
      </w:pPr>
    </w:p>
    <w:p w:rsidR="009A2033" w:rsidRPr="00CE5BC2" w:rsidRDefault="009A2033" w:rsidP="009A2033">
      <w:pPr>
        <w:jc w:val="right"/>
        <w:rPr>
          <w:sz w:val="28"/>
          <w:szCs w:val="28"/>
        </w:rPr>
      </w:pPr>
      <w:r w:rsidRPr="00CE5BC2">
        <w:rPr>
          <w:sz w:val="28"/>
          <w:szCs w:val="28"/>
        </w:rPr>
        <w:lastRenderedPageBreak/>
        <w:t>Додаток</w:t>
      </w:r>
    </w:p>
    <w:p w:rsidR="009A2033" w:rsidRPr="00CE5BC2" w:rsidRDefault="009A2033" w:rsidP="009A2033">
      <w:pPr>
        <w:jc w:val="right"/>
        <w:rPr>
          <w:sz w:val="28"/>
          <w:szCs w:val="28"/>
        </w:rPr>
      </w:pPr>
      <w:r w:rsidRPr="00CE5BC2">
        <w:rPr>
          <w:sz w:val="28"/>
          <w:szCs w:val="28"/>
        </w:rPr>
        <w:t xml:space="preserve"> до рішення Обухівської міської ради </w:t>
      </w:r>
    </w:p>
    <w:p w:rsidR="009A2033" w:rsidRPr="00CE5BC2" w:rsidRDefault="009A2033" w:rsidP="009A2033">
      <w:pPr>
        <w:jc w:val="right"/>
        <w:rPr>
          <w:b/>
          <w:sz w:val="28"/>
          <w:szCs w:val="28"/>
        </w:rPr>
      </w:pPr>
      <w:r w:rsidRPr="00CE5BC2">
        <w:rPr>
          <w:sz w:val="28"/>
          <w:szCs w:val="28"/>
        </w:rPr>
        <w:t xml:space="preserve">від    </w:t>
      </w:r>
      <w:r w:rsidR="0058718B" w:rsidRPr="00CE5BC2">
        <w:rPr>
          <w:sz w:val="28"/>
          <w:szCs w:val="28"/>
        </w:rPr>
        <w:t>27</w:t>
      </w:r>
      <w:r w:rsidRPr="00CE5BC2">
        <w:rPr>
          <w:sz w:val="28"/>
          <w:szCs w:val="28"/>
        </w:rPr>
        <w:t xml:space="preserve">.08.2020  № </w:t>
      </w:r>
      <w:r w:rsidR="00100378">
        <w:rPr>
          <w:sz w:val="28"/>
          <w:szCs w:val="28"/>
        </w:rPr>
        <w:t>1565</w:t>
      </w:r>
      <w:r w:rsidRPr="00CE5BC2">
        <w:rPr>
          <w:sz w:val="28"/>
          <w:szCs w:val="28"/>
        </w:rPr>
        <w:t xml:space="preserve"> -6</w:t>
      </w:r>
      <w:r w:rsidR="0058718B" w:rsidRPr="00CE5BC2">
        <w:rPr>
          <w:sz w:val="28"/>
          <w:szCs w:val="28"/>
        </w:rPr>
        <w:t>8</w:t>
      </w:r>
      <w:r w:rsidRPr="00CE5BC2">
        <w:rPr>
          <w:sz w:val="28"/>
          <w:szCs w:val="28"/>
        </w:rPr>
        <w:t>-УІІ</w:t>
      </w:r>
    </w:p>
    <w:p w:rsidR="009A2033" w:rsidRPr="00CE5BC2" w:rsidRDefault="009A2033" w:rsidP="009A2033">
      <w:pPr>
        <w:jc w:val="both"/>
        <w:rPr>
          <w:sz w:val="28"/>
          <w:szCs w:val="28"/>
        </w:rPr>
      </w:pPr>
    </w:p>
    <w:p w:rsidR="009A2033" w:rsidRPr="00CE5BC2" w:rsidRDefault="009A2033" w:rsidP="009A2033">
      <w:pPr>
        <w:jc w:val="center"/>
        <w:rPr>
          <w:b/>
          <w:sz w:val="28"/>
          <w:szCs w:val="28"/>
        </w:rPr>
      </w:pPr>
      <w:r w:rsidRPr="00CE5BC2">
        <w:rPr>
          <w:b/>
          <w:sz w:val="28"/>
          <w:szCs w:val="28"/>
        </w:rPr>
        <w:t>ЗВІТ</w:t>
      </w:r>
    </w:p>
    <w:p w:rsidR="009A2033" w:rsidRPr="00CE5BC2" w:rsidRDefault="009A2033" w:rsidP="009A2033">
      <w:pPr>
        <w:jc w:val="center"/>
        <w:rPr>
          <w:b/>
          <w:sz w:val="28"/>
          <w:szCs w:val="28"/>
        </w:rPr>
      </w:pPr>
      <w:r w:rsidRPr="00CE5BC2">
        <w:rPr>
          <w:b/>
          <w:sz w:val="28"/>
          <w:szCs w:val="28"/>
        </w:rPr>
        <w:t>ПРО ХІД  ВИКОНАННЯ</w:t>
      </w:r>
    </w:p>
    <w:p w:rsidR="009A2033" w:rsidRPr="00CE5BC2" w:rsidRDefault="009A2033" w:rsidP="009A2033">
      <w:pPr>
        <w:jc w:val="center"/>
        <w:rPr>
          <w:b/>
          <w:bCs/>
          <w:sz w:val="28"/>
          <w:szCs w:val="28"/>
        </w:rPr>
      </w:pPr>
      <w:r w:rsidRPr="00CE5BC2">
        <w:rPr>
          <w:b/>
          <w:bCs/>
          <w:sz w:val="28"/>
          <w:szCs w:val="28"/>
        </w:rPr>
        <w:t>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w:t>
      </w:r>
    </w:p>
    <w:p w:rsidR="009A2033" w:rsidRPr="00CE5BC2" w:rsidRDefault="009A2033" w:rsidP="009A2033">
      <w:pPr>
        <w:jc w:val="center"/>
        <w:rPr>
          <w:b/>
          <w:sz w:val="28"/>
          <w:szCs w:val="28"/>
        </w:rPr>
      </w:pPr>
      <w:r w:rsidRPr="00CE5BC2">
        <w:rPr>
          <w:b/>
          <w:bCs/>
          <w:sz w:val="28"/>
          <w:szCs w:val="28"/>
        </w:rPr>
        <w:t>на 2020 рік</w:t>
      </w:r>
      <w:r w:rsidRPr="00CE5BC2">
        <w:rPr>
          <w:b/>
          <w:sz w:val="28"/>
          <w:szCs w:val="28"/>
        </w:rPr>
        <w:t xml:space="preserve"> за перше півріччя 2020 року</w:t>
      </w:r>
    </w:p>
    <w:tbl>
      <w:tblPr>
        <w:tblW w:w="10361" w:type="dxa"/>
        <w:jc w:val="center"/>
        <w:tblLayout w:type="fixed"/>
        <w:tblLook w:val="0000"/>
      </w:tblPr>
      <w:tblGrid>
        <w:gridCol w:w="704"/>
        <w:gridCol w:w="5754"/>
        <w:gridCol w:w="1276"/>
        <w:gridCol w:w="1275"/>
        <w:gridCol w:w="1352"/>
      </w:tblGrid>
      <w:tr w:rsidR="009A2033" w:rsidRPr="00CE5BC2" w:rsidTr="0058718B">
        <w:trPr>
          <w:trHeight w:val="483"/>
          <w:jc w:val="center"/>
        </w:trPr>
        <w:tc>
          <w:tcPr>
            <w:tcW w:w="10361" w:type="dxa"/>
            <w:gridSpan w:val="5"/>
            <w:tcBorders>
              <w:top w:val="single" w:sz="4" w:space="0" w:color="auto"/>
              <w:left w:val="single" w:sz="4" w:space="0" w:color="auto"/>
              <w:bottom w:val="single" w:sz="4" w:space="0" w:color="auto"/>
              <w:right w:val="single" w:sz="4" w:space="0" w:color="auto"/>
            </w:tcBorders>
          </w:tcPr>
          <w:p w:rsidR="009A2033" w:rsidRPr="00CE5BC2" w:rsidRDefault="009A2033" w:rsidP="0058718B">
            <w:pPr>
              <w:jc w:val="center"/>
              <w:rPr>
                <w:b/>
                <w:bCs/>
              </w:rPr>
            </w:pPr>
            <w:r w:rsidRPr="00CE5BC2">
              <w:rPr>
                <w:b/>
                <w:bCs/>
              </w:rPr>
              <w:t>Кошторис витрат</w:t>
            </w:r>
          </w:p>
          <w:p w:rsidR="009A2033" w:rsidRPr="00CE5BC2" w:rsidRDefault="009A2033" w:rsidP="0058718B">
            <w:pPr>
              <w:jc w:val="center"/>
              <w:rPr>
                <w:b/>
                <w:bCs/>
              </w:rPr>
            </w:pPr>
            <w:r w:rsidRPr="00CE5BC2">
              <w:rPr>
                <w:b/>
                <w:bCs/>
              </w:rPr>
              <w:t>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w:t>
            </w:r>
          </w:p>
          <w:p w:rsidR="009A2033" w:rsidRPr="00CE5BC2" w:rsidRDefault="009A2033" w:rsidP="0058718B">
            <w:pPr>
              <w:jc w:val="center"/>
              <w:rPr>
                <w:b/>
                <w:bCs/>
              </w:rPr>
            </w:pPr>
            <w:r w:rsidRPr="00CE5BC2">
              <w:rPr>
                <w:b/>
                <w:bCs/>
              </w:rPr>
              <w:t>на 2020 рік</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rPr>
                <w:bCs/>
              </w:rPr>
            </w:pPr>
            <w:r w:rsidRPr="00CE5BC2">
              <w:rPr>
                <w:bCs/>
              </w:rPr>
              <w:t>№</w:t>
            </w:r>
          </w:p>
          <w:p w:rsidR="009A2033" w:rsidRPr="00CE5BC2" w:rsidRDefault="009A2033" w:rsidP="0058718B">
            <w:pPr>
              <w:rPr>
                <w:bCs/>
              </w:rPr>
            </w:pPr>
            <w:r w:rsidRPr="00CE5BC2">
              <w:rPr>
                <w:bCs/>
              </w:rPr>
              <w:t>з/п</w:t>
            </w:r>
          </w:p>
        </w:tc>
        <w:tc>
          <w:tcPr>
            <w:tcW w:w="5754" w:type="dxa"/>
            <w:tcBorders>
              <w:top w:val="single" w:sz="4" w:space="0" w:color="auto"/>
              <w:left w:val="nil"/>
              <w:bottom w:val="single" w:sz="4" w:space="0" w:color="auto"/>
              <w:right w:val="single" w:sz="4" w:space="0" w:color="auto"/>
            </w:tcBorders>
            <w:shd w:val="clear" w:color="auto" w:fill="auto"/>
          </w:tcPr>
          <w:p w:rsidR="009A2033" w:rsidRPr="00CE5BC2" w:rsidRDefault="009A2033" w:rsidP="0058718B">
            <w:pPr>
              <w:rPr>
                <w:bCs/>
              </w:rPr>
            </w:pPr>
          </w:p>
          <w:p w:rsidR="009A2033" w:rsidRPr="00CE5BC2" w:rsidRDefault="009A2033" w:rsidP="0058718B">
            <w:pPr>
              <w:rPr>
                <w:bCs/>
              </w:rPr>
            </w:pPr>
            <w:r w:rsidRPr="00CE5BC2">
              <w:rPr>
                <w:bCs/>
              </w:rPr>
              <w:t>Зміст          заходів</w:t>
            </w:r>
          </w:p>
        </w:tc>
        <w:tc>
          <w:tcPr>
            <w:tcW w:w="1276" w:type="dxa"/>
            <w:tcBorders>
              <w:top w:val="single" w:sz="4" w:space="0" w:color="auto"/>
              <w:left w:val="single" w:sz="4" w:space="0" w:color="auto"/>
              <w:bottom w:val="single" w:sz="4" w:space="0" w:color="auto"/>
              <w:right w:val="single" w:sz="8" w:space="0" w:color="auto"/>
            </w:tcBorders>
            <w:shd w:val="clear" w:color="auto" w:fill="auto"/>
            <w:noWrap/>
          </w:tcPr>
          <w:p w:rsidR="009A2033" w:rsidRPr="00CE5BC2" w:rsidRDefault="009A2033" w:rsidP="0058718B">
            <w:pPr>
              <w:rPr>
                <w:bCs/>
              </w:rPr>
            </w:pPr>
            <w:r w:rsidRPr="00CE5BC2">
              <w:rPr>
                <w:bCs/>
              </w:rPr>
              <w:t>Сума бюджетних</w:t>
            </w:r>
          </w:p>
          <w:p w:rsidR="009A2033" w:rsidRPr="00CE5BC2" w:rsidRDefault="009A2033" w:rsidP="0058718B">
            <w:pPr>
              <w:rPr>
                <w:bCs/>
              </w:rPr>
            </w:pPr>
            <w:r w:rsidRPr="00CE5BC2">
              <w:rPr>
                <w:bCs/>
              </w:rPr>
              <w:t>коштів,</w:t>
            </w:r>
          </w:p>
          <w:p w:rsidR="009A2033" w:rsidRPr="00CE5BC2" w:rsidRDefault="009A2033" w:rsidP="0058718B">
            <w:pPr>
              <w:rPr>
                <w:bCs/>
              </w:rPr>
            </w:pPr>
            <w:r w:rsidRPr="00CE5BC2">
              <w:rPr>
                <w:bCs/>
                <w:lang w:val="ru-RU"/>
              </w:rPr>
              <w:t>на</w:t>
            </w:r>
            <w:r w:rsidRPr="00CE5BC2">
              <w:rPr>
                <w:bCs/>
              </w:rPr>
              <w:t xml:space="preserve"> 2020 рік</w:t>
            </w:r>
          </w:p>
          <w:p w:rsidR="009A2033" w:rsidRPr="00CE5BC2" w:rsidRDefault="009A2033" w:rsidP="0058718B">
            <w:pPr>
              <w:rPr>
                <w:bCs/>
              </w:rPr>
            </w:pPr>
            <w:r w:rsidRPr="00CE5BC2">
              <w:rPr>
                <w:bCs/>
              </w:rPr>
              <w:t xml:space="preserve">тис.грн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lang w:val="ru-RU"/>
              </w:rPr>
            </w:pPr>
            <w:r w:rsidRPr="00CE5BC2">
              <w:rPr>
                <w:bCs/>
              </w:rPr>
              <w:t>В</w:t>
            </w:r>
            <w:r w:rsidRPr="00CE5BC2">
              <w:rPr>
                <w:bCs/>
                <w:lang w:val="ru-RU"/>
              </w:rPr>
              <w:t>иконання</w:t>
            </w:r>
          </w:p>
          <w:p w:rsidR="009A2033" w:rsidRPr="00CE5BC2" w:rsidRDefault="009A2033" w:rsidP="0058718B">
            <w:pPr>
              <w:rPr>
                <w:bCs/>
                <w:lang w:val="ru-RU"/>
              </w:rPr>
            </w:pPr>
            <w:r w:rsidRPr="00CE5BC2">
              <w:rPr>
                <w:bCs/>
                <w:lang w:val="ru-RU"/>
              </w:rPr>
              <w:t>За перше півріччя 2020року</w:t>
            </w:r>
          </w:p>
          <w:p w:rsidR="009A2033" w:rsidRPr="00CE5BC2" w:rsidRDefault="009A2033" w:rsidP="0058718B">
            <w:pPr>
              <w:rPr>
                <w:bCs/>
                <w:lang w:val="ru-RU"/>
              </w:rPr>
            </w:pPr>
            <w:r w:rsidRPr="00CE5BC2">
              <w:rPr>
                <w:bCs/>
                <w:lang w:val="ru-RU"/>
              </w:rPr>
              <w:t xml:space="preserve">тис.грн  </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r w:rsidRPr="00CE5BC2">
              <w:rPr>
                <w:bCs/>
              </w:rPr>
              <w:t>Виконано робіт</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tcBorders>
            <w:shd w:val="clear" w:color="auto" w:fill="auto"/>
          </w:tcPr>
          <w:p w:rsidR="009A2033" w:rsidRPr="00CE5BC2" w:rsidRDefault="009A2033" w:rsidP="0058718B">
            <w:pPr>
              <w:jc w:val="center"/>
              <w:rPr>
                <w:bCs/>
                <w:u w:val="single"/>
              </w:rPr>
            </w:pPr>
          </w:p>
        </w:tc>
        <w:tc>
          <w:tcPr>
            <w:tcW w:w="5754" w:type="dxa"/>
            <w:tcBorders>
              <w:top w:val="single" w:sz="4" w:space="0" w:color="auto"/>
              <w:bottom w:val="single" w:sz="4" w:space="0" w:color="auto"/>
            </w:tcBorders>
            <w:shd w:val="clear" w:color="auto" w:fill="auto"/>
          </w:tcPr>
          <w:p w:rsidR="009A2033" w:rsidRPr="00CE5BC2" w:rsidRDefault="009A2033" w:rsidP="0058718B">
            <w:pPr>
              <w:jc w:val="center"/>
              <w:rPr>
                <w:bCs/>
                <w:u w:val="single"/>
              </w:rPr>
            </w:pPr>
            <w:r w:rsidRPr="00CE5BC2">
              <w:rPr>
                <w:b/>
                <w:bCs/>
                <w:u w:val="single"/>
              </w:rPr>
              <w:t>1.Заходи  енергозбереження та енергоефективності</w:t>
            </w:r>
          </w:p>
        </w:tc>
        <w:tc>
          <w:tcPr>
            <w:tcW w:w="1276" w:type="dxa"/>
            <w:tcBorders>
              <w:top w:val="single" w:sz="4" w:space="0" w:color="auto"/>
              <w:bottom w:val="single" w:sz="4" w:space="0" w:color="auto"/>
            </w:tcBorders>
            <w:shd w:val="clear" w:color="auto" w:fill="auto"/>
            <w:noWrap/>
          </w:tcPr>
          <w:p w:rsidR="009A2033" w:rsidRPr="00CE5BC2" w:rsidRDefault="009A2033" w:rsidP="0058718B">
            <w:pPr>
              <w:jc w:val="center"/>
              <w:rPr>
                <w:bCs/>
                <w:u w:val="single"/>
              </w:rPr>
            </w:pPr>
          </w:p>
        </w:tc>
        <w:tc>
          <w:tcPr>
            <w:tcW w:w="1275" w:type="dxa"/>
            <w:tcBorders>
              <w:top w:val="single" w:sz="4" w:space="0" w:color="auto"/>
              <w:bottom w:val="single" w:sz="4" w:space="0" w:color="auto"/>
              <w:right w:val="single" w:sz="4" w:space="0" w:color="auto"/>
            </w:tcBorders>
            <w:shd w:val="clear" w:color="auto" w:fill="auto"/>
          </w:tcPr>
          <w:p w:rsidR="009A2033" w:rsidRPr="00CE5BC2" w:rsidRDefault="009A2033" w:rsidP="0058718B">
            <w:pPr>
              <w:rPr>
                <w:bCs/>
                <w:u w:val="single"/>
              </w:rPr>
            </w:pPr>
          </w:p>
        </w:tc>
        <w:tc>
          <w:tcPr>
            <w:tcW w:w="1352" w:type="dxa"/>
            <w:tcBorders>
              <w:top w:val="single" w:sz="4" w:space="0" w:color="auto"/>
              <w:bottom w:val="single" w:sz="4" w:space="0" w:color="auto"/>
              <w:right w:val="single" w:sz="4" w:space="0" w:color="auto"/>
            </w:tcBorders>
          </w:tcPr>
          <w:p w:rsidR="009A2033" w:rsidRPr="00CE5BC2" w:rsidRDefault="009A2033" w:rsidP="0058718B">
            <w:pPr>
              <w:rPr>
                <w:bCs/>
                <w:u w:val="single"/>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tcBorders>
            <w:shd w:val="clear" w:color="auto" w:fill="auto"/>
          </w:tcPr>
          <w:p w:rsidR="009A2033" w:rsidRPr="00CE5BC2" w:rsidRDefault="009A2033" w:rsidP="0058718B">
            <w:pPr>
              <w:jc w:val="center"/>
              <w:rPr>
                <w:bCs/>
              </w:rPr>
            </w:pPr>
          </w:p>
        </w:tc>
        <w:tc>
          <w:tcPr>
            <w:tcW w:w="5754" w:type="dxa"/>
            <w:tcBorders>
              <w:top w:val="single" w:sz="4" w:space="0" w:color="auto"/>
              <w:bottom w:val="single" w:sz="4" w:space="0" w:color="auto"/>
            </w:tcBorders>
            <w:shd w:val="clear" w:color="auto" w:fill="auto"/>
          </w:tcPr>
          <w:p w:rsidR="009A2033" w:rsidRPr="00CE5BC2" w:rsidRDefault="009A2033" w:rsidP="00B615F4">
            <w:pPr>
              <w:numPr>
                <w:ilvl w:val="1"/>
                <w:numId w:val="1"/>
              </w:numPr>
              <w:jc w:val="center"/>
              <w:rPr>
                <w:bCs/>
              </w:rPr>
            </w:pPr>
            <w:r w:rsidRPr="00CE5BC2">
              <w:rPr>
                <w:b/>
                <w:bCs/>
              </w:rPr>
              <w:t>Бюджетні установи</w:t>
            </w:r>
          </w:p>
        </w:tc>
        <w:tc>
          <w:tcPr>
            <w:tcW w:w="1276" w:type="dxa"/>
            <w:tcBorders>
              <w:top w:val="single" w:sz="4" w:space="0" w:color="auto"/>
              <w:bottom w:val="single" w:sz="4" w:space="0" w:color="auto"/>
            </w:tcBorders>
            <w:shd w:val="clear" w:color="auto" w:fill="auto"/>
            <w:noWrap/>
          </w:tcPr>
          <w:p w:rsidR="009A2033" w:rsidRPr="00CE5BC2" w:rsidRDefault="009A2033" w:rsidP="0058718B">
            <w:pPr>
              <w:rPr>
                <w:bCs/>
              </w:rPr>
            </w:pPr>
          </w:p>
        </w:tc>
        <w:tc>
          <w:tcPr>
            <w:tcW w:w="1275" w:type="dxa"/>
            <w:tcBorders>
              <w:top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rPr>
                <w:bCs/>
              </w:rPr>
            </w:pPr>
            <w:r w:rsidRPr="00CE5BC2">
              <w:rPr>
                <w:bCs/>
              </w:rPr>
              <w:t>1</w:t>
            </w:r>
          </w:p>
        </w:tc>
        <w:tc>
          <w:tcPr>
            <w:tcW w:w="5754" w:type="dxa"/>
            <w:tcBorders>
              <w:top w:val="single" w:sz="4" w:space="0" w:color="auto"/>
              <w:left w:val="nil"/>
              <w:bottom w:val="single" w:sz="4" w:space="0" w:color="auto"/>
              <w:right w:val="single" w:sz="4" w:space="0" w:color="auto"/>
            </w:tcBorders>
            <w:shd w:val="clear" w:color="auto" w:fill="auto"/>
          </w:tcPr>
          <w:p w:rsidR="009A2033" w:rsidRPr="00CE5BC2" w:rsidRDefault="009A2033" w:rsidP="0058718B">
            <w:pPr>
              <w:rPr>
                <w:bCs/>
              </w:rPr>
            </w:pPr>
            <w:r w:rsidRPr="00CE5BC2">
              <w:rPr>
                <w:bCs/>
              </w:rPr>
              <w:t xml:space="preserve">Послуги з повного енергетичного аудиту з отриманням енергетичного сертифікату об’єкту : Академічний ліцей імені Володимира Мельника Обухівської міської ради Київськ області </w:t>
            </w:r>
          </w:p>
        </w:tc>
        <w:tc>
          <w:tcPr>
            <w:tcW w:w="1276" w:type="dxa"/>
            <w:tcBorders>
              <w:top w:val="single" w:sz="4" w:space="0" w:color="auto"/>
              <w:left w:val="single" w:sz="4" w:space="0" w:color="auto"/>
              <w:bottom w:val="single" w:sz="4" w:space="0" w:color="auto"/>
              <w:right w:val="single" w:sz="8" w:space="0" w:color="auto"/>
            </w:tcBorders>
            <w:shd w:val="clear" w:color="auto" w:fill="auto"/>
            <w:noWrap/>
          </w:tcPr>
          <w:p w:rsidR="009A2033" w:rsidRPr="00CE5BC2" w:rsidRDefault="009A2033" w:rsidP="0058718B">
            <w:pPr>
              <w:rPr>
                <w:bCs/>
              </w:rPr>
            </w:pPr>
            <w:r w:rsidRPr="00CE5BC2">
              <w:rPr>
                <w:bCs/>
              </w:rPr>
              <w:t>12,0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11,063</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lang w:val="ru-RU"/>
              </w:rPr>
            </w:pPr>
            <w:r w:rsidRPr="00CE5BC2">
              <w:rPr>
                <w:bCs/>
                <w:lang w:val="ru-RU"/>
              </w:rPr>
              <w:t>1 енергоаудит</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rPr>
                <w:bCs/>
              </w:rPr>
            </w:pPr>
            <w:r w:rsidRPr="00CE5BC2">
              <w:rPr>
                <w:bCs/>
              </w:rPr>
              <w:t>2</w:t>
            </w:r>
          </w:p>
        </w:tc>
        <w:tc>
          <w:tcPr>
            <w:tcW w:w="5754" w:type="dxa"/>
            <w:tcBorders>
              <w:top w:val="single" w:sz="4" w:space="0" w:color="auto"/>
              <w:left w:val="nil"/>
              <w:bottom w:val="single" w:sz="4" w:space="0" w:color="auto"/>
              <w:right w:val="single" w:sz="4" w:space="0" w:color="auto"/>
            </w:tcBorders>
            <w:shd w:val="clear" w:color="auto" w:fill="auto"/>
          </w:tcPr>
          <w:p w:rsidR="009A2033" w:rsidRPr="00CE5BC2" w:rsidRDefault="009A2033" w:rsidP="0058718B">
            <w:pPr>
              <w:rPr>
                <w:bCs/>
              </w:rPr>
            </w:pPr>
            <w:r w:rsidRPr="00CE5BC2">
              <w:rPr>
                <w:bCs/>
              </w:rPr>
              <w:t xml:space="preserve">Послуги з повного енергетичного аудиту з отриманням енергетичного сертифікату об’єкту : Академічний ліцей № 1 Обухівської міської ради Київськ області </w:t>
            </w:r>
          </w:p>
        </w:tc>
        <w:tc>
          <w:tcPr>
            <w:tcW w:w="1276" w:type="dxa"/>
            <w:tcBorders>
              <w:top w:val="single" w:sz="4" w:space="0" w:color="auto"/>
              <w:left w:val="single" w:sz="4" w:space="0" w:color="auto"/>
              <w:bottom w:val="single" w:sz="4" w:space="0" w:color="auto"/>
              <w:right w:val="single" w:sz="8" w:space="0" w:color="auto"/>
            </w:tcBorders>
            <w:shd w:val="clear" w:color="auto" w:fill="auto"/>
            <w:noWrap/>
          </w:tcPr>
          <w:p w:rsidR="009A2033" w:rsidRPr="00CE5BC2" w:rsidRDefault="009A2033" w:rsidP="0058718B">
            <w:pPr>
              <w:rPr>
                <w:bCs/>
              </w:rPr>
            </w:pPr>
            <w:r w:rsidRPr="00CE5BC2">
              <w:rPr>
                <w:bCs/>
              </w:rPr>
              <w:t>12,0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11,248</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lang w:val="ru-RU"/>
              </w:rPr>
            </w:pPr>
            <w:r w:rsidRPr="00CE5BC2">
              <w:rPr>
                <w:bCs/>
                <w:lang w:val="ru-RU"/>
              </w:rPr>
              <w:t>-//-</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rPr>
                <w:bCs/>
              </w:rPr>
            </w:pPr>
            <w:r w:rsidRPr="00CE5BC2">
              <w:rPr>
                <w:bCs/>
              </w:rPr>
              <w:t>3</w:t>
            </w:r>
          </w:p>
        </w:tc>
        <w:tc>
          <w:tcPr>
            <w:tcW w:w="5754" w:type="dxa"/>
            <w:tcBorders>
              <w:top w:val="single" w:sz="4" w:space="0" w:color="auto"/>
              <w:left w:val="nil"/>
              <w:bottom w:val="single" w:sz="4" w:space="0" w:color="auto"/>
              <w:right w:val="single" w:sz="4" w:space="0" w:color="auto"/>
            </w:tcBorders>
            <w:shd w:val="clear" w:color="auto" w:fill="auto"/>
          </w:tcPr>
          <w:p w:rsidR="009A2033" w:rsidRPr="00CE5BC2" w:rsidRDefault="009A2033" w:rsidP="0058718B">
            <w:pPr>
              <w:rPr>
                <w:bCs/>
              </w:rPr>
            </w:pPr>
            <w:r w:rsidRPr="00CE5BC2">
              <w:rPr>
                <w:bCs/>
              </w:rPr>
              <w:t xml:space="preserve">Послуги з повного енергетичного аудиту з отриманням енергетичного сертифікату об’єкту : Академічний ліцей № 2 Обухівської міської ради Київськ області </w:t>
            </w:r>
          </w:p>
        </w:tc>
        <w:tc>
          <w:tcPr>
            <w:tcW w:w="1276" w:type="dxa"/>
            <w:tcBorders>
              <w:top w:val="single" w:sz="4" w:space="0" w:color="auto"/>
              <w:left w:val="single" w:sz="4" w:space="0" w:color="auto"/>
              <w:bottom w:val="single" w:sz="4" w:space="0" w:color="auto"/>
              <w:right w:val="single" w:sz="8" w:space="0" w:color="auto"/>
            </w:tcBorders>
            <w:shd w:val="clear" w:color="auto" w:fill="auto"/>
            <w:noWrap/>
          </w:tcPr>
          <w:p w:rsidR="009A2033" w:rsidRPr="00CE5BC2" w:rsidRDefault="009A2033" w:rsidP="0058718B">
            <w:pPr>
              <w:rPr>
                <w:bCs/>
              </w:rPr>
            </w:pPr>
            <w:r w:rsidRPr="00CE5BC2">
              <w:rPr>
                <w:bCs/>
              </w:rPr>
              <w:t>12,0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10,915</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lang w:val="ru-RU"/>
              </w:rPr>
            </w:pPr>
            <w:r w:rsidRPr="00CE5BC2">
              <w:rPr>
                <w:bCs/>
                <w:lang w:val="ru-RU"/>
              </w:rPr>
              <w:t>-//-</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rPr>
                <w:bCs/>
              </w:rPr>
            </w:pPr>
            <w:r w:rsidRPr="00CE5BC2">
              <w:rPr>
                <w:bCs/>
              </w:rPr>
              <w:t>4</w:t>
            </w:r>
          </w:p>
        </w:tc>
        <w:tc>
          <w:tcPr>
            <w:tcW w:w="5754" w:type="dxa"/>
            <w:tcBorders>
              <w:top w:val="single" w:sz="4" w:space="0" w:color="auto"/>
              <w:left w:val="nil"/>
              <w:bottom w:val="single" w:sz="4" w:space="0" w:color="auto"/>
              <w:right w:val="single" w:sz="4" w:space="0" w:color="auto"/>
            </w:tcBorders>
            <w:shd w:val="clear" w:color="auto" w:fill="auto"/>
          </w:tcPr>
          <w:p w:rsidR="009A2033" w:rsidRPr="00CE5BC2" w:rsidRDefault="009A2033" w:rsidP="0058718B">
            <w:pPr>
              <w:rPr>
                <w:bCs/>
              </w:rPr>
            </w:pPr>
            <w:r w:rsidRPr="00CE5BC2">
              <w:rPr>
                <w:bCs/>
              </w:rPr>
              <w:t xml:space="preserve">Послуги з повного енергетичного аудиту з отриманням енергетичного сертифікату об’єкту : Академічний ліцей № 3 Обухівської міської ради Київськ області </w:t>
            </w:r>
          </w:p>
        </w:tc>
        <w:tc>
          <w:tcPr>
            <w:tcW w:w="1276" w:type="dxa"/>
            <w:tcBorders>
              <w:top w:val="single" w:sz="4" w:space="0" w:color="auto"/>
              <w:left w:val="single" w:sz="4" w:space="0" w:color="auto"/>
              <w:bottom w:val="single" w:sz="4" w:space="0" w:color="auto"/>
              <w:right w:val="single" w:sz="8" w:space="0" w:color="auto"/>
            </w:tcBorders>
            <w:shd w:val="clear" w:color="auto" w:fill="auto"/>
            <w:noWrap/>
          </w:tcPr>
          <w:p w:rsidR="009A2033" w:rsidRPr="00CE5BC2" w:rsidRDefault="009A2033" w:rsidP="0058718B">
            <w:pPr>
              <w:rPr>
                <w:bCs/>
              </w:rPr>
            </w:pPr>
            <w:r w:rsidRPr="00CE5BC2">
              <w:rPr>
                <w:bCs/>
              </w:rPr>
              <w:t>12,0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11,396</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lang w:val="ru-RU"/>
              </w:rPr>
            </w:pPr>
            <w:r w:rsidRPr="00CE5BC2">
              <w:rPr>
                <w:bCs/>
                <w:lang w:val="ru-RU"/>
              </w:rPr>
              <w:t>-//-</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rPr>
                <w:b/>
                <w:bCs/>
              </w:rPr>
            </w:pPr>
          </w:p>
        </w:tc>
        <w:tc>
          <w:tcPr>
            <w:tcW w:w="5754" w:type="dxa"/>
            <w:tcBorders>
              <w:top w:val="single" w:sz="4" w:space="0" w:color="auto"/>
              <w:left w:val="nil"/>
              <w:bottom w:val="single" w:sz="4" w:space="0" w:color="auto"/>
              <w:right w:val="single" w:sz="4" w:space="0" w:color="auto"/>
            </w:tcBorders>
            <w:shd w:val="clear" w:color="auto" w:fill="auto"/>
          </w:tcPr>
          <w:p w:rsidR="009A2033" w:rsidRPr="00CE5BC2" w:rsidRDefault="009A2033" w:rsidP="0058718B">
            <w:pPr>
              <w:rPr>
                <w:b/>
                <w:bCs/>
              </w:rPr>
            </w:pPr>
            <w:r w:rsidRPr="00CE5BC2">
              <w:rPr>
                <w:b/>
                <w:bCs/>
              </w:rPr>
              <w:t xml:space="preserve">Разом </w:t>
            </w:r>
          </w:p>
        </w:tc>
        <w:tc>
          <w:tcPr>
            <w:tcW w:w="1276" w:type="dxa"/>
            <w:tcBorders>
              <w:top w:val="single" w:sz="4" w:space="0" w:color="auto"/>
              <w:left w:val="single" w:sz="4" w:space="0" w:color="auto"/>
              <w:bottom w:val="single" w:sz="4" w:space="0" w:color="auto"/>
              <w:right w:val="single" w:sz="8" w:space="0" w:color="auto"/>
            </w:tcBorders>
            <w:shd w:val="clear" w:color="auto" w:fill="auto"/>
            <w:noWrap/>
          </w:tcPr>
          <w:p w:rsidR="009A2033" w:rsidRPr="00CE5BC2" w:rsidRDefault="009A2033" w:rsidP="0058718B">
            <w:pPr>
              <w:rPr>
                <w:b/>
                <w:bCs/>
              </w:rPr>
            </w:pPr>
            <w:r w:rsidRPr="00CE5BC2">
              <w:rPr>
                <w:b/>
                <w:bCs/>
              </w:rPr>
              <w:t>48,0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44,622</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
                <w:bCs/>
              </w:rPr>
            </w:pPr>
          </w:p>
        </w:tc>
      </w:tr>
      <w:tr w:rsidR="009A2033" w:rsidRPr="00CE5BC2" w:rsidTr="0058718B">
        <w:trPr>
          <w:trHeight w:val="515"/>
          <w:jc w:val="center"/>
        </w:trPr>
        <w:tc>
          <w:tcPr>
            <w:tcW w:w="9009" w:type="dxa"/>
            <w:gridSpan w:val="4"/>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jc w:val="center"/>
              <w:rPr>
                <w:b/>
                <w:bCs/>
              </w:rPr>
            </w:pPr>
            <w:r w:rsidRPr="00CE5BC2">
              <w:rPr>
                <w:b/>
                <w:bCs/>
              </w:rPr>
              <w:t>Головний розпорядник: фінансове управління</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jc w:val="center"/>
              <w:rPr>
                <w:b/>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w:t>
            </w:r>
          </w:p>
        </w:tc>
        <w:tc>
          <w:tcPr>
            <w:tcW w:w="5754" w:type="dxa"/>
            <w:tcBorders>
              <w:top w:val="single" w:sz="4" w:space="0" w:color="auto"/>
              <w:left w:val="nil"/>
              <w:bottom w:val="single" w:sz="4" w:space="0" w:color="auto"/>
              <w:right w:val="single" w:sz="4" w:space="0" w:color="auto"/>
            </w:tcBorders>
            <w:shd w:val="clear" w:color="auto" w:fill="auto"/>
          </w:tcPr>
          <w:p w:rsidR="009A2033" w:rsidRPr="00CE5BC2" w:rsidRDefault="009A2033" w:rsidP="0058718B">
            <w:pPr>
              <w:rPr>
                <w:b/>
                <w:bCs/>
              </w:rPr>
            </w:pPr>
            <w:r w:rsidRPr="00CE5BC2">
              <w:rPr>
                <w:bCs/>
              </w:rPr>
              <w:t>Реконструкція внутрішньої системи теплопостачання  ДНЗ «Веселка» по  вул. Миру, буд.10а, в м. Обухів, Київської обл.</w:t>
            </w:r>
          </w:p>
        </w:tc>
        <w:tc>
          <w:tcPr>
            <w:tcW w:w="1276"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rPr>
                <w:bCs/>
              </w:rPr>
            </w:pPr>
            <w:r w:rsidRPr="00CE5BC2">
              <w:rPr>
                <w:bCs/>
              </w:rPr>
              <w:t>460,172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460,172</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r w:rsidRPr="00CE5BC2">
              <w:rPr>
                <w:bCs/>
                <w:lang w:val="ru-RU"/>
              </w:rPr>
              <w:t>профінансовано</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2</w:t>
            </w:r>
          </w:p>
        </w:tc>
        <w:tc>
          <w:tcPr>
            <w:tcW w:w="5754" w:type="dxa"/>
            <w:tcBorders>
              <w:top w:val="single" w:sz="4" w:space="0" w:color="auto"/>
              <w:left w:val="nil"/>
              <w:bottom w:val="single" w:sz="4" w:space="0" w:color="auto"/>
              <w:right w:val="single" w:sz="4" w:space="0" w:color="auto"/>
            </w:tcBorders>
            <w:shd w:val="clear" w:color="auto" w:fill="auto"/>
          </w:tcPr>
          <w:p w:rsidR="009A2033" w:rsidRPr="00CE5BC2" w:rsidRDefault="009A2033" w:rsidP="0058718B">
            <w:pPr>
              <w:rPr>
                <w:b/>
                <w:bCs/>
              </w:rPr>
            </w:pPr>
            <w:r w:rsidRPr="00CE5BC2">
              <w:rPr>
                <w:bCs/>
              </w:rPr>
              <w:t>Реконструкція внутрішньої системи теплопостачання  ДНЗ «Зірочка» по вул. Каштанова,5 в м. Обухів, Київської обл.</w:t>
            </w:r>
          </w:p>
        </w:tc>
        <w:tc>
          <w:tcPr>
            <w:tcW w:w="1276"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rPr>
                <w:bCs/>
              </w:rPr>
            </w:pPr>
            <w:r w:rsidRPr="00CE5BC2">
              <w:rPr>
                <w:bCs/>
              </w:rPr>
              <w:t>777,199</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777,199</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r w:rsidRPr="00CE5BC2">
              <w:rPr>
                <w:bCs/>
                <w:lang w:val="ru-RU"/>
              </w:rPr>
              <w:t>профінансовано</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lastRenderedPageBreak/>
              <w:t>3</w:t>
            </w:r>
          </w:p>
        </w:tc>
        <w:tc>
          <w:tcPr>
            <w:tcW w:w="5754" w:type="dxa"/>
            <w:tcBorders>
              <w:top w:val="single" w:sz="4" w:space="0" w:color="auto"/>
              <w:left w:val="nil"/>
              <w:bottom w:val="single" w:sz="4" w:space="0" w:color="auto"/>
              <w:right w:val="single" w:sz="4" w:space="0" w:color="auto"/>
            </w:tcBorders>
            <w:shd w:val="clear" w:color="auto" w:fill="auto"/>
          </w:tcPr>
          <w:p w:rsidR="009A2033" w:rsidRPr="00CE5BC2" w:rsidRDefault="009A2033" w:rsidP="0058718B">
            <w:pPr>
              <w:rPr>
                <w:b/>
                <w:bCs/>
              </w:rPr>
            </w:pPr>
            <w:r w:rsidRPr="00CE5BC2">
              <w:rPr>
                <w:bCs/>
              </w:rPr>
              <w:t>Реконструкція внутрішньої системи теплопостачання  ДНЗ «Катруся» вул. Київська, 160, в м. Обухів, Київської обл.</w:t>
            </w:r>
          </w:p>
        </w:tc>
        <w:tc>
          <w:tcPr>
            <w:tcW w:w="1276"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rPr>
                <w:bCs/>
              </w:rPr>
            </w:pPr>
            <w:r w:rsidRPr="00CE5BC2">
              <w:rPr>
                <w:bCs/>
              </w:rPr>
              <w:t>537,532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537,532</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r w:rsidRPr="00CE5BC2">
              <w:rPr>
                <w:bCs/>
                <w:lang w:val="ru-RU"/>
              </w:rPr>
              <w:t>профінансовано</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4</w:t>
            </w:r>
          </w:p>
        </w:tc>
        <w:tc>
          <w:tcPr>
            <w:tcW w:w="5754" w:type="dxa"/>
            <w:tcBorders>
              <w:top w:val="single" w:sz="4" w:space="0" w:color="auto"/>
              <w:left w:val="nil"/>
              <w:bottom w:val="single" w:sz="4" w:space="0" w:color="auto"/>
              <w:right w:val="single" w:sz="4" w:space="0" w:color="auto"/>
            </w:tcBorders>
            <w:shd w:val="clear" w:color="auto" w:fill="auto"/>
          </w:tcPr>
          <w:p w:rsidR="009A2033" w:rsidRPr="00CE5BC2" w:rsidRDefault="009A2033" w:rsidP="0058718B">
            <w:pPr>
              <w:rPr>
                <w:b/>
                <w:bCs/>
              </w:rPr>
            </w:pPr>
            <w:r w:rsidRPr="00CE5BC2">
              <w:rPr>
                <w:bCs/>
              </w:rPr>
              <w:t>Реконструкція внутрішньої системи тепло-водопостачання навчально-виховного комплексу 4"загальноосвітня школа I-ІІІ ступеня школа №3 - ліцей" Обухівської міської ради Київської області" по вул. Миру, 12 в м.Обухів, Київської обл.</w:t>
            </w:r>
          </w:p>
        </w:tc>
        <w:tc>
          <w:tcPr>
            <w:tcW w:w="1276"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rPr>
                <w:bCs/>
              </w:rPr>
            </w:pPr>
            <w:r w:rsidRPr="00CE5BC2">
              <w:rPr>
                <w:bCs/>
              </w:rPr>
              <w:t>583,756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583,756</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r w:rsidRPr="00CE5BC2">
              <w:rPr>
                <w:bCs/>
                <w:lang w:val="ru-RU"/>
              </w:rPr>
              <w:t>профінансовано</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5</w:t>
            </w:r>
          </w:p>
        </w:tc>
        <w:tc>
          <w:tcPr>
            <w:tcW w:w="5754" w:type="dxa"/>
            <w:tcBorders>
              <w:top w:val="single" w:sz="4" w:space="0" w:color="auto"/>
              <w:left w:val="nil"/>
              <w:bottom w:val="single" w:sz="4" w:space="0" w:color="auto"/>
              <w:right w:val="single" w:sz="4" w:space="0" w:color="auto"/>
            </w:tcBorders>
            <w:shd w:val="clear" w:color="auto" w:fill="auto"/>
            <w:vAlign w:val="center"/>
          </w:tcPr>
          <w:p w:rsidR="009A2033" w:rsidRPr="00CE5BC2" w:rsidRDefault="009A2033" w:rsidP="0058718B">
            <w:pPr>
              <w:rPr>
                <w:bCs/>
              </w:rPr>
            </w:pPr>
            <w:r w:rsidRPr="00CE5BC2">
              <w:rPr>
                <w:bCs/>
              </w:rPr>
              <w:t>реконструкція  КТЕП №2 вул.Київська, 176а в м.Обухові Київської області</w:t>
            </w:r>
          </w:p>
        </w:tc>
        <w:tc>
          <w:tcPr>
            <w:tcW w:w="1276"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tabs>
                <w:tab w:val="left" w:pos="3315"/>
              </w:tabs>
              <w:rPr>
                <w:bCs/>
              </w:rPr>
            </w:pPr>
          </w:p>
          <w:p w:rsidR="009A2033" w:rsidRPr="00CE5BC2" w:rsidRDefault="009A2033" w:rsidP="0058718B">
            <w:pPr>
              <w:tabs>
                <w:tab w:val="left" w:pos="3315"/>
              </w:tabs>
            </w:pPr>
            <w:r w:rsidRPr="00CE5BC2">
              <w:rPr>
                <w:bCs/>
              </w:rPr>
              <w:t>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6</w:t>
            </w:r>
          </w:p>
        </w:tc>
        <w:tc>
          <w:tcPr>
            <w:tcW w:w="5754" w:type="dxa"/>
            <w:tcBorders>
              <w:top w:val="single" w:sz="4" w:space="0" w:color="auto"/>
              <w:left w:val="nil"/>
              <w:bottom w:val="single" w:sz="4" w:space="0" w:color="auto"/>
              <w:right w:val="single" w:sz="4" w:space="0" w:color="auto"/>
            </w:tcBorders>
            <w:shd w:val="clear" w:color="auto" w:fill="auto"/>
          </w:tcPr>
          <w:p w:rsidR="009A2033" w:rsidRPr="00CE5BC2" w:rsidRDefault="009A2033" w:rsidP="0058718B">
            <w:pPr>
              <w:ind w:left="34"/>
              <w:rPr>
                <w:b/>
              </w:rPr>
            </w:pPr>
            <w:r w:rsidRPr="00CE5BC2">
              <w:t>реконструкція КТЕП №5 вул.Каштанова, 2а в м.Обухові Київської області</w:t>
            </w:r>
          </w:p>
        </w:tc>
        <w:tc>
          <w:tcPr>
            <w:tcW w:w="1276"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tabs>
                <w:tab w:val="left" w:pos="3315"/>
              </w:tabs>
              <w:rPr>
                <w:bCs/>
              </w:rPr>
            </w:pPr>
          </w:p>
          <w:p w:rsidR="009A2033" w:rsidRPr="00CE5BC2" w:rsidRDefault="009A2033" w:rsidP="0058718B">
            <w:pPr>
              <w:tabs>
                <w:tab w:val="left" w:pos="3315"/>
              </w:tabs>
              <w:rPr>
                <w:bCs/>
              </w:rPr>
            </w:pPr>
          </w:p>
          <w:p w:rsidR="009A2033" w:rsidRPr="00CE5BC2" w:rsidRDefault="009A2033" w:rsidP="0058718B">
            <w:pPr>
              <w:tabs>
                <w:tab w:val="left" w:pos="3315"/>
              </w:tabs>
            </w:pPr>
            <w:r w:rsidRPr="00CE5BC2">
              <w:rPr>
                <w:bCs/>
              </w:rPr>
              <w:t>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7</w:t>
            </w:r>
          </w:p>
        </w:tc>
        <w:tc>
          <w:tcPr>
            <w:tcW w:w="5754" w:type="dxa"/>
            <w:tcBorders>
              <w:top w:val="single" w:sz="4" w:space="0" w:color="auto"/>
              <w:left w:val="nil"/>
              <w:bottom w:val="single" w:sz="4" w:space="0" w:color="auto"/>
              <w:right w:val="single" w:sz="4" w:space="0" w:color="auto"/>
            </w:tcBorders>
            <w:shd w:val="clear" w:color="auto" w:fill="auto"/>
            <w:vAlign w:val="center"/>
          </w:tcPr>
          <w:p w:rsidR="009A2033" w:rsidRPr="00CE5BC2" w:rsidRDefault="009A2033" w:rsidP="0058718B">
            <w:pPr>
              <w:rPr>
                <w:bCs/>
              </w:rPr>
            </w:pPr>
            <w:r w:rsidRPr="00CE5BC2">
              <w:t>реконструкція  КТЕП №9 вул.Київська, 113а в м.Обухові Київської області</w:t>
            </w:r>
          </w:p>
        </w:tc>
        <w:tc>
          <w:tcPr>
            <w:tcW w:w="1276"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tabs>
                <w:tab w:val="left" w:pos="3315"/>
              </w:tabs>
              <w:rPr>
                <w:bCs/>
              </w:rPr>
            </w:pPr>
          </w:p>
          <w:p w:rsidR="009A2033" w:rsidRPr="00CE5BC2" w:rsidRDefault="009A2033" w:rsidP="0058718B">
            <w:pPr>
              <w:tabs>
                <w:tab w:val="left" w:pos="3315"/>
              </w:tabs>
            </w:pPr>
            <w:r w:rsidRPr="00CE5BC2">
              <w:rPr>
                <w:bCs/>
              </w:rPr>
              <w:t>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5754" w:type="dxa"/>
            <w:tcBorders>
              <w:top w:val="single" w:sz="4" w:space="0" w:color="auto"/>
              <w:left w:val="nil"/>
              <w:bottom w:val="single" w:sz="4" w:space="0" w:color="auto"/>
              <w:right w:val="single" w:sz="4" w:space="0" w:color="auto"/>
            </w:tcBorders>
            <w:shd w:val="clear" w:color="auto" w:fill="auto"/>
          </w:tcPr>
          <w:p w:rsidR="009A2033" w:rsidRPr="00CE5BC2" w:rsidRDefault="009A2033" w:rsidP="0058718B">
            <w:pPr>
              <w:rPr>
                <w:bCs/>
              </w:rPr>
            </w:pPr>
            <w:r w:rsidRPr="00CE5BC2">
              <w:rPr>
                <w:bCs/>
              </w:rPr>
              <w:t xml:space="preserve">Разом </w:t>
            </w:r>
          </w:p>
        </w:tc>
        <w:tc>
          <w:tcPr>
            <w:tcW w:w="1276" w:type="dxa"/>
            <w:tcBorders>
              <w:top w:val="single" w:sz="4" w:space="0" w:color="auto"/>
              <w:left w:val="single" w:sz="4" w:space="0" w:color="auto"/>
              <w:bottom w:val="single" w:sz="4" w:space="0" w:color="auto"/>
              <w:right w:val="single" w:sz="8" w:space="0" w:color="auto"/>
            </w:tcBorders>
            <w:shd w:val="clear" w:color="auto" w:fill="auto"/>
          </w:tcPr>
          <w:p w:rsidR="009A2033" w:rsidRPr="00CE5BC2" w:rsidRDefault="009A2033" w:rsidP="0058718B">
            <w:pPr>
              <w:rPr>
                <w:bCs/>
              </w:rPr>
            </w:pPr>
            <w:r w:rsidRPr="00CE5BC2">
              <w:rPr>
                <w:bCs/>
              </w:rPr>
              <w:t>2358,659</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2358,659</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Разом по розділу 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2406,659</w:t>
            </w:r>
          </w:p>
          <w:p w:rsidR="009A2033" w:rsidRPr="00CE5BC2" w:rsidRDefault="009A2033" w:rsidP="0058718B">
            <w:pPr>
              <w:rPr>
                <w:bC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2403,281</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
                <w:bCs/>
              </w:rPr>
            </w:pPr>
          </w:p>
        </w:tc>
      </w:tr>
      <w:tr w:rsidR="009A2033" w:rsidRPr="00CE5BC2" w:rsidTr="0058718B">
        <w:trPr>
          <w:trHeight w:val="515"/>
          <w:jc w:val="center"/>
        </w:trPr>
        <w:tc>
          <w:tcPr>
            <w:tcW w:w="9009" w:type="dxa"/>
            <w:gridSpan w:val="4"/>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jc w:val="center"/>
              <w:rPr>
                <w:b/>
                <w:bCs/>
              </w:rPr>
            </w:pPr>
            <w:r w:rsidRPr="00CE5BC2">
              <w:rPr>
                <w:b/>
                <w:bCs/>
              </w:rPr>
              <w:t>1.2 Теплове господарство</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jc w:val="center"/>
              <w:rPr>
                <w:b/>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Капітальний ремонт теплових мереж (ТК8 - ТК20-ЗОШ№4, ТК21-майстерня)    мкрн.Яблуневий  в м.Обухів Київської області в т.ч коригування ПКД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7177,9</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34,991</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2</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Капітальний ремонт теплових мереж (ТК16 - ТК18; ж/б №4; ж/б №5)    мкрн.Яблуневий  в м.Обухів Київської області в т.ч коригування ПКД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852,5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34,988</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3</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Виготовлення проектно-кошторисної документації: «Реконструкція магістальних трубопроводів  на ділянці  КТЕП  №9  по вул..Київська 113а - ТК9.01 - ТК 9.02   в м.Обухів Київської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t>144,0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144,0</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r w:rsidRPr="00CE5BC2">
              <w:rPr>
                <w:bCs/>
              </w:rPr>
              <w:t>1 ПКД</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4</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Виготовлення проектно-кошторисної документації:Реконструкція теплових магістральних трубопроводів та запірної 3арматури від КТЕП№7 –ТК№9.01 вул.Каштанова,7 в м.Обухів Київської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t>158,0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157,952</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r w:rsidRPr="00CE5BC2">
              <w:rPr>
                <w:bCs/>
              </w:rPr>
              <w:t>1 ПКД</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5</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 xml:space="preserve">Придбання Шафи керування  для котельні  м-ну Яблуневий в м.Обухів Київської області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79,9</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79,862</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r w:rsidRPr="00CE5BC2">
              <w:rPr>
                <w:bCs/>
              </w:rPr>
              <w:t>1 шафа</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6</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shd w:val="clear" w:color="auto" w:fill="FFFFFF"/>
            </w:pPr>
            <w:r w:rsidRPr="00CE5BC2">
              <w:t>Експертиза проектно-коштрисної документації Капітальний ремонт  бойлерів  з фасонними частинами КТЕП №7 вул.Каштанова, 7 в м.Обухові Київської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r w:rsidRPr="00CE5BC2">
              <w:t>9,6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7</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shd w:val="clear" w:color="auto" w:fill="FFFFFF"/>
            </w:pPr>
            <w:r w:rsidRPr="00CE5BC2">
              <w:t>Експертиза проектно-коштрисної документації«Реконструкція магістальних трубопроводів  на ділянці  КТЕП  №9  по вул..Київська 113а - ТК9.01 - ТК 9.02   в м.Обухів Київської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r w:rsidRPr="00CE5BC2">
              <w:t>26,6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8</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shd w:val="clear" w:color="auto" w:fill="FFFFFF"/>
            </w:pPr>
            <w:r w:rsidRPr="00CE5BC2">
              <w:t>Експертиза проектно-коштрисної документації«Реконструкція теплових магістральних трубопроводів та запірної арматури від КТЕП№7 –ТК№9.01 вул.Каштанова,7 в м.Обухів Київської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r w:rsidRPr="00CE5BC2">
              <w:t>16,3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9</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 xml:space="preserve">Проведення експертного обстеження (технічного </w:t>
            </w:r>
            <w:r w:rsidRPr="00CE5BC2">
              <w:rPr>
                <w:bCs/>
              </w:rPr>
              <w:lastRenderedPageBreak/>
              <w:t xml:space="preserve">діагностування) котлів моделі </w:t>
            </w:r>
            <w:r w:rsidRPr="00CE5BC2">
              <w:rPr>
                <w:bCs/>
                <w:lang w:val="en-US"/>
              </w:rPr>
              <w:t>FBG</w:t>
            </w:r>
            <w:r w:rsidRPr="00CE5BC2">
              <w:rPr>
                <w:bCs/>
              </w:rPr>
              <w:t>-2500 (2 од) котельні мікрорайону Яблуневий в місті Обухові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r w:rsidRPr="00CE5BC2">
              <w:lastRenderedPageBreak/>
              <w:t>35,0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30,1</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r w:rsidRPr="00CE5BC2">
              <w:rPr>
                <w:bCs/>
              </w:rPr>
              <w:t xml:space="preserve">1 </w:t>
            </w:r>
            <w:r w:rsidRPr="00CE5BC2">
              <w:rPr>
                <w:bCs/>
              </w:rPr>
              <w:lastRenderedPageBreak/>
              <w:t>обстеження</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Разом по р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8499,8</w:t>
            </w:r>
          </w:p>
          <w:p w:rsidR="009A2033" w:rsidRPr="00CE5BC2" w:rsidRDefault="009A2033" w:rsidP="0058718B">
            <w:pPr>
              <w:rPr>
                <w:b/>
                <w:bC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481,893</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362"/>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highlight w:val="yellow"/>
              </w:rPr>
            </w:pP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 xml:space="preserve">Разом по розділу 1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10906,459</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2885,174</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tcBorders>
            <w:shd w:val="clear" w:color="auto" w:fill="auto"/>
          </w:tcPr>
          <w:p w:rsidR="009A2033" w:rsidRPr="00CE5BC2" w:rsidRDefault="009A2033" w:rsidP="0058718B">
            <w:pPr>
              <w:jc w:val="center"/>
              <w:rPr>
                <w:bCs/>
              </w:rPr>
            </w:pPr>
          </w:p>
        </w:tc>
        <w:tc>
          <w:tcPr>
            <w:tcW w:w="8305" w:type="dxa"/>
            <w:gridSpan w:val="3"/>
            <w:tcBorders>
              <w:top w:val="single" w:sz="4" w:space="0" w:color="auto"/>
              <w:bottom w:val="single" w:sz="4" w:space="0" w:color="auto"/>
              <w:right w:val="single" w:sz="4" w:space="0" w:color="auto"/>
            </w:tcBorders>
            <w:shd w:val="clear" w:color="auto" w:fill="auto"/>
          </w:tcPr>
          <w:p w:rsidR="009A2033" w:rsidRPr="00CE5BC2" w:rsidRDefault="009A2033" w:rsidP="0058718B">
            <w:pPr>
              <w:jc w:val="center"/>
              <w:rPr>
                <w:bCs/>
              </w:rPr>
            </w:pPr>
            <w:r w:rsidRPr="00CE5BC2">
              <w:rPr>
                <w:b/>
                <w:bCs/>
              </w:rPr>
              <w:t xml:space="preserve">2. </w:t>
            </w:r>
            <w:r w:rsidRPr="00CE5BC2">
              <w:rPr>
                <w:b/>
                <w:bCs/>
                <w:u w:val="single"/>
              </w:rPr>
              <w:t>Реформування і розвиток житлово-комунального господарства</w:t>
            </w:r>
          </w:p>
        </w:tc>
        <w:tc>
          <w:tcPr>
            <w:tcW w:w="1352" w:type="dxa"/>
            <w:tcBorders>
              <w:top w:val="single" w:sz="4" w:space="0" w:color="auto"/>
              <w:bottom w:val="single" w:sz="4" w:space="0" w:color="auto"/>
              <w:right w:val="single" w:sz="4" w:space="0" w:color="auto"/>
            </w:tcBorders>
          </w:tcPr>
          <w:p w:rsidR="009A2033" w:rsidRPr="00CE5BC2" w:rsidRDefault="009A2033" w:rsidP="0058718B">
            <w:pPr>
              <w:jc w:val="center"/>
              <w:rPr>
                <w:b/>
                <w:bCs/>
              </w:rPr>
            </w:pPr>
          </w:p>
        </w:tc>
      </w:tr>
      <w:tr w:rsidR="009A2033" w:rsidRPr="00CE5BC2" w:rsidTr="0058718B">
        <w:trPr>
          <w:trHeight w:val="304"/>
          <w:jc w:val="center"/>
        </w:trPr>
        <w:tc>
          <w:tcPr>
            <w:tcW w:w="9009" w:type="dxa"/>
            <w:gridSpan w:val="4"/>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jc w:val="center"/>
              <w:rPr>
                <w:bCs/>
              </w:rPr>
            </w:pPr>
            <w:r w:rsidRPr="00CE5BC2">
              <w:rPr>
                <w:b/>
                <w:bCs/>
              </w:rPr>
              <w:t>2.1 Забезпечення  експлуатаційної надійності житлового фонду</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jc w:val="center"/>
              <w:rPr>
                <w:b/>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Експертне обстеження ( технічна діагностика)  пасажирських ліфтів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199,0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198,996</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r w:rsidRPr="00CE5BC2">
              <w:rPr>
                <w:bCs/>
              </w:rPr>
              <w:t>52 ліфта</w:t>
            </w: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разом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199,0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198,996,</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9009" w:type="dxa"/>
            <w:gridSpan w:val="4"/>
            <w:tcBorders>
              <w:top w:val="single" w:sz="4" w:space="0" w:color="auto"/>
              <w:left w:val="single" w:sz="4" w:space="0" w:color="auto"/>
              <w:bottom w:val="single" w:sz="4" w:space="0" w:color="auto"/>
            </w:tcBorders>
            <w:shd w:val="clear" w:color="auto" w:fill="auto"/>
          </w:tcPr>
          <w:p w:rsidR="009A2033" w:rsidRPr="00CE5BC2" w:rsidRDefault="009A2033" w:rsidP="0058718B">
            <w:pPr>
              <w:jc w:val="center"/>
              <w:rPr>
                <w:b/>
                <w:bCs/>
              </w:rPr>
            </w:pPr>
            <w:r w:rsidRPr="00CE5BC2">
              <w:rPr>
                <w:b/>
                <w:bCs/>
              </w:rPr>
              <w:t>2.2Водопровідно каналізаційне господарство</w:t>
            </w:r>
          </w:p>
        </w:tc>
        <w:tc>
          <w:tcPr>
            <w:tcW w:w="1352" w:type="dxa"/>
            <w:tcBorders>
              <w:top w:val="single" w:sz="4" w:space="0" w:color="auto"/>
              <w:left w:val="single" w:sz="4" w:space="0" w:color="auto"/>
              <w:bottom w:val="single" w:sz="4" w:space="0" w:color="auto"/>
            </w:tcBorders>
          </w:tcPr>
          <w:p w:rsidR="009A2033" w:rsidRPr="00CE5BC2" w:rsidRDefault="009A2033" w:rsidP="0058718B">
            <w:pPr>
              <w:jc w:val="center"/>
              <w:rPr>
                <w:b/>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Виготовлення проектно-кошторисної документації : Капітальний  ремонт свердловини № 45 на Таценківському водозаборі в м.Обухів, Київської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40,0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2</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Виготовлення проектно-кошторисної документації : Капітальний  ремонт свердловини № 8 на Таценківському водозаборі в м.Обухів, Київської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40,0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3</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Виготовлення проектно-кошторисної документації :капітальний ремонт каналізаційних колодязів  з заміною лічильників на хозфекально-каналізаційному колекторі  (КК№42)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A2033" w:rsidRPr="00CE5BC2" w:rsidRDefault="009A2033" w:rsidP="0058718B">
            <w:pPr>
              <w:rPr>
                <w:bCs/>
              </w:rPr>
            </w:pPr>
            <w:r w:rsidRPr="00CE5BC2">
              <w:t>25,6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4</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Виготовлення проектно-кошторисної документації :капітальний ремонт каналізаційних колодязів  з заміною лічильників на хозфекально-каналізаційному колекторі  (КК№89)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A2033" w:rsidRPr="00CE5BC2" w:rsidRDefault="009A2033" w:rsidP="0058718B">
            <w:pPr>
              <w:rPr>
                <w:bCs/>
              </w:rPr>
            </w:pPr>
            <w:r w:rsidRPr="00CE5BC2">
              <w:t>25,6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5</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Виготовлення проектно-кошторисної документації : капітальний ремонт водопровідної мережі з встановленням вузлів обліку води та монтажем водопровідних колодязів на станції  водо підготовки №2 (ліва нитка, права нитка, нова нитка)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A2033" w:rsidRPr="00CE5BC2" w:rsidRDefault="009A2033" w:rsidP="0058718B">
            <w:pPr>
              <w:rPr>
                <w:bCs/>
              </w:rPr>
            </w:pPr>
            <w:r w:rsidRPr="00CE5BC2">
              <w:t>47,5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6</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Виготовлення проектно-кошторисної документації : капітальний ремонт трансформаторних підстанцій на Таценківському водозаборі в м.Обухів, Київської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A2033" w:rsidRPr="00CE5BC2" w:rsidRDefault="009A2033" w:rsidP="0058718B">
            <w:pPr>
              <w:rPr>
                <w:bCs/>
              </w:rPr>
            </w:pPr>
            <w:r w:rsidRPr="00CE5BC2">
              <w:rPr>
                <w:bCs/>
              </w:rPr>
              <w:t>60,0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7</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t>Капітальний ремонт внутрішньо квартальної водопровідної мережі в районі буд.№2,№4,№6 по вул.Чумацький Шлях  в м.Обухів Київської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A2033" w:rsidRPr="00CE5BC2" w:rsidRDefault="009A2033" w:rsidP="0058718B">
            <w:pPr>
              <w:rPr>
                <w:bCs/>
              </w:rPr>
            </w:pPr>
            <w:r w:rsidRPr="00CE5BC2">
              <w:t>418,3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Разом по р 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A2033" w:rsidRPr="00CE5BC2" w:rsidRDefault="009A2033" w:rsidP="0058718B">
            <w:pPr>
              <w:rPr>
                <w:b/>
                <w:bCs/>
              </w:rPr>
            </w:pPr>
            <w:r w:rsidRPr="00CE5BC2">
              <w:rPr>
                <w:b/>
                <w:bCs/>
              </w:rPr>
              <w:t>657,0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
                <w:bCs/>
              </w:rPr>
            </w:pPr>
          </w:p>
        </w:tc>
      </w:tr>
      <w:tr w:rsidR="009A2033" w:rsidRPr="00CE5BC2" w:rsidTr="0058718B">
        <w:trPr>
          <w:trHeight w:val="288"/>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Разом по розділу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856,0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198,996</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278"/>
          <w:jc w:val="center"/>
        </w:trPr>
        <w:tc>
          <w:tcPr>
            <w:tcW w:w="9009" w:type="dxa"/>
            <w:gridSpan w:val="4"/>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jc w:val="center"/>
              <w:rPr>
                <w:bCs/>
              </w:rPr>
            </w:pPr>
            <w:r w:rsidRPr="00CE5BC2">
              <w:rPr>
                <w:b/>
                <w:bCs/>
              </w:rPr>
              <w:t>3. Інша діяльність у сфері житлово-комунального господарства</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jc w:val="center"/>
              <w:rPr>
                <w:b/>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3</w:t>
            </w:r>
          </w:p>
          <w:p w:rsidR="009A2033" w:rsidRPr="00CE5BC2" w:rsidRDefault="009A2033" w:rsidP="0058718B">
            <w:pPr>
              <w:rPr>
                <w:bCs/>
              </w:rPr>
            </w:pPr>
            <w:r w:rsidRPr="00CE5BC2">
              <w:rPr>
                <w:bCs/>
              </w:rPr>
              <w:t>1</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 xml:space="preserve">Проведення «Конкурсу  з благоустрою території Обухівської міської ради на 2020 рік» » в т.ч </w:t>
            </w:r>
          </w:p>
          <w:p w:rsidR="009A2033" w:rsidRPr="00CE5BC2" w:rsidRDefault="009A2033" w:rsidP="0058718B">
            <w:pPr>
              <w:rPr>
                <w:bCs/>
              </w:rPr>
            </w:pPr>
            <w:r w:rsidRPr="00CE5BC2">
              <w:rPr>
                <w:bCs/>
              </w:rPr>
              <w:t>Виплата грошової винагороди переможцям (з урахуванням податків) -80,0 тис. грн.</w:t>
            </w:r>
          </w:p>
          <w:p w:rsidR="009A2033" w:rsidRPr="00CE5BC2" w:rsidRDefault="009A2033" w:rsidP="0058718B">
            <w:pPr>
              <w:rPr>
                <w:bCs/>
              </w:rPr>
            </w:pPr>
            <w:r w:rsidRPr="00CE5BC2">
              <w:rPr>
                <w:bCs/>
              </w:rPr>
              <w:t>Придбання пам’ятних табличок та дипломів-10,0 тис.грн</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90,0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lastRenderedPageBreak/>
              <w:t>4</w:t>
            </w:r>
          </w:p>
          <w:p w:rsidR="009A2033" w:rsidRPr="00CE5BC2" w:rsidRDefault="009A2033" w:rsidP="0058718B">
            <w:pPr>
              <w:rPr>
                <w:bCs/>
              </w:rPr>
            </w:pPr>
            <w:r w:rsidRPr="00CE5BC2">
              <w:rPr>
                <w:bCs/>
              </w:rPr>
              <w:t>2</w:t>
            </w: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Проведення Днів сталої енергії  (рекламна продукція, буклети….)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r w:rsidRPr="00CE5BC2">
              <w:rPr>
                <w:bCs/>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Разом по розділу 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110,0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Cs/>
              </w:rPr>
            </w:pP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Cs/>
              </w:rPr>
            </w:pPr>
          </w:p>
        </w:tc>
      </w:tr>
      <w:tr w:rsidR="009A2033" w:rsidRPr="00CE5BC2" w:rsidTr="0058718B">
        <w:trPr>
          <w:trHeight w:val="51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p>
        </w:tc>
        <w:tc>
          <w:tcPr>
            <w:tcW w:w="5754"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 xml:space="preserve">Всього по програмі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11872,459</w:t>
            </w:r>
          </w:p>
          <w:p w:rsidR="009A2033" w:rsidRPr="00CE5BC2" w:rsidRDefault="009A2033" w:rsidP="0058718B">
            <w:pPr>
              <w:rPr>
                <w:b/>
                <w:bC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2033" w:rsidRPr="00CE5BC2" w:rsidRDefault="009A2033" w:rsidP="0058718B">
            <w:pPr>
              <w:rPr>
                <w:b/>
                <w:bCs/>
              </w:rPr>
            </w:pPr>
            <w:r w:rsidRPr="00CE5BC2">
              <w:rPr>
                <w:b/>
                <w:bCs/>
              </w:rPr>
              <w:t>3084,170</w:t>
            </w:r>
          </w:p>
        </w:tc>
        <w:tc>
          <w:tcPr>
            <w:tcW w:w="1352" w:type="dxa"/>
            <w:tcBorders>
              <w:top w:val="single" w:sz="4" w:space="0" w:color="auto"/>
              <w:left w:val="single" w:sz="4" w:space="0" w:color="auto"/>
              <w:bottom w:val="single" w:sz="4" w:space="0" w:color="auto"/>
              <w:right w:val="single" w:sz="4" w:space="0" w:color="auto"/>
            </w:tcBorders>
          </w:tcPr>
          <w:p w:rsidR="009A2033" w:rsidRPr="00CE5BC2" w:rsidRDefault="009A2033" w:rsidP="0058718B">
            <w:pPr>
              <w:rPr>
                <w:b/>
                <w:bCs/>
              </w:rPr>
            </w:pPr>
          </w:p>
        </w:tc>
      </w:tr>
    </w:tbl>
    <w:p w:rsidR="009A2033" w:rsidRPr="00CE5BC2" w:rsidRDefault="009A2033" w:rsidP="009A2033">
      <w:pPr>
        <w:jc w:val="both"/>
        <w:rPr>
          <w:sz w:val="28"/>
          <w:szCs w:val="28"/>
        </w:rPr>
      </w:pPr>
    </w:p>
    <w:p w:rsidR="009A2033" w:rsidRPr="00CE5BC2" w:rsidRDefault="009A2033" w:rsidP="009A2033">
      <w:pPr>
        <w:jc w:val="both"/>
        <w:rPr>
          <w:sz w:val="28"/>
          <w:szCs w:val="28"/>
        </w:rPr>
      </w:pPr>
    </w:p>
    <w:p w:rsidR="009A2033" w:rsidRPr="00CE5BC2" w:rsidRDefault="009A2033" w:rsidP="009A2033">
      <w:pPr>
        <w:tabs>
          <w:tab w:val="left" w:pos="0"/>
        </w:tabs>
        <w:jc w:val="both"/>
        <w:rPr>
          <w:sz w:val="28"/>
          <w:szCs w:val="28"/>
        </w:rPr>
      </w:pPr>
      <w:r w:rsidRPr="00CE5BC2">
        <w:rPr>
          <w:sz w:val="28"/>
          <w:szCs w:val="28"/>
        </w:rPr>
        <w:t xml:space="preserve">  Секретар міської ради </w:t>
      </w:r>
      <w:r w:rsidRPr="00CE5BC2">
        <w:rPr>
          <w:sz w:val="28"/>
          <w:szCs w:val="28"/>
        </w:rPr>
        <w:tab/>
        <w:t xml:space="preserve">                                                          С.М.Клочко</w:t>
      </w:r>
    </w:p>
    <w:p w:rsidR="009A2033" w:rsidRPr="00CE5BC2" w:rsidRDefault="009A2033" w:rsidP="009A2033">
      <w:pPr>
        <w:tabs>
          <w:tab w:val="left" w:pos="0"/>
        </w:tabs>
        <w:jc w:val="both"/>
        <w:rPr>
          <w:sz w:val="28"/>
          <w:szCs w:val="28"/>
        </w:rPr>
      </w:pPr>
    </w:p>
    <w:p w:rsidR="009A2033" w:rsidRPr="00CE5BC2" w:rsidRDefault="009A2033" w:rsidP="009A2033">
      <w:pPr>
        <w:tabs>
          <w:tab w:val="left" w:pos="0"/>
        </w:tabs>
        <w:jc w:val="both"/>
        <w:rPr>
          <w:sz w:val="28"/>
          <w:szCs w:val="28"/>
        </w:rPr>
      </w:pPr>
      <w:r w:rsidRPr="00CE5BC2">
        <w:rPr>
          <w:sz w:val="28"/>
          <w:szCs w:val="28"/>
        </w:rPr>
        <w:t xml:space="preserve">  </w:t>
      </w:r>
      <w:r w:rsidRPr="00CE5BC2">
        <w:rPr>
          <w:bCs/>
          <w:sz w:val="28"/>
          <w:szCs w:val="28"/>
        </w:rPr>
        <w:t xml:space="preserve">Перший заступник міського голови </w:t>
      </w:r>
      <w:r w:rsidRPr="00CE5BC2">
        <w:rPr>
          <w:bCs/>
          <w:sz w:val="28"/>
          <w:szCs w:val="28"/>
        </w:rPr>
        <w:tab/>
        <w:t xml:space="preserve">               </w:t>
      </w:r>
      <w:r w:rsidRPr="00CE5BC2">
        <w:rPr>
          <w:bCs/>
          <w:sz w:val="28"/>
          <w:szCs w:val="28"/>
        </w:rPr>
        <w:tab/>
      </w:r>
      <w:r w:rsidRPr="00CE5BC2">
        <w:rPr>
          <w:bCs/>
          <w:sz w:val="28"/>
          <w:szCs w:val="28"/>
          <w:lang w:val="ru-RU"/>
        </w:rPr>
        <w:t xml:space="preserve">   </w:t>
      </w:r>
      <w:r w:rsidRPr="00CE5BC2">
        <w:rPr>
          <w:bCs/>
          <w:sz w:val="28"/>
          <w:szCs w:val="28"/>
        </w:rPr>
        <w:t xml:space="preserve">              А.М.Верещак</w:t>
      </w:r>
    </w:p>
    <w:p w:rsidR="009A2033" w:rsidRPr="00CE5BC2" w:rsidRDefault="009A2033" w:rsidP="009A2033">
      <w:pPr>
        <w:tabs>
          <w:tab w:val="left" w:pos="0"/>
        </w:tabs>
        <w:ind w:left="1276"/>
        <w:jc w:val="both"/>
        <w:rPr>
          <w:bCs/>
          <w:sz w:val="28"/>
          <w:szCs w:val="28"/>
          <w:lang w:val="ru-RU"/>
        </w:rPr>
      </w:pPr>
    </w:p>
    <w:p w:rsidR="009A2033" w:rsidRPr="00CE5BC2" w:rsidRDefault="009A2033" w:rsidP="009A2033">
      <w:pPr>
        <w:tabs>
          <w:tab w:val="left" w:pos="0"/>
        </w:tabs>
        <w:jc w:val="both"/>
        <w:rPr>
          <w:bCs/>
          <w:sz w:val="28"/>
          <w:szCs w:val="28"/>
          <w:lang w:val="ru-RU"/>
        </w:rPr>
      </w:pPr>
      <w:r w:rsidRPr="00CE5BC2">
        <w:rPr>
          <w:bCs/>
          <w:sz w:val="28"/>
          <w:szCs w:val="28"/>
          <w:lang w:val="ru-RU"/>
        </w:rPr>
        <w:t xml:space="preserve">  </w:t>
      </w:r>
      <w:r w:rsidRPr="00CE5BC2">
        <w:rPr>
          <w:bCs/>
          <w:sz w:val="28"/>
          <w:szCs w:val="28"/>
        </w:rPr>
        <w:t>Начальник відділу житлово-комунального</w:t>
      </w:r>
    </w:p>
    <w:p w:rsidR="009A2033" w:rsidRPr="00CE5BC2" w:rsidRDefault="009A2033" w:rsidP="009A2033">
      <w:pPr>
        <w:tabs>
          <w:tab w:val="left" w:pos="0"/>
        </w:tabs>
        <w:jc w:val="both"/>
        <w:rPr>
          <w:bCs/>
          <w:sz w:val="28"/>
          <w:szCs w:val="28"/>
        </w:rPr>
      </w:pPr>
      <w:r w:rsidRPr="00CE5BC2">
        <w:rPr>
          <w:bCs/>
          <w:sz w:val="28"/>
          <w:szCs w:val="28"/>
        </w:rPr>
        <w:t xml:space="preserve">  господарства та транспорту   виконавчого</w:t>
      </w:r>
    </w:p>
    <w:p w:rsidR="009A2033" w:rsidRPr="00CE5BC2" w:rsidRDefault="009A2033" w:rsidP="009A2033">
      <w:pPr>
        <w:tabs>
          <w:tab w:val="left" w:pos="0"/>
        </w:tabs>
        <w:jc w:val="both"/>
        <w:rPr>
          <w:bCs/>
          <w:sz w:val="28"/>
          <w:szCs w:val="28"/>
        </w:rPr>
      </w:pPr>
      <w:r w:rsidRPr="00CE5BC2">
        <w:rPr>
          <w:bCs/>
          <w:sz w:val="28"/>
          <w:szCs w:val="28"/>
        </w:rPr>
        <w:t xml:space="preserve">  комітету   Обухівської міської ради                      </w:t>
      </w:r>
      <w:r w:rsidRPr="00CE5BC2">
        <w:rPr>
          <w:bCs/>
          <w:sz w:val="28"/>
          <w:szCs w:val="28"/>
        </w:rPr>
        <w:tab/>
        <w:t xml:space="preserve">                Л.М.Шевченко</w:t>
      </w: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9A2033" w:rsidRPr="00CE5BC2" w:rsidRDefault="009A2033" w:rsidP="009E489D">
      <w:pPr>
        <w:pStyle w:val="a6"/>
        <w:jc w:val="both"/>
        <w:rPr>
          <w:b w:val="0"/>
          <w:szCs w:val="28"/>
          <w:lang w:val="uk-UA"/>
        </w:rPr>
      </w:pPr>
    </w:p>
    <w:p w:rsidR="0058718B" w:rsidRPr="00CE5BC2" w:rsidRDefault="0058718B" w:rsidP="009E489D">
      <w:pPr>
        <w:pStyle w:val="a6"/>
        <w:jc w:val="both"/>
        <w:rPr>
          <w:b w:val="0"/>
          <w:szCs w:val="28"/>
          <w:lang w:val="uk-UA"/>
        </w:rPr>
      </w:pPr>
    </w:p>
    <w:p w:rsidR="0058718B" w:rsidRPr="00CE5BC2" w:rsidRDefault="0058718B" w:rsidP="009E489D">
      <w:pPr>
        <w:pStyle w:val="a6"/>
        <w:jc w:val="both"/>
        <w:rPr>
          <w:b w:val="0"/>
          <w:szCs w:val="28"/>
          <w:lang w:val="uk-UA"/>
        </w:rPr>
      </w:pPr>
    </w:p>
    <w:p w:rsidR="00AA7EB0" w:rsidRPr="00CE5BC2" w:rsidRDefault="00ED1516" w:rsidP="00AA7EB0">
      <w:pPr>
        <w:overflowPunct w:val="0"/>
        <w:autoSpaceDE w:val="0"/>
        <w:autoSpaceDN w:val="0"/>
        <w:adjustRightInd w:val="0"/>
        <w:ind w:right="333"/>
        <w:jc w:val="right"/>
        <w:rPr>
          <w:bCs/>
          <w:sz w:val="28"/>
          <w:szCs w:val="28"/>
        </w:rPr>
      </w:pPr>
      <w:r>
        <w:rPr>
          <w:bCs/>
          <w:noProof/>
          <w:sz w:val="28"/>
          <w:szCs w:val="28"/>
        </w:rPr>
        <w:lastRenderedPageBreak/>
        <w:pict>
          <v:shape id="_x0000_s1029" type="#_x0000_t75" style="position:absolute;left:0;text-align:left;margin-left:3in;margin-top:0;width:36pt;height:50.4pt;z-index:251664384">
            <v:imagedata r:id="rId39" o:title=""/>
            <w10:wrap type="topAndBottom"/>
          </v:shape>
          <o:OLEObject Type="Embed" ProgID="PBrush" ShapeID="_x0000_s1029" DrawAspect="Content" ObjectID="_1665909511" r:id="rId40"/>
        </w:pict>
      </w:r>
    </w:p>
    <w:p w:rsidR="00AA7EB0" w:rsidRPr="00CE5BC2" w:rsidRDefault="00AA7EB0" w:rsidP="00AA7EB0">
      <w:pPr>
        <w:pStyle w:val="a6"/>
        <w:spacing w:line="360" w:lineRule="auto"/>
        <w:rPr>
          <w:szCs w:val="28"/>
          <w:lang w:val="uk-UA"/>
        </w:rPr>
      </w:pPr>
      <w:r w:rsidRPr="00CE5BC2">
        <w:rPr>
          <w:szCs w:val="28"/>
        </w:rPr>
        <w:t xml:space="preserve">ОБУХІВСЬКА МІСЬКА РАДА </w:t>
      </w:r>
      <w:r w:rsidRPr="00CE5BC2">
        <w:rPr>
          <w:szCs w:val="28"/>
          <w:lang w:val="uk-UA"/>
        </w:rPr>
        <w:t xml:space="preserve">                </w:t>
      </w:r>
    </w:p>
    <w:p w:rsidR="00AA7EB0" w:rsidRPr="00CE5BC2" w:rsidRDefault="00AA7EB0" w:rsidP="00AA7EB0">
      <w:pPr>
        <w:pStyle w:val="a6"/>
        <w:spacing w:line="360" w:lineRule="auto"/>
        <w:rPr>
          <w:bCs/>
          <w:szCs w:val="28"/>
          <w:lang w:val="uk-UA"/>
        </w:rPr>
      </w:pPr>
      <w:r w:rsidRPr="00CE5BC2">
        <w:rPr>
          <w:szCs w:val="28"/>
          <w:lang w:val="uk-UA"/>
        </w:rPr>
        <w:t>КИЇВСЬКОЇ ОБЛАСТІ</w:t>
      </w:r>
    </w:p>
    <w:p w:rsidR="00AA7EB0" w:rsidRPr="00CE5BC2" w:rsidRDefault="00AA7EB0" w:rsidP="00AA7EB0">
      <w:pPr>
        <w:pStyle w:val="ac"/>
        <w:spacing w:line="360" w:lineRule="auto"/>
        <w:rPr>
          <w:b w:val="0"/>
          <w:sz w:val="28"/>
          <w:szCs w:val="28"/>
        </w:rPr>
      </w:pPr>
      <w:r w:rsidRPr="00CE5BC2">
        <w:rPr>
          <w:b w:val="0"/>
          <w:sz w:val="28"/>
          <w:szCs w:val="28"/>
        </w:rPr>
        <w:t>Шістдесят восьма  сесія сьомого скликання</w:t>
      </w:r>
    </w:p>
    <w:p w:rsidR="00AA7EB0" w:rsidRPr="00CE5BC2" w:rsidRDefault="00AA7EB0" w:rsidP="00AA7EB0">
      <w:pPr>
        <w:pStyle w:val="ac"/>
        <w:spacing w:line="360" w:lineRule="auto"/>
        <w:rPr>
          <w:sz w:val="28"/>
          <w:szCs w:val="28"/>
        </w:rPr>
      </w:pPr>
      <w:r w:rsidRPr="00CE5BC2">
        <w:t xml:space="preserve">Р І Ш Е Н Н Я </w:t>
      </w:r>
    </w:p>
    <w:tbl>
      <w:tblPr>
        <w:tblStyle w:val="af6"/>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7196"/>
        <w:gridCol w:w="3644"/>
      </w:tblGrid>
      <w:tr w:rsidR="00AA7EB0" w:rsidRPr="00CE5BC2" w:rsidTr="00AA7EB0">
        <w:tc>
          <w:tcPr>
            <w:tcW w:w="7196" w:type="dxa"/>
          </w:tcPr>
          <w:p w:rsidR="00AA7EB0" w:rsidRPr="00CE5BC2" w:rsidRDefault="00AA7EB0" w:rsidP="00856C4F">
            <w:pPr>
              <w:pStyle w:val="af7"/>
              <w:spacing w:before="0" w:beforeAutospacing="0" w:after="0" w:afterAutospacing="0"/>
              <w:ind w:firstLine="400"/>
              <w:rPr>
                <w:sz w:val="28"/>
                <w:szCs w:val="28"/>
                <w:lang w:val="uk-UA"/>
              </w:rPr>
            </w:pPr>
            <w:r w:rsidRPr="00CE5BC2">
              <w:rPr>
                <w:sz w:val="28"/>
                <w:szCs w:val="28"/>
                <w:lang w:val="uk-UA"/>
              </w:rPr>
              <w:t>Про хід виконання  Програми реконструкції 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2019 -2020 роки за перше півріччя 2020 року</w:t>
            </w:r>
          </w:p>
          <w:p w:rsidR="00AA7EB0" w:rsidRPr="00CE5BC2" w:rsidRDefault="00AA7EB0" w:rsidP="00856C4F">
            <w:pPr>
              <w:rPr>
                <w:b/>
                <w:bCs/>
                <w:color w:val="1B1D1F"/>
                <w:sz w:val="28"/>
                <w:szCs w:val="28"/>
                <w:shd w:val="clear" w:color="auto" w:fill="FFFFFF"/>
              </w:rPr>
            </w:pPr>
          </w:p>
        </w:tc>
        <w:tc>
          <w:tcPr>
            <w:tcW w:w="3644" w:type="dxa"/>
          </w:tcPr>
          <w:p w:rsidR="00AA7EB0" w:rsidRPr="00CE5BC2" w:rsidRDefault="00AA7EB0" w:rsidP="00856C4F">
            <w:pPr>
              <w:rPr>
                <w:b/>
                <w:bCs/>
                <w:color w:val="1B1D1F"/>
                <w:sz w:val="21"/>
                <w:szCs w:val="21"/>
                <w:shd w:val="clear" w:color="auto" w:fill="FFFFFF"/>
              </w:rPr>
            </w:pPr>
          </w:p>
        </w:tc>
      </w:tr>
    </w:tbl>
    <w:p w:rsidR="00AA7EB0" w:rsidRPr="00CE5BC2" w:rsidRDefault="00AA7EB0" w:rsidP="00AA7EB0">
      <w:pPr>
        <w:tabs>
          <w:tab w:val="left" w:pos="0"/>
        </w:tabs>
        <w:jc w:val="both"/>
        <w:rPr>
          <w:sz w:val="28"/>
          <w:szCs w:val="28"/>
        </w:rPr>
      </w:pPr>
      <w:r w:rsidRPr="00CE5BC2">
        <w:tab/>
      </w:r>
      <w:r w:rsidRPr="00CE5BC2">
        <w:rPr>
          <w:sz w:val="28"/>
          <w:szCs w:val="28"/>
        </w:rPr>
        <w:t>Заслухавши інформацію заступника міського голови Цельори В.В про хід виконання Програми реконструкції 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2019 -2020 роки за перше півріччя 2020 року, керуючись статтею 26 Закону України «Про місцеве самоврядування в Україні», враховуючи рекомендації постійних комісій: з питань п</w:t>
      </w:r>
      <w:r w:rsidR="00DF19F7" w:rsidRPr="00CE5BC2">
        <w:rPr>
          <w:sz w:val="28"/>
          <w:szCs w:val="28"/>
        </w:rPr>
        <w:t xml:space="preserve">ланування, бюджету та фінансів; </w:t>
      </w:r>
      <w:r w:rsidRPr="00CE5BC2">
        <w:rPr>
          <w:sz w:val="28"/>
          <w:szCs w:val="28"/>
        </w:rPr>
        <w:t xml:space="preserve"> з питань соціально-економічного розвитку, комунального господарства та управління комунальною власністю територіальної громади міста </w:t>
      </w:r>
    </w:p>
    <w:p w:rsidR="00AA7EB0" w:rsidRPr="00CE5BC2" w:rsidRDefault="00AA7EB0" w:rsidP="00AA7EB0">
      <w:pPr>
        <w:tabs>
          <w:tab w:val="left" w:pos="0"/>
        </w:tabs>
        <w:jc w:val="center"/>
      </w:pPr>
    </w:p>
    <w:p w:rsidR="00AA7EB0" w:rsidRPr="00CE5BC2" w:rsidRDefault="00AA7EB0" w:rsidP="00AA7EB0">
      <w:pPr>
        <w:tabs>
          <w:tab w:val="left" w:pos="0"/>
        </w:tabs>
        <w:jc w:val="center"/>
        <w:rPr>
          <w:b/>
          <w:sz w:val="28"/>
          <w:szCs w:val="28"/>
        </w:rPr>
      </w:pPr>
      <w:r w:rsidRPr="00CE5BC2">
        <w:rPr>
          <w:b/>
          <w:sz w:val="28"/>
          <w:szCs w:val="28"/>
        </w:rPr>
        <w:t>ОБУХІВСЬКА МІСЬКА РАДА ВИРІШИЛА:</w:t>
      </w:r>
    </w:p>
    <w:p w:rsidR="00AA7EB0" w:rsidRPr="00CE5BC2" w:rsidRDefault="00AA7EB0" w:rsidP="00AA7EB0">
      <w:pPr>
        <w:tabs>
          <w:tab w:val="left" w:pos="0"/>
        </w:tabs>
        <w:jc w:val="center"/>
        <w:rPr>
          <w:b/>
          <w:sz w:val="28"/>
          <w:szCs w:val="28"/>
        </w:rPr>
      </w:pPr>
    </w:p>
    <w:p w:rsidR="00AA7EB0" w:rsidRPr="00CE5BC2" w:rsidRDefault="00AA7EB0" w:rsidP="00AA7EB0">
      <w:pPr>
        <w:pStyle w:val="aff2"/>
        <w:tabs>
          <w:tab w:val="left" w:pos="708"/>
        </w:tabs>
        <w:ind w:firstLine="700"/>
        <w:jc w:val="both"/>
        <w:rPr>
          <w:rFonts w:ascii="Times New Roman" w:hAnsi="Times New Roman" w:cs="Times New Roman"/>
          <w:sz w:val="28"/>
          <w:szCs w:val="28"/>
          <w:lang w:val="uk-UA"/>
        </w:rPr>
      </w:pPr>
      <w:r w:rsidRPr="00CE5BC2">
        <w:rPr>
          <w:rFonts w:ascii="Times New Roman" w:hAnsi="Times New Roman" w:cs="Times New Roman"/>
          <w:szCs w:val="28"/>
          <w:lang w:val="uk-UA"/>
        </w:rPr>
        <w:t>1</w:t>
      </w:r>
      <w:r w:rsidRPr="00CE5BC2">
        <w:rPr>
          <w:rFonts w:ascii="Times New Roman" w:hAnsi="Times New Roman" w:cs="Times New Roman"/>
          <w:sz w:val="28"/>
          <w:szCs w:val="28"/>
          <w:lang w:val="uk-UA"/>
        </w:rPr>
        <w:t>. Інформацію про хід виконання Програми реконструкції 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2019 -2020 роки за перше півріччя 2020 року взяти до відома (додається).</w:t>
      </w:r>
    </w:p>
    <w:p w:rsidR="00AA7EB0" w:rsidRPr="00CE5BC2" w:rsidRDefault="00AA7EB0" w:rsidP="00AA7EB0">
      <w:pPr>
        <w:ind w:firstLine="700"/>
        <w:jc w:val="both"/>
        <w:rPr>
          <w:sz w:val="28"/>
          <w:szCs w:val="28"/>
        </w:rPr>
      </w:pPr>
      <w:r w:rsidRPr="00CE5BC2">
        <w:rPr>
          <w:sz w:val="28"/>
          <w:szCs w:val="28"/>
        </w:rPr>
        <w:t>2. Управлінням та відділам виконавчого комітету та міської ради, задіяних у виконанні Програми реконструкції 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2019 -2020 роки забезпечити виконання заходів Програми в частині, що їх стосується.</w:t>
      </w:r>
    </w:p>
    <w:p w:rsidR="00AA7EB0" w:rsidRPr="00CE5BC2" w:rsidRDefault="00AA7EB0" w:rsidP="00AA7EB0">
      <w:pPr>
        <w:tabs>
          <w:tab w:val="left" w:pos="0"/>
        </w:tabs>
        <w:jc w:val="both"/>
        <w:rPr>
          <w:sz w:val="28"/>
          <w:szCs w:val="28"/>
        </w:rPr>
      </w:pPr>
      <w:r w:rsidRPr="00CE5BC2">
        <w:rPr>
          <w:sz w:val="28"/>
          <w:szCs w:val="28"/>
        </w:rPr>
        <w:tab/>
        <w:t>3. Контроль за виконанням цього рішення покласти на заступника міського голови Цельору В.В. та</w:t>
      </w:r>
      <w:r w:rsidRPr="00CE5BC2">
        <w:rPr>
          <w:szCs w:val="28"/>
        </w:rPr>
        <w:t xml:space="preserve"> </w:t>
      </w:r>
      <w:r w:rsidRPr="00CE5BC2">
        <w:rPr>
          <w:sz w:val="28"/>
          <w:szCs w:val="28"/>
        </w:rPr>
        <w:t xml:space="preserve">постійних комісій: з питань планування, бюджету та фінансів і з питань соціально-економічного розвитку, комунального господарства та управління комунальною власністю територіальної громади міста </w:t>
      </w:r>
    </w:p>
    <w:p w:rsidR="00AA7EB0" w:rsidRPr="00CE5BC2" w:rsidRDefault="00AA7EB0" w:rsidP="00AA7EB0">
      <w:pPr>
        <w:jc w:val="both"/>
        <w:rPr>
          <w:color w:val="000000"/>
          <w:sz w:val="28"/>
          <w:szCs w:val="28"/>
        </w:rPr>
      </w:pPr>
    </w:p>
    <w:p w:rsidR="00AA7EB0" w:rsidRDefault="00AA7EB0" w:rsidP="00AA7EB0">
      <w:pPr>
        <w:jc w:val="both"/>
        <w:rPr>
          <w:color w:val="000000"/>
          <w:sz w:val="28"/>
          <w:szCs w:val="28"/>
        </w:rPr>
      </w:pPr>
      <w:r w:rsidRPr="00CE5BC2">
        <w:rPr>
          <w:color w:val="000000"/>
          <w:sz w:val="28"/>
          <w:szCs w:val="28"/>
        </w:rPr>
        <w:t xml:space="preserve">Міський голова </w:t>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t xml:space="preserve">             О.М. Левченко</w:t>
      </w:r>
    </w:p>
    <w:p w:rsidR="00AA7EB0" w:rsidRPr="00CE5BC2" w:rsidRDefault="00AA7EB0" w:rsidP="00AA7EB0">
      <w:pPr>
        <w:pStyle w:val="a6"/>
        <w:jc w:val="left"/>
        <w:rPr>
          <w:b w:val="0"/>
          <w:sz w:val="20"/>
          <w:lang w:val="uk-UA"/>
        </w:rPr>
      </w:pPr>
      <w:r w:rsidRPr="00CE5BC2">
        <w:rPr>
          <w:b w:val="0"/>
          <w:bCs/>
          <w:sz w:val="20"/>
          <w:lang w:val="uk-UA"/>
        </w:rPr>
        <w:t>м. Обухів</w:t>
      </w:r>
      <w:r w:rsidRPr="00CE5BC2">
        <w:rPr>
          <w:b w:val="0"/>
          <w:sz w:val="20"/>
          <w:lang w:val="uk-UA"/>
        </w:rPr>
        <w:t xml:space="preserve"> </w:t>
      </w:r>
    </w:p>
    <w:p w:rsidR="00AA7EB0" w:rsidRPr="00CE5BC2" w:rsidRDefault="00AA7EB0" w:rsidP="00AA7EB0">
      <w:pPr>
        <w:pStyle w:val="a6"/>
        <w:jc w:val="left"/>
        <w:rPr>
          <w:b w:val="0"/>
          <w:sz w:val="20"/>
          <w:lang w:val="uk-UA"/>
        </w:rPr>
      </w:pPr>
      <w:r w:rsidRPr="00CE5BC2">
        <w:rPr>
          <w:b w:val="0"/>
          <w:sz w:val="20"/>
          <w:lang w:val="uk-UA"/>
        </w:rPr>
        <w:t xml:space="preserve">  від 27.08.2020 року                                  </w:t>
      </w:r>
    </w:p>
    <w:p w:rsidR="00AA7EB0" w:rsidRPr="00CE5BC2" w:rsidRDefault="00AA7EB0" w:rsidP="00AA7EB0">
      <w:pPr>
        <w:pStyle w:val="a6"/>
        <w:jc w:val="left"/>
        <w:rPr>
          <w:b w:val="0"/>
          <w:sz w:val="20"/>
          <w:lang w:val="uk-UA"/>
        </w:rPr>
      </w:pPr>
      <w:r w:rsidRPr="00CE5BC2">
        <w:rPr>
          <w:b w:val="0"/>
          <w:sz w:val="20"/>
          <w:lang w:val="uk-UA"/>
        </w:rPr>
        <w:t>№</w:t>
      </w:r>
      <w:r w:rsidR="00100378">
        <w:rPr>
          <w:b w:val="0"/>
          <w:sz w:val="20"/>
          <w:lang w:val="uk-UA"/>
        </w:rPr>
        <w:t>1566</w:t>
      </w:r>
      <w:r w:rsidRPr="00CE5BC2">
        <w:rPr>
          <w:b w:val="0"/>
          <w:sz w:val="20"/>
          <w:lang w:val="uk-UA"/>
        </w:rPr>
        <w:t xml:space="preserve">-68- </w:t>
      </w:r>
      <w:r w:rsidRPr="00CE5BC2">
        <w:rPr>
          <w:b w:val="0"/>
          <w:sz w:val="20"/>
          <w:lang w:val="en-US"/>
        </w:rPr>
        <w:t>VI</w:t>
      </w:r>
      <w:r w:rsidRPr="00CE5BC2">
        <w:rPr>
          <w:b w:val="0"/>
          <w:sz w:val="20"/>
          <w:lang w:val="uk-UA"/>
        </w:rPr>
        <w:t>І скликання   Цельора В.В.</w:t>
      </w:r>
    </w:p>
    <w:p w:rsidR="00AA7EB0" w:rsidRPr="00CE5BC2" w:rsidRDefault="00AA7EB0" w:rsidP="00AA7EB0">
      <w:pPr>
        <w:pStyle w:val="aff2"/>
        <w:tabs>
          <w:tab w:val="left" w:pos="708"/>
        </w:tabs>
        <w:jc w:val="both"/>
        <w:rPr>
          <w:rFonts w:ascii="Times New Roman" w:hAnsi="Times New Roman" w:cs="Times New Roman"/>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0"/>
      </w:tblGrid>
      <w:tr w:rsidR="00AA7EB0" w:rsidRPr="00CE5BC2" w:rsidTr="00856C4F">
        <w:tc>
          <w:tcPr>
            <w:tcW w:w="16046" w:type="dxa"/>
          </w:tcPr>
          <w:tbl>
            <w:tblPr>
              <w:tblW w:w="9275" w:type="dxa"/>
              <w:tblInd w:w="344" w:type="dxa"/>
              <w:tblLook w:val="0000"/>
            </w:tblPr>
            <w:tblGrid>
              <w:gridCol w:w="8990"/>
            </w:tblGrid>
            <w:tr w:rsidR="00AA7EB0" w:rsidRPr="00CE5BC2" w:rsidTr="00856C4F">
              <w:trPr>
                <w:trHeight w:val="315"/>
              </w:trPr>
              <w:tc>
                <w:tcPr>
                  <w:tcW w:w="9275" w:type="dxa"/>
                  <w:tcBorders>
                    <w:top w:val="nil"/>
                    <w:left w:val="single" w:sz="8" w:space="0" w:color="auto"/>
                    <w:bottom w:val="single" w:sz="8" w:space="0" w:color="auto"/>
                    <w:right w:val="single" w:sz="8" w:space="0" w:color="000000"/>
                  </w:tcBorders>
                  <w:noWrap/>
                  <w:vAlign w:val="bottom"/>
                </w:tcPr>
                <w:tbl>
                  <w:tblPr>
                    <w:tblW w:w="9388" w:type="dxa"/>
                    <w:tblLook w:val="0000"/>
                  </w:tblPr>
                  <w:tblGrid>
                    <w:gridCol w:w="436"/>
                    <w:gridCol w:w="889"/>
                    <w:gridCol w:w="259"/>
                    <w:gridCol w:w="2513"/>
                    <w:gridCol w:w="618"/>
                    <w:gridCol w:w="259"/>
                    <w:gridCol w:w="732"/>
                    <w:gridCol w:w="259"/>
                    <w:gridCol w:w="259"/>
                    <w:gridCol w:w="259"/>
                    <w:gridCol w:w="1107"/>
                    <w:gridCol w:w="259"/>
                    <w:gridCol w:w="905"/>
                  </w:tblGrid>
                  <w:tr w:rsidR="00AA7EB0" w:rsidRPr="00CE5BC2" w:rsidTr="00683259">
                    <w:trPr>
                      <w:trHeight w:val="640"/>
                    </w:trPr>
                    <w:tc>
                      <w:tcPr>
                        <w:tcW w:w="9388" w:type="dxa"/>
                        <w:gridSpan w:val="13"/>
                        <w:tcBorders>
                          <w:top w:val="single" w:sz="4" w:space="0" w:color="auto"/>
                          <w:left w:val="single" w:sz="8" w:space="0" w:color="auto"/>
                          <w:bottom w:val="single" w:sz="4" w:space="0" w:color="auto"/>
                          <w:right w:val="single" w:sz="8" w:space="0" w:color="000000"/>
                        </w:tcBorders>
                        <w:shd w:val="clear" w:color="auto" w:fill="auto"/>
                        <w:noWrap/>
                        <w:vAlign w:val="bottom"/>
                      </w:tcPr>
                      <w:p w:rsidR="00AA7EB0" w:rsidRPr="00CE5BC2" w:rsidRDefault="00AA7EB0" w:rsidP="00856C4F">
                        <w:pPr>
                          <w:jc w:val="right"/>
                          <w:rPr>
                            <w:b/>
                            <w:bCs/>
                            <w:sz w:val="28"/>
                            <w:szCs w:val="28"/>
                          </w:rPr>
                        </w:pPr>
                      </w:p>
                    </w:tc>
                  </w:tr>
                  <w:tr w:rsidR="00AA7EB0" w:rsidRPr="00CE5BC2" w:rsidTr="00683259">
                    <w:trPr>
                      <w:trHeight w:val="300"/>
                    </w:trPr>
                    <w:tc>
                      <w:tcPr>
                        <w:tcW w:w="9388" w:type="dxa"/>
                        <w:gridSpan w:val="13"/>
                        <w:tcBorders>
                          <w:top w:val="single" w:sz="4" w:space="0" w:color="auto"/>
                          <w:left w:val="single" w:sz="8" w:space="0" w:color="auto"/>
                          <w:bottom w:val="single" w:sz="4" w:space="0" w:color="auto"/>
                          <w:right w:val="single" w:sz="8" w:space="0" w:color="000000"/>
                        </w:tcBorders>
                        <w:shd w:val="clear" w:color="auto" w:fill="auto"/>
                        <w:noWrap/>
                        <w:vAlign w:val="bottom"/>
                      </w:tcPr>
                      <w:p w:rsidR="00AA7EB0" w:rsidRPr="00CE5BC2" w:rsidRDefault="00233660" w:rsidP="00856C4F">
                        <w:pPr>
                          <w:jc w:val="center"/>
                          <w:rPr>
                            <w:b/>
                            <w:bCs/>
                          </w:rPr>
                        </w:pPr>
                        <w:r>
                          <w:rPr>
                            <w:b/>
                            <w:bCs/>
                            <w:sz w:val="28"/>
                            <w:szCs w:val="28"/>
                          </w:rPr>
                          <w:t xml:space="preserve">Інформація </w:t>
                        </w:r>
                        <w:r w:rsidR="00AA7EB0" w:rsidRPr="00CE5BC2">
                          <w:rPr>
                            <w:b/>
                            <w:bCs/>
                            <w:sz w:val="28"/>
                            <w:szCs w:val="28"/>
                          </w:rPr>
                          <w:t xml:space="preserve">про виконання </w:t>
                        </w:r>
                        <w:r w:rsidR="00AA7EB0" w:rsidRPr="00CE5BC2">
                          <w:rPr>
                            <w:b/>
                            <w:sz w:val="28"/>
                            <w:szCs w:val="28"/>
                          </w:rPr>
                          <w:t>Програми реконструкції 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2019-2020 роки</w:t>
                        </w:r>
                      </w:p>
                    </w:tc>
                  </w:tr>
                  <w:tr w:rsidR="00AA7EB0" w:rsidRPr="00CE5BC2" w:rsidTr="00683259">
                    <w:trPr>
                      <w:trHeight w:val="300"/>
                    </w:trPr>
                    <w:tc>
                      <w:tcPr>
                        <w:tcW w:w="9388" w:type="dxa"/>
                        <w:gridSpan w:val="13"/>
                        <w:tcBorders>
                          <w:top w:val="single" w:sz="4" w:space="0" w:color="auto"/>
                          <w:left w:val="single" w:sz="8" w:space="0" w:color="auto"/>
                          <w:bottom w:val="single" w:sz="4" w:space="0" w:color="auto"/>
                          <w:right w:val="single" w:sz="8" w:space="0" w:color="000000"/>
                        </w:tcBorders>
                        <w:shd w:val="clear" w:color="auto" w:fill="auto"/>
                        <w:noWrap/>
                        <w:vAlign w:val="bottom"/>
                      </w:tcPr>
                      <w:p w:rsidR="00AA7EB0" w:rsidRPr="00CE5BC2" w:rsidRDefault="00AA7EB0" w:rsidP="00856C4F">
                        <w:pPr>
                          <w:jc w:val="center"/>
                          <w:rPr>
                            <w:b/>
                            <w:bCs/>
                          </w:rPr>
                        </w:pPr>
                        <w:r w:rsidRPr="00CE5BC2">
                          <w:rPr>
                            <w:b/>
                            <w:bCs/>
                            <w:sz w:val="22"/>
                            <w:szCs w:val="22"/>
                          </w:rPr>
                          <w:t>Об'єкти 2020 року</w:t>
                        </w:r>
                      </w:p>
                    </w:tc>
                  </w:tr>
                  <w:tr w:rsidR="00AA7EB0" w:rsidRPr="00CE5BC2" w:rsidTr="00683259">
                    <w:trPr>
                      <w:trHeight w:val="1260"/>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1</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Таценки</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r w:rsidRPr="00CE5BC2">
                          <w:t>Розроблення містобудівної документації: План зонування села Таценки Обухівської міської ради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160,00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160,00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951" w:type="dxa"/>
                        <w:tcBorders>
                          <w:top w:val="nil"/>
                          <w:left w:val="nil"/>
                          <w:bottom w:val="single" w:sz="4" w:space="0" w:color="auto"/>
                          <w:right w:val="single" w:sz="8" w:space="0" w:color="auto"/>
                        </w:tcBorders>
                        <w:shd w:val="clear" w:color="auto" w:fill="auto"/>
                        <w:textDirection w:val="btLr"/>
                        <w:vAlign w:val="bottom"/>
                      </w:tcPr>
                      <w:p w:rsidR="00AA7EB0" w:rsidRPr="00CE5BC2" w:rsidRDefault="00AA7EB0" w:rsidP="00856C4F">
                        <w:pPr>
                          <w:jc w:val="center"/>
                          <w:rPr>
                            <w:b/>
                            <w:bCs/>
                            <w:color w:val="000000"/>
                          </w:rPr>
                        </w:pPr>
                        <w:r w:rsidRPr="00CE5BC2">
                          <w:rPr>
                            <w:b/>
                            <w:bCs/>
                            <w:color w:val="000000"/>
                            <w:sz w:val="22"/>
                            <w:szCs w:val="22"/>
                          </w:rPr>
                          <w:t>реалізація в жовтні</w:t>
                        </w:r>
                      </w:p>
                    </w:tc>
                  </w:tr>
                  <w:tr w:rsidR="00AA7EB0" w:rsidRPr="00CE5BC2" w:rsidTr="00683259">
                    <w:trPr>
                      <w:trHeight w:val="1260"/>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2</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Ленди</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r w:rsidRPr="00CE5BC2">
                          <w:t>Розроблення містобудівної документації: План зонування села Ленди Обухівської міської ради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150,00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150,00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8" w:space="0" w:color="auto"/>
                        </w:tcBorders>
                        <w:shd w:val="clear" w:color="auto" w:fill="auto"/>
                        <w:textDirection w:val="btLr"/>
                        <w:vAlign w:val="bottom"/>
                      </w:tcPr>
                      <w:p w:rsidR="00AA7EB0" w:rsidRPr="00CE5BC2" w:rsidRDefault="00AA7EB0" w:rsidP="00856C4F">
                        <w:pPr>
                          <w:jc w:val="center"/>
                          <w:rPr>
                            <w:b/>
                            <w:bCs/>
                            <w:color w:val="000000"/>
                          </w:rPr>
                        </w:pPr>
                        <w:r w:rsidRPr="00CE5BC2">
                          <w:rPr>
                            <w:b/>
                            <w:bCs/>
                            <w:color w:val="000000"/>
                            <w:sz w:val="22"/>
                            <w:szCs w:val="22"/>
                          </w:rPr>
                          <w:t>реалізація в жовтні</w:t>
                        </w:r>
                      </w:p>
                    </w:tc>
                  </w:tr>
                  <w:tr w:rsidR="00AA7EB0" w:rsidRPr="00CE5BC2" w:rsidTr="00683259">
                    <w:trPr>
                      <w:trHeight w:val="2850"/>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3</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pPr>
                          <w:rPr>
                            <w:color w:val="000000"/>
                          </w:rPr>
                        </w:pPr>
                        <w:r w:rsidRPr="00CE5BC2">
                          <w:rPr>
                            <w:color w:val="000000"/>
                          </w:rPr>
                          <w:t>Виготовлення проектно-кошторисної документації: Реконструкція теплових магістральних трубопроводів та запірної арматури  на ділянках: від  КТЕП№1 – ТК№1.01 -– ТК№1.18 вул.Київська, 174, від ТК№1.18 –ТК№1.29 вул.Київська,172,  в м.Обухів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2019-2020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219,00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219,00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8"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r>
                  <w:tr w:rsidR="00AA7EB0" w:rsidRPr="00CE5BC2" w:rsidTr="00683259">
                    <w:trPr>
                      <w:trHeight w:val="2820"/>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4</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r w:rsidRPr="00CE5BC2">
                          <w:t>Реконструкція системи газопостачання  котельні по вул. Київська, 105 в м.Обухів,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95,00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95,00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укладається договір комплектується обладнання</w:t>
                        </w:r>
                      </w:p>
                    </w:tc>
                  </w:tr>
                  <w:tr w:rsidR="00AA7EB0" w:rsidRPr="00CE5BC2" w:rsidTr="00683259">
                    <w:trPr>
                      <w:trHeight w:val="2820"/>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lastRenderedPageBreak/>
                          <w:t>5</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r w:rsidRPr="00CE5BC2">
                          <w:t>Реконструкція системи газопостачання дахової котельні по вул. Київська, 62 в м.Обухів,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105,00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105,00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укладається договір комплектується обладнання</w:t>
                        </w:r>
                      </w:p>
                    </w:tc>
                  </w:tr>
                  <w:tr w:rsidR="00AA7EB0" w:rsidRPr="00CE5BC2" w:rsidTr="00683259">
                    <w:trPr>
                      <w:trHeight w:val="2820"/>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6</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r w:rsidRPr="00CE5BC2">
                          <w:t>Реконструкція системи газопостачання дахової котельні по вул. Київська, 60 в м.Обухів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127,00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127,00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укладається договір комплектується обладнання</w:t>
                        </w:r>
                      </w:p>
                    </w:tc>
                  </w:tr>
                  <w:tr w:rsidR="00AA7EB0" w:rsidRPr="00CE5BC2" w:rsidTr="00683259">
                    <w:trPr>
                      <w:trHeight w:val="2820"/>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7</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r w:rsidRPr="00CE5BC2">
                          <w:t>Реконструкція системи газопостачання  котельні по вул. Чумацький Шлях, 24 в м.Обухів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105,00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105,00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укладається договір комплектується обладнання</w:t>
                        </w:r>
                      </w:p>
                    </w:tc>
                  </w:tr>
                  <w:tr w:rsidR="00AA7EB0" w:rsidRPr="00CE5BC2" w:rsidTr="00683259">
                    <w:trPr>
                      <w:trHeight w:val="1260"/>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8</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r w:rsidRPr="00CE5BC2">
                          <w:t>Реконструкція системи газопостачання  котельні по вул. Козацький Шлях, 1 (ЗОШ №2) в м.Обухів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95,00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95,00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8"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r>
                  <w:tr w:rsidR="00AA7EB0" w:rsidRPr="00CE5BC2" w:rsidTr="00683259">
                    <w:trPr>
                      <w:trHeight w:val="1575"/>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9</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r w:rsidRPr="00CE5BC2">
                          <w:t>Реконструкція внутрішніх мереж тепло,-водопостачання житлових будинків №34, 36, 38, 40 (КТЕП № 15) по вул. Каштанова в м. Обухів Київської обл</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1 253,00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1253,00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роботи завершуються</w:t>
                        </w:r>
                      </w:p>
                    </w:tc>
                  </w:tr>
                  <w:tr w:rsidR="00AA7EB0" w:rsidRPr="00CE5BC2" w:rsidTr="00683259">
                    <w:trPr>
                      <w:trHeight w:val="1485"/>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10</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r w:rsidRPr="00CE5BC2">
                          <w:t xml:space="preserve">Виготовлення </w:t>
                        </w:r>
                        <w:r w:rsidRPr="00CE5BC2">
                          <w:rPr>
                            <w:color w:val="000000"/>
                          </w:rPr>
                          <w:t>проектно-кошторисної документації</w:t>
                        </w:r>
                        <w:r w:rsidRPr="00CE5BC2">
                          <w:t xml:space="preserve"> «Реконструкція дороги по вул Миру в м. Обухів Київської </w:t>
                        </w:r>
                        <w:r w:rsidRPr="00CE5BC2">
                          <w:lastRenderedPageBreak/>
                          <w:t>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lastRenderedPageBreak/>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10,00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10,00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роботи завершуються</w:t>
                        </w:r>
                      </w:p>
                    </w:tc>
                  </w:tr>
                  <w:tr w:rsidR="00AA7EB0" w:rsidRPr="00CE5BC2" w:rsidTr="00683259">
                    <w:trPr>
                      <w:trHeight w:val="1575"/>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lastRenderedPageBreak/>
                          <w:t>11</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r w:rsidRPr="00CE5BC2">
                          <w:t xml:space="preserve">Виготовлення </w:t>
                        </w:r>
                        <w:r w:rsidRPr="00CE5BC2">
                          <w:rPr>
                            <w:color w:val="000000"/>
                          </w:rPr>
                          <w:t>проектно-кошторисної документації</w:t>
                        </w:r>
                        <w:r w:rsidRPr="00CE5BC2">
                          <w:t xml:space="preserve"> «Реконструкція дороги по вул. Київська в м. Обухів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10,00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10,00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роботи завершуються</w:t>
                        </w:r>
                      </w:p>
                    </w:tc>
                  </w:tr>
                  <w:tr w:rsidR="00AA7EB0" w:rsidRPr="00CE5BC2" w:rsidTr="00683259">
                    <w:trPr>
                      <w:trHeight w:val="1575"/>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12</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r w:rsidRPr="00CE5BC2">
                          <w:t xml:space="preserve">Виготовлення </w:t>
                        </w:r>
                        <w:r w:rsidRPr="00CE5BC2">
                          <w:rPr>
                            <w:color w:val="000000"/>
                          </w:rPr>
                          <w:t>проектно-кошторисної документації</w:t>
                        </w:r>
                        <w:r w:rsidRPr="00CE5BC2">
                          <w:t xml:space="preserve"> «Реконструкція дороги по вул  Каштанова  в м. Обухів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10,00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10,00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роботи завершуються</w:t>
                        </w:r>
                      </w:p>
                    </w:tc>
                  </w:tr>
                  <w:tr w:rsidR="00AA7EB0" w:rsidRPr="00CE5BC2" w:rsidTr="00683259">
                    <w:trPr>
                      <w:trHeight w:val="2205"/>
                    </w:trPr>
                    <w:tc>
                      <w:tcPr>
                        <w:tcW w:w="499" w:type="dxa"/>
                        <w:tcBorders>
                          <w:top w:val="nil"/>
                          <w:left w:val="single" w:sz="8"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13</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r w:rsidRPr="00CE5BC2">
                          <w:t>Реконструкція квартальних мереж теплопостачання та зовнішніх мереж водопостачання житлових будинків                                                   № 22,24,26,28,30,32,34,36,38,40 по вул. Каштанова в м.Обухів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13 609,00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13609,00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проводиться закупівля</w:t>
                        </w:r>
                      </w:p>
                    </w:tc>
                  </w:tr>
                  <w:tr w:rsidR="00AA7EB0" w:rsidRPr="00CE5BC2" w:rsidTr="00683259">
                    <w:trPr>
                      <w:trHeight w:val="300"/>
                    </w:trPr>
                    <w:tc>
                      <w:tcPr>
                        <w:tcW w:w="9388" w:type="dxa"/>
                        <w:gridSpan w:val="13"/>
                        <w:tcBorders>
                          <w:top w:val="single" w:sz="4" w:space="0" w:color="auto"/>
                          <w:left w:val="single" w:sz="8" w:space="0" w:color="auto"/>
                          <w:bottom w:val="single" w:sz="4" w:space="0" w:color="auto"/>
                          <w:right w:val="single" w:sz="8" w:space="0" w:color="000000"/>
                        </w:tcBorders>
                        <w:shd w:val="clear" w:color="auto" w:fill="FFFF00"/>
                        <w:noWrap/>
                        <w:vAlign w:val="bottom"/>
                      </w:tcPr>
                      <w:p w:rsidR="00AA7EB0" w:rsidRPr="00CE5BC2" w:rsidRDefault="00AA7EB0" w:rsidP="00856C4F">
                        <w:pPr>
                          <w:jc w:val="center"/>
                          <w:rPr>
                            <w:b/>
                            <w:bCs/>
                            <w:sz w:val="16"/>
                            <w:szCs w:val="16"/>
                          </w:rPr>
                        </w:pPr>
                        <w:r w:rsidRPr="00CE5BC2">
                          <w:rPr>
                            <w:b/>
                            <w:bCs/>
                            <w:sz w:val="16"/>
                            <w:szCs w:val="16"/>
                          </w:rPr>
                          <w:t>Додтакові обєкти, які планується реалізувати у 2020 році</w:t>
                        </w:r>
                      </w:p>
                    </w:tc>
                  </w:tr>
                  <w:tr w:rsidR="00AA7EB0" w:rsidRPr="00CE5BC2" w:rsidTr="00683259">
                    <w:trPr>
                      <w:trHeight w:val="312"/>
                    </w:trPr>
                    <w:tc>
                      <w:tcPr>
                        <w:tcW w:w="499" w:type="dxa"/>
                        <w:tcBorders>
                          <w:top w:val="nil"/>
                          <w:left w:val="single" w:sz="8" w:space="0" w:color="auto"/>
                          <w:bottom w:val="nil"/>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14</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nil"/>
                          <w:right w:val="nil"/>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single" w:sz="4" w:space="0" w:color="auto"/>
                          <w:bottom w:val="single" w:sz="4" w:space="0" w:color="auto"/>
                          <w:right w:val="single" w:sz="4" w:space="0" w:color="auto"/>
                        </w:tcBorders>
                        <w:shd w:val="clear" w:color="auto" w:fill="auto"/>
                        <w:vAlign w:val="bottom"/>
                      </w:tcPr>
                      <w:p w:rsidR="00AA7EB0" w:rsidRPr="00CE5BC2" w:rsidRDefault="00AA7EB0" w:rsidP="00856C4F">
                        <w:pPr>
                          <w:rPr>
                            <w:color w:val="000000"/>
                          </w:rPr>
                        </w:pPr>
                        <w:r w:rsidRPr="00CE5BC2">
                          <w:rPr>
                            <w:color w:val="000000"/>
                          </w:rPr>
                          <w:t xml:space="preserve">Реконструкція дороги по вул. Київська (№150а-№158) в м. Обухів Київської області </w:t>
                        </w:r>
                      </w:p>
                    </w:tc>
                    <w:tc>
                      <w:tcPr>
                        <w:tcW w:w="644" w:type="dxa"/>
                        <w:tcBorders>
                          <w:top w:val="nil"/>
                          <w:left w:val="nil"/>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1 489,50     </w:t>
                        </w:r>
                      </w:p>
                    </w:tc>
                    <w:tc>
                      <w:tcPr>
                        <w:tcW w:w="262" w:type="dxa"/>
                        <w:tcBorders>
                          <w:top w:val="nil"/>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1 489,50     </w:t>
                        </w:r>
                      </w:p>
                    </w:tc>
                    <w:tc>
                      <w:tcPr>
                        <w:tcW w:w="262" w:type="dxa"/>
                        <w:tcBorders>
                          <w:top w:val="nil"/>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nil"/>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в стадії розроблення</w:t>
                        </w:r>
                      </w:p>
                    </w:tc>
                  </w:tr>
                  <w:tr w:rsidR="00AA7EB0" w:rsidRPr="00CE5BC2" w:rsidTr="00683259">
                    <w:trPr>
                      <w:trHeight w:val="312"/>
                    </w:trPr>
                    <w:tc>
                      <w:tcPr>
                        <w:tcW w:w="499" w:type="dxa"/>
                        <w:tcBorders>
                          <w:top w:val="single" w:sz="4" w:space="0" w:color="auto"/>
                          <w:left w:val="single" w:sz="8" w:space="0" w:color="auto"/>
                          <w:bottom w:val="nil"/>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15</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bottom"/>
                      </w:tcPr>
                      <w:p w:rsidR="00AA7EB0" w:rsidRPr="00CE5BC2" w:rsidRDefault="00AA7EB0" w:rsidP="00856C4F">
                        <w:pPr>
                          <w:rPr>
                            <w:color w:val="000000"/>
                          </w:rPr>
                        </w:pPr>
                        <w:r w:rsidRPr="00CE5BC2">
                          <w:rPr>
                            <w:color w:val="000000"/>
                          </w:rPr>
                          <w:t>Реконструкція дороги по вул  Каштанова (№14/19-№20) в м. Обухів Київської області</w:t>
                        </w:r>
                      </w:p>
                    </w:tc>
                    <w:tc>
                      <w:tcPr>
                        <w:tcW w:w="644"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1 489,80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1 489,80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single" w:sz="4" w:space="0" w:color="auto"/>
                          <w:left w:val="nil"/>
                          <w:bottom w:val="nil"/>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виконано</w:t>
                        </w:r>
                      </w:p>
                    </w:tc>
                  </w:tr>
                  <w:tr w:rsidR="00AA7EB0" w:rsidRPr="00CE5BC2" w:rsidTr="00683259">
                    <w:trPr>
                      <w:trHeight w:val="1275"/>
                    </w:trPr>
                    <w:tc>
                      <w:tcPr>
                        <w:tcW w:w="499" w:type="dxa"/>
                        <w:tcBorders>
                          <w:top w:val="single" w:sz="4" w:space="0" w:color="auto"/>
                          <w:left w:val="single" w:sz="8" w:space="0" w:color="auto"/>
                          <w:bottom w:val="nil"/>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16</w:t>
                        </w:r>
                      </w:p>
                    </w:tc>
                    <w:tc>
                      <w:tcPr>
                        <w:tcW w:w="934" w:type="dxa"/>
                        <w:tcBorders>
                          <w:top w:val="nil"/>
                          <w:left w:val="nil"/>
                          <w:bottom w:val="nil"/>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nil"/>
                          <w:right w:val="nil"/>
                        </w:tcBorders>
                        <w:shd w:val="clear" w:color="auto" w:fill="auto"/>
                        <w:vAlign w:val="bottom"/>
                      </w:tcPr>
                      <w:p w:rsidR="00AA7EB0" w:rsidRPr="00CE5BC2" w:rsidRDefault="00AA7EB0" w:rsidP="00856C4F">
                        <w:pPr>
                          <w:rPr>
                            <w:color w:val="000000"/>
                          </w:rPr>
                        </w:pPr>
                        <w:r w:rsidRPr="00CE5BC2">
                          <w:rPr>
                            <w:color w:val="000000"/>
                          </w:rPr>
                          <w:t>Реконструкція дороги по вул.Миру (№12-№16а) в м. Обухів Київської області</w:t>
                        </w:r>
                      </w:p>
                    </w:tc>
                    <w:tc>
                      <w:tcPr>
                        <w:tcW w:w="644" w:type="dxa"/>
                        <w:tcBorders>
                          <w:top w:val="nil"/>
                          <w:left w:val="single" w:sz="4" w:space="0" w:color="auto"/>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1 489,90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1 489,90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single" w:sz="4" w:space="0" w:color="auto"/>
                          <w:left w:val="nil"/>
                          <w:bottom w:val="nil"/>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в стадії розроблення</w:t>
                        </w:r>
                      </w:p>
                    </w:tc>
                  </w:tr>
                  <w:tr w:rsidR="00AA7EB0" w:rsidRPr="00CE5BC2" w:rsidTr="00683259">
                    <w:trPr>
                      <w:trHeight w:val="1800"/>
                    </w:trPr>
                    <w:tc>
                      <w:tcPr>
                        <w:tcW w:w="499" w:type="dxa"/>
                        <w:tcBorders>
                          <w:top w:val="single" w:sz="4" w:space="0" w:color="auto"/>
                          <w:left w:val="single" w:sz="8" w:space="0" w:color="auto"/>
                          <w:bottom w:val="nil"/>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lastRenderedPageBreak/>
                          <w:t>18</w:t>
                        </w:r>
                      </w:p>
                    </w:tc>
                    <w:tc>
                      <w:tcPr>
                        <w:tcW w:w="934" w:type="dxa"/>
                        <w:tcBorders>
                          <w:top w:val="single" w:sz="4" w:space="0" w:color="auto"/>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single" w:sz="4" w:space="0" w:color="auto"/>
                          <w:left w:val="nil"/>
                          <w:bottom w:val="single" w:sz="4" w:space="0" w:color="auto"/>
                          <w:right w:val="single" w:sz="4" w:space="0" w:color="auto"/>
                        </w:tcBorders>
                        <w:shd w:val="clear" w:color="auto" w:fill="auto"/>
                        <w:vAlign w:val="bottom"/>
                      </w:tcPr>
                      <w:p w:rsidR="00AA7EB0" w:rsidRPr="00CE5BC2" w:rsidRDefault="00AA7EB0" w:rsidP="00856C4F">
                        <w:pPr>
                          <w:rPr>
                            <w:color w:val="000000"/>
                          </w:rPr>
                        </w:pPr>
                        <w:r w:rsidRPr="00CE5BC2">
                          <w:rPr>
                            <w:color w:val="000000"/>
                          </w:rPr>
                          <w:t>Виготовлення проектно-кошторисної документації  : реконструкція  системи газопостачання котельні НВК «Гімназія- загальноосвітній навчальний заклад  I ступеня міста Обухова» імені Володимира Мельлника по вул. 8-Листопада,42  в м.Обухів Київської області"м.Обухові</w:t>
                        </w:r>
                      </w:p>
                    </w:tc>
                    <w:tc>
                      <w:tcPr>
                        <w:tcW w:w="644"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33,90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33,90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single" w:sz="4" w:space="0" w:color="auto"/>
                          <w:left w:val="nil"/>
                          <w:bottom w:val="nil"/>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в стадії виконання</w:t>
                        </w:r>
                      </w:p>
                    </w:tc>
                  </w:tr>
                  <w:tr w:rsidR="00AA7EB0" w:rsidRPr="00CE5BC2" w:rsidTr="00683259">
                    <w:trPr>
                      <w:trHeight w:val="1260"/>
                    </w:trPr>
                    <w:tc>
                      <w:tcPr>
                        <w:tcW w:w="499" w:type="dxa"/>
                        <w:tcBorders>
                          <w:top w:val="single" w:sz="4" w:space="0" w:color="auto"/>
                          <w:left w:val="single" w:sz="8" w:space="0" w:color="auto"/>
                          <w:bottom w:val="nil"/>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19</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nil"/>
                          <w:right w:val="nil"/>
                        </w:tcBorders>
                        <w:shd w:val="clear" w:color="auto" w:fill="auto"/>
                        <w:vAlign w:val="bottom"/>
                      </w:tcPr>
                      <w:p w:rsidR="00AA7EB0" w:rsidRPr="00CE5BC2" w:rsidRDefault="00AA7EB0" w:rsidP="00856C4F">
                        <w:pPr>
                          <w:rPr>
                            <w:color w:val="000000"/>
                          </w:rPr>
                        </w:pPr>
                        <w:r w:rsidRPr="00CE5BC2">
                          <w:rPr>
                            <w:color w:val="000000"/>
                          </w:rPr>
                          <w:t>Реконструкція  комерційного вузла обліку газу котельні  мікрорайону  Яблуневий за адресою: м.Обухів мікрорайон Яблуневий</w:t>
                        </w:r>
                      </w:p>
                    </w:tc>
                    <w:tc>
                      <w:tcPr>
                        <w:tcW w:w="644" w:type="dxa"/>
                        <w:tcBorders>
                          <w:top w:val="nil"/>
                          <w:left w:val="single" w:sz="4"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36,30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36,30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single" w:sz="4" w:space="0" w:color="auto"/>
                          <w:left w:val="nil"/>
                          <w:bottom w:val="nil"/>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виконано</w:t>
                        </w:r>
                      </w:p>
                    </w:tc>
                  </w:tr>
                  <w:tr w:rsidR="00AA7EB0" w:rsidRPr="00CE5BC2" w:rsidTr="00683259">
                    <w:trPr>
                      <w:trHeight w:val="1575"/>
                    </w:trPr>
                    <w:tc>
                      <w:tcPr>
                        <w:tcW w:w="499" w:type="dxa"/>
                        <w:tcBorders>
                          <w:top w:val="single" w:sz="4" w:space="0" w:color="auto"/>
                          <w:left w:val="single" w:sz="8" w:space="0" w:color="auto"/>
                          <w:bottom w:val="nil"/>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20</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nil"/>
                          <w:right w:val="nil"/>
                        </w:tcBorders>
                        <w:shd w:val="clear" w:color="auto" w:fill="auto"/>
                        <w:vAlign w:val="bottom"/>
                      </w:tcPr>
                      <w:p w:rsidR="00AA7EB0" w:rsidRPr="00CE5BC2" w:rsidRDefault="00AA7EB0" w:rsidP="00856C4F">
                        <w:pPr>
                          <w:rPr>
                            <w:color w:val="000000"/>
                          </w:rPr>
                        </w:pPr>
                        <w:r w:rsidRPr="00CE5BC2">
                          <w:rPr>
                            <w:color w:val="000000"/>
                          </w:rPr>
                          <w:t>Реконструкція водопровідної мережі з заміною водонапірної башти з монтажем станції знезалізнення по вул. Чумацький шлях в м. Обухів Київської області</w:t>
                        </w:r>
                      </w:p>
                    </w:tc>
                    <w:tc>
                      <w:tcPr>
                        <w:tcW w:w="644" w:type="dxa"/>
                        <w:tcBorders>
                          <w:top w:val="nil"/>
                          <w:left w:val="single" w:sz="4"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2 957,20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2 957,20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single" w:sz="4" w:space="0" w:color="auto"/>
                          <w:left w:val="nil"/>
                          <w:bottom w:val="nil"/>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оголошені відкриті торги</w:t>
                        </w:r>
                      </w:p>
                    </w:tc>
                  </w:tr>
                  <w:tr w:rsidR="00AA7EB0" w:rsidRPr="00CE5BC2" w:rsidTr="00683259">
                    <w:trPr>
                      <w:trHeight w:val="2205"/>
                    </w:trPr>
                    <w:tc>
                      <w:tcPr>
                        <w:tcW w:w="499" w:type="dxa"/>
                        <w:tcBorders>
                          <w:top w:val="single" w:sz="4" w:space="0" w:color="auto"/>
                          <w:left w:val="single" w:sz="8" w:space="0" w:color="auto"/>
                          <w:bottom w:val="nil"/>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 21</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nil"/>
                          <w:right w:val="nil"/>
                        </w:tcBorders>
                        <w:shd w:val="clear" w:color="auto" w:fill="auto"/>
                        <w:vAlign w:val="bottom"/>
                      </w:tcPr>
                      <w:p w:rsidR="00AA7EB0" w:rsidRPr="00CE5BC2" w:rsidRDefault="00AA7EB0" w:rsidP="00856C4F">
                        <w:pPr>
                          <w:rPr>
                            <w:color w:val="000000"/>
                          </w:rPr>
                        </w:pPr>
                        <w:r w:rsidRPr="00CE5BC2">
                          <w:rPr>
                            <w:color w:val="000000"/>
                          </w:rPr>
                          <w:t>Коригування кошторисної документації "Реконструкція водопровідної мережі з заміною водонапірної башти з монтажем станції знезалізнення по вул. Чумацький Шлях в м. Обухів Київської області"</w:t>
                        </w:r>
                      </w:p>
                    </w:tc>
                    <w:tc>
                      <w:tcPr>
                        <w:tcW w:w="644" w:type="dxa"/>
                        <w:tcBorders>
                          <w:top w:val="nil"/>
                          <w:left w:val="single" w:sz="4"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5,00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5,00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single" w:sz="4" w:space="0" w:color="auto"/>
                          <w:left w:val="nil"/>
                          <w:bottom w:val="nil"/>
                          <w:right w:val="single" w:sz="8"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виконано</w:t>
                        </w:r>
                      </w:p>
                    </w:tc>
                  </w:tr>
                  <w:tr w:rsidR="00AA7EB0" w:rsidRPr="00CE5BC2" w:rsidTr="00683259">
                    <w:trPr>
                      <w:trHeight w:val="312"/>
                    </w:trPr>
                    <w:tc>
                      <w:tcPr>
                        <w:tcW w:w="499" w:type="dxa"/>
                        <w:tcBorders>
                          <w:top w:val="single" w:sz="4" w:space="0" w:color="auto"/>
                          <w:left w:val="single" w:sz="8" w:space="0" w:color="auto"/>
                          <w:bottom w:val="nil"/>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22</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nil"/>
                          <w:right w:val="nil"/>
                        </w:tcBorders>
                        <w:shd w:val="clear" w:color="auto" w:fill="auto"/>
                        <w:vAlign w:val="bottom"/>
                      </w:tcPr>
                      <w:p w:rsidR="00AA7EB0" w:rsidRPr="00CE5BC2" w:rsidRDefault="00AA7EB0" w:rsidP="00856C4F">
                        <w:pPr>
                          <w:rPr>
                            <w:color w:val="000000"/>
                          </w:rPr>
                        </w:pPr>
                        <w:r w:rsidRPr="00CE5BC2">
                          <w:rPr>
                            <w:color w:val="000000"/>
                          </w:rPr>
                          <w:t xml:space="preserve">Реконструкція водопровідної мережі з заміною водонапірної башти з монтажем станції знезалізнення по вул. </w:t>
                        </w:r>
                        <w:r w:rsidRPr="00CE5BC2">
                          <w:rPr>
                            <w:color w:val="000000"/>
                          </w:rPr>
                          <w:lastRenderedPageBreak/>
                          <w:t>Трипільська в м. Обухів Київської області</w:t>
                        </w:r>
                      </w:p>
                    </w:tc>
                    <w:tc>
                      <w:tcPr>
                        <w:tcW w:w="644" w:type="dxa"/>
                        <w:tcBorders>
                          <w:top w:val="nil"/>
                          <w:left w:val="single" w:sz="4"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lastRenderedPageBreak/>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4 642,20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4 642,20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single" w:sz="4" w:space="0" w:color="auto"/>
                          <w:left w:val="nil"/>
                          <w:bottom w:val="nil"/>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оголошені відкриті торги</w:t>
                        </w:r>
                      </w:p>
                    </w:tc>
                  </w:tr>
                  <w:tr w:rsidR="00AA7EB0" w:rsidRPr="00CE5BC2" w:rsidTr="00683259">
                    <w:trPr>
                      <w:trHeight w:val="2205"/>
                    </w:trPr>
                    <w:tc>
                      <w:tcPr>
                        <w:tcW w:w="499" w:type="dxa"/>
                        <w:tcBorders>
                          <w:top w:val="single" w:sz="4" w:space="0" w:color="auto"/>
                          <w:left w:val="single" w:sz="8" w:space="0" w:color="auto"/>
                          <w:bottom w:val="nil"/>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lastRenderedPageBreak/>
                          <w:t> 23</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nil"/>
                          <w:right w:val="nil"/>
                        </w:tcBorders>
                        <w:shd w:val="clear" w:color="auto" w:fill="auto"/>
                        <w:vAlign w:val="bottom"/>
                      </w:tcPr>
                      <w:p w:rsidR="00AA7EB0" w:rsidRPr="00CE5BC2" w:rsidRDefault="00AA7EB0" w:rsidP="00856C4F">
                        <w:pPr>
                          <w:rPr>
                            <w:color w:val="000000"/>
                          </w:rPr>
                        </w:pPr>
                        <w:r w:rsidRPr="00CE5BC2">
                          <w:rPr>
                            <w:color w:val="000000"/>
                          </w:rPr>
                          <w:t>Коригування кошторисної документації "Реконструкція водопровідної мережі з заміною водонапірної башти з монтажем станції знезалізнення по вул. Трипільська в м. Обухів Київської області"</w:t>
                        </w:r>
                      </w:p>
                    </w:tc>
                    <w:tc>
                      <w:tcPr>
                        <w:tcW w:w="644" w:type="dxa"/>
                        <w:tcBorders>
                          <w:top w:val="nil"/>
                          <w:left w:val="single" w:sz="4"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5,00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5,00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single" w:sz="4" w:space="0" w:color="auto"/>
                          <w:left w:val="nil"/>
                          <w:bottom w:val="nil"/>
                          <w:right w:val="single" w:sz="8"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виконано</w:t>
                        </w:r>
                      </w:p>
                    </w:tc>
                  </w:tr>
                  <w:tr w:rsidR="00AA7EB0" w:rsidRPr="00CE5BC2" w:rsidTr="00683259">
                    <w:trPr>
                      <w:trHeight w:val="1830"/>
                    </w:trPr>
                    <w:tc>
                      <w:tcPr>
                        <w:tcW w:w="499" w:type="dxa"/>
                        <w:tcBorders>
                          <w:top w:val="single" w:sz="4" w:space="0" w:color="auto"/>
                          <w:left w:val="single" w:sz="8" w:space="0" w:color="auto"/>
                          <w:bottom w:val="nil"/>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24</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single" w:sz="4" w:space="0" w:color="auto"/>
                          <w:left w:val="nil"/>
                          <w:bottom w:val="single" w:sz="4" w:space="0" w:color="auto"/>
                          <w:right w:val="single" w:sz="4" w:space="0" w:color="auto"/>
                        </w:tcBorders>
                        <w:shd w:val="clear" w:color="auto" w:fill="auto"/>
                        <w:vAlign w:val="center"/>
                      </w:tcPr>
                      <w:p w:rsidR="00AA7EB0" w:rsidRPr="00CE5BC2" w:rsidRDefault="00AA7EB0" w:rsidP="00856C4F">
                        <w:pPr>
                          <w:rPr>
                            <w:color w:val="000000"/>
                          </w:rPr>
                        </w:pPr>
                        <w:r w:rsidRPr="00CE5BC2">
                          <w:rPr>
                            <w:color w:val="000000"/>
                          </w:rPr>
                          <w:t>Реконструкція мереж вуличного освітлення  по вул. Гайдамацькій  в м. Обухів Київської обл. у тому числі вигтовлення ПКД</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429,00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429,00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single" w:sz="4" w:space="0" w:color="auto"/>
                          <w:left w:val="nil"/>
                          <w:bottom w:val="nil"/>
                          <w:right w:val="single" w:sz="8"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в стадії виконання</w:t>
                        </w:r>
                      </w:p>
                    </w:tc>
                  </w:tr>
                  <w:tr w:rsidR="00AA7EB0" w:rsidRPr="00CE5BC2" w:rsidTr="00683259">
                    <w:trPr>
                      <w:trHeight w:val="1020"/>
                    </w:trPr>
                    <w:tc>
                      <w:tcPr>
                        <w:tcW w:w="499" w:type="dxa"/>
                        <w:tcBorders>
                          <w:top w:val="single" w:sz="4" w:space="0" w:color="auto"/>
                          <w:left w:val="single" w:sz="8" w:space="0" w:color="auto"/>
                          <w:bottom w:val="nil"/>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25</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rPr>
                            <w:color w:val="000000"/>
                          </w:rPr>
                        </w:pPr>
                        <w:r w:rsidRPr="00CE5BC2">
                          <w:rPr>
                            <w:color w:val="000000"/>
                          </w:rPr>
                          <w:t>Розроблення плану зонування (зоннінг) території міста Обухів Київської області у тому розроблення стратегічної екологічної оцінки</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750,00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750,00     </w:t>
                        </w:r>
                      </w:p>
                    </w:tc>
                    <w:tc>
                      <w:tcPr>
                        <w:tcW w:w="262" w:type="dxa"/>
                        <w:tcBorders>
                          <w:top w:val="single" w:sz="4" w:space="0" w:color="auto"/>
                          <w:left w:val="nil"/>
                          <w:bottom w:val="nil"/>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single" w:sz="4" w:space="0" w:color="auto"/>
                          <w:left w:val="nil"/>
                          <w:bottom w:val="nil"/>
                          <w:right w:val="single" w:sz="8"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r>
                  <w:tr w:rsidR="00AA7EB0" w:rsidRPr="00CE5BC2" w:rsidTr="00683259">
                    <w:trPr>
                      <w:trHeight w:val="1020"/>
                    </w:trPr>
                    <w:tc>
                      <w:tcPr>
                        <w:tcW w:w="499"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26 </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rPr>
                            <w:color w:val="000000"/>
                          </w:rPr>
                        </w:pPr>
                        <w:r w:rsidRPr="00CE5BC2">
                          <w:rPr>
                            <w:color w:val="000000"/>
                          </w:rPr>
                          <w:t>Виготовлення ПКД "Будівництво дитячого майданчика в районі житлових будинків №9-№13 по вул. Миру в м. Обухів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35,00     </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35,00     </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r>
                  <w:tr w:rsidR="00AA7EB0" w:rsidRPr="00CE5BC2" w:rsidTr="00683259">
                    <w:trPr>
                      <w:trHeight w:val="1275"/>
                    </w:trPr>
                    <w:tc>
                      <w:tcPr>
                        <w:tcW w:w="499" w:type="dxa"/>
                        <w:tcBorders>
                          <w:top w:val="nil"/>
                          <w:left w:val="single" w:sz="4"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27 </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rPr>
                            <w:color w:val="000000"/>
                          </w:rPr>
                        </w:pPr>
                        <w:r w:rsidRPr="00CE5BC2">
                          <w:rPr>
                            <w:color w:val="000000"/>
                          </w:rPr>
                          <w:t>Розроблення проектно-кошторисної документації стадії "Робоча документація" по об'єкту "Будівництво закладу загальної середньої освіти на 1700 місць на м-ні №3 у місті Обухові Київської 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447 272,00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5 000,00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4"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на листопад 2020</w:t>
                        </w:r>
                      </w:p>
                    </w:tc>
                  </w:tr>
                  <w:tr w:rsidR="00AA7EB0" w:rsidRPr="00CE5BC2" w:rsidTr="00683259">
                    <w:trPr>
                      <w:trHeight w:val="1275"/>
                    </w:trPr>
                    <w:tc>
                      <w:tcPr>
                        <w:tcW w:w="499" w:type="dxa"/>
                        <w:tcBorders>
                          <w:top w:val="nil"/>
                          <w:left w:val="single" w:sz="4"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 28</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rPr>
                            <w:color w:val="000000"/>
                          </w:rPr>
                        </w:pPr>
                        <w:r w:rsidRPr="00CE5BC2">
                          <w:rPr>
                            <w:color w:val="000000"/>
                          </w:rPr>
                          <w:t xml:space="preserve">Виготовлення ПКД "Реконструкція стадіону "Колос" по вулиці Калинова в м. Обухів Київської </w:t>
                        </w:r>
                        <w:r w:rsidRPr="00CE5BC2">
                          <w:rPr>
                            <w:color w:val="000000"/>
                          </w:rPr>
                          <w:lastRenderedPageBreak/>
                          <w:t>області</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lastRenderedPageBreak/>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89,00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89,00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4"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в стадії розроблення</w:t>
                        </w:r>
                      </w:p>
                    </w:tc>
                  </w:tr>
                  <w:tr w:rsidR="00AA7EB0" w:rsidRPr="00CE5BC2" w:rsidTr="00683259">
                    <w:trPr>
                      <w:trHeight w:val="1785"/>
                    </w:trPr>
                    <w:tc>
                      <w:tcPr>
                        <w:tcW w:w="499"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lastRenderedPageBreak/>
                          <w:t> 29</w:t>
                        </w:r>
                      </w:p>
                    </w:tc>
                    <w:tc>
                      <w:tcPr>
                        <w:tcW w:w="934" w:type="dxa"/>
                        <w:tcBorders>
                          <w:top w:val="single" w:sz="4" w:space="0" w:color="auto"/>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single" w:sz="4" w:space="0" w:color="auto"/>
                          <w:left w:val="nil"/>
                          <w:bottom w:val="single" w:sz="4" w:space="0" w:color="auto"/>
                          <w:right w:val="single" w:sz="4" w:space="0" w:color="auto"/>
                        </w:tcBorders>
                        <w:shd w:val="clear" w:color="auto" w:fill="auto"/>
                        <w:vAlign w:val="center"/>
                      </w:tcPr>
                      <w:p w:rsidR="00AA7EB0" w:rsidRPr="00CE5BC2" w:rsidRDefault="00AA7EB0" w:rsidP="00856C4F">
                        <w:pPr>
                          <w:rPr>
                            <w:color w:val="000000"/>
                          </w:rPr>
                        </w:pPr>
                        <w:r w:rsidRPr="00CE5BC2">
                          <w:rPr>
                            <w:color w:val="000000"/>
                          </w:rPr>
                          <w:t>Виготовлення Проектно-кошторисної документації "Будівництво спортивного майданчику комбінованого типу для ігрових видів спорту Академічного ліцею імені В. Мельника Обухівської міської ради Київської області, м. Обухів, вул. 8-го Листопада, 42 в т.ч. експертиза"</w:t>
                        </w:r>
                      </w:p>
                    </w:tc>
                    <w:tc>
                      <w:tcPr>
                        <w:tcW w:w="644"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35,00     </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35,00     </w:t>
                        </w:r>
                      </w:p>
                    </w:tc>
                    <w:tc>
                      <w:tcPr>
                        <w:tcW w:w="262" w:type="dxa"/>
                        <w:tcBorders>
                          <w:top w:val="single" w:sz="4" w:space="0" w:color="auto"/>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single" w:sz="4" w:space="0" w:color="auto"/>
                          <w:left w:val="nil"/>
                          <w:bottom w:val="single" w:sz="4" w:space="0" w:color="auto"/>
                          <w:right w:val="single" w:sz="4"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в стадії розроблення</w:t>
                        </w:r>
                      </w:p>
                    </w:tc>
                  </w:tr>
                  <w:tr w:rsidR="00AA7EB0" w:rsidRPr="00CE5BC2" w:rsidTr="00683259">
                    <w:trPr>
                      <w:trHeight w:val="1530"/>
                    </w:trPr>
                    <w:tc>
                      <w:tcPr>
                        <w:tcW w:w="499" w:type="dxa"/>
                        <w:tcBorders>
                          <w:top w:val="nil"/>
                          <w:left w:val="single" w:sz="4" w:space="0" w:color="auto"/>
                          <w:bottom w:val="single" w:sz="4" w:space="0" w:color="auto"/>
                          <w:right w:val="single" w:sz="4" w:space="0" w:color="auto"/>
                        </w:tcBorders>
                        <w:shd w:val="clear" w:color="auto" w:fill="auto"/>
                        <w:noWrap/>
                        <w:vAlign w:val="bottom"/>
                      </w:tcPr>
                      <w:p w:rsidR="00AA7EB0" w:rsidRPr="00CE5BC2" w:rsidRDefault="00AA7EB0" w:rsidP="00856C4F">
                        <w:pPr>
                          <w:jc w:val="center"/>
                          <w:rPr>
                            <w:color w:val="000000"/>
                            <w:sz w:val="16"/>
                            <w:szCs w:val="16"/>
                          </w:rPr>
                        </w:pPr>
                        <w:r w:rsidRPr="00CE5BC2">
                          <w:rPr>
                            <w:color w:val="000000"/>
                            <w:sz w:val="16"/>
                            <w:szCs w:val="16"/>
                          </w:rPr>
                          <w:t> 30</w:t>
                        </w:r>
                      </w:p>
                    </w:tc>
                    <w:tc>
                      <w:tcPr>
                        <w:tcW w:w="934"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jc w:val="center"/>
                          <w:rPr>
                            <w:color w:val="000000"/>
                          </w:rPr>
                        </w:pPr>
                        <w:r w:rsidRPr="00CE5BC2">
                          <w:rPr>
                            <w:color w:val="000000"/>
                          </w:rPr>
                          <w:t>Обухів</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66" w:type="dxa"/>
                        <w:tcBorders>
                          <w:top w:val="nil"/>
                          <w:left w:val="nil"/>
                          <w:bottom w:val="single" w:sz="4" w:space="0" w:color="auto"/>
                          <w:right w:val="single" w:sz="4" w:space="0" w:color="auto"/>
                        </w:tcBorders>
                        <w:shd w:val="clear" w:color="auto" w:fill="auto"/>
                        <w:vAlign w:val="center"/>
                      </w:tcPr>
                      <w:p w:rsidR="00AA7EB0" w:rsidRPr="00CE5BC2" w:rsidRDefault="00AA7EB0" w:rsidP="00856C4F">
                        <w:pPr>
                          <w:rPr>
                            <w:color w:val="000000"/>
                          </w:rPr>
                        </w:pPr>
                        <w:r w:rsidRPr="00CE5BC2">
                          <w:rPr>
                            <w:color w:val="000000"/>
                          </w:rPr>
                          <w:t>Будівництво спортивного майданчику комбінованого типу для ігрових видів спорту Академічного ліцею імені В. Мельника Обухівської міської ради Київської області, м. Обухів, вул. 8-го Листопада, 42</w:t>
                        </w:r>
                      </w:p>
                    </w:tc>
                    <w:tc>
                      <w:tcPr>
                        <w:tcW w:w="644"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2020</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76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2 000,00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sz w:val="22"/>
                            <w:szCs w:val="22"/>
                          </w:rPr>
                          <w:t>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1356"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jc w:val="center"/>
                          <w:rPr>
                            <w:b/>
                            <w:bCs/>
                          </w:rPr>
                        </w:pPr>
                        <w:r w:rsidRPr="00CE5BC2">
                          <w:rPr>
                            <w:b/>
                            <w:bCs/>
                          </w:rPr>
                          <w:t xml:space="preserve">2 000,00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4" w:space="0" w:color="auto"/>
                        </w:tcBorders>
                        <w:shd w:val="clear" w:color="auto" w:fill="auto"/>
                        <w:textDirection w:val="btLr"/>
                        <w:vAlign w:val="bottom"/>
                      </w:tcPr>
                      <w:p w:rsidR="00AA7EB0" w:rsidRPr="00CE5BC2" w:rsidRDefault="00AA7EB0" w:rsidP="00856C4F">
                        <w:pPr>
                          <w:jc w:val="right"/>
                          <w:rPr>
                            <w:color w:val="000000"/>
                          </w:rPr>
                        </w:pPr>
                        <w:r w:rsidRPr="00CE5BC2">
                          <w:rPr>
                            <w:color w:val="000000"/>
                            <w:sz w:val="22"/>
                            <w:szCs w:val="22"/>
                          </w:rPr>
                          <w:t>в стадії розроблення</w:t>
                        </w:r>
                      </w:p>
                    </w:tc>
                  </w:tr>
                  <w:tr w:rsidR="00AA7EB0" w:rsidRPr="00CE5BC2" w:rsidTr="00683259">
                    <w:trPr>
                      <w:trHeight w:val="300"/>
                    </w:trPr>
                    <w:tc>
                      <w:tcPr>
                        <w:tcW w:w="6819" w:type="dxa"/>
                        <w:gridSpan w:val="10"/>
                        <w:tcBorders>
                          <w:top w:val="single" w:sz="4" w:space="0" w:color="auto"/>
                          <w:left w:val="single" w:sz="8" w:space="0" w:color="auto"/>
                          <w:bottom w:val="single" w:sz="4" w:space="0" w:color="auto"/>
                          <w:right w:val="nil"/>
                        </w:tcBorders>
                        <w:shd w:val="clear" w:color="auto" w:fill="auto"/>
                        <w:noWrap/>
                        <w:vAlign w:val="bottom"/>
                      </w:tcPr>
                      <w:p w:rsidR="00AA7EB0" w:rsidRPr="00CE5BC2" w:rsidRDefault="00AA7EB0" w:rsidP="00856C4F">
                        <w:pPr>
                          <w:jc w:val="center"/>
                          <w:rPr>
                            <w:color w:val="000000"/>
                          </w:rPr>
                        </w:pPr>
                        <w:r w:rsidRPr="00CE5BC2">
                          <w:rPr>
                            <w:color w:val="000000"/>
                            <w:sz w:val="22"/>
                            <w:szCs w:val="22"/>
                          </w:rPr>
                          <w:t>Всього по додтакових обєктах, які плануються реалізувати у 2020 році</w:t>
                        </w:r>
                      </w:p>
                    </w:tc>
                    <w:tc>
                      <w:tcPr>
                        <w:tcW w:w="1356" w:type="dxa"/>
                        <w:tcBorders>
                          <w:top w:val="nil"/>
                          <w:left w:val="single" w:sz="4" w:space="0" w:color="auto"/>
                          <w:bottom w:val="single" w:sz="4" w:space="0" w:color="auto"/>
                          <w:right w:val="single" w:sz="4" w:space="0" w:color="auto"/>
                        </w:tcBorders>
                        <w:shd w:val="clear" w:color="auto" w:fill="auto"/>
                        <w:noWrap/>
                        <w:vAlign w:val="bottom"/>
                      </w:tcPr>
                      <w:p w:rsidR="00AA7EB0" w:rsidRPr="00CE5BC2" w:rsidRDefault="00AA7EB0" w:rsidP="00856C4F">
                        <w:pPr>
                          <w:jc w:val="right"/>
                          <w:rPr>
                            <w:b/>
                            <w:bCs/>
                            <w:color w:val="000000"/>
                          </w:rPr>
                        </w:pPr>
                        <w:r w:rsidRPr="00CE5BC2">
                          <w:rPr>
                            <w:b/>
                            <w:bCs/>
                            <w:color w:val="000000"/>
                            <w:sz w:val="22"/>
                            <w:szCs w:val="22"/>
                          </w:rPr>
                          <w:t xml:space="preserve">20 486,80     </w:t>
                        </w:r>
                      </w:p>
                    </w:tc>
                    <w:tc>
                      <w:tcPr>
                        <w:tcW w:w="262"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c>
                      <w:tcPr>
                        <w:tcW w:w="951" w:type="dxa"/>
                        <w:tcBorders>
                          <w:top w:val="nil"/>
                          <w:left w:val="nil"/>
                          <w:bottom w:val="single" w:sz="4" w:space="0" w:color="auto"/>
                          <w:right w:val="single" w:sz="4" w:space="0" w:color="auto"/>
                        </w:tcBorders>
                        <w:shd w:val="clear" w:color="auto" w:fill="auto"/>
                        <w:noWrap/>
                        <w:vAlign w:val="bottom"/>
                      </w:tcPr>
                      <w:p w:rsidR="00AA7EB0" w:rsidRPr="00CE5BC2" w:rsidRDefault="00AA7EB0" w:rsidP="00856C4F">
                        <w:pPr>
                          <w:rPr>
                            <w:color w:val="000000"/>
                          </w:rPr>
                        </w:pPr>
                        <w:r w:rsidRPr="00CE5BC2">
                          <w:rPr>
                            <w:color w:val="000000"/>
                            <w:sz w:val="22"/>
                            <w:szCs w:val="22"/>
                          </w:rPr>
                          <w:t> </w:t>
                        </w:r>
                      </w:p>
                    </w:tc>
                  </w:tr>
                  <w:tr w:rsidR="00AA7EB0" w:rsidRPr="00CE5BC2" w:rsidTr="00683259">
                    <w:trPr>
                      <w:trHeight w:val="330"/>
                    </w:trPr>
                    <w:tc>
                      <w:tcPr>
                        <w:tcW w:w="6819" w:type="dxa"/>
                        <w:gridSpan w:val="10"/>
                        <w:tcBorders>
                          <w:top w:val="single" w:sz="4" w:space="0" w:color="auto"/>
                          <w:left w:val="single" w:sz="8" w:space="0" w:color="auto"/>
                          <w:bottom w:val="single" w:sz="8" w:space="0" w:color="auto"/>
                          <w:right w:val="single" w:sz="4" w:space="0" w:color="auto"/>
                        </w:tcBorders>
                        <w:shd w:val="clear" w:color="auto" w:fill="auto"/>
                        <w:noWrap/>
                        <w:vAlign w:val="bottom"/>
                      </w:tcPr>
                      <w:p w:rsidR="00AA7EB0" w:rsidRPr="00CE5BC2" w:rsidRDefault="00AA7EB0" w:rsidP="00856C4F">
                        <w:pPr>
                          <w:jc w:val="center"/>
                          <w:rPr>
                            <w:b/>
                            <w:bCs/>
                            <w:color w:val="000000"/>
                          </w:rPr>
                        </w:pPr>
                        <w:r w:rsidRPr="00CE5BC2">
                          <w:rPr>
                            <w:b/>
                            <w:bCs/>
                            <w:color w:val="000000"/>
                          </w:rPr>
                          <w:t>Загальний обсяг фінансування на 2020 рік</w:t>
                        </w:r>
                      </w:p>
                    </w:tc>
                    <w:tc>
                      <w:tcPr>
                        <w:tcW w:w="2569" w:type="dxa"/>
                        <w:gridSpan w:val="3"/>
                        <w:tcBorders>
                          <w:top w:val="single" w:sz="4" w:space="0" w:color="auto"/>
                          <w:left w:val="nil"/>
                          <w:bottom w:val="single" w:sz="8" w:space="0" w:color="auto"/>
                          <w:right w:val="single" w:sz="8" w:space="0" w:color="000000"/>
                        </w:tcBorders>
                        <w:shd w:val="clear" w:color="auto" w:fill="auto"/>
                        <w:noWrap/>
                        <w:vAlign w:val="bottom"/>
                      </w:tcPr>
                      <w:p w:rsidR="00AA7EB0" w:rsidRPr="00CE5BC2" w:rsidRDefault="00AA7EB0" w:rsidP="00856C4F">
                        <w:pPr>
                          <w:jc w:val="center"/>
                          <w:rPr>
                            <w:b/>
                            <w:bCs/>
                            <w:color w:val="000000"/>
                          </w:rPr>
                        </w:pPr>
                        <w:r w:rsidRPr="00CE5BC2">
                          <w:rPr>
                            <w:b/>
                            <w:bCs/>
                            <w:color w:val="000000"/>
                          </w:rPr>
                          <w:t>36434,80</w:t>
                        </w:r>
                      </w:p>
                    </w:tc>
                  </w:tr>
                </w:tbl>
                <w:p w:rsidR="00AA7EB0" w:rsidRPr="00CE5BC2" w:rsidRDefault="00AA7EB0" w:rsidP="00856C4F">
                  <w:pPr>
                    <w:jc w:val="right"/>
                    <w:rPr>
                      <w:b/>
                      <w:bCs/>
                      <w:color w:val="000000"/>
                      <w:sz w:val="18"/>
                      <w:szCs w:val="18"/>
                    </w:rPr>
                  </w:pPr>
                </w:p>
              </w:tc>
            </w:tr>
          </w:tbl>
          <w:p w:rsidR="00AA7EB0" w:rsidRPr="00CE5BC2" w:rsidRDefault="00AA7EB0" w:rsidP="00856C4F"/>
        </w:tc>
      </w:tr>
    </w:tbl>
    <w:p w:rsidR="00AA7EB0" w:rsidRPr="00CE5BC2" w:rsidRDefault="00AA7EB0" w:rsidP="00AA7EB0"/>
    <w:p w:rsidR="00233660" w:rsidRDefault="00233660" w:rsidP="00AA7EB0">
      <w:pPr>
        <w:tabs>
          <w:tab w:val="left" w:pos="6450"/>
        </w:tabs>
      </w:pPr>
    </w:p>
    <w:p w:rsidR="00233660" w:rsidRDefault="00233660" w:rsidP="00AA7EB0">
      <w:pPr>
        <w:tabs>
          <w:tab w:val="left" w:pos="6450"/>
        </w:tabs>
      </w:pPr>
    </w:p>
    <w:p w:rsidR="00AA7EB0" w:rsidRPr="00CE5BC2" w:rsidRDefault="00AA7EB0" w:rsidP="00AA7EB0">
      <w:pPr>
        <w:tabs>
          <w:tab w:val="left" w:pos="6450"/>
        </w:tabs>
      </w:pPr>
      <w:r w:rsidRPr="00CE5BC2">
        <w:t>Заступник міського голови</w:t>
      </w:r>
    </w:p>
    <w:p w:rsidR="00AA7EB0" w:rsidRPr="00CE5BC2" w:rsidRDefault="00AA7EB0" w:rsidP="00AA7EB0">
      <w:pPr>
        <w:tabs>
          <w:tab w:val="left" w:pos="6450"/>
        </w:tabs>
        <w:jc w:val="right"/>
      </w:pPr>
      <w:r w:rsidRPr="00CE5BC2">
        <w:t xml:space="preserve">В.В.Цельора </w:t>
      </w:r>
    </w:p>
    <w:p w:rsidR="00AA7EB0" w:rsidRDefault="00AA7EB0" w:rsidP="00AA7EB0">
      <w:pPr>
        <w:pStyle w:val="aff2"/>
        <w:tabs>
          <w:tab w:val="left" w:pos="708"/>
        </w:tabs>
        <w:jc w:val="both"/>
        <w:rPr>
          <w:rFonts w:ascii="Times New Roman" w:hAnsi="Times New Roman" w:cs="Times New Roman"/>
          <w:szCs w:val="28"/>
          <w:lang w:val="uk-UA"/>
        </w:rPr>
      </w:pPr>
    </w:p>
    <w:p w:rsidR="00233660" w:rsidRDefault="00233660" w:rsidP="00AA7EB0">
      <w:pPr>
        <w:pStyle w:val="aff2"/>
        <w:tabs>
          <w:tab w:val="left" w:pos="708"/>
        </w:tabs>
        <w:jc w:val="both"/>
        <w:rPr>
          <w:rFonts w:ascii="Times New Roman" w:hAnsi="Times New Roman" w:cs="Times New Roman"/>
          <w:szCs w:val="28"/>
          <w:lang w:val="uk-UA"/>
        </w:rPr>
      </w:pPr>
    </w:p>
    <w:p w:rsidR="00233660" w:rsidRDefault="00233660" w:rsidP="00AA7EB0">
      <w:pPr>
        <w:pStyle w:val="aff2"/>
        <w:tabs>
          <w:tab w:val="left" w:pos="708"/>
        </w:tabs>
        <w:jc w:val="both"/>
        <w:rPr>
          <w:rFonts w:ascii="Times New Roman" w:hAnsi="Times New Roman" w:cs="Times New Roman"/>
          <w:szCs w:val="28"/>
          <w:lang w:val="uk-UA"/>
        </w:rPr>
      </w:pPr>
    </w:p>
    <w:p w:rsidR="00233660" w:rsidRPr="00CE5BC2" w:rsidRDefault="00233660" w:rsidP="00AA7EB0">
      <w:pPr>
        <w:pStyle w:val="aff2"/>
        <w:tabs>
          <w:tab w:val="left" w:pos="708"/>
        </w:tabs>
        <w:jc w:val="both"/>
        <w:rPr>
          <w:rFonts w:ascii="Times New Roman" w:hAnsi="Times New Roman" w:cs="Times New Roman"/>
          <w:szCs w:val="28"/>
          <w:lang w:val="uk-UA"/>
        </w:rPr>
      </w:pPr>
    </w:p>
    <w:p w:rsidR="00AA7EB0" w:rsidRPr="00CE5BC2" w:rsidRDefault="00AA7EB0" w:rsidP="00AA7EB0">
      <w:pPr>
        <w:pStyle w:val="aff2"/>
        <w:tabs>
          <w:tab w:val="left" w:pos="708"/>
        </w:tabs>
        <w:jc w:val="both"/>
        <w:rPr>
          <w:rFonts w:ascii="Times New Roman" w:hAnsi="Times New Roman" w:cs="Times New Roman"/>
          <w:szCs w:val="28"/>
          <w:lang w:val="uk-UA"/>
        </w:rPr>
      </w:pPr>
    </w:p>
    <w:p w:rsidR="00AA7EB0" w:rsidRPr="00CE5BC2" w:rsidRDefault="00AA7EB0" w:rsidP="00AA7EB0">
      <w:pPr>
        <w:pStyle w:val="aff2"/>
        <w:tabs>
          <w:tab w:val="left" w:pos="708"/>
        </w:tabs>
        <w:jc w:val="both"/>
        <w:rPr>
          <w:rFonts w:ascii="Times New Roman" w:hAnsi="Times New Roman" w:cs="Times New Roman"/>
          <w:szCs w:val="28"/>
          <w:lang w:val="uk-UA"/>
        </w:rPr>
      </w:pPr>
    </w:p>
    <w:p w:rsidR="00AA7EB0" w:rsidRPr="00CE5BC2" w:rsidRDefault="00AA7EB0" w:rsidP="00AA7EB0">
      <w:pPr>
        <w:pStyle w:val="aff2"/>
        <w:tabs>
          <w:tab w:val="left" w:pos="708"/>
        </w:tabs>
        <w:jc w:val="both"/>
        <w:rPr>
          <w:rFonts w:ascii="Times New Roman" w:hAnsi="Times New Roman" w:cs="Times New Roman"/>
          <w:szCs w:val="28"/>
          <w:lang w:val="uk-UA"/>
        </w:rPr>
      </w:pPr>
    </w:p>
    <w:p w:rsidR="00AA7EB0" w:rsidRPr="00CE5BC2" w:rsidRDefault="00AA7EB0" w:rsidP="00AA7EB0">
      <w:pPr>
        <w:pStyle w:val="aff2"/>
        <w:tabs>
          <w:tab w:val="left" w:pos="708"/>
        </w:tabs>
        <w:jc w:val="both"/>
        <w:rPr>
          <w:rFonts w:ascii="Times New Roman" w:hAnsi="Times New Roman" w:cs="Times New Roman"/>
          <w:szCs w:val="28"/>
          <w:lang w:val="uk-UA"/>
        </w:rPr>
      </w:pPr>
    </w:p>
    <w:p w:rsidR="00AA7EB0" w:rsidRPr="00CE5BC2" w:rsidRDefault="00AA7EB0" w:rsidP="00AA7EB0">
      <w:pPr>
        <w:pStyle w:val="aff2"/>
        <w:tabs>
          <w:tab w:val="left" w:pos="708"/>
        </w:tabs>
        <w:jc w:val="both"/>
        <w:rPr>
          <w:rFonts w:ascii="Times New Roman" w:hAnsi="Times New Roman" w:cs="Times New Roman"/>
          <w:szCs w:val="28"/>
          <w:lang w:val="uk-UA"/>
        </w:rPr>
      </w:pPr>
    </w:p>
    <w:p w:rsidR="00AA7EB0" w:rsidRPr="00CE5BC2" w:rsidRDefault="00AA7EB0" w:rsidP="00AA7EB0">
      <w:pPr>
        <w:pStyle w:val="aff2"/>
        <w:tabs>
          <w:tab w:val="left" w:pos="708"/>
        </w:tabs>
        <w:jc w:val="both"/>
        <w:rPr>
          <w:rFonts w:ascii="Times New Roman" w:hAnsi="Times New Roman" w:cs="Times New Roman"/>
          <w:szCs w:val="28"/>
          <w:lang w:val="uk-UA"/>
        </w:rPr>
      </w:pPr>
    </w:p>
    <w:p w:rsidR="00AA7EB0" w:rsidRPr="00CE5BC2" w:rsidRDefault="00AA7EB0" w:rsidP="00AA7EB0">
      <w:pPr>
        <w:pStyle w:val="aff2"/>
        <w:tabs>
          <w:tab w:val="left" w:pos="708"/>
        </w:tabs>
        <w:jc w:val="both"/>
        <w:rPr>
          <w:rFonts w:ascii="Times New Roman" w:hAnsi="Times New Roman" w:cs="Times New Roman"/>
          <w:szCs w:val="28"/>
          <w:lang w:val="uk-UA"/>
        </w:rPr>
      </w:pPr>
    </w:p>
    <w:p w:rsidR="00AA7EB0" w:rsidRPr="00CE5BC2" w:rsidRDefault="00AA7EB0" w:rsidP="00AA7EB0">
      <w:pPr>
        <w:pStyle w:val="aff2"/>
        <w:tabs>
          <w:tab w:val="left" w:pos="708"/>
        </w:tabs>
        <w:jc w:val="both"/>
        <w:rPr>
          <w:rFonts w:ascii="Times New Roman" w:hAnsi="Times New Roman" w:cs="Times New Roman"/>
          <w:szCs w:val="28"/>
          <w:lang w:val="uk-UA"/>
        </w:rPr>
      </w:pPr>
    </w:p>
    <w:p w:rsidR="00683259" w:rsidRPr="00CE5BC2" w:rsidRDefault="00683259" w:rsidP="00683259">
      <w:pPr>
        <w:jc w:val="center"/>
        <w:rPr>
          <w:b/>
          <w:sz w:val="28"/>
          <w:szCs w:val="28"/>
        </w:rPr>
      </w:pPr>
      <w:r w:rsidRPr="00CE5BC2">
        <w:rPr>
          <w:b/>
          <w:sz w:val="28"/>
          <w:szCs w:val="28"/>
        </w:rPr>
        <w:lastRenderedPageBreak/>
        <w:tab/>
      </w:r>
      <w:r w:rsidRPr="00CE5BC2">
        <w:rPr>
          <w:b/>
          <w:sz w:val="28"/>
          <w:szCs w:val="28"/>
        </w:rPr>
        <w:tab/>
      </w:r>
      <w:r w:rsidRPr="00CE5BC2">
        <w:rPr>
          <w:b/>
          <w:sz w:val="28"/>
          <w:szCs w:val="28"/>
        </w:rPr>
        <w:tab/>
      </w:r>
      <w:r w:rsidRPr="00CE5BC2">
        <w:rPr>
          <w:b/>
          <w:sz w:val="28"/>
          <w:szCs w:val="28"/>
        </w:rPr>
        <w:tab/>
      </w:r>
      <w:r w:rsidRPr="00CE5BC2">
        <w:rPr>
          <w:b/>
          <w:sz w:val="28"/>
          <w:szCs w:val="28"/>
        </w:rPr>
        <w:tab/>
      </w:r>
      <w:r w:rsidRPr="00CE5BC2">
        <w:rPr>
          <w:b/>
          <w:sz w:val="28"/>
          <w:szCs w:val="28"/>
        </w:rPr>
        <w:tab/>
        <w:t xml:space="preserve">                             </w:t>
      </w:r>
    </w:p>
    <w:p w:rsidR="00683259" w:rsidRPr="00CE5BC2" w:rsidRDefault="00ED1516" w:rsidP="00683259">
      <w:pPr>
        <w:jc w:val="center"/>
        <w:rPr>
          <w:b/>
          <w:sz w:val="28"/>
          <w:szCs w:val="28"/>
        </w:rPr>
      </w:pPr>
      <w:r w:rsidRPr="00ED1516">
        <w:rPr>
          <w:sz w:val="22"/>
          <w:szCs w:val="22"/>
          <w:lang w:eastAsia="en-US"/>
        </w:rPr>
        <w:pict>
          <v:shape id="_x0000_s1037" type="#_x0000_t75" style="position:absolute;left:0;text-align:left;margin-left:202.5pt;margin-top:-8.85pt;width:39.45pt;height:50.4pt;z-index:251697152">
            <v:imagedata r:id="rId8" o:title=""/>
            <w10:wrap type="topAndBottom"/>
          </v:shape>
          <o:OLEObject Type="Embed" ProgID="MS_ClipArt_Gallery" ShapeID="_x0000_s1037" DrawAspect="Content" ObjectID="_1665909512" r:id="rId41"/>
        </w:pict>
      </w:r>
      <w:r w:rsidR="00683259" w:rsidRPr="00CE5BC2">
        <w:rPr>
          <w:b/>
          <w:sz w:val="28"/>
          <w:szCs w:val="28"/>
        </w:rPr>
        <w:t xml:space="preserve">ОБУХІВСЬКА МІСЬКА РАДА              </w:t>
      </w:r>
    </w:p>
    <w:p w:rsidR="00683259" w:rsidRPr="00CE5BC2" w:rsidRDefault="00683259" w:rsidP="00683259">
      <w:pPr>
        <w:jc w:val="center"/>
        <w:rPr>
          <w:b/>
          <w:sz w:val="28"/>
          <w:szCs w:val="28"/>
        </w:rPr>
      </w:pPr>
      <w:r w:rsidRPr="00CE5BC2">
        <w:rPr>
          <w:b/>
          <w:sz w:val="28"/>
          <w:szCs w:val="28"/>
        </w:rPr>
        <w:t>КИЇВСЬКОЇ ОБЛАСТІ</w:t>
      </w:r>
    </w:p>
    <w:p w:rsidR="00683259" w:rsidRPr="00CE5BC2" w:rsidRDefault="00683259" w:rsidP="00683259">
      <w:pPr>
        <w:jc w:val="center"/>
        <w:rPr>
          <w:b/>
          <w:sz w:val="28"/>
          <w:szCs w:val="28"/>
        </w:rPr>
      </w:pPr>
      <w:r w:rsidRPr="00CE5BC2">
        <w:rPr>
          <w:b/>
          <w:sz w:val="28"/>
          <w:szCs w:val="28"/>
        </w:rPr>
        <w:t>Шістдесят восьма сесія сьомого скликання</w:t>
      </w:r>
    </w:p>
    <w:p w:rsidR="00683259" w:rsidRPr="00CE5BC2" w:rsidRDefault="00683259" w:rsidP="00683259">
      <w:pPr>
        <w:jc w:val="center"/>
        <w:outlineLvl w:val="1"/>
        <w:rPr>
          <w:b/>
          <w:bCs/>
          <w:sz w:val="28"/>
          <w:szCs w:val="28"/>
        </w:rPr>
      </w:pPr>
      <w:r w:rsidRPr="00CE5BC2">
        <w:rPr>
          <w:b/>
          <w:bCs/>
          <w:sz w:val="28"/>
          <w:szCs w:val="28"/>
        </w:rPr>
        <w:t xml:space="preserve">Р І Ш Е Н Н Я </w:t>
      </w:r>
    </w:p>
    <w:p w:rsidR="00683259" w:rsidRPr="00CE5BC2" w:rsidRDefault="00683259" w:rsidP="00683259">
      <w:pPr>
        <w:outlineLvl w:val="1"/>
        <w:rPr>
          <w:bCs/>
          <w:sz w:val="28"/>
          <w:szCs w:val="28"/>
        </w:rPr>
      </w:pPr>
      <w:bookmarkStart w:id="0" w:name="4"/>
      <w:bookmarkStart w:id="1" w:name="5"/>
      <w:bookmarkEnd w:id="0"/>
      <w:bookmarkEnd w:id="1"/>
      <w:r w:rsidRPr="00CE5BC2">
        <w:rPr>
          <w:bCs/>
          <w:sz w:val="28"/>
          <w:szCs w:val="28"/>
        </w:rPr>
        <w:t>Про хід виконання комплексної програми «Турбота»</w:t>
      </w:r>
    </w:p>
    <w:p w:rsidR="00683259" w:rsidRPr="00CE5BC2" w:rsidRDefault="00683259" w:rsidP="00683259">
      <w:pPr>
        <w:outlineLvl w:val="1"/>
        <w:rPr>
          <w:bCs/>
          <w:sz w:val="28"/>
          <w:szCs w:val="28"/>
        </w:rPr>
      </w:pPr>
      <w:r w:rsidRPr="00CE5BC2">
        <w:rPr>
          <w:bCs/>
          <w:sz w:val="28"/>
          <w:szCs w:val="28"/>
        </w:rPr>
        <w:t>на 2016-2020 роки  Обухівської міської об′єднаної</w:t>
      </w:r>
    </w:p>
    <w:p w:rsidR="00683259" w:rsidRPr="00CE5BC2" w:rsidRDefault="00683259" w:rsidP="00683259">
      <w:pPr>
        <w:outlineLvl w:val="1"/>
        <w:rPr>
          <w:bCs/>
          <w:sz w:val="28"/>
          <w:szCs w:val="28"/>
        </w:rPr>
      </w:pPr>
      <w:r w:rsidRPr="00CE5BC2">
        <w:rPr>
          <w:bCs/>
          <w:sz w:val="28"/>
          <w:szCs w:val="28"/>
        </w:rPr>
        <w:t>територіальної громади за І-півріччя  2020  року</w:t>
      </w:r>
    </w:p>
    <w:p w:rsidR="00683259" w:rsidRPr="00CE5BC2" w:rsidRDefault="00683259" w:rsidP="00683259">
      <w:pPr>
        <w:ind w:firstLine="720"/>
        <w:jc w:val="both"/>
        <w:rPr>
          <w:sz w:val="28"/>
          <w:szCs w:val="28"/>
        </w:rPr>
      </w:pPr>
    </w:p>
    <w:p w:rsidR="00683259" w:rsidRPr="00CE5BC2" w:rsidRDefault="00683259" w:rsidP="00683259">
      <w:pPr>
        <w:ind w:firstLine="708"/>
        <w:jc w:val="both"/>
        <w:outlineLvl w:val="1"/>
        <w:rPr>
          <w:sz w:val="28"/>
          <w:szCs w:val="28"/>
        </w:rPr>
      </w:pPr>
      <w:r w:rsidRPr="00CE5BC2">
        <w:rPr>
          <w:sz w:val="28"/>
          <w:szCs w:val="28"/>
        </w:rPr>
        <w:t>Заслухавши звіт начальника управління соціального захисту населення виконавчого комітету Обухівської міської ради «</w:t>
      </w:r>
      <w:r w:rsidRPr="00CE5BC2">
        <w:rPr>
          <w:bCs/>
          <w:sz w:val="28"/>
          <w:szCs w:val="28"/>
        </w:rPr>
        <w:t xml:space="preserve">Про хід виконання комплексної програми «Турбота» на 2016-2020 роки  Обухівської міської об′єднаної територіальної громади за І-півріччя  2020  року», схвалений рішенням виконавчого комітету Обухівської міської ради від 03 серпня 2020 </w:t>
      </w:r>
      <w:r w:rsidRPr="00CE5BC2">
        <w:rPr>
          <w:bCs/>
          <w:color w:val="FF0000"/>
          <w:sz w:val="28"/>
          <w:szCs w:val="28"/>
        </w:rPr>
        <w:t xml:space="preserve">року </w:t>
      </w:r>
      <w:r w:rsidRPr="00CE5BC2">
        <w:rPr>
          <w:bCs/>
          <w:sz w:val="28"/>
          <w:szCs w:val="28"/>
        </w:rPr>
        <w:t xml:space="preserve"> «Про хід виконання комплексної програми «Турбота» на 2016-2020 роки  Обухівської міської об′єднаної територіальної громади за І-півріччя  2020  року, керуючись </w:t>
      </w:r>
      <w:r w:rsidRPr="00CE5BC2">
        <w:rPr>
          <w:sz w:val="28"/>
          <w:szCs w:val="28"/>
        </w:rPr>
        <w:t>статтею 26 Закону України "Про місцеве самоврядування в Україні" та враховуючи висновки постійних комісій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 та з питань планування бюджету та фінансів.</w:t>
      </w:r>
    </w:p>
    <w:p w:rsidR="00683259" w:rsidRPr="00CE5BC2" w:rsidRDefault="00683259" w:rsidP="00683259">
      <w:pPr>
        <w:jc w:val="center"/>
        <w:rPr>
          <w:b/>
        </w:rPr>
      </w:pPr>
    </w:p>
    <w:p w:rsidR="00683259" w:rsidRPr="00CE5BC2" w:rsidRDefault="00683259" w:rsidP="00683259">
      <w:pPr>
        <w:jc w:val="center"/>
        <w:rPr>
          <w:b/>
        </w:rPr>
      </w:pPr>
      <w:r w:rsidRPr="00CE5BC2">
        <w:rPr>
          <w:b/>
        </w:rPr>
        <w:t>ОБУХІВСЬКА МІСЬКА РАДА</w:t>
      </w:r>
    </w:p>
    <w:p w:rsidR="00683259" w:rsidRPr="00CE5BC2" w:rsidRDefault="00683259" w:rsidP="00683259">
      <w:pPr>
        <w:jc w:val="center"/>
        <w:rPr>
          <w:sz w:val="28"/>
          <w:szCs w:val="28"/>
        </w:rPr>
      </w:pPr>
      <w:r w:rsidRPr="00CE5BC2">
        <w:rPr>
          <w:b/>
          <w:bCs/>
        </w:rPr>
        <w:t>В И Р І Ш И Л А</w:t>
      </w:r>
      <w:r w:rsidRPr="00CE5BC2">
        <w:rPr>
          <w:sz w:val="28"/>
          <w:szCs w:val="28"/>
        </w:rPr>
        <w:t>:</w:t>
      </w:r>
    </w:p>
    <w:p w:rsidR="00683259" w:rsidRPr="00CE5BC2" w:rsidRDefault="00683259" w:rsidP="00683259">
      <w:pPr>
        <w:jc w:val="center"/>
        <w:rPr>
          <w:sz w:val="28"/>
          <w:szCs w:val="28"/>
        </w:rPr>
      </w:pPr>
    </w:p>
    <w:p w:rsidR="00683259" w:rsidRPr="00CE5BC2" w:rsidRDefault="00683259" w:rsidP="007008CB">
      <w:pPr>
        <w:numPr>
          <w:ilvl w:val="0"/>
          <w:numId w:val="20"/>
        </w:numPr>
        <w:ind w:left="0" w:firstLine="284"/>
        <w:jc w:val="both"/>
        <w:outlineLvl w:val="1"/>
        <w:rPr>
          <w:sz w:val="28"/>
          <w:szCs w:val="28"/>
        </w:rPr>
      </w:pPr>
      <w:bookmarkStart w:id="2" w:name="7"/>
      <w:bookmarkEnd w:id="2"/>
      <w:r w:rsidRPr="00CE5BC2">
        <w:rPr>
          <w:sz w:val="28"/>
          <w:szCs w:val="28"/>
        </w:rPr>
        <w:t>Звіт начальника управління соціального захисту населення виконавчого комітету Обухівської міської ради «</w:t>
      </w:r>
      <w:r w:rsidRPr="00CE5BC2">
        <w:rPr>
          <w:bCs/>
          <w:sz w:val="28"/>
          <w:szCs w:val="28"/>
        </w:rPr>
        <w:t>Про хід виконання комплексної програми «Турбота» на 2016-2020 роки  Обухівської міської об′єднаної територіальної громади за І-півріччя  2020  року» взяти до відома.</w:t>
      </w:r>
    </w:p>
    <w:p w:rsidR="00683259" w:rsidRPr="00CE5BC2" w:rsidRDefault="00683259" w:rsidP="007008CB">
      <w:pPr>
        <w:numPr>
          <w:ilvl w:val="0"/>
          <w:numId w:val="20"/>
        </w:numPr>
        <w:ind w:left="0" w:firstLine="284"/>
        <w:jc w:val="both"/>
        <w:outlineLvl w:val="1"/>
        <w:rPr>
          <w:sz w:val="28"/>
          <w:szCs w:val="28"/>
        </w:rPr>
      </w:pPr>
      <w:r w:rsidRPr="00CE5BC2">
        <w:rPr>
          <w:bCs/>
          <w:sz w:val="28"/>
          <w:szCs w:val="28"/>
        </w:rPr>
        <w:t>Управлінню соціального захисту населення продовжити контроль за виконанням комплексної програми «Турбота» на 2016-2020 роки  Обухівської міської об′єднаної територіальної громади із наступними змінами.</w:t>
      </w:r>
    </w:p>
    <w:p w:rsidR="00683259" w:rsidRPr="00CE5BC2" w:rsidRDefault="00683259" w:rsidP="00683259">
      <w:pPr>
        <w:ind w:left="502"/>
        <w:jc w:val="both"/>
        <w:outlineLvl w:val="1"/>
        <w:rPr>
          <w:sz w:val="28"/>
          <w:szCs w:val="28"/>
        </w:rPr>
      </w:pPr>
    </w:p>
    <w:p w:rsidR="00683259" w:rsidRPr="00CE5BC2" w:rsidRDefault="00683259" w:rsidP="00683259">
      <w:pPr>
        <w:jc w:val="both"/>
        <w:rPr>
          <w:sz w:val="28"/>
          <w:szCs w:val="28"/>
        </w:rPr>
      </w:pPr>
    </w:p>
    <w:p w:rsidR="00683259" w:rsidRPr="00CE5BC2" w:rsidRDefault="00683259" w:rsidP="00683259">
      <w:pPr>
        <w:jc w:val="both"/>
        <w:rPr>
          <w:sz w:val="28"/>
          <w:szCs w:val="28"/>
        </w:rPr>
      </w:pPr>
      <w:r w:rsidRPr="00CE5BC2">
        <w:rPr>
          <w:sz w:val="28"/>
          <w:szCs w:val="28"/>
        </w:rPr>
        <w:t xml:space="preserve">       Міський голова                                                      О.М.Левченко</w:t>
      </w:r>
    </w:p>
    <w:p w:rsidR="00683259" w:rsidRPr="00CE5BC2" w:rsidRDefault="00683259" w:rsidP="00683259">
      <w:pPr>
        <w:jc w:val="both"/>
        <w:rPr>
          <w:sz w:val="20"/>
          <w:szCs w:val="20"/>
        </w:rPr>
      </w:pPr>
    </w:p>
    <w:p w:rsidR="00683259" w:rsidRPr="00CE5BC2" w:rsidRDefault="00683259" w:rsidP="00683259">
      <w:pPr>
        <w:jc w:val="both"/>
        <w:rPr>
          <w:sz w:val="20"/>
          <w:szCs w:val="20"/>
        </w:rPr>
      </w:pPr>
      <w:r w:rsidRPr="00CE5BC2">
        <w:rPr>
          <w:sz w:val="20"/>
          <w:szCs w:val="20"/>
        </w:rPr>
        <w:t>м. Обухів</w:t>
      </w:r>
    </w:p>
    <w:p w:rsidR="00683259" w:rsidRPr="00CE5BC2" w:rsidRDefault="00683259" w:rsidP="00683259">
      <w:pPr>
        <w:jc w:val="both"/>
        <w:rPr>
          <w:sz w:val="20"/>
          <w:szCs w:val="20"/>
        </w:rPr>
      </w:pPr>
      <w:r w:rsidRPr="00CE5BC2">
        <w:rPr>
          <w:sz w:val="20"/>
          <w:szCs w:val="20"/>
        </w:rPr>
        <w:t>№</w:t>
      </w:r>
      <w:r w:rsidR="00260989">
        <w:rPr>
          <w:sz w:val="20"/>
          <w:szCs w:val="20"/>
        </w:rPr>
        <w:t>1567-</w:t>
      </w:r>
      <w:r w:rsidRPr="00CE5BC2">
        <w:rPr>
          <w:sz w:val="20"/>
          <w:szCs w:val="20"/>
        </w:rPr>
        <w:t>68-УІІ</w:t>
      </w:r>
    </w:p>
    <w:p w:rsidR="00683259" w:rsidRPr="00CE5BC2" w:rsidRDefault="00683259" w:rsidP="00683259">
      <w:pPr>
        <w:jc w:val="both"/>
        <w:rPr>
          <w:sz w:val="20"/>
          <w:szCs w:val="20"/>
        </w:rPr>
      </w:pPr>
      <w:r w:rsidRPr="00CE5BC2">
        <w:rPr>
          <w:sz w:val="20"/>
          <w:szCs w:val="20"/>
        </w:rPr>
        <w:t xml:space="preserve">від 28.08.2020 </w:t>
      </w:r>
    </w:p>
    <w:p w:rsidR="00683259" w:rsidRPr="00CE5BC2" w:rsidRDefault="00683259" w:rsidP="00683259">
      <w:pPr>
        <w:jc w:val="both"/>
        <w:rPr>
          <w:sz w:val="20"/>
          <w:szCs w:val="20"/>
        </w:rPr>
      </w:pPr>
      <w:r w:rsidRPr="00CE5BC2">
        <w:rPr>
          <w:sz w:val="20"/>
          <w:szCs w:val="20"/>
        </w:rPr>
        <w:t>вик. Циганок Н.А.</w:t>
      </w:r>
    </w:p>
    <w:p w:rsidR="00683259" w:rsidRPr="00CE5BC2" w:rsidRDefault="00683259" w:rsidP="00683259">
      <w:pPr>
        <w:jc w:val="both"/>
        <w:rPr>
          <w:sz w:val="28"/>
          <w:szCs w:val="28"/>
        </w:rPr>
      </w:pPr>
    </w:p>
    <w:p w:rsidR="00683259" w:rsidRPr="00CE5BC2" w:rsidRDefault="00683259" w:rsidP="00683259">
      <w:pPr>
        <w:jc w:val="both"/>
        <w:rPr>
          <w:sz w:val="28"/>
          <w:szCs w:val="28"/>
        </w:rPr>
      </w:pPr>
    </w:p>
    <w:p w:rsidR="00683259" w:rsidRPr="00CE5BC2" w:rsidRDefault="00683259" w:rsidP="00683259">
      <w:r w:rsidRPr="00CE5BC2">
        <w:rPr>
          <w:color w:val="000000"/>
          <w:sz w:val="28"/>
          <w:szCs w:val="28"/>
        </w:rPr>
        <w:lastRenderedPageBreak/>
        <w:t xml:space="preserve">                      </w:t>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r>
      <w:r w:rsidRPr="00CE5BC2">
        <w:rPr>
          <w:color w:val="000000"/>
          <w:sz w:val="28"/>
          <w:szCs w:val="28"/>
        </w:rPr>
        <w:tab/>
        <w:t xml:space="preserve">                                                                                       </w:t>
      </w:r>
    </w:p>
    <w:p w:rsidR="00683259" w:rsidRPr="00CE5BC2" w:rsidRDefault="00683259" w:rsidP="00683259">
      <w:pPr>
        <w:jc w:val="center"/>
        <w:rPr>
          <w:b/>
        </w:rPr>
      </w:pPr>
      <w:r w:rsidRPr="00CE5BC2">
        <w:rPr>
          <w:b/>
        </w:rPr>
        <w:t xml:space="preserve">КОШТОРИС </w:t>
      </w:r>
    </w:p>
    <w:p w:rsidR="00683259" w:rsidRPr="00CE5BC2" w:rsidRDefault="00683259" w:rsidP="00683259">
      <w:pPr>
        <w:jc w:val="center"/>
        <w:rPr>
          <w:b/>
        </w:rPr>
      </w:pPr>
      <w:r w:rsidRPr="00CE5BC2">
        <w:rPr>
          <w:b/>
        </w:rPr>
        <w:t>компенсацій фізичним особам на 2020 рік</w:t>
      </w:r>
    </w:p>
    <w:tbl>
      <w:tblPr>
        <w:tblStyle w:val="af6"/>
        <w:tblW w:w="0" w:type="auto"/>
        <w:tblLook w:val="04A0"/>
      </w:tblPr>
      <w:tblGrid>
        <w:gridCol w:w="637"/>
        <w:gridCol w:w="5247"/>
        <w:gridCol w:w="1819"/>
        <w:gridCol w:w="1867"/>
      </w:tblGrid>
      <w:tr w:rsidR="00683259" w:rsidRPr="00CE5BC2" w:rsidTr="00683259">
        <w:trPr>
          <w:trHeight w:val="582"/>
        </w:trPr>
        <w:tc>
          <w:tcPr>
            <w:tcW w:w="637"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pPr>
            <w:r w:rsidRPr="00CE5BC2">
              <w:t>№</w:t>
            </w:r>
          </w:p>
          <w:p w:rsidR="00683259" w:rsidRPr="00CE5BC2" w:rsidRDefault="00683259" w:rsidP="00683259">
            <w:pPr>
              <w:jc w:val="center"/>
            </w:pPr>
            <w:r w:rsidRPr="00CE5BC2">
              <w:t>з/п</w:t>
            </w:r>
          </w:p>
        </w:tc>
        <w:tc>
          <w:tcPr>
            <w:tcW w:w="5248"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pPr>
            <w:r w:rsidRPr="00CE5BC2">
              <w:t>Категорія</w:t>
            </w:r>
          </w:p>
        </w:tc>
        <w:tc>
          <w:tcPr>
            <w:tcW w:w="1819"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pPr>
            <w:r w:rsidRPr="00CE5BC2">
              <w:t>Заплановано</w:t>
            </w:r>
          </w:p>
          <w:p w:rsidR="00683259" w:rsidRPr="00CE5BC2" w:rsidRDefault="00683259" w:rsidP="00683259">
            <w:pPr>
              <w:jc w:val="center"/>
            </w:pPr>
            <w:r w:rsidRPr="00CE5BC2">
              <w:t>(грн.)</w:t>
            </w:r>
          </w:p>
        </w:tc>
        <w:tc>
          <w:tcPr>
            <w:tcW w:w="1867"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pPr>
            <w:r w:rsidRPr="00CE5BC2">
              <w:t>Використано</w:t>
            </w:r>
          </w:p>
          <w:p w:rsidR="00683259" w:rsidRPr="00CE5BC2" w:rsidRDefault="00683259" w:rsidP="00683259">
            <w:pPr>
              <w:jc w:val="center"/>
            </w:pPr>
            <w:r w:rsidRPr="00CE5BC2">
              <w:t>(грн.)</w:t>
            </w:r>
          </w:p>
        </w:tc>
      </w:tr>
      <w:tr w:rsidR="00683259" w:rsidRPr="00CE5BC2" w:rsidTr="00683259">
        <w:trPr>
          <w:trHeight w:val="1195"/>
        </w:trPr>
        <w:tc>
          <w:tcPr>
            <w:tcW w:w="637"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pPr>
            <w:r w:rsidRPr="00CE5BC2">
              <w:t>1.</w:t>
            </w:r>
          </w:p>
        </w:tc>
        <w:tc>
          <w:tcPr>
            <w:tcW w:w="5248"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pPr>
            <w:r w:rsidRPr="00CE5BC2">
              <w:t>Виплата компенсаційних виплат фізичним особам, які надають соціальні послуги відповідно до Постанови КМУ №558 від 29.04.2004 року</w:t>
            </w:r>
          </w:p>
        </w:tc>
        <w:tc>
          <w:tcPr>
            <w:tcW w:w="1819"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pPr>
            <w:r w:rsidRPr="00CE5BC2">
              <w:t>212000,00</w:t>
            </w:r>
          </w:p>
        </w:tc>
        <w:tc>
          <w:tcPr>
            <w:tcW w:w="1867"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99574,70</w:t>
            </w:r>
          </w:p>
        </w:tc>
      </w:tr>
      <w:tr w:rsidR="00683259" w:rsidRPr="00CE5BC2" w:rsidTr="00683259">
        <w:trPr>
          <w:trHeight w:val="291"/>
        </w:trPr>
        <w:tc>
          <w:tcPr>
            <w:tcW w:w="63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center"/>
            </w:pPr>
          </w:p>
        </w:tc>
        <w:tc>
          <w:tcPr>
            <w:tcW w:w="5248"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rPr>
                <w:b/>
              </w:rPr>
            </w:pPr>
            <w:r w:rsidRPr="00CE5BC2">
              <w:rPr>
                <w:b/>
              </w:rPr>
              <w:t>Всього</w:t>
            </w:r>
          </w:p>
        </w:tc>
        <w:tc>
          <w:tcPr>
            <w:tcW w:w="1819"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rPr>
                <w:b/>
              </w:rPr>
            </w:pPr>
            <w:r w:rsidRPr="00CE5BC2">
              <w:rPr>
                <w:b/>
              </w:rPr>
              <w:t>212000,00</w:t>
            </w:r>
          </w:p>
        </w:tc>
        <w:tc>
          <w:tcPr>
            <w:tcW w:w="1867"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rPr>
                <w:b/>
              </w:rPr>
            </w:pPr>
            <w:r w:rsidRPr="00CE5BC2">
              <w:rPr>
                <w:b/>
              </w:rPr>
              <w:t>99574,70</w:t>
            </w:r>
          </w:p>
        </w:tc>
      </w:tr>
    </w:tbl>
    <w:p w:rsidR="00683259" w:rsidRPr="00CE5BC2" w:rsidRDefault="00683259" w:rsidP="00683259">
      <w:pPr>
        <w:jc w:val="center"/>
      </w:pPr>
      <w:r w:rsidRPr="00CE5BC2">
        <w:t xml:space="preserve">  </w:t>
      </w:r>
    </w:p>
    <w:p w:rsidR="00683259" w:rsidRPr="00CE5BC2" w:rsidRDefault="00683259" w:rsidP="00683259"/>
    <w:p w:rsidR="00683259" w:rsidRPr="00CE5BC2" w:rsidRDefault="00683259" w:rsidP="00683259">
      <w:r w:rsidRPr="00CE5BC2">
        <w:t>Начальник управління                                                                                Н.А.Циганок</w:t>
      </w:r>
    </w:p>
    <w:p w:rsidR="00683259" w:rsidRPr="00CE5BC2" w:rsidRDefault="00683259" w:rsidP="00683259">
      <w:pPr>
        <w:rPr>
          <w:b/>
        </w:rPr>
      </w:pPr>
      <w:r w:rsidRPr="00CE5BC2">
        <w:rPr>
          <w:b/>
        </w:rPr>
        <w:t xml:space="preserve">                                                                                                                                                              </w:t>
      </w:r>
    </w:p>
    <w:p w:rsidR="00683259" w:rsidRPr="00CE5BC2" w:rsidRDefault="00683259" w:rsidP="00683259">
      <w:pPr>
        <w:rPr>
          <w:b/>
        </w:rPr>
      </w:pPr>
    </w:p>
    <w:p w:rsidR="00683259" w:rsidRPr="00CE5BC2" w:rsidRDefault="00683259" w:rsidP="00683259"/>
    <w:p w:rsidR="00683259" w:rsidRDefault="00683259" w:rsidP="00683259"/>
    <w:p w:rsidR="00260989" w:rsidRPr="00CE5BC2" w:rsidRDefault="00260989" w:rsidP="00683259"/>
    <w:p w:rsidR="00683259" w:rsidRPr="00CE5BC2" w:rsidRDefault="00683259" w:rsidP="00683259"/>
    <w:p w:rsidR="00683259" w:rsidRPr="00CE5BC2" w:rsidRDefault="00683259" w:rsidP="00683259">
      <w:pPr>
        <w:ind w:left="4320" w:firstLine="1500"/>
        <w:jc w:val="both"/>
      </w:pPr>
      <w:r w:rsidRPr="00CE5BC2">
        <w:t xml:space="preserve">  </w:t>
      </w:r>
    </w:p>
    <w:p w:rsidR="00683259" w:rsidRPr="00CE5BC2" w:rsidRDefault="00683259" w:rsidP="00683259">
      <w:pPr>
        <w:jc w:val="both"/>
        <w:rPr>
          <w:b/>
        </w:rPr>
      </w:pPr>
      <w:r w:rsidRPr="00CE5BC2">
        <w:t xml:space="preserve">                                                                        </w:t>
      </w:r>
      <w:r w:rsidRPr="00CE5BC2">
        <w:rPr>
          <w:b/>
        </w:rPr>
        <w:t>КОШТОРИС</w:t>
      </w:r>
    </w:p>
    <w:p w:rsidR="00683259" w:rsidRPr="00CE5BC2" w:rsidRDefault="00683259" w:rsidP="00683259">
      <w:pPr>
        <w:jc w:val="center"/>
        <w:rPr>
          <w:b/>
        </w:rPr>
      </w:pPr>
      <w:r w:rsidRPr="00CE5BC2">
        <w:rPr>
          <w:b/>
        </w:rPr>
        <w:t>на придбання продуктових наборів на 2020 рік</w:t>
      </w:r>
    </w:p>
    <w:tbl>
      <w:tblPr>
        <w:tblStyle w:val="af6"/>
        <w:tblW w:w="0" w:type="auto"/>
        <w:tblLook w:val="04A0"/>
      </w:tblPr>
      <w:tblGrid>
        <w:gridCol w:w="647"/>
        <w:gridCol w:w="3843"/>
        <w:gridCol w:w="1735"/>
        <w:gridCol w:w="1789"/>
        <w:gridCol w:w="1556"/>
      </w:tblGrid>
      <w:tr w:rsidR="00683259" w:rsidRPr="00CE5BC2" w:rsidTr="00683259">
        <w:tc>
          <w:tcPr>
            <w:tcW w:w="663"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pPr>
            <w:r w:rsidRPr="00CE5BC2">
              <w:t>№</w:t>
            </w:r>
          </w:p>
          <w:p w:rsidR="00683259" w:rsidRPr="00CE5BC2" w:rsidRDefault="00683259" w:rsidP="00683259">
            <w:pPr>
              <w:jc w:val="center"/>
            </w:pPr>
            <w:r w:rsidRPr="00CE5BC2">
              <w:t>з/п</w:t>
            </w:r>
          </w:p>
        </w:tc>
        <w:tc>
          <w:tcPr>
            <w:tcW w:w="407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pPr>
            <w:r w:rsidRPr="00CE5BC2">
              <w:t>Категорія</w:t>
            </w:r>
          </w:p>
        </w:tc>
        <w:tc>
          <w:tcPr>
            <w:tcW w:w="179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pPr>
            <w:r w:rsidRPr="00CE5BC2">
              <w:t>Кількість осіб</w:t>
            </w:r>
          </w:p>
        </w:tc>
        <w:tc>
          <w:tcPr>
            <w:tcW w:w="1819"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pPr>
            <w:r w:rsidRPr="00CE5BC2">
              <w:t>Заплановано</w:t>
            </w:r>
          </w:p>
          <w:p w:rsidR="00683259" w:rsidRPr="00CE5BC2" w:rsidRDefault="00683259" w:rsidP="00683259">
            <w:pPr>
              <w:jc w:val="center"/>
            </w:pPr>
            <w:r w:rsidRPr="00CE5BC2">
              <w:t>(грн.)</w:t>
            </w:r>
          </w:p>
        </w:tc>
        <w:tc>
          <w:tcPr>
            <w:tcW w:w="1556"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pPr>
            <w:r w:rsidRPr="00CE5BC2">
              <w:t>Використано</w:t>
            </w:r>
          </w:p>
          <w:p w:rsidR="00683259" w:rsidRPr="00CE5BC2" w:rsidRDefault="00683259" w:rsidP="00683259">
            <w:pPr>
              <w:jc w:val="center"/>
            </w:pPr>
            <w:r w:rsidRPr="00CE5BC2">
              <w:t>(грн.)</w:t>
            </w:r>
          </w:p>
        </w:tc>
      </w:tr>
      <w:tr w:rsidR="00683259" w:rsidRPr="00CE5BC2" w:rsidTr="00683259">
        <w:tc>
          <w:tcPr>
            <w:tcW w:w="663"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1.</w:t>
            </w:r>
          </w:p>
        </w:tc>
        <w:tc>
          <w:tcPr>
            <w:tcW w:w="407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Закупівля та вручення продуктових наборів до Великодня</w:t>
            </w:r>
          </w:p>
        </w:tc>
        <w:tc>
          <w:tcPr>
            <w:tcW w:w="179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121</w:t>
            </w:r>
          </w:p>
        </w:tc>
        <w:tc>
          <w:tcPr>
            <w:tcW w:w="1819"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40 000,00</w:t>
            </w:r>
          </w:p>
        </w:tc>
        <w:tc>
          <w:tcPr>
            <w:tcW w:w="1556"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39 999,69</w:t>
            </w:r>
          </w:p>
        </w:tc>
      </w:tr>
      <w:tr w:rsidR="00683259" w:rsidRPr="00CE5BC2" w:rsidTr="00683259">
        <w:tc>
          <w:tcPr>
            <w:tcW w:w="663"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2.</w:t>
            </w:r>
          </w:p>
        </w:tc>
        <w:tc>
          <w:tcPr>
            <w:tcW w:w="407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Закупівля та вручення продуктових наборів до Міжнародного дня осіб з інвалідністю</w:t>
            </w:r>
          </w:p>
        </w:tc>
        <w:tc>
          <w:tcPr>
            <w:tcW w:w="179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214</w:t>
            </w:r>
          </w:p>
        </w:tc>
        <w:tc>
          <w:tcPr>
            <w:tcW w:w="1819"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70 000,00</w:t>
            </w:r>
          </w:p>
        </w:tc>
        <w:tc>
          <w:tcPr>
            <w:tcW w:w="1556" w:type="dxa"/>
            <w:tcBorders>
              <w:top w:val="single" w:sz="4" w:space="0" w:color="auto"/>
              <w:left w:val="single" w:sz="4" w:space="0" w:color="auto"/>
              <w:bottom w:val="single" w:sz="4" w:space="0" w:color="auto"/>
              <w:right w:val="single" w:sz="4" w:space="0" w:color="auto"/>
            </w:tcBorders>
          </w:tcPr>
          <w:p w:rsidR="00683259" w:rsidRPr="00CE5BC2" w:rsidRDefault="00683259" w:rsidP="00683259"/>
        </w:tc>
      </w:tr>
      <w:tr w:rsidR="00683259" w:rsidRPr="00CE5BC2" w:rsidTr="00683259">
        <w:tc>
          <w:tcPr>
            <w:tcW w:w="663"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both"/>
            </w:pPr>
          </w:p>
        </w:tc>
        <w:tc>
          <w:tcPr>
            <w:tcW w:w="407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rPr>
                <w:b/>
              </w:rPr>
            </w:pPr>
            <w:r w:rsidRPr="00CE5BC2">
              <w:rPr>
                <w:b/>
              </w:rPr>
              <w:t>Всього</w:t>
            </w:r>
          </w:p>
        </w:tc>
        <w:tc>
          <w:tcPr>
            <w:tcW w:w="179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both"/>
              <w:rPr>
                <w:b/>
              </w:rPr>
            </w:pPr>
          </w:p>
        </w:tc>
        <w:tc>
          <w:tcPr>
            <w:tcW w:w="1819"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rPr>
                <w:b/>
              </w:rPr>
            </w:pPr>
            <w:r w:rsidRPr="00CE5BC2">
              <w:rPr>
                <w:b/>
              </w:rPr>
              <w:t>110 000,00</w:t>
            </w:r>
          </w:p>
        </w:tc>
        <w:tc>
          <w:tcPr>
            <w:tcW w:w="1556"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rPr>
                <w:b/>
              </w:rPr>
            </w:pPr>
            <w:r w:rsidRPr="00CE5BC2">
              <w:rPr>
                <w:b/>
              </w:rPr>
              <w:t>39 999,69</w:t>
            </w:r>
          </w:p>
        </w:tc>
      </w:tr>
    </w:tbl>
    <w:p w:rsidR="00683259" w:rsidRPr="00CE5BC2" w:rsidRDefault="00683259" w:rsidP="00683259">
      <w:pPr>
        <w:rPr>
          <w:color w:val="000000"/>
          <w:lang w:val="ru-RU"/>
        </w:rPr>
      </w:pPr>
    </w:p>
    <w:p w:rsidR="00683259" w:rsidRPr="00CE5BC2" w:rsidRDefault="00683259" w:rsidP="00683259">
      <w:pPr>
        <w:rPr>
          <w:color w:val="000000"/>
          <w:lang w:val="ru-RU"/>
        </w:rPr>
      </w:pPr>
    </w:p>
    <w:p w:rsidR="00683259" w:rsidRPr="00CE5BC2" w:rsidRDefault="00683259" w:rsidP="00683259"/>
    <w:p w:rsidR="00683259" w:rsidRPr="00CE5BC2" w:rsidRDefault="00683259" w:rsidP="00683259"/>
    <w:p w:rsidR="00683259" w:rsidRPr="00CE5BC2" w:rsidRDefault="00683259" w:rsidP="00683259">
      <w:r w:rsidRPr="00CE5BC2">
        <w:t>Начальник управління                                                                                Н.А.Циганок</w:t>
      </w:r>
    </w:p>
    <w:p w:rsidR="00683259" w:rsidRPr="00CE5BC2" w:rsidRDefault="00683259" w:rsidP="00683259">
      <w:r w:rsidRPr="00CE5BC2">
        <w:t xml:space="preserve">                                                                                                                                              </w:t>
      </w:r>
    </w:p>
    <w:p w:rsidR="00683259" w:rsidRPr="00CE5BC2" w:rsidRDefault="00683259" w:rsidP="00683259">
      <w:r w:rsidRPr="00CE5BC2">
        <w:t xml:space="preserve"> </w:t>
      </w:r>
    </w:p>
    <w:p w:rsidR="00683259" w:rsidRPr="00CE5BC2" w:rsidRDefault="00683259" w:rsidP="00683259"/>
    <w:p w:rsidR="00683259" w:rsidRPr="00CE5BC2" w:rsidRDefault="00683259" w:rsidP="00683259"/>
    <w:p w:rsidR="00683259" w:rsidRPr="00CE5BC2" w:rsidRDefault="00683259" w:rsidP="00683259"/>
    <w:p w:rsidR="00683259" w:rsidRDefault="00683259" w:rsidP="00683259"/>
    <w:p w:rsidR="00260989" w:rsidRDefault="00260989" w:rsidP="00683259"/>
    <w:p w:rsidR="00260989" w:rsidRDefault="00260989" w:rsidP="00683259"/>
    <w:p w:rsidR="00260989" w:rsidRDefault="00260989" w:rsidP="00683259"/>
    <w:p w:rsidR="00260989" w:rsidRDefault="00260989" w:rsidP="00683259"/>
    <w:p w:rsidR="00260989" w:rsidRDefault="00260989" w:rsidP="00683259"/>
    <w:p w:rsidR="00260989" w:rsidRDefault="00260989" w:rsidP="00683259"/>
    <w:p w:rsidR="00260989" w:rsidRDefault="00260989" w:rsidP="00683259"/>
    <w:p w:rsidR="00260989" w:rsidRPr="00CE5BC2" w:rsidRDefault="00260989" w:rsidP="00683259"/>
    <w:p w:rsidR="00683259" w:rsidRPr="00CE5BC2" w:rsidRDefault="00683259" w:rsidP="00683259"/>
    <w:p w:rsidR="00683259" w:rsidRPr="00CE5BC2" w:rsidRDefault="00683259" w:rsidP="00683259"/>
    <w:p w:rsidR="00683259" w:rsidRPr="00CE5BC2" w:rsidRDefault="00683259" w:rsidP="00683259">
      <w:pPr>
        <w:jc w:val="center"/>
        <w:rPr>
          <w:b/>
        </w:rPr>
      </w:pPr>
      <w:r w:rsidRPr="00CE5BC2">
        <w:rPr>
          <w:b/>
        </w:rPr>
        <w:lastRenderedPageBreak/>
        <w:t>КОШТОРИС</w:t>
      </w:r>
    </w:p>
    <w:p w:rsidR="00683259" w:rsidRPr="00CE5BC2" w:rsidRDefault="00683259" w:rsidP="00683259">
      <w:pPr>
        <w:jc w:val="center"/>
        <w:rPr>
          <w:sz w:val="20"/>
          <w:szCs w:val="20"/>
        </w:rPr>
      </w:pPr>
      <w:r w:rsidRPr="00CE5BC2">
        <w:rPr>
          <w:b/>
        </w:rPr>
        <w:t>про надання матеріальної допомоги на 2020 рік</w:t>
      </w:r>
      <w:r w:rsidRPr="00CE5BC2">
        <w:t xml:space="preserve">                                                                                                         </w:t>
      </w:r>
    </w:p>
    <w:p w:rsidR="00683259" w:rsidRPr="00CE5BC2" w:rsidRDefault="00683259" w:rsidP="00683259">
      <w:pPr>
        <w:rPr>
          <w:color w:val="000000"/>
        </w:rPr>
      </w:pPr>
    </w:p>
    <w:tbl>
      <w:tblPr>
        <w:tblW w:w="9730"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2"/>
        <w:gridCol w:w="1399"/>
        <w:gridCol w:w="1579"/>
      </w:tblGrid>
      <w:tr w:rsidR="00683259" w:rsidRPr="00CE5BC2" w:rsidTr="00683259">
        <w:trPr>
          <w:trHeight w:val="490"/>
        </w:trPr>
        <w:tc>
          <w:tcPr>
            <w:tcW w:w="6752" w:type="dxa"/>
          </w:tcPr>
          <w:p w:rsidR="00683259" w:rsidRPr="00CE5BC2" w:rsidRDefault="00683259" w:rsidP="00683259">
            <w:pPr>
              <w:ind w:left="676"/>
              <w:rPr>
                <w:sz w:val="20"/>
                <w:szCs w:val="20"/>
              </w:rPr>
            </w:pPr>
          </w:p>
        </w:tc>
        <w:tc>
          <w:tcPr>
            <w:tcW w:w="1399" w:type="dxa"/>
          </w:tcPr>
          <w:p w:rsidR="00683259" w:rsidRPr="00CE5BC2" w:rsidRDefault="00683259" w:rsidP="00683259">
            <w:pPr>
              <w:autoSpaceDE w:val="0"/>
              <w:autoSpaceDN w:val="0"/>
              <w:adjustRightInd w:val="0"/>
              <w:jc w:val="center"/>
              <w:rPr>
                <w:sz w:val="20"/>
                <w:szCs w:val="20"/>
              </w:rPr>
            </w:pPr>
            <w:r w:rsidRPr="00CE5BC2">
              <w:rPr>
                <w:sz w:val="20"/>
                <w:szCs w:val="20"/>
              </w:rPr>
              <w:t>Заплановано  грн.</w:t>
            </w:r>
          </w:p>
        </w:tc>
        <w:tc>
          <w:tcPr>
            <w:tcW w:w="1579" w:type="dxa"/>
          </w:tcPr>
          <w:p w:rsidR="00683259" w:rsidRPr="00CE5BC2" w:rsidRDefault="00683259" w:rsidP="00683259">
            <w:pPr>
              <w:autoSpaceDE w:val="0"/>
              <w:autoSpaceDN w:val="0"/>
              <w:adjustRightInd w:val="0"/>
              <w:jc w:val="center"/>
              <w:rPr>
                <w:sz w:val="20"/>
                <w:szCs w:val="20"/>
              </w:rPr>
            </w:pPr>
            <w:r w:rsidRPr="00CE5BC2">
              <w:rPr>
                <w:sz w:val="20"/>
                <w:szCs w:val="20"/>
              </w:rPr>
              <w:t>Використано грн.</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73"/>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rPr>
              <w:t>1. Сім'ям, військ. призваних та демобілізованим учасникам АТО</w:t>
            </w:r>
          </w:p>
        </w:tc>
        <w:tc>
          <w:tcPr>
            <w:tcW w:w="1399"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1 246 600,00</w:t>
            </w:r>
          </w:p>
        </w:tc>
        <w:tc>
          <w:tcPr>
            <w:tcW w:w="1579"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lang w:eastAsia="uk-UA"/>
              </w:rPr>
              <w:t>731 000,00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73"/>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Cs/>
                <w:color w:val="000000"/>
                <w:sz w:val="20"/>
                <w:szCs w:val="20"/>
              </w:rPr>
            </w:pPr>
            <w:r w:rsidRPr="00CE5BC2">
              <w:rPr>
                <w:bCs/>
                <w:color w:val="000000"/>
                <w:sz w:val="20"/>
                <w:szCs w:val="20"/>
              </w:rPr>
              <w:t>на підтримку сімей військових за контрактом – 4 000 грн (16 осіб)</w:t>
            </w:r>
          </w:p>
        </w:tc>
        <w:tc>
          <w:tcPr>
            <w:tcW w:w="1399"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rPr>
                <w:sz w:val="20"/>
                <w:szCs w:val="20"/>
              </w:rPr>
            </w:pPr>
            <w:r w:rsidRPr="00CE5BC2">
              <w:rPr>
                <w:sz w:val="20"/>
                <w:szCs w:val="20"/>
              </w:rPr>
              <w:t>64 000,00</w:t>
            </w:r>
          </w:p>
        </w:tc>
        <w:tc>
          <w:tcPr>
            <w:tcW w:w="1579"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Cs/>
                <w:color w:val="000000"/>
                <w:sz w:val="20"/>
                <w:szCs w:val="20"/>
                <w:lang w:eastAsia="uk-UA"/>
              </w:rPr>
              <w:t>8 000,00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sz w:val="20"/>
                <w:szCs w:val="20"/>
              </w:rPr>
            </w:pPr>
            <w:r w:rsidRPr="00CE5BC2">
              <w:rPr>
                <w:color w:val="000000"/>
                <w:sz w:val="20"/>
                <w:szCs w:val="20"/>
              </w:rPr>
              <w:t xml:space="preserve">учасники АТО  - 3 000 грн (327 осіб)  </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sz w:val="20"/>
                <w:szCs w:val="20"/>
              </w:rPr>
            </w:pPr>
            <w:r w:rsidRPr="00CE5BC2">
              <w:rPr>
                <w:sz w:val="20"/>
                <w:szCs w:val="20"/>
              </w:rPr>
              <w:t>931 000,00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lang w:eastAsia="uk-UA"/>
              </w:rPr>
              <w:t>723 000,00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rPr>
              <w:t xml:space="preserve">матеріальна допомога особам з інвалідністю, учасникам АТО - 2 000 грн (35 осіб)   </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sz w:val="20"/>
                <w:szCs w:val="20"/>
              </w:rPr>
            </w:pPr>
            <w:r w:rsidRPr="00CE5BC2">
              <w:rPr>
                <w:sz w:val="20"/>
                <w:szCs w:val="20"/>
              </w:rPr>
              <w:t>70 000,00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lang w:eastAsia="uk-UA"/>
              </w:rPr>
              <w:t>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3"/>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rPr>
              <w:t>пораненим учасникам АТО на лікування – 10 000 грн (1 особа)</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sz w:val="20"/>
                <w:szCs w:val="20"/>
              </w:rPr>
            </w:pPr>
            <w:r w:rsidRPr="00CE5BC2">
              <w:rPr>
                <w:sz w:val="20"/>
                <w:szCs w:val="20"/>
              </w:rPr>
              <w:t>10 000,00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lang w:eastAsia="uk-UA"/>
              </w:rPr>
              <w:t>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80"/>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rPr>
              <w:t>сім'ям на поховання, осіб які загинули – 40 000 грн (1 особа)</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sz w:val="20"/>
                <w:szCs w:val="20"/>
              </w:rPr>
            </w:pPr>
            <w:r w:rsidRPr="00CE5BC2">
              <w:rPr>
                <w:sz w:val="20"/>
                <w:szCs w:val="20"/>
              </w:rPr>
              <w:t>40 000,00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lang w:eastAsia="uk-UA"/>
              </w:rPr>
              <w:t>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rPr>
              <w:t xml:space="preserve">на оздоровлення дружин з дітьми загиблих учасників АТО та Героя Небесної Сотні </w:t>
            </w:r>
            <w:r w:rsidRPr="00CE5BC2">
              <w:rPr>
                <w:sz w:val="20"/>
                <w:szCs w:val="20"/>
                <w:lang w:eastAsia="uk-UA"/>
              </w:rPr>
              <w:t>9 400 грн</w:t>
            </w:r>
            <w:r w:rsidRPr="00CE5BC2">
              <w:rPr>
                <w:color w:val="000000"/>
                <w:sz w:val="20"/>
                <w:szCs w:val="20"/>
              </w:rPr>
              <w:t>(14 осіб</w:t>
            </w:r>
            <w:r w:rsidRPr="00CE5BC2">
              <w:rPr>
                <w:i/>
                <w:color w:val="000000"/>
                <w:sz w:val="20"/>
                <w:szCs w:val="20"/>
              </w:rPr>
              <w:t xml:space="preserve">)  </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sz w:val="20"/>
                <w:szCs w:val="20"/>
              </w:rPr>
            </w:pPr>
            <w:r w:rsidRPr="00CE5BC2">
              <w:rPr>
                <w:sz w:val="20"/>
                <w:szCs w:val="20"/>
              </w:rPr>
              <w:t>131 600,00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lang w:eastAsia="uk-UA"/>
              </w:rPr>
              <w:t>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84"/>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rPr>
              <w:t xml:space="preserve">2.УБД локальних війн  вдови  - 1 000 грн (108 осіб) </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108 000,00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lang w:eastAsia="uk-UA"/>
              </w:rPr>
              <w:t>108 000,00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405"/>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rPr>
            </w:pPr>
            <w:r w:rsidRPr="00CE5BC2">
              <w:rPr>
                <w:b/>
                <w:bCs/>
                <w:color w:val="000000"/>
                <w:sz w:val="20"/>
                <w:szCs w:val="20"/>
              </w:rPr>
              <w:t>3.Ліквідоторам аварії на ЧАЕС 1 кат., вдовам  - 1 000 грн (314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314 000,00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lang w:eastAsia="uk-UA"/>
              </w:rPr>
              <w:t>168 000,00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98"/>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rPr>
              <w:t xml:space="preserve">4.Соціально-незахищеним категоріям населення на лікування та скрутне становище </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6 242 400,00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lang w:eastAsia="uk-UA"/>
              </w:rPr>
              <w:t>3 565 700,00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5"/>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rPr>
              <w:t>скрутне матеріальне становище - 1300 грн  (760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sz w:val="20"/>
                <w:szCs w:val="20"/>
              </w:rPr>
            </w:pPr>
            <w:r w:rsidRPr="00CE5BC2">
              <w:rPr>
                <w:sz w:val="20"/>
                <w:szCs w:val="20"/>
              </w:rPr>
              <w:t>988 000,00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lang w:eastAsia="uk-UA"/>
              </w:rPr>
              <w:t>764 400,00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68"/>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rPr>
              <w:t>на лікування - 1800 грн (933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sz w:val="20"/>
                <w:szCs w:val="20"/>
              </w:rPr>
            </w:pPr>
            <w:r w:rsidRPr="00CE5BC2">
              <w:rPr>
                <w:sz w:val="20"/>
                <w:szCs w:val="20"/>
              </w:rPr>
              <w:t>1 679 400,00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lang w:eastAsia="uk-UA"/>
              </w:rPr>
              <w:t>721 800,00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5"/>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rPr>
              <w:t>на операцію - 3500 грн (350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sz w:val="20"/>
                <w:szCs w:val="20"/>
              </w:rPr>
            </w:pPr>
            <w:r w:rsidRPr="00CE5BC2">
              <w:rPr>
                <w:sz w:val="20"/>
                <w:szCs w:val="20"/>
              </w:rPr>
              <w:t>1 225 000,00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lang w:eastAsia="uk-UA"/>
              </w:rPr>
              <w:t>584 500,00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8"/>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rPr>
              <w:t>онкохворим/гемодіалізу - 5000 грн (470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sz w:val="20"/>
                <w:szCs w:val="20"/>
              </w:rPr>
            </w:pPr>
            <w:r w:rsidRPr="00CE5BC2">
              <w:rPr>
                <w:sz w:val="20"/>
                <w:szCs w:val="20"/>
              </w:rPr>
              <w:t>2 350 000,00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lang w:eastAsia="uk-UA"/>
              </w:rPr>
              <w:t>1 495 000,00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50"/>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rPr>
              <w:t>5.Особам з інвалідністю внаслідок війни, УБД та іншим на протезування зубів до 1000 грн (30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10 000,00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lang w:eastAsia="uk-UA"/>
              </w:rPr>
              <w:t>5 763,00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63"/>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rPr>
              <w:t>6.Багатодітним сім'ям до Дня матері  - 2000 грн (192 особи)</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384 000,00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lang w:eastAsia="uk-UA"/>
              </w:rPr>
              <w:t>324 000,00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14"/>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rPr>
            </w:pPr>
            <w:r w:rsidRPr="00CE5BC2">
              <w:rPr>
                <w:b/>
                <w:bCs/>
                <w:color w:val="000000"/>
                <w:sz w:val="20"/>
                <w:szCs w:val="20"/>
              </w:rPr>
              <w:t xml:space="preserve">7.УБД, інв. Другої Світової Війни, солдатським вдовам – </w:t>
            </w:r>
          </w:p>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rPr>
              <w:t>1 000 грн (23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23 000,00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lang w:eastAsia="uk-UA"/>
              </w:rPr>
              <w:t>23 000,00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413"/>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rPr>
              <w:t>з них члену сім'ї помер. УБД до Дня Перемоги - 500 грн (30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sz w:val="20"/>
                <w:szCs w:val="20"/>
              </w:rPr>
            </w:pPr>
            <w:r w:rsidRPr="00CE5BC2">
              <w:rPr>
                <w:sz w:val="20"/>
                <w:szCs w:val="20"/>
              </w:rPr>
              <w:t>15 000,00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sz w:val="20"/>
                <w:szCs w:val="20"/>
                <w:lang w:eastAsia="uk-UA"/>
              </w:rPr>
            </w:pPr>
            <w:r w:rsidRPr="00CE5BC2">
              <w:rPr>
                <w:color w:val="000000"/>
                <w:sz w:val="20"/>
                <w:szCs w:val="20"/>
                <w:lang w:eastAsia="uk-UA"/>
              </w:rPr>
              <w:t>13 000,00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rPr>
              <w:t>8.На поховання працездатного населення, які не працювали у розмірі мінімальної  заробітної плати – 4 723 грн (25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118 100,00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lang w:eastAsia="uk-UA"/>
              </w:rPr>
              <w:t>51 953,00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rPr>
              <w:t>9.На ліквідацію наслідків заподіяних пожежею, стихійним лихом  - 8000 грн (11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88 000,00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lang w:eastAsia="uk-UA"/>
              </w:rPr>
              <w:t>16 000,00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rPr>
            </w:pPr>
            <w:r w:rsidRPr="00CE5BC2">
              <w:rPr>
                <w:b/>
                <w:bCs/>
                <w:color w:val="000000"/>
                <w:sz w:val="20"/>
                <w:szCs w:val="20"/>
              </w:rPr>
              <w:t>10.Інша матеріальна допомога</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440 000,00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lang w:eastAsia="uk-UA"/>
              </w:rPr>
              <w:t>158 410,00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Cs/>
                <w:color w:val="000000"/>
                <w:sz w:val="20"/>
                <w:szCs w:val="20"/>
              </w:rPr>
            </w:pPr>
            <w:r w:rsidRPr="00CE5BC2">
              <w:rPr>
                <w:b/>
                <w:bCs/>
                <w:color w:val="000000"/>
                <w:sz w:val="20"/>
                <w:szCs w:val="20"/>
              </w:rPr>
              <w:t xml:space="preserve">- </w:t>
            </w:r>
            <w:r w:rsidRPr="00CE5BC2">
              <w:rPr>
                <w:bCs/>
                <w:color w:val="000000"/>
                <w:sz w:val="20"/>
                <w:szCs w:val="20"/>
              </w:rPr>
              <w:t>матеріальна допомога громадянам  від 3 000 до 20 000 грн (25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sz w:val="20"/>
                <w:szCs w:val="20"/>
              </w:rPr>
            </w:pPr>
            <w:r w:rsidRPr="00CE5BC2">
              <w:rPr>
                <w:sz w:val="20"/>
                <w:szCs w:val="20"/>
              </w:rPr>
              <w:t>200 000,00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Cs/>
                <w:color w:val="000000"/>
                <w:sz w:val="20"/>
                <w:szCs w:val="20"/>
                <w:lang w:eastAsia="uk-UA"/>
              </w:rPr>
            </w:pPr>
            <w:r w:rsidRPr="00CE5BC2">
              <w:rPr>
                <w:bCs/>
                <w:color w:val="000000"/>
                <w:sz w:val="20"/>
                <w:szCs w:val="20"/>
                <w:lang w:eastAsia="uk-UA"/>
              </w:rPr>
              <w:t>120 000,00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Cs/>
                <w:color w:val="000000"/>
                <w:sz w:val="20"/>
                <w:szCs w:val="20"/>
              </w:rPr>
            </w:pPr>
            <w:r w:rsidRPr="00CE5BC2">
              <w:rPr>
                <w:bCs/>
                <w:color w:val="000000"/>
                <w:sz w:val="20"/>
                <w:szCs w:val="20"/>
              </w:rPr>
              <w:t xml:space="preserve">- проходження парентерального курсу хіміотерапії та променеву терапію для онкохворих (протягом поточного року до 15 000 грн </w:t>
            </w:r>
          </w:p>
          <w:p w:rsidR="00683259" w:rsidRPr="00CE5BC2" w:rsidRDefault="00683259" w:rsidP="00683259">
            <w:pPr>
              <w:autoSpaceDE w:val="0"/>
              <w:autoSpaceDN w:val="0"/>
              <w:adjustRightInd w:val="0"/>
              <w:rPr>
                <w:b/>
                <w:bCs/>
                <w:color w:val="000000"/>
                <w:sz w:val="20"/>
                <w:szCs w:val="20"/>
              </w:rPr>
            </w:pPr>
            <w:r w:rsidRPr="00CE5BC2">
              <w:rPr>
                <w:bCs/>
                <w:color w:val="000000"/>
                <w:sz w:val="20"/>
                <w:szCs w:val="20"/>
              </w:rPr>
              <w:t xml:space="preserve">(16 осіб) </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rPr>
                <w:sz w:val="20"/>
                <w:szCs w:val="20"/>
              </w:rPr>
            </w:pPr>
            <w:r w:rsidRPr="00CE5BC2">
              <w:rPr>
                <w:sz w:val="20"/>
                <w:szCs w:val="20"/>
              </w:rPr>
              <w:t>240 000,00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Cs/>
                <w:color w:val="000000"/>
                <w:sz w:val="20"/>
                <w:szCs w:val="20"/>
                <w:lang w:eastAsia="uk-UA"/>
              </w:rPr>
            </w:pPr>
            <w:r w:rsidRPr="00CE5BC2">
              <w:rPr>
                <w:bCs/>
                <w:color w:val="000000"/>
                <w:sz w:val="20"/>
                <w:szCs w:val="20"/>
                <w:lang w:eastAsia="uk-UA"/>
              </w:rPr>
              <w:t>38 410,00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rPr>
            </w:pPr>
            <w:r w:rsidRPr="00CE5BC2">
              <w:rPr>
                <w:b/>
                <w:bCs/>
                <w:color w:val="000000"/>
                <w:sz w:val="20"/>
                <w:szCs w:val="20"/>
              </w:rPr>
              <w:t>11. Засоби гігієни (підгузки для дітей з  інвалідністю)</w:t>
            </w:r>
          </w:p>
          <w:p w:rsidR="00683259" w:rsidRPr="00CE5BC2" w:rsidRDefault="00683259" w:rsidP="00683259">
            <w:pPr>
              <w:autoSpaceDE w:val="0"/>
              <w:autoSpaceDN w:val="0"/>
              <w:adjustRightInd w:val="0"/>
              <w:rPr>
                <w:b/>
                <w:bCs/>
                <w:color w:val="000000"/>
                <w:sz w:val="20"/>
                <w:szCs w:val="20"/>
              </w:rPr>
            </w:pPr>
            <w:r w:rsidRPr="00CE5BC2">
              <w:rPr>
                <w:b/>
                <w:bCs/>
                <w:color w:val="000000"/>
                <w:sz w:val="20"/>
                <w:szCs w:val="20"/>
              </w:rPr>
              <w:t xml:space="preserve">- 7 500 грн (13 дітей) </w:t>
            </w:r>
          </w:p>
        </w:tc>
        <w:tc>
          <w:tcPr>
            <w:tcW w:w="1399" w:type="dxa"/>
            <w:tcBorders>
              <w:top w:val="single" w:sz="4" w:space="0" w:color="auto"/>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97 500,00</w:t>
            </w:r>
          </w:p>
        </w:tc>
        <w:tc>
          <w:tcPr>
            <w:tcW w:w="1579" w:type="dxa"/>
            <w:tcBorders>
              <w:top w:val="single" w:sz="4" w:space="0" w:color="auto"/>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67 500,00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rPr>
            </w:pPr>
            <w:r w:rsidRPr="00CE5BC2">
              <w:rPr>
                <w:b/>
                <w:bCs/>
                <w:color w:val="000000"/>
                <w:sz w:val="20"/>
                <w:szCs w:val="20"/>
              </w:rPr>
              <w:t xml:space="preserve">12. Банківські послуги </w:t>
            </w:r>
          </w:p>
        </w:tc>
        <w:tc>
          <w:tcPr>
            <w:tcW w:w="1399" w:type="dxa"/>
            <w:tcBorders>
              <w:top w:val="single" w:sz="4" w:space="0" w:color="auto"/>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1 000,00</w:t>
            </w:r>
          </w:p>
        </w:tc>
        <w:tc>
          <w:tcPr>
            <w:tcW w:w="1579" w:type="dxa"/>
            <w:tcBorders>
              <w:top w:val="single" w:sz="4" w:space="0" w:color="auto"/>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91,80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34"/>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sz w:val="20"/>
                <w:szCs w:val="20"/>
                <w:lang w:eastAsia="uk-UA"/>
              </w:rPr>
            </w:pPr>
            <w:r w:rsidRPr="00CE5BC2">
              <w:rPr>
                <w:b/>
                <w:bCs/>
                <w:color w:val="000000"/>
                <w:sz w:val="20"/>
                <w:szCs w:val="20"/>
              </w:rPr>
              <w:t>Всього :</w:t>
            </w:r>
          </w:p>
        </w:tc>
        <w:tc>
          <w:tcPr>
            <w:tcW w:w="1399" w:type="dxa"/>
            <w:tcBorders>
              <w:top w:val="single" w:sz="4" w:space="0" w:color="auto"/>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9 072 600,00</w:t>
            </w:r>
          </w:p>
        </w:tc>
        <w:tc>
          <w:tcPr>
            <w:tcW w:w="1579" w:type="dxa"/>
            <w:tcBorders>
              <w:top w:val="single" w:sz="4" w:space="0" w:color="auto"/>
              <w:bottom w:val="single" w:sz="4" w:space="0" w:color="auto"/>
              <w:right w:val="single" w:sz="4" w:space="0" w:color="auto"/>
            </w:tcBorders>
          </w:tcPr>
          <w:p w:rsidR="00683259" w:rsidRPr="00CE5BC2" w:rsidRDefault="00683259" w:rsidP="00683259">
            <w:pPr>
              <w:rPr>
                <w:b/>
                <w:sz w:val="20"/>
                <w:szCs w:val="20"/>
              </w:rPr>
            </w:pPr>
            <w:r w:rsidRPr="00CE5BC2">
              <w:rPr>
                <w:b/>
                <w:sz w:val="20"/>
                <w:szCs w:val="20"/>
              </w:rPr>
              <w:t>5 219 417,80</w:t>
            </w:r>
          </w:p>
        </w:tc>
      </w:tr>
    </w:tbl>
    <w:p w:rsidR="00683259" w:rsidRPr="00CE5BC2" w:rsidRDefault="00683259" w:rsidP="00683259">
      <w:pPr>
        <w:rPr>
          <w:color w:val="000000"/>
        </w:rPr>
      </w:pPr>
    </w:p>
    <w:p w:rsidR="00683259" w:rsidRPr="00CE5BC2" w:rsidRDefault="00683259" w:rsidP="00683259"/>
    <w:p w:rsidR="00683259" w:rsidRPr="00CE5BC2" w:rsidRDefault="00683259" w:rsidP="00683259">
      <w:r w:rsidRPr="00CE5BC2">
        <w:t>Начальник управління                                                                                Н.А.Циганок</w:t>
      </w:r>
    </w:p>
    <w:p w:rsidR="00683259" w:rsidRPr="00CE5BC2" w:rsidRDefault="00683259" w:rsidP="00683259"/>
    <w:p w:rsidR="00683259" w:rsidRPr="00CE5BC2" w:rsidRDefault="00683259" w:rsidP="00683259"/>
    <w:p w:rsidR="00683259" w:rsidRDefault="00683259" w:rsidP="00683259"/>
    <w:p w:rsidR="00260989" w:rsidRDefault="00260989" w:rsidP="00683259"/>
    <w:p w:rsidR="00260989" w:rsidRDefault="00260989" w:rsidP="00683259"/>
    <w:p w:rsidR="00260989" w:rsidRDefault="00260989" w:rsidP="00683259"/>
    <w:p w:rsidR="00260989" w:rsidRDefault="00260989" w:rsidP="00683259"/>
    <w:p w:rsidR="00260989" w:rsidRDefault="00260989" w:rsidP="00683259"/>
    <w:p w:rsidR="00260989" w:rsidRDefault="00260989" w:rsidP="00683259"/>
    <w:p w:rsidR="00260989" w:rsidRPr="00CE5BC2" w:rsidRDefault="00260989" w:rsidP="00683259"/>
    <w:p w:rsidR="00683259" w:rsidRPr="00CE5BC2" w:rsidRDefault="00683259" w:rsidP="00683259">
      <w:pPr>
        <w:jc w:val="center"/>
      </w:pPr>
      <w:r w:rsidRPr="00CE5BC2">
        <w:lastRenderedPageBreak/>
        <w:t xml:space="preserve">КОШТОРИС </w:t>
      </w:r>
    </w:p>
    <w:p w:rsidR="00683259" w:rsidRPr="00CE5BC2" w:rsidRDefault="00683259" w:rsidP="00683259">
      <w:pPr>
        <w:jc w:val="center"/>
      </w:pPr>
      <w:r w:rsidRPr="00CE5BC2">
        <w:t>витрат інших пільг для пільгових категорій населення на території Обухівської</w:t>
      </w:r>
    </w:p>
    <w:p w:rsidR="00683259" w:rsidRPr="00CE5BC2" w:rsidRDefault="00683259" w:rsidP="00683259">
      <w:pPr>
        <w:jc w:val="center"/>
      </w:pPr>
      <w:r w:rsidRPr="00CE5BC2">
        <w:t>територіальної громади на 2020 рік</w:t>
      </w:r>
    </w:p>
    <w:tbl>
      <w:tblPr>
        <w:tblStyle w:val="af6"/>
        <w:tblW w:w="9973" w:type="dxa"/>
        <w:tblLook w:val="04A0"/>
      </w:tblPr>
      <w:tblGrid>
        <w:gridCol w:w="675"/>
        <w:gridCol w:w="5670"/>
        <w:gridCol w:w="1843"/>
        <w:gridCol w:w="1785"/>
      </w:tblGrid>
      <w:tr w:rsidR="00683259" w:rsidRPr="00CE5BC2" w:rsidTr="00683259">
        <w:tc>
          <w:tcPr>
            <w:tcW w:w="67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w:t>
            </w:r>
          </w:p>
          <w:p w:rsidR="00683259" w:rsidRPr="00CE5BC2" w:rsidRDefault="00683259" w:rsidP="00683259">
            <w:pPr>
              <w:jc w:val="both"/>
            </w:pPr>
            <w:r w:rsidRPr="00CE5BC2">
              <w:t>з/п</w:t>
            </w:r>
          </w:p>
        </w:tc>
        <w:tc>
          <w:tcPr>
            <w:tcW w:w="5670"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Назва</w:t>
            </w:r>
          </w:p>
        </w:tc>
        <w:tc>
          <w:tcPr>
            <w:tcW w:w="1843"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Заплановано (грн.)</w:t>
            </w:r>
          </w:p>
        </w:tc>
        <w:tc>
          <w:tcPr>
            <w:tcW w:w="178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Використано</w:t>
            </w:r>
          </w:p>
          <w:p w:rsidR="00683259" w:rsidRPr="00CE5BC2" w:rsidRDefault="00683259" w:rsidP="00683259">
            <w:r w:rsidRPr="00CE5BC2">
              <w:t>(грн.)</w:t>
            </w:r>
          </w:p>
        </w:tc>
      </w:tr>
      <w:tr w:rsidR="00683259" w:rsidRPr="00CE5BC2" w:rsidTr="00683259">
        <w:tc>
          <w:tcPr>
            <w:tcW w:w="67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1.</w:t>
            </w:r>
          </w:p>
        </w:tc>
        <w:tc>
          <w:tcPr>
            <w:tcW w:w="5670"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Пільгове перевезення пасажирів ТОВ «Обухівтранс»</w:t>
            </w:r>
          </w:p>
        </w:tc>
        <w:tc>
          <w:tcPr>
            <w:tcW w:w="1843"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rPr>
                <w:b/>
              </w:rPr>
            </w:pPr>
            <w:r w:rsidRPr="00CE5BC2">
              <w:rPr>
                <w:b/>
              </w:rPr>
              <w:t>1 260 000,00</w:t>
            </w:r>
          </w:p>
        </w:tc>
        <w:tc>
          <w:tcPr>
            <w:tcW w:w="178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rPr>
                <w:b/>
              </w:rPr>
            </w:pPr>
            <w:r w:rsidRPr="00CE5BC2">
              <w:rPr>
                <w:b/>
              </w:rPr>
              <w:t>294 360,00</w:t>
            </w:r>
          </w:p>
        </w:tc>
      </w:tr>
      <w:tr w:rsidR="00683259" w:rsidRPr="00CE5BC2" w:rsidTr="00683259">
        <w:tc>
          <w:tcPr>
            <w:tcW w:w="67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 xml:space="preserve">2. </w:t>
            </w:r>
          </w:p>
        </w:tc>
        <w:tc>
          <w:tcPr>
            <w:tcW w:w="5670"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Інші пільги в т.ч.:</w:t>
            </w:r>
          </w:p>
        </w:tc>
        <w:tc>
          <w:tcPr>
            <w:tcW w:w="1843"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rPr>
                <w:b/>
              </w:rPr>
            </w:pPr>
            <w:r w:rsidRPr="00CE5BC2">
              <w:rPr>
                <w:b/>
              </w:rPr>
              <w:t>276 500,00</w:t>
            </w:r>
          </w:p>
        </w:tc>
        <w:tc>
          <w:tcPr>
            <w:tcW w:w="178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rPr>
                <w:b/>
                <w:lang w:val="ru-RU"/>
              </w:rPr>
            </w:pPr>
            <w:r w:rsidRPr="00CE5BC2">
              <w:rPr>
                <w:b/>
                <w:lang w:val="ru-RU"/>
              </w:rPr>
              <w:t>31 093,11</w:t>
            </w:r>
          </w:p>
        </w:tc>
      </w:tr>
      <w:tr w:rsidR="00683259" w:rsidRPr="00CE5BC2" w:rsidTr="00683259">
        <w:tc>
          <w:tcPr>
            <w:tcW w:w="67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both"/>
            </w:pPr>
          </w:p>
        </w:tc>
        <w:tc>
          <w:tcPr>
            <w:tcW w:w="5670" w:type="dxa"/>
            <w:tcBorders>
              <w:top w:val="single" w:sz="4" w:space="0" w:color="auto"/>
              <w:left w:val="single" w:sz="4" w:space="0" w:color="auto"/>
              <w:bottom w:val="single" w:sz="4" w:space="0" w:color="auto"/>
              <w:right w:val="single" w:sz="4" w:space="0" w:color="auto"/>
            </w:tcBorders>
            <w:hideMark/>
          </w:tcPr>
          <w:p w:rsidR="00683259" w:rsidRPr="00CE5BC2" w:rsidRDefault="00683259" w:rsidP="007008CB">
            <w:pPr>
              <w:pStyle w:val="a4"/>
              <w:numPr>
                <w:ilvl w:val="0"/>
                <w:numId w:val="19"/>
              </w:numPr>
              <w:jc w:val="both"/>
              <w:rPr>
                <w:sz w:val="24"/>
                <w:szCs w:val="24"/>
              </w:rPr>
            </w:pPr>
            <w:r w:rsidRPr="00CE5BC2">
              <w:rPr>
                <w:sz w:val="24"/>
                <w:szCs w:val="24"/>
              </w:rPr>
              <w:t>користування послугами зв’язку</w:t>
            </w:r>
          </w:p>
        </w:tc>
        <w:tc>
          <w:tcPr>
            <w:tcW w:w="1843"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150 000,00</w:t>
            </w:r>
          </w:p>
        </w:tc>
        <w:tc>
          <w:tcPr>
            <w:tcW w:w="178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30 856,39</w:t>
            </w:r>
          </w:p>
        </w:tc>
      </w:tr>
      <w:tr w:rsidR="00683259" w:rsidRPr="00CE5BC2" w:rsidTr="00683259">
        <w:tc>
          <w:tcPr>
            <w:tcW w:w="67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both"/>
            </w:pPr>
          </w:p>
        </w:tc>
        <w:tc>
          <w:tcPr>
            <w:tcW w:w="5670" w:type="dxa"/>
            <w:tcBorders>
              <w:top w:val="single" w:sz="4" w:space="0" w:color="auto"/>
              <w:left w:val="single" w:sz="4" w:space="0" w:color="auto"/>
              <w:bottom w:val="single" w:sz="4" w:space="0" w:color="auto"/>
              <w:right w:val="single" w:sz="4" w:space="0" w:color="auto"/>
            </w:tcBorders>
            <w:hideMark/>
          </w:tcPr>
          <w:p w:rsidR="00683259" w:rsidRPr="00CE5BC2" w:rsidRDefault="00683259" w:rsidP="007008CB">
            <w:pPr>
              <w:pStyle w:val="a4"/>
              <w:numPr>
                <w:ilvl w:val="0"/>
                <w:numId w:val="19"/>
              </w:numPr>
              <w:jc w:val="both"/>
              <w:rPr>
                <w:sz w:val="24"/>
                <w:szCs w:val="24"/>
              </w:rPr>
            </w:pPr>
            <w:r w:rsidRPr="00CE5BC2">
              <w:rPr>
                <w:sz w:val="24"/>
                <w:szCs w:val="24"/>
              </w:rPr>
              <w:t>проїзд 1 раз на рік ЧАЕС</w:t>
            </w:r>
          </w:p>
        </w:tc>
        <w:tc>
          <w:tcPr>
            <w:tcW w:w="1843"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31 000,00</w:t>
            </w:r>
          </w:p>
        </w:tc>
        <w:tc>
          <w:tcPr>
            <w:tcW w:w="178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236,72</w:t>
            </w:r>
          </w:p>
        </w:tc>
      </w:tr>
      <w:tr w:rsidR="00683259" w:rsidRPr="00CE5BC2" w:rsidTr="00683259">
        <w:tc>
          <w:tcPr>
            <w:tcW w:w="67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both"/>
            </w:pPr>
          </w:p>
        </w:tc>
        <w:tc>
          <w:tcPr>
            <w:tcW w:w="5670" w:type="dxa"/>
            <w:tcBorders>
              <w:top w:val="single" w:sz="4" w:space="0" w:color="auto"/>
              <w:left w:val="single" w:sz="4" w:space="0" w:color="auto"/>
              <w:bottom w:val="single" w:sz="4" w:space="0" w:color="auto"/>
              <w:right w:val="single" w:sz="4" w:space="0" w:color="auto"/>
            </w:tcBorders>
            <w:hideMark/>
          </w:tcPr>
          <w:p w:rsidR="00683259" w:rsidRPr="00CE5BC2" w:rsidRDefault="00683259" w:rsidP="007008CB">
            <w:pPr>
              <w:pStyle w:val="a4"/>
              <w:numPr>
                <w:ilvl w:val="0"/>
                <w:numId w:val="19"/>
              </w:numPr>
              <w:jc w:val="both"/>
              <w:rPr>
                <w:sz w:val="24"/>
                <w:szCs w:val="24"/>
              </w:rPr>
            </w:pPr>
            <w:r w:rsidRPr="00CE5BC2">
              <w:rPr>
                <w:sz w:val="24"/>
                <w:szCs w:val="24"/>
              </w:rPr>
              <w:t>забезпечення санаторно-курортним лікуванням осіб з інвалідністю внаслідок війни (Другої світової) з супроводом</w:t>
            </w:r>
          </w:p>
        </w:tc>
        <w:tc>
          <w:tcPr>
            <w:tcW w:w="1843"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13 500,00</w:t>
            </w:r>
          </w:p>
        </w:tc>
        <w:tc>
          <w:tcPr>
            <w:tcW w:w="178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0</w:t>
            </w:r>
          </w:p>
        </w:tc>
      </w:tr>
      <w:tr w:rsidR="00683259" w:rsidRPr="00CE5BC2" w:rsidTr="00683259">
        <w:tc>
          <w:tcPr>
            <w:tcW w:w="67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both"/>
            </w:pPr>
          </w:p>
        </w:tc>
        <w:tc>
          <w:tcPr>
            <w:tcW w:w="5670" w:type="dxa"/>
            <w:tcBorders>
              <w:top w:val="single" w:sz="4" w:space="0" w:color="auto"/>
              <w:left w:val="single" w:sz="4" w:space="0" w:color="auto"/>
              <w:bottom w:val="single" w:sz="4" w:space="0" w:color="auto"/>
              <w:right w:val="single" w:sz="4" w:space="0" w:color="auto"/>
            </w:tcBorders>
            <w:hideMark/>
          </w:tcPr>
          <w:p w:rsidR="00683259" w:rsidRPr="00CE5BC2" w:rsidRDefault="00683259" w:rsidP="007008CB">
            <w:pPr>
              <w:pStyle w:val="a4"/>
              <w:numPr>
                <w:ilvl w:val="0"/>
                <w:numId w:val="19"/>
              </w:numPr>
              <w:jc w:val="both"/>
              <w:rPr>
                <w:sz w:val="24"/>
                <w:szCs w:val="24"/>
              </w:rPr>
            </w:pPr>
            <w:r w:rsidRPr="00CE5BC2">
              <w:rPr>
                <w:sz w:val="24"/>
                <w:szCs w:val="24"/>
              </w:rPr>
              <w:t>забезпечення санаторно-курортним лікуванням осіб з інвалідністю І групи із супроводом</w:t>
            </w:r>
          </w:p>
        </w:tc>
        <w:tc>
          <w:tcPr>
            <w:tcW w:w="1843"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82 000,00</w:t>
            </w:r>
          </w:p>
        </w:tc>
        <w:tc>
          <w:tcPr>
            <w:tcW w:w="178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0</w:t>
            </w:r>
          </w:p>
        </w:tc>
      </w:tr>
      <w:tr w:rsidR="00683259" w:rsidRPr="00CE5BC2" w:rsidTr="00683259">
        <w:tc>
          <w:tcPr>
            <w:tcW w:w="67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3.</w:t>
            </w:r>
          </w:p>
        </w:tc>
        <w:tc>
          <w:tcPr>
            <w:tcW w:w="5670"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pPr>
            <w:r w:rsidRPr="00CE5BC2">
              <w:t>Пільги з оплати  житлово-комунальних послуг членам сімей загиблих (померлих) учасників АТО</w:t>
            </w:r>
          </w:p>
        </w:tc>
        <w:tc>
          <w:tcPr>
            <w:tcW w:w="1843"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rPr>
                <w:b/>
              </w:rPr>
            </w:pPr>
            <w:r w:rsidRPr="00CE5BC2">
              <w:rPr>
                <w:b/>
              </w:rPr>
              <w:t>204 000,00</w:t>
            </w:r>
          </w:p>
        </w:tc>
        <w:tc>
          <w:tcPr>
            <w:tcW w:w="178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rPr>
                <w:b/>
              </w:rPr>
            </w:pPr>
            <w:r w:rsidRPr="00CE5BC2">
              <w:rPr>
                <w:b/>
              </w:rPr>
              <w:t>82 656,21</w:t>
            </w:r>
          </w:p>
        </w:tc>
      </w:tr>
      <w:tr w:rsidR="00683259" w:rsidRPr="00CE5BC2" w:rsidTr="00683259">
        <w:tc>
          <w:tcPr>
            <w:tcW w:w="67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both"/>
            </w:pPr>
            <w:r w:rsidRPr="00CE5BC2">
              <w:t>4.</w:t>
            </w:r>
          </w:p>
        </w:tc>
        <w:tc>
          <w:tcPr>
            <w:tcW w:w="5670"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both"/>
            </w:pPr>
            <w:r w:rsidRPr="00CE5BC2">
              <w:t>Оплата нотаріальних послуг та податків при придбанні житла дітями-сиротами</w:t>
            </w:r>
          </w:p>
        </w:tc>
        <w:tc>
          <w:tcPr>
            <w:tcW w:w="1843"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rPr>
                <w:b/>
              </w:rPr>
            </w:pPr>
            <w:r w:rsidRPr="00CE5BC2">
              <w:rPr>
                <w:b/>
              </w:rPr>
              <w:t>18 000,00</w:t>
            </w:r>
          </w:p>
        </w:tc>
        <w:tc>
          <w:tcPr>
            <w:tcW w:w="178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rPr>
                <w:b/>
              </w:rPr>
            </w:pPr>
            <w:r w:rsidRPr="00CE5BC2">
              <w:rPr>
                <w:b/>
              </w:rPr>
              <w:t>7878,54</w:t>
            </w:r>
          </w:p>
          <w:p w:rsidR="00683259" w:rsidRPr="00CE5BC2" w:rsidRDefault="00683259" w:rsidP="00683259">
            <w:pPr>
              <w:rPr>
                <w:b/>
              </w:rPr>
            </w:pPr>
          </w:p>
        </w:tc>
      </w:tr>
      <w:tr w:rsidR="00683259" w:rsidRPr="00CE5BC2" w:rsidTr="00683259">
        <w:tc>
          <w:tcPr>
            <w:tcW w:w="67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both"/>
            </w:pPr>
          </w:p>
        </w:tc>
        <w:tc>
          <w:tcPr>
            <w:tcW w:w="5670"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both"/>
              <w:rPr>
                <w:b/>
              </w:rPr>
            </w:pPr>
            <w:r w:rsidRPr="00CE5BC2">
              <w:rPr>
                <w:b/>
              </w:rPr>
              <w:t>Всього</w:t>
            </w:r>
          </w:p>
        </w:tc>
        <w:tc>
          <w:tcPr>
            <w:tcW w:w="1843"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rPr>
                <w:b/>
              </w:rPr>
            </w:pPr>
            <w:r w:rsidRPr="00CE5BC2">
              <w:rPr>
                <w:b/>
              </w:rPr>
              <w:t>1 758 500,00</w:t>
            </w:r>
          </w:p>
        </w:tc>
        <w:tc>
          <w:tcPr>
            <w:tcW w:w="178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rPr>
                <w:b/>
              </w:rPr>
            </w:pPr>
            <w:r w:rsidRPr="00CE5BC2">
              <w:rPr>
                <w:b/>
              </w:rPr>
              <w:t>415 987,86</w:t>
            </w:r>
          </w:p>
        </w:tc>
      </w:tr>
    </w:tbl>
    <w:p w:rsidR="00683259" w:rsidRPr="00CE5BC2" w:rsidRDefault="00683259" w:rsidP="00683259">
      <w:pPr>
        <w:jc w:val="both"/>
      </w:pPr>
    </w:p>
    <w:p w:rsidR="00683259" w:rsidRPr="00CE5BC2" w:rsidRDefault="00683259" w:rsidP="00683259"/>
    <w:p w:rsidR="00683259" w:rsidRPr="00CE5BC2" w:rsidRDefault="00683259" w:rsidP="00683259"/>
    <w:p w:rsidR="00683259" w:rsidRPr="00CE5BC2" w:rsidRDefault="00683259" w:rsidP="00683259"/>
    <w:p w:rsidR="00683259" w:rsidRPr="00CE5BC2" w:rsidRDefault="00683259" w:rsidP="00683259">
      <w:r w:rsidRPr="00CE5BC2">
        <w:t>Начальник управління                                                                                Н.А.Циганок</w:t>
      </w:r>
    </w:p>
    <w:p w:rsidR="00683259" w:rsidRPr="00CE5BC2" w:rsidRDefault="00683259" w:rsidP="00683259"/>
    <w:p w:rsidR="00683259" w:rsidRPr="00CE5BC2" w:rsidRDefault="00683259" w:rsidP="00683259">
      <w:pPr>
        <w:jc w:val="both"/>
      </w:pPr>
    </w:p>
    <w:p w:rsidR="00683259" w:rsidRPr="00CE5BC2" w:rsidRDefault="00683259" w:rsidP="00683259">
      <w:pPr>
        <w:jc w:val="center"/>
        <w:rPr>
          <w:sz w:val="28"/>
          <w:szCs w:val="28"/>
        </w:rPr>
      </w:pPr>
    </w:p>
    <w:p w:rsidR="00683259" w:rsidRPr="00CE5BC2" w:rsidRDefault="00683259" w:rsidP="00683259">
      <w:pPr>
        <w:jc w:val="center"/>
        <w:rPr>
          <w:sz w:val="28"/>
          <w:szCs w:val="28"/>
        </w:rPr>
      </w:pPr>
      <w:r w:rsidRPr="00CE5BC2">
        <w:rPr>
          <w:sz w:val="28"/>
          <w:szCs w:val="28"/>
        </w:rPr>
        <w:t xml:space="preserve">КОШТОРИС </w:t>
      </w:r>
    </w:p>
    <w:p w:rsidR="00683259" w:rsidRPr="00CE5BC2" w:rsidRDefault="00683259" w:rsidP="00683259">
      <w:pPr>
        <w:jc w:val="center"/>
        <w:rPr>
          <w:sz w:val="28"/>
          <w:szCs w:val="28"/>
        </w:rPr>
      </w:pPr>
      <w:r w:rsidRPr="00CE5BC2">
        <w:rPr>
          <w:sz w:val="28"/>
          <w:szCs w:val="28"/>
        </w:rPr>
        <w:t>витрат на виготовлення соціальних карток</w:t>
      </w:r>
    </w:p>
    <w:p w:rsidR="00683259" w:rsidRPr="00CE5BC2" w:rsidRDefault="00683259" w:rsidP="00683259">
      <w:pPr>
        <w:jc w:val="center"/>
        <w:rPr>
          <w:sz w:val="28"/>
          <w:szCs w:val="28"/>
        </w:rPr>
      </w:pPr>
      <w:r w:rsidRPr="00CE5BC2">
        <w:rPr>
          <w:sz w:val="28"/>
          <w:szCs w:val="28"/>
        </w:rPr>
        <w:t>для пенсіонерів та соціально-незахищених верств населення</w:t>
      </w:r>
    </w:p>
    <w:p w:rsidR="00683259" w:rsidRPr="00CE5BC2" w:rsidRDefault="00683259" w:rsidP="00683259">
      <w:pPr>
        <w:jc w:val="center"/>
        <w:rPr>
          <w:sz w:val="28"/>
          <w:szCs w:val="28"/>
        </w:rPr>
      </w:pPr>
      <w:r w:rsidRPr="00CE5BC2">
        <w:rPr>
          <w:sz w:val="28"/>
          <w:szCs w:val="28"/>
        </w:rPr>
        <w:t>на 2020 рік</w:t>
      </w:r>
    </w:p>
    <w:tbl>
      <w:tblPr>
        <w:tblStyle w:val="af6"/>
        <w:tblW w:w="0" w:type="auto"/>
        <w:tblLook w:val="04A0"/>
      </w:tblPr>
      <w:tblGrid>
        <w:gridCol w:w="675"/>
        <w:gridCol w:w="4111"/>
        <w:gridCol w:w="2126"/>
        <w:gridCol w:w="1901"/>
      </w:tblGrid>
      <w:tr w:rsidR="00683259" w:rsidRPr="00CE5BC2" w:rsidTr="00683259">
        <w:tc>
          <w:tcPr>
            <w:tcW w:w="67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r w:rsidRPr="00CE5BC2">
              <w:t>№</w:t>
            </w:r>
          </w:p>
          <w:p w:rsidR="00683259" w:rsidRPr="00CE5BC2" w:rsidRDefault="00683259" w:rsidP="00683259">
            <w:r w:rsidRPr="00CE5BC2">
              <w:t>з/п</w:t>
            </w:r>
          </w:p>
        </w:tc>
        <w:tc>
          <w:tcPr>
            <w:tcW w:w="4111"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rPr>
                <w:sz w:val="28"/>
                <w:szCs w:val="28"/>
              </w:rPr>
            </w:pPr>
            <w:r w:rsidRPr="00CE5BC2">
              <w:rPr>
                <w:sz w:val="28"/>
                <w:szCs w:val="28"/>
              </w:rPr>
              <w:t>Категорія</w:t>
            </w:r>
          </w:p>
        </w:tc>
        <w:tc>
          <w:tcPr>
            <w:tcW w:w="2126"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rPr>
                <w:sz w:val="28"/>
                <w:szCs w:val="28"/>
              </w:rPr>
            </w:pPr>
            <w:r w:rsidRPr="00CE5BC2">
              <w:rPr>
                <w:sz w:val="28"/>
                <w:szCs w:val="28"/>
              </w:rPr>
              <w:t>Заплановано</w:t>
            </w:r>
          </w:p>
          <w:p w:rsidR="00683259" w:rsidRPr="00CE5BC2" w:rsidRDefault="00683259" w:rsidP="00683259">
            <w:pPr>
              <w:jc w:val="center"/>
              <w:rPr>
                <w:sz w:val="28"/>
                <w:szCs w:val="28"/>
              </w:rPr>
            </w:pPr>
            <w:r w:rsidRPr="00CE5BC2">
              <w:rPr>
                <w:sz w:val="28"/>
                <w:szCs w:val="28"/>
              </w:rPr>
              <w:t>(грн.)</w:t>
            </w:r>
          </w:p>
        </w:tc>
        <w:tc>
          <w:tcPr>
            <w:tcW w:w="1901"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rPr>
                <w:sz w:val="28"/>
                <w:szCs w:val="28"/>
                <w:lang w:val="ru-RU"/>
              </w:rPr>
            </w:pPr>
            <w:r w:rsidRPr="00CE5BC2">
              <w:rPr>
                <w:sz w:val="28"/>
                <w:szCs w:val="28"/>
                <w:lang w:val="ru-RU"/>
              </w:rPr>
              <w:t>Використано</w:t>
            </w:r>
          </w:p>
          <w:p w:rsidR="00683259" w:rsidRPr="00CE5BC2" w:rsidRDefault="00683259" w:rsidP="00683259">
            <w:pPr>
              <w:rPr>
                <w:sz w:val="28"/>
                <w:szCs w:val="28"/>
                <w:lang w:val="ru-RU"/>
              </w:rPr>
            </w:pPr>
            <w:r w:rsidRPr="00CE5BC2">
              <w:rPr>
                <w:sz w:val="28"/>
                <w:szCs w:val="28"/>
                <w:lang w:val="ru-RU"/>
              </w:rPr>
              <w:t>(грн.)</w:t>
            </w:r>
          </w:p>
        </w:tc>
      </w:tr>
      <w:tr w:rsidR="00683259" w:rsidRPr="00CE5BC2" w:rsidTr="00683259">
        <w:tc>
          <w:tcPr>
            <w:tcW w:w="67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rPr>
                <w:sz w:val="28"/>
                <w:szCs w:val="28"/>
              </w:rPr>
            </w:pPr>
            <w:r w:rsidRPr="00CE5BC2">
              <w:rPr>
                <w:sz w:val="28"/>
                <w:szCs w:val="28"/>
              </w:rPr>
              <w:t>1.</w:t>
            </w:r>
          </w:p>
        </w:tc>
        <w:tc>
          <w:tcPr>
            <w:tcW w:w="4111"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rPr>
                <w:sz w:val="28"/>
                <w:szCs w:val="28"/>
              </w:rPr>
            </w:pPr>
            <w:r w:rsidRPr="00CE5BC2">
              <w:rPr>
                <w:sz w:val="28"/>
                <w:szCs w:val="28"/>
              </w:rPr>
              <w:t xml:space="preserve">Виготовлення соціальних карток </w:t>
            </w:r>
          </w:p>
        </w:tc>
        <w:tc>
          <w:tcPr>
            <w:tcW w:w="2126"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jc w:val="center"/>
              <w:rPr>
                <w:sz w:val="28"/>
                <w:szCs w:val="28"/>
              </w:rPr>
            </w:pPr>
            <w:r w:rsidRPr="00CE5BC2">
              <w:rPr>
                <w:sz w:val="28"/>
                <w:szCs w:val="28"/>
              </w:rPr>
              <w:t>2 500,00</w:t>
            </w:r>
          </w:p>
        </w:tc>
        <w:tc>
          <w:tcPr>
            <w:tcW w:w="1901"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rPr>
                <w:sz w:val="28"/>
                <w:szCs w:val="28"/>
                <w:lang w:val="ru-RU"/>
              </w:rPr>
            </w:pPr>
            <w:r w:rsidRPr="00CE5BC2">
              <w:rPr>
                <w:sz w:val="28"/>
                <w:szCs w:val="28"/>
                <w:lang w:val="ru-RU"/>
              </w:rPr>
              <w:t>0</w:t>
            </w:r>
          </w:p>
        </w:tc>
      </w:tr>
      <w:tr w:rsidR="00683259" w:rsidRPr="00CE5BC2" w:rsidTr="00683259">
        <w:trPr>
          <w:trHeight w:val="654"/>
        </w:trPr>
        <w:tc>
          <w:tcPr>
            <w:tcW w:w="67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center"/>
              <w:rPr>
                <w:sz w:val="28"/>
                <w:szCs w:val="28"/>
              </w:rPr>
            </w:pPr>
          </w:p>
        </w:tc>
        <w:tc>
          <w:tcPr>
            <w:tcW w:w="411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center"/>
              <w:rPr>
                <w:b/>
                <w:sz w:val="28"/>
                <w:szCs w:val="28"/>
              </w:rPr>
            </w:pPr>
          </w:p>
          <w:p w:rsidR="00683259" w:rsidRPr="00CE5BC2" w:rsidRDefault="00683259" w:rsidP="00683259">
            <w:pPr>
              <w:jc w:val="center"/>
              <w:rPr>
                <w:b/>
                <w:sz w:val="28"/>
                <w:szCs w:val="28"/>
              </w:rPr>
            </w:pPr>
            <w:r w:rsidRPr="00CE5BC2">
              <w:rPr>
                <w:b/>
                <w:sz w:val="28"/>
                <w:szCs w:val="28"/>
              </w:rPr>
              <w:t>Всього</w:t>
            </w:r>
          </w:p>
        </w:tc>
        <w:tc>
          <w:tcPr>
            <w:tcW w:w="2126"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jc w:val="center"/>
              <w:rPr>
                <w:b/>
                <w:sz w:val="28"/>
                <w:szCs w:val="28"/>
              </w:rPr>
            </w:pPr>
          </w:p>
          <w:p w:rsidR="00683259" w:rsidRPr="00CE5BC2" w:rsidRDefault="00683259" w:rsidP="00683259">
            <w:pPr>
              <w:jc w:val="center"/>
              <w:rPr>
                <w:b/>
                <w:sz w:val="28"/>
                <w:szCs w:val="28"/>
              </w:rPr>
            </w:pPr>
            <w:r w:rsidRPr="00CE5BC2">
              <w:rPr>
                <w:b/>
                <w:sz w:val="28"/>
                <w:szCs w:val="28"/>
              </w:rPr>
              <w:t>2 500,00</w:t>
            </w:r>
          </w:p>
        </w:tc>
        <w:tc>
          <w:tcPr>
            <w:tcW w:w="190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rPr>
                <w:b/>
                <w:sz w:val="28"/>
                <w:szCs w:val="28"/>
                <w:lang w:val="ru-RU"/>
              </w:rPr>
            </w:pPr>
          </w:p>
          <w:p w:rsidR="00683259" w:rsidRPr="00CE5BC2" w:rsidRDefault="00683259" w:rsidP="00683259">
            <w:pPr>
              <w:rPr>
                <w:b/>
                <w:sz w:val="28"/>
                <w:szCs w:val="28"/>
                <w:lang w:val="ru-RU"/>
              </w:rPr>
            </w:pPr>
            <w:r w:rsidRPr="00CE5BC2">
              <w:rPr>
                <w:b/>
                <w:sz w:val="28"/>
                <w:szCs w:val="28"/>
                <w:lang w:val="ru-RU"/>
              </w:rPr>
              <w:t>0</w:t>
            </w:r>
          </w:p>
        </w:tc>
      </w:tr>
    </w:tbl>
    <w:p w:rsidR="00683259" w:rsidRPr="00CE5BC2" w:rsidRDefault="00683259" w:rsidP="00683259">
      <w:pPr>
        <w:jc w:val="center"/>
        <w:rPr>
          <w:sz w:val="28"/>
          <w:szCs w:val="28"/>
        </w:rPr>
      </w:pPr>
    </w:p>
    <w:p w:rsidR="00683259" w:rsidRPr="00CE5BC2" w:rsidRDefault="00683259" w:rsidP="00683259"/>
    <w:p w:rsidR="00683259" w:rsidRPr="00CE5BC2" w:rsidRDefault="00683259" w:rsidP="00683259">
      <w:r w:rsidRPr="00CE5BC2">
        <w:t>Начальник управління                                                                                Н.А.Циганок</w:t>
      </w:r>
    </w:p>
    <w:p w:rsidR="00683259" w:rsidRPr="00CE5BC2" w:rsidRDefault="00683259" w:rsidP="00683259"/>
    <w:p w:rsidR="00683259" w:rsidRDefault="00683259" w:rsidP="00683259"/>
    <w:p w:rsidR="00260989" w:rsidRDefault="00260989" w:rsidP="00683259"/>
    <w:p w:rsidR="00260989" w:rsidRDefault="00260989" w:rsidP="00683259"/>
    <w:p w:rsidR="00260989" w:rsidRDefault="00260989" w:rsidP="00683259"/>
    <w:p w:rsidR="00260989" w:rsidRDefault="00260989" w:rsidP="00683259"/>
    <w:p w:rsidR="00260989" w:rsidRDefault="00260989" w:rsidP="00683259"/>
    <w:p w:rsidR="00260989" w:rsidRDefault="00260989" w:rsidP="00683259"/>
    <w:p w:rsidR="00260989" w:rsidRPr="00CE5BC2" w:rsidRDefault="00260989" w:rsidP="00683259"/>
    <w:p w:rsidR="00683259" w:rsidRPr="00CE5BC2" w:rsidRDefault="00683259" w:rsidP="00683259">
      <w:pPr>
        <w:rPr>
          <w:noProof/>
          <w:sz w:val="28"/>
          <w:szCs w:val="28"/>
          <w:lang w:val="ru-RU"/>
        </w:rPr>
      </w:pPr>
      <w:r w:rsidRPr="00CE5BC2">
        <w:rPr>
          <w:color w:val="000000"/>
          <w:sz w:val="28"/>
          <w:szCs w:val="28"/>
        </w:rPr>
        <w:lastRenderedPageBreak/>
        <w:t xml:space="preserve">                                                         </w:t>
      </w:r>
      <w:r w:rsidRPr="00CE5BC2">
        <w:rPr>
          <w:color w:val="000000"/>
          <w:sz w:val="28"/>
          <w:szCs w:val="28"/>
          <w:lang w:val="ru-RU"/>
        </w:rPr>
        <w:t xml:space="preserve"> </w:t>
      </w:r>
      <w:r w:rsidRPr="00CE5BC2">
        <w:rPr>
          <w:color w:val="000000"/>
          <w:sz w:val="28"/>
          <w:szCs w:val="28"/>
        </w:rPr>
        <w:t xml:space="preserve"> </w:t>
      </w:r>
      <w:r w:rsidRPr="00CE5BC2">
        <w:rPr>
          <w:noProof/>
          <w:sz w:val="28"/>
          <w:szCs w:val="28"/>
          <w:lang w:eastAsia="uk-UA"/>
        </w:rPr>
        <w:drawing>
          <wp:inline distT="0" distB="0" distL="0" distR="0">
            <wp:extent cx="523875" cy="714375"/>
            <wp:effectExtent l="19050" t="0" r="9525" b="0"/>
            <wp:docPr id="3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683259" w:rsidRPr="00CE5BC2" w:rsidRDefault="00683259" w:rsidP="00683259">
      <w:pPr>
        <w:jc w:val="right"/>
        <w:rPr>
          <w:sz w:val="28"/>
          <w:szCs w:val="28"/>
          <w:lang w:val="ru-RU"/>
        </w:rPr>
      </w:pPr>
    </w:p>
    <w:p w:rsidR="00683259" w:rsidRPr="00CE5BC2" w:rsidRDefault="00683259" w:rsidP="00683259">
      <w:pPr>
        <w:jc w:val="center"/>
        <w:rPr>
          <w:b/>
          <w:sz w:val="28"/>
          <w:szCs w:val="28"/>
        </w:rPr>
      </w:pPr>
      <w:r w:rsidRPr="00CE5BC2">
        <w:rPr>
          <w:b/>
          <w:sz w:val="28"/>
          <w:szCs w:val="28"/>
        </w:rPr>
        <w:t>ОБУХІВСЬКА МІСЬКА РАДА</w:t>
      </w:r>
    </w:p>
    <w:p w:rsidR="00683259" w:rsidRPr="00CE5BC2" w:rsidRDefault="00683259" w:rsidP="00683259">
      <w:pPr>
        <w:jc w:val="center"/>
        <w:rPr>
          <w:b/>
          <w:sz w:val="28"/>
          <w:szCs w:val="28"/>
        </w:rPr>
      </w:pPr>
      <w:r w:rsidRPr="00CE5BC2">
        <w:rPr>
          <w:b/>
          <w:sz w:val="28"/>
          <w:szCs w:val="28"/>
        </w:rPr>
        <w:t>КИЇВСЬКОЇ ОБЛАСТІ</w:t>
      </w:r>
    </w:p>
    <w:p w:rsidR="00683259" w:rsidRPr="00CE5BC2" w:rsidRDefault="00683259" w:rsidP="00683259">
      <w:pPr>
        <w:jc w:val="center"/>
        <w:rPr>
          <w:b/>
          <w:sz w:val="28"/>
          <w:szCs w:val="28"/>
        </w:rPr>
      </w:pPr>
      <w:r w:rsidRPr="00CE5BC2">
        <w:rPr>
          <w:b/>
          <w:sz w:val="28"/>
          <w:szCs w:val="28"/>
          <w:lang w:val="ru-RU"/>
        </w:rPr>
        <w:t xml:space="preserve">Шістдесят восьма  </w:t>
      </w:r>
      <w:r w:rsidRPr="00CE5BC2">
        <w:rPr>
          <w:b/>
          <w:sz w:val="28"/>
          <w:szCs w:val="28"/>
        </w:rPr>
        <w:t>сесія  сьомого скликання</w:t>
      </w:r>
    </w:p>
    <w:p w:rsidR="00683259" w:rsidRPr="00CE5BC2" w:rsidRDefault="00683259" w:rsidP="00683259">
      <w:pPr>
        <w:jc w:val="center"/>
        <w:rPr>
          <w:b/>
          <w:sz w:val="28"/>
          <w:szCs w:val="28"/>
        </w:rPr>
      </w:pPr>
      <w:r w:rsidRPr="00CE5BC2">
        <w:rPr>
          <w:b/>
          <w:sz w:val="28"/>
          <w:szCs w:val="28"/>
        </w:rPr>
        <w:t>Р  І  Ш  Е  Н  Н  Я</w:t>
      </w:r>
    </w:p>
    <w:p w:rsidR="00683259" w:rsidRPr="00CE5BC2" w:rsidRDefault="00683259" w:rsidP="00683259">
      <w:pPr>
        <w:pStyle w:val="21"/>
        <w:spacing w:line="240" w:lineRule="auto"/>
        <w:ind w:firstLine="720"/>
        <w:rPr>
          <w:sz w:val="28"/>
          <w:szCs w:val="28"/>
        </w:rPr>
      </w:pPr>
      <w:r w:rsidRPr="00CE5BC2">
        <w:rPr>
          <w:sz w:val="28"/>
          <w:szCs w:val="28"/>
        </w:rPr>
        <w:t>Про  хід виконання  цільової програми розвитку та фінансової підтримки  закладів охорони здоров’я, що надають медичну допомогу  на території Обухівської міської  об’єднаної  територіальної громади на 2020 рік  за перше півріччя 2020 року.</w:t>
      </w:r>
    </w:p>
    <w:p w:rsidR="00683259" w:rsidRPr="00CE5BC2" w:rsidRDefault="00683259" w:rsidP="00683259">
      <w:pPr>
        <w:pStyle w:val="ae"/>
        <w:ind w:firstLine="708"/>
        <w:jc w:val="both"/>
        <w:rPr>
          <w:sz w:val="28"/>
          <w:szCs w:val="28"/>
          <w:lang w:val="uk-UA"/>
        </w:rPr>
      </w:pPr>
    </w:p>
    <w:p w:rsidR="00683259" w:rsidRPr="00CE5BC2" w:rsidRDefault="00683259" w:rsidP="00683259">
      <w:pPr>
        <w:pStyle w:val="ae"/>
        <w:ind w:firstLine="708"/>
        <w:jc w:val="both"/>
        <w:rPr>
          <w:sz w:val="28"/>
          <w:szCs w:val="28"/>
          <w:lang w:val="uk-UA"/>
        </w:rPr>
      </w:pPr>
      <w:r w:rsidRPr="00CE5BC2">
        <w:rPr>
          <w:sz w:val="28"/>
          <w:szCs w:val="28"/>
          <w:lang w:val="uk-UA"/>
        </w:rPr>
        <w:t>Розглянувши  звіт  про хід виконання цільової програми розвитку та фінансової підтримки  закладів охорони здоров’я, що надають медичну допомогу  на території Обухівської міської  об’єднаної  територіальної громади на 2020 рік  за перше півріччя 2020 року, затвердженої  рішенням Обухівської міської ради  № 1348-57-VIІ від 20.12.2019</w:t>
      </w:r>
      <w:r w:rsidRPr="00CE5BC2">
        <w:rPr>
          <w:rStyle w:val="ad"/>
          <w:sz w:val="28"/>
          <w:szCs w:val="28"/>
          <w:lang w:val="uk-UA"/>
        </w:rPr>
        <w:t xml:space="preserve">, </w:t>
      </w:r>
      <w:r w:rsidRPr="00CE5BC2">
        <w:rPr>
          <w:sz w:val="28"/>
          <w:szCs w:val="28"/>
          <w:lang w:val="uk-UA"/>
        </w:rPr>
        <w:t xml:space="preserve">  керуючись пунктом 22 частини 1 статті 26, 59</w:t>
      </w:r>
      <w:r w:rsidRPr="00CE5BC2">
        <w:rPr>
          <w:szCs w:val="28"/>
          <w:lang w:val="uk-UA"/>
        </w:rPr>
        <w:t xml:space="preserve"> </w:t>
      </w:r>
      <w:r w:rsidRPr="00CE5BC2">
        <w:rPr>
          <w:sz w:val="28"/>
          <w:szCs w:val="28"/>
          <w:lang w:val="uk-UA"/>
        </w:rPr>
        <w:t>Закону України «Про місцеве самоврядування в Україні», враховуючи висновки постійної  комісії з питань соціально-економічного розвитку, благоустрою, комунального господарства та управління комунальною власністю громади та  з питань планування, бюджету та фінансів</w:t>
      </w:r>
    </w:p>
    <w:p w:rsidR="00683259" w:rsidRPr="00CE5BC2" w:rsidRDefault="00683259" w:rsidP="00683259">
      <w:pPr>
        <w:jc w:val="center"/>
        <w:rPr>
          <w:b/>
          <w:sz w:val="28"/>
          <w:szCs w:val="28"/>
        </w:rPr>
      </w:pPr>
    </w:p>
    <w:p w:rsidR="00683259" w:rsidRPr="00CE5BC2" w:rsidRDefault="00683259" w:rsidP="00683259">
      <w:pPr>
        <w:jc w:val="center"/>
        <w:rPr>
          <w:b/>
          <w:sz w:val="28"/>
          <w:szCs w:val="28"/>
        </w:rPr>
      </w:pPr>
      <w:r w:rsidRPr="00CE5BC2">
        <w:rPr>
          <w:b/>
          <w:sz w:val="28"/>
          <w:szCs w:val="28"/>
        </w:rPr>
        <w:t>ОБУХІВСЬКА МІСЬКА РАДА</w:t>
      </w:r>
    </w:p>
    <w:p w:rsidR="00683259" w:rsidRPr="00CE5BC2" w:rsidRDefault="00683259" w:rsidP="00683259">
      <w:pPr>
        <w:jc w:val="center"/>
        <w:rPr>
          <w:b/>
          <w:sz w:val="28"/>
          <w:szCs w:val="28"/>
        </w:rPr>
      </w:pPr>
      <w:r w:rsidRPr="00CE5BC2">
        <w:rPr>
          <w:b/>
          <w:sz w:val="28"/>
          <w:szCs w:val="28"/>
        </w:rPr>
        <w:t>В И Р І Ш И Л А:</w:t>
      </w:r>
    </w:p>
    <w:p w:rsidR="00683259" w:rsidRPr="00CE5BC2" w:rsidRDefault="00683259" w:rsidP="00683259">
      <w:pPr>
        <w:tabs>
          <w:tab w:val="left" w:pos="7500"/>
          <w:tab w:val="right" w:pos="9355"/>
        </w:tabs>
        <w:jc w:val="both"/>
        <w:rPr>
          <w:sz w:val="28"/>
          <w:szCs w:val="28"/>
        </w:rPr>
      </w:pPr>
      <w:r w:rsidRPr="00CE5BC2">
        <w:rPr>
          <w:bCs/>
          <w:sz w:val="28"/>
          <w:szCs w:val="28"/>
        </w:rPr>
        <w:t xml:space="preserve">          1. </w:t>
      </w:r>
      <w:r w:rsidRPr="00CE5BC2">
        <w:rPr>
          <w:sz w:val="28"/>
          <w:szCs w:val="28"/>
        </w:rPr>
        <w:t xml:space="preserve">Звіт про хід виконання цільової програми розвитку та фінансової підтримки  закладів охорони здоров’я, що надають медичну допомогу  на території Обухівської міської  об’єднаної  територіальної громади на 2020 рік  за перше півріччя 2020 року, взяти до відома  (додається).        </w:t>
      </w:r>
    </w:p>
    <w:p w:rsidR="00683259" w:rsidRPr="00CE5BC2" w:rsidRDefault="00683259" w:rsidP="00683259">
      <w:pPr>
        <w:tabs>
          <w:tab w:val="left" w:pos="7500"/>
          <w:tab w:val="right" w:pos="9355"/>
        </w:tabs>
        <w:jc w:val="both"/>
        <w:rPr>
          <w:sz w:val="28"/>
          <w:szCs w:val="28"/>
        </w:rPr>
      </w:pPr>
      <w:r w:rsidRPr="00CE5BC2">
        <w:rPr>
          <w:sz w:val="28"/>
          <w:szCs w:val="28"/>
        </w:rPr>
        <w:t xml:space="preserve">          2. Контроль за виконанням цього рішення покласти на постійну комісію Обухівської міської ради з питань планування, бюджету та фінансів, постійну комісію Обухівської міської з питань соціально-економічного розвитку, благоустрою, комунального господарства та управління комунальною власністю громади  та першого заступника міського голови Верещака А.М.</w:t>
      </w:r>
    </w:p>
    <w:p w:rsidR="00683259" w:rsidRPr="00CE5BC2" w:rsidRDefault="00683259" w:rsidP="00683259">
      <w:pPr>
        <w:rPr>
          <w:sz w:val="28"/>
          <w:szCs w:val="28"/>
          <w:lang w:val="ru-RU"/>
        </w:rPr>
      </w:pPr>
    </w:p>
    <w:p w:rsidR="00683259" w:rsidRPr="00CE5BC2" w:rsidRDefault="00683259" w:rsidP="00683259">
      <w:pPr>
        <w:rPr>
          <w:sz w:val="28"/>
          <w:szCs w:val="28"/>
        </w:rPr>
      </w:pPr>
    </w:p>
    <w:p w:rsidR="00683259" w:rsidRPr="00CE5BC2" w:rsidRDefault="00683259" w:rsidP="00683259">
      <w:pPr>
        <w:rPr>
          <w:sz w:val="28"/>
          <w:szCs w:val="28"/>
        </w:rPr>
      </w:pPr>
      <w:r w:rsidRPr="00CE5BC2">
        <w:rPr>
          <w:sz w:val="28"/>
          <w:szCs w:val="28"/>
        </w:rPr>
        <w:t>Міський голова</w:t>
      </w:r>
      <w:r w:rsidRPr="00CE5BC2">
        <w:rPr>
          <w:sz w:val="28"/>
          <w:szCs w:val="28"/>
        </w:rPr>
        <w:tab/>
        <w:t xml:space="preserve">                                                                          О.М.Левченко </w:t>
      </w:r>
    </w:p>
    <w:p w:rsidR="00683259" w:rsidRPr="00CE5BC2" w:rsidRDefault="00683259" w:rsidP="00683259"/>
    <w:p w:rsidR="00683259" w:rsidRPr="00CE5BC2" w:rsidRDefault="00683259" w:rsidP="00683259">
      <w:r w:rsidRPr="00CE5BC2">
        <w:t xml:space="preserve">м.Обухів № </w:t>
      </w:r>
      <w:r w:rsidR="00260989">
        <w:t>1568</w:t>
      </w:r>
      <w:r w:rsidRPr="00CE5BC2">
        <w:t xml:space="preserve">  - 68 - </w:t>
      </w:r>
      <w:r w:rsidRPr="00CE5BC2">
        <w:rPr>
          <w:lang w:val="en-US"/>
        </w:rPr>
        <w:t>VII</w:t>
      </w:r>
      <w:r w:rsidRPr="00CE5BC2">
        <w:t xml:space="preserve"> від      27 .08.2020</w:t>
      </w:r>
    </w:p>
    <w:p w:rsidR="00683259" w:rsidRPr="00CE5BC2" w:rsidRDefault="00683259" w:rsidP="00683259">
      <w:pPr>
        <w:rPr>
          <w:sz w:val="28"/>
          <w:szCs w:val="28"/>
        </w:rPr>
      </w:pPr>
      <w:r w:rsidRPr="00CE5BC2">
        <w:rPr>
          <w:sz w:val="22"/>
          <w:szCs w:val="22"/>
        </w:rPr>
        <w:t>вик. Фетисенко О. О.</w:t>
      </w:r>
    </w:p>
    <w:p w:rsidR="00683259" w:rsidRPr="00CE5BC2" w:rsidRDefault="00683259" w:rsidP="00683259">
      <w:pPr>
        <w:jc w:val="right"/>
        <w:rPr>
          <w:sz w:val="28"/>
          <w:szCs w:val="28"/>
        </w:rPr>
        <w:sectPr w:rsidR="00683259" w:rsidRPr="00CE5BC2" w:rsidSect="0058718B">
          <w:pgSz w:w="11906" w:h="16838"/>
          <w:pgMar w:top="720" w:right="851" w:bottom="1134" w:left="1701" w:header="709" w:footer="709" w:gutter="0"/>
          <w:cols w:space="708"/>
          <w:docGrid w:linePitch="360"/>
        </w:sectPr>
      </w:pPr>
    </w:p>
    <w:p w:rsidR="00683259" w:rsidRPr="00CE5BC2" w:rsidRDefault="00683259" w:rsidP="00683259">
      <w:pPr>
        <w:jc w:val="center"/>
        <w:rPr>
          <w:b/>
        </w:rPr>
      </w:pPr>
      <w:r w:rsidRPr="00CE5BC2">
        <w:rPr>
          <w:b/>
          <w:szCs w:val="28"/>
        </w:rPr>
        <w:lastRenderedPageBreak/>
        <w:t xml:space="preserve">  </w:t>
      </w:r>
      <w:r w:rsidR="00233660">
        <w:rPr>
          <w:b/>
          <w:szCs w:val="28"/>
        </w:rPr>
        <w:t>Звіт про в</w:t>
      </w:r>
      <w:r w:rsidRPr="00CE5BC2">
        <w:rPr>
          <w:b/>
          <w:szCs w:val="28"/>
        </w:rPr>
        <w:t>иконання за перше півріччя 2020 року КНП ОМР «Обухівський МЦ ПМСД» з</w:t>
      </w:r>
      <w:r w:rsidRPr="00CE5BC2">
        <w:rPr>
          <w:b/>
        </w:rPr>
        <w:t xml:space="preserve">аходів реалізації «Цільової </w:t>
      </w:r>
      <w:r w:rsidRPr="00CE5BC2">
        <w:rPr>
          <w:b/>
          <w:bCs/>
        </w:rPr>
        <w:t xml:space="preserve"> програми </w:t>
      </w:r>
      <w:r w:rsidRPr="00CE5BC2">
        <w:rPr>
          <w:b/>
        </w:rPr>
        <w:t>розвитку  та фінансової  підтримки  закладів охорони здоров’я, що надають  медичну допомогу на  території Обухівської міської  об’єднаної  територіальної громади  на 2020 рік»</w:t>
      </w:r>
      <w:r w:rsidRPr="00CE5BC2">
        <w:rPr>
          <w:b/>
          <w:bCs/>
        </w:rPr>
        <w:t xml:space="preserve"> </w:t>
      </w:r>
    </w:p>
    <w:tbl>
      <w:tblPr>
        <w:tblW w:w="9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35"/>
        <w:gridCol w:w="5202"/>
        <w:gridCol w:w="1417"/>
        <w:gridCol w:w="1305"/>
        <w:gridCol w:w="1451"/>
      </w:tblGrid>
      <w:tr w:rsidR="00683259" w:rsidRPr="00CE5BC2" w:rsidTr="00683259">
        <w:trPr>
          <w:trHeight w:val="1474"/>
        </w:trPr>
        <w:tc>
          <w:tcPr>
            <w:tcW w:w="43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jc w:val="center"/>
            </w:pPr>
            <w:r w:rsidRPr="00CE5BC2">
              <w:t>№ з/п</w:t>
            </w:r>
          </w:p>
        </w:tc>
        <w:tc>
          <w:tcPr>
            <w:tcW w:w="520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jc w:val="center"/>
            </w:pPr>
            <w:r w:rsidRPr="00CE5BC2">
              <w:t>Перелік заходів Програми</w:t>
            </w:r>
          </w:p>
        </w:tc>
        <w:tc>
          <w:tcPr>
            <w:tcW w:w="1417"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jc w:val="center"/>
            </w:pPr>
            <w:r w:rsidRPr="00CE5BC2">
              <w:t>Плановий обсяг фінансування на 2020 рік, грн.</w:t>
            </w:r>
          </w:p>
        </w:tc>
        <w:tc>
          <w:tcPr>
            <w:tcW w:w="130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jc w:val="center"/>
            </w:pPr>
            <w:r w:rsidRPr="00CE5BC2">
              <w:t xml:space="preserve"> Виконання за перше півріччя 2020 року</w:t>
            </w: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 виконання</w:t>
            </w:r>
          </w:p>
        </w:tc>
      </w:tr>
      <w:tr w:rsidR="00683259" w:rsidRPr="00CE5BC2" w:rsidTr="00683259">
        <w:trPr>
          <w:trHeight w:val="869"/>
        </w:trPr>
        <w:tc>
          <w:tcPr>
            <w:tcW w:w="43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1</w:t>
            </w:r>
          </w:p>
        </w:tc>
        <w:tc>
          <w:tcPr>
            <w:tcW w:w="520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 xml:space="preserve">Оплата праці та нарахування на заробітну плату працівникам, що надають первинну невідкладну медичну допомогу </w:t>
            </w: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765100</w:t>
            </w:r>
          </w:p>
        </w:tc>
        <w:tc>
          <w:tcPr>
            <w:tcW w:w="130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374189,52</w:t>
            </w:r>
          </w:p>
          <w:p w:rsidR="00683259" w:rsidRPr="00CE5BC2" w:rsidRDefault="00683259" w:rsidP="00683259">
            <w:pPr>
              <w:spacing w:line="256" w:lineRule="auto"/>
              <w:jc w:val="center"/>
            </w:pP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48,9</w:t>
            </w:r>
          </w:p>
        </w:tc>
      </w:tr>
      <w:tr w:rsidR="00683259" w:rsidRPr="00CE5BC2" w:rsidTr="00683259">
        <w:trPr>
          <w:trHeight w:val="1406"/>
        </w:trPr>
        <w:tc>
          <w:tcPr>
            <w:tcW w:w="43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2</w:t>
            </w:r>
          </w:p>
        </w:tc>
        <w:tc>
          <w:tcPr>
            <w:tcW w:w="520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Відшкодування витрат на безоплатний відпуск наркотичних та психотропних препаратів, лікарських засобів для надання паліативної допомоги важкохворим пацієнтам для лікування больового синдрому</w:t>
            </w: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90000</w:t>
            </w:r>
          </w:p>
          <w:p w:rsidR="00683259" w:rsidRPr="00CE5BC2" w:rsidRDefault="00683259" w:rsidP="00683259">
            <w:pPr>
              <w:spacing w:line="256" w:lineRule="auto"/>
              <w:jc w:val="center"/>
            </w:pPr>
          </w:p>
        </w:tc>
        <w:tc>
          <w:tcPr>
            <w:tcW w:w="130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6213,47</w:t>
            </w: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6,9</w:t>
            </w:r>
          </w:p>
        </w:tc>
      </w:tr>
      <w:tr w:rsidR="00683259" w:rsidRPr="00CE5BC2" w:rsidTr="00683259">
        <w:trPr>
          <w:trHeight w:val="1103"/>
        </w:trPr>
        <w:tc>
          <w:tcPr>
            <w:tcW w:w="43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3</w:t>
            </w:r>
          </w:p>
        </w:tc>
        <w:tc>
          <w:tcPr>
            <w:tcW w:w="520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Технічне обслуговування та поточний ремонт автомобілів, витрати на паливно-мастильні матеріали</w:t>
            </w: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164100</w:t>
            </w:r>
          </w:p>
          <w:p w:rsidR="00683259" w:rsidRPr="00CE5BC2" w:rsidRDefault="00683259" w:rsidP="00683259">
            <w:pPr>
              <w:spacing w:line="256" w:lineRule="auto"/>
              <w:jc w:val="center"/>
            </w:pPr>
          </w:p>
        </w:tc>
        <w:tc>
          <w:tcPr>
            <w:tcW w:w="130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153373</w:t>
            </w: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93,5</w:t>
            </w:r>
          </w:p>
        </w:tc>
      </w:tr>
      <w:tr w:rsidR="00683259" w:rsidRPr="00CE5BC2" w:rsidTr="00683259">
        <w:trPr>
          <w:trHeight w:val="744"/>
        </w:trPr>
        <w:tc>
          <w:tcPr>
            <w:tcW w:w="43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4</w:t>
            </w:r>
          </w:p>
        </w:tc>
        <w:tc>
          <w:tcPr>
            <w:tcW w:w="520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Оплата комунальних послуг та енергоносіїв, інших послуг</w:t>
            </w: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955400</w:t>
            </w:r>
          </w:p>
          <w:p w:rsidR="00683259" w:rsidRPr="00CE5BC2" w:rsidRDefault="00683259" w:rsidP="00683259">
            <w:pPr>
              <w:spacing w:line="256" w:lineRule="auto"/>
              <w:jc w:val="center"/>
            </w:pPr>
          </w:p>
        </w:tc>
        <w:tc>
          <w:tcPr>
            <w:tcW w:w="130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344658,61</w:t>
            </w: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36,1</w:t>
            </w:r>
          </w:p>
        </w:tc>
      </w:tr>
      <w:tr w:rsidR="00683259" w:rsidRPr="00CE5BC2" w:rsidTr="00683259">
        <w:trPr>
          <w:trHeight w:val="744"/>
        </w:trPr>
        <w:tc>
          <w:tcPr>
            <w:tcW w:w="43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5</w:t>
            </w:r>
          </w:p>
        </w:tc>
        <w:tc>
          <w:tcPr>
            <w:tcW w:w="520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Капітальний ремонт приміщень та місць загального користування Обухівської АЗПСМ№1, по адресу м. Обухів вул..Каштанова,52</w:t>
            </w: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457200</w:t>
            </w:r>
          </w:p>
          <w:p w:rsidR="00683259" w:rsidRPr="00CE5BC2" w:rsidRDefault="00683259" w:rsidP="00683259">
            <w:pPr>
              <w:spacing w:line="256" w:lineRule="auto"/>
              <w:jc w:val="center"/>
            </w:pPr>
          </w:p>
        </w:tc>
        <w:tc>
          <w:tcPr>
            <w:tcW w:w="130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454716,82</w:t>
            </w: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99,5</w:t>
            </w:r>
          </w:p>
        </w:tc>
      </w:tr>
      <w:tr w:rsidR="00683259" w:rsidRPr="00CE5BC2" w:rsidTr="00683259">
        <w:trPr>
          <w:trHeight w:val="744"/>
        </w:trPr>
        <w:tc>
          <w:tcPr>
            <w:tcW w:w="43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6</w:t>
            </w:r>
          </w:p>
        </w:tc>
        <w:tc>
          <w:tcPr>
            <w:tcW w:w="520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rPr>
                <w:b/>
              </w:rPr>
            </w:pPr>
            <w:r w:rsidRPr="00CE5BC2">
              <w:t>Виготовлення кошторисної документації  з «Капітального ремонту приміщень та місць загального користування Обухівської АЗПСМ№1, по адресу м. Обухів вул..Каштанова,52» в т.ч.експертиза</w:t>
            </w: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rPr>
                <w:b/>
              </w:rPr>
            </w:pPr>
          </w:p>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8500</w:t>
            </w:r>
          </w:p>
          <w:p w:rsidR="00683259" w:rsidRPr="00CE5BC2" w:rsidRDefault="00683259" w:rsidP="00683259">
            <w:pPr>
              <w:spacing w:line="256" w:lineRule="auto"/>
              <w:jc w:val="center"/>
            </w:pPr>
          </w:p>
        </w:tc>
        <w:tc>
          <w:tcPr>
            <w:tcW w:w="130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8500</w:t>
            </w: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p>
          <w:p w:rsidR="00683259" w:rsidRPr="00CE5BC2" w:rsidRDefault="00683259" w:rsidP="00683259">
            <w:pPr>
              <w:spacing w:line="256" w:lineRule="auto"/>
              <w:jc w:val="center"/>
            </w:pPr>
          </w:p>
          <w:p w:rsidR="00683259" w:rsidRPr="00CE5BC2" w:rsidRDefault="00683259" w:rsidP="00683259">
            <w:pPr>
              <w:spacing w:line="256" w:lineRule="auto"/>
              <w:jc w:val="center"/>
            </w:pPr>
            <w:r w:rsidRPr="00CE5BC2">
              <w:t>100</w:t>
            </w:r>
          </w:p>
          <w:p w:rsidR="00683259" w:rsidRPr="00CE5BC2" w:rsidRDefault="00683259" w:rsidP="00683259">
            <w:pPr>
              <w:spacing w:line="256" w:lineRule="auto"/>
            </w:pPr>
          </w:p>
        </w:tc>
      </w:tr>
      <w:tr w:rsidR="00683259" w:rsidRPr="00CE5BC2" w:rsidTr="00683259">
        <w:trPr>
          <w:trHeight w:val="433"/>
        </w:trPr>
        <w:tc>
          <w:tcPr>
            <w:tcW w:w="43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7</w:t>
            </w:r>
          </w:p>
        </w:tc>
        <w:tc>
          <w:tcPr>
            <w:tcW w:w="520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Придбання меблів</w:t>
            </w: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36900</w:t>
            </w:r>
          </w:p>
          <w:p w:rsidR="00683259" w:rsidRPr="00CE5BC2" w:rsidRDefault="00683259" w:rsidP="00683259">
            <w:pPr>
              <w:spacing w:line="256" w:lineRule="auto"/>
              <w:jc w:val="center"/>
            </w:pPr>
          </w:p>
        </w:tc>
        <w:tc>
          <w:tcPr>
            <w:tcW w:w="130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jc w:val="center"/>
            </w:pPr>
            <w:r w:rsidRPr="00CE5BC2">
              <w:t>36830</w:t>
            </w: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99,8</w:t>
            </w:r>
          </w:p>
        </w:tc>
      </w:tr>
      <w:tr w:rsidR="00683259" w:rsidRPr="00CE5BC2" w:rsidTr="00683259">
        <w:trPr>
          <w:trHeight w:val="433"/>
        </w:trPr>
        <w:tc>
          <w:tcPr>
            <w:tcW w:w="43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rPr>
                <w:lang w:val="en-US"/>
              </w:rPr>
            </w:pPr>
            <w:r w:rsidRPr="00CE5BC2">
              <w:rPr>
                <w:lang w:val="en-US"/>
              </w:rPr>
              <w:t>8</w:t>
            </w:r>
          </w:p>
        </w:tc>
        <w:tc>
          <w:tcPr>
            <w:tcW w:w="5202"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pPr>
            <w:r w:rsidRPr="00CE5BC2">
              <w:t>Матеріальне стимулювання працівників первинної медико-санітарної допомоги</w:t>
            </w: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500000</w:t>
            </w:r>
          </w:p>
          <w:p w:rsidR="00683259" w:rsidRPr="00CE5BC2" w:rsidRDefault="00683259" w:rsidP="00683259">
            <w:pPr>
              <w:spacing w:line="256" w:lineRule="auto"/>
              <w:jc w:val="center"/>
            </w:pPr>
          </w:p>
        </w:tc>
        <w:tc>
          <w:tcPr>
            <w:tcW w:w="1305" w:type="dxa"/>
            <w:tcBorders>
              <w:top w:val="single" w:sz="4" w:space="0" w:color="auto"/>
              <w:left w:val="single" w:sz="4" w:space="0" w:color="auto"/>
              <w:bottom w:val="single" w:sz="4" w:space="0" w:color="auto"/>
              <w:right w:val="single" w:sz="4" w:space="0" w:color="auto"/>
            </w:tcBorders>
            <w:hideMark/>
          </w:tcPr>
          <w:p w:rsidR="00683259" w:rsidRPr="00CE5BC2" w:rsidRDefault="00683259" w:rsidP="00683259">
            <w:pPr>
              <w:spacing w:line="256" w:lineRule="auto"/>
              <w:jc w:val="center"/>
            </w:pPr>
            <w:r w:rsidRPr="00CE5BC2">
              <w:t>496258,08</w:t>
            </w: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99,3</w:t>
            </w:r>
          </w:p>
        </w:tc>
      </w:tr>
      <w:tr w:rsidR="00683259" w:rsidRPr="00CE5BC2" w:rsidTr="00683259">
        <w:trPr>
          <w:trHeight w:val="744"/>
        </w:trPr>
        <w:tc>
          <w:tcPr>
            <w:tcW w:w="43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pPr>
            <w:r w:rsidRPr="00CE5BC2">
              <w:t>9</w:t>
            </w:r>
          </w:p>
        </w:tc>
        <w:tc>
          <w:tcPr>
            <w:tcW w:w="5202"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pPr>
            <w:r w:rsidRPr="00CE5BC2">
              <w:t>Відшкодування вартості наркотичних, психотропних та лікарських препаратів неврологічним та психіатричним хворим</w:t>
            </w: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103900</w:t>
            </w:r>
          </w:p>
          <w:p w:rsidR="00683259" w:rsidRPr="00CE5BC2" w:rsidRDefault="00683259" w:rsidP="00683259">
            <w:pPr>
              <w:spacing w:line="256" w:lineRule="auto"/>
              <w:jc w:val="center"/>
            </w:pPr>
          </w:p>
        </w:tc>
        <w:tc>
          <w:tcPr>
            <w:tcW w:w="130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0</w:t>
            </w:r>
          </w:p>
          <w:p w:rsidR="00683259" w:rsidRPr="00CE5BC2" w:rsidRDefault="00683259" w:rsidP="00683259">
            <w:pPr>
              <w:spacing w:line="256" w:lineRule="auto"/>
              <w:jc w:val="center"/>
            </w:pP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0</w:t>
            </w:r>
          </w:p>
        </w:tc>
      </w:tr>
      <w:tr w:rsidR="00683259" w:rsidRPr="00CE5BC2" w:rsidTr="00683259">
        <w:trPr>
          <w:trHeight w:val="744"/>
        </w:trPr>
        <w:tc>
          <w:tcPr>
            <w:tcW w:w="43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pPr>
            <w:r w:rsidRPr="00CE5BC2">
              <w:t>10</w:t>
            </w:r>
          </w:p>
        </w:tc>
        <w:tc>
          <w:tcPr>
            <w:tcW w:w="5202"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pPr>
            <w:r w:rsidRPr="00CE5BC2">
              <w:t>Капітальний ремонт покрівлі Обухівської амбулаторії загальної практики сімейної медицини №3, мкр-н Яблуневий, 20а</w:t>
            </w: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1013200</w:t>
            </w:r>
          </w:p>
          <w:p w:rsidR="00683259" w:rsidRPr="00CE5BC2" w:rsidRDefault="00683259" w:rsidP="00683259">
            <w:pPr>
              <w:spacing w:line="256" w:lineRule="auto"/>
              <w:jc w:val="center"/>
            </w:pPr>
          </w:p>
        </w:tc>
        <w:tc>
          <w:tcPr>
            <w:tcW w:w="130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0</w:t>
            </w:r>
          </w:p>
          <w:p w:rsidR="00683259" w:rsidRPr="00CE5BC2" w:rsidRDefault="00683259" w:rsidP="00683259">
            <w:pPr>
              <w:spacing w:line="256" w:lineRule="auto"/>
              <w:jc w:val="center"/>
            </w:pPr>
          </w:p>
          <w:p w:rsidR="00683259" w:rsidRPr="00CE5BC2" w:rsidRDefault="00683259" w:rsidP="00683259">
            <w:pPr>
              <w:spacing w:line="256" w:lineRule="auto"/>
              <w:jc w:val="center"/>
            </w:pP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0</w:t>
            </w:r>
          </w:p>
        </w:tc>
      </w:tr>
      <w:tr w:rsidR="00683259" w:rsidRPr="00CE5BC2" w:rsidTr="00683259">
        <w:trPr>
          <w:trHeight w:val="744"/>
        </w:trPr>
        <w:tc>
          <w:tcPr>
            <w:tcW w:w="43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pPr>
            <w:r w:rsidRPr="00CE5BC2">
              <w:t>11</w:t>
            </w:r>
          </w:p>
        </w:tc>
        <w:tc>
          <w:tcPr>
            <w:tcW w:w="5202"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pPr>
            <w:r w:rsidRPr="00CE5BC2">
              <w:t>Оплата витрат на  поточний ремонт комплексу рентгенівського діагностичного</w:t>
            </w: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6200</w:t>
            </w:r>
          </w:p>
        </w:tc>
        <w:tc>
          <w:tcPr>
            <w:tcW w:w="130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0</w:t>
            </w: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pPr>
            <w:r w:rsidRPr="00CE5BC2">
              <w:t>0</w:t>
            </w:r>
          </w:p>
        </w:tc>
      </w:tr>
      <w:tr w:rsidR="00683259" w:rsidRPr="00CE5BC2" w:rsidTr="00683259">
        <w:trPr>
          <w:trHeight w:val="744"/>
        </w:trPr>
        <w:tc>
          <w:tcPr>
            <w:tcW w:w="43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pPr>
          </w:p>
          <w:p w:rsidR="00683259" w:rsidRPr="00CE5BC2" w:rsidRDefault="00683259" w:rsidP="00683259">
            <w:pPr>
              <w:spacing w:line="256" w:lineRule="auto"/>
            </w:pPr>
          </w:p>
        </w:tc>
        <w:tc>
          <w:tcPr>
            <w:tcW w:w="5202"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rPr>
                <w:b/>
              </w:rPr>
            </w:pPr>
          </w:p>
          <w:p w:rsidR="00683259" w:rsidRPr="00CE5BC2" w:rsidRDefault="00683259" w:rsidP="00683259">
            <w:pPr>
              <w:spacing w:line="256" w:lineRule="auto"/>
              <w:rPr>
                <w:b/>
              </w:rPr>
            </w:pPr>
            <w:r w:rsidRPr="00CE5BC2">
              <w:rPr>
                <w:b/>
              </w:rPr>
              <w:t>Всього</w:t>
            </w: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rPr>
                <w:b/>
              </w:rPr>
            </w:pPr>
          </w:p>
          <w:p w:rsidR="00683259" w:rsidRPr="00CE5BC2" w:rsidRDefault="00683259" w:rsidP="00683259">
            <w:pPr>
              <w:spacing w:line="256" w:lineRule="auto"/>
              <w:jc w:val="center"/>
              <w:rPr>
                <w:b/>
              </w:rPr>
            </w:pPr>
            <w:r w:rsidRPr="00CE5BC2">
              <w:rPr>
                <w:b/>
              </w:rPr>
              <w:t>4100500</w:t>
            </w:r>
          </w:p>
        </w:tc>
        <w:tc>
          <w:tcPr>
            <w:tcW w:w="1305"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rPr>
                <w:b/>
              </w:rPr>
            </w:pPr>
          </w:p>
          <w:p w:rsidR="00683259" w:rsidRPr="00CE5BC2" w:rsidRDefault="00683259" w:rsidP="00683259">
            <w:pPr>
              <w:spacing w:line="256" w:lineRule="auto"/>
              <w:jc w:val="center"/>
              <w:rPr>
                <w:b/>
                <w:sz w:val="18"/>
                <w:szCs w:val="18"/>
              </w:rPr>
            </w:pPr>
            <w:r w:rsidRPr="00CE5BC2">
              <w:rPr>
                <w:b/>
                <w:sz w:val="18"/>
                <w:szCs w:val="18"/>
              </w:rPr>
              <w:t>1874739,50</w:t>
            </w:r>
          </w:p>
        </w:tc>
        <w:tc>
          <w:tcPr>
            <w:tcW w:w="1451"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spacing w:line="256" w:lineRule="auto"/>
              <w:jc w:val="center"/>
              <w:rPr>
                <w:b/>
              </w:rPr>
            </w:pPr>
          </w:p>
          <w:p w:rsidR="00683259" w:rsidRPr="00CE5BC2" w:rsidRDefault="00683259" w:rsidP="00683259">
            <w:pPr>
              <w:spacing w:line="256" w:lineRule="auto"/>
              <w:jc w:val="center"/>
              <w:rPr>
                <w:b/>
              </w:rPr>
            </w:pPr>
            <w:r w:rsidRPr="00CE5BC2">
              <w:rPr>
                <w:b/>
              </w:rPr>
              <w:t>45,7</w:t>
            </w:r>
          </w:p>
        </w:tc>
      </w:tr>
    </w:tbl>
    <w:p w:rsidR="00683259" w:rsidRPr="00CE5BC2" w:rsidRDefault="00683259" w:rsidP="00683259">
      <w:pPr>
        <w:jc w:val="both"/>
      </w:pPr>
    </w:p>
    <w:p w:rsidR="00683259" w:rsidRPr="00CE5BC2" w:rsidRDefault="00683259" w:rsidP="00683259">
      <w:r w:rsidRPr="00CE5BC2">
        <w:t>Директор КНП ОМР «Обухі</w:t>
      </w:r>
      <w:r w:rsidR="00260989">
        <w:t xml:space="preserve">вський МЦ ПМСД»        </w:t>
      </w:r>
      <w:r w:rsidRPr="00CE5BC2">
        <w:t xml:space="preserve">                      О. О. Фетисенко</w:t>
      </w:r>
    </w:p>
    <w:p w:rsidR="00683259" w:rsidRDefault="00683259" w:rsidP="00683259"/>
    <w:p w:rsidR="00746942" w:rsidRPr="006934BC" w:rsidRDefault="00746942" w:rsidP="00746942">
      <w:pPr>
        <w:widowControl w:val="0"/>
        <w:ind w:left="4320" w:right="3118"/>
        <w:rPr>
          <w:rFonts w:asciiTheme="minorHAnsi" w:hAnsiTheme="minorHAnsi"/>
        </w:rPr>
      </w:pPr>
      <w:r>
        <w:rPr>
          <w:rFonts w:ascii="Tms Rmn" w:hAnsi="Tms Rmn"/>
          <w:noProof/>
          <w:lang w:eastAsia="uk-UA"/>
        </w:rPr>
        <w:lastRenderedPageBreak/>
        <w:drawing>
          <wp:inline distT="0" distB="0" distL="0" distR="0">
            <wp:extent cx="571500" cy="779318"/>
            <wp:effectExtent l="19050" t="0" r="0" b="0"/>
            <wp:docPr id="10"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srcRect/>
                    <a:stretch>
                      <a:fillRect/>
                    </a:stretch>
                  </pic:blipFill>
                  <pic:spPr bwMode="auto">
                    <a:xfrm>
                      <a:off x="0" y="0"/>
                      <a:ext cx="571500" cy="779318"/>
                    </a:xfrm>
                    <a:prstGeom prst="rect">
                      <a:avLst/>
                    </a:prstGeom>
                    <a:noFill/>
                    <a:ln w="9525">
                      <a:noFill/>
                      <a:miter lim="800000"/>
                      <a:headEnd/>
                      <a:tailEnd/>
                    </a:ln>
                  </pic:spPr>
                </pic:pic>
              </a:graphicData>
            </a:graphic>
          </wp:inline>
        </w:drawing>
      </w:r>
    </w:p>
    <w:p w:rsidR="00746942" w:rsidRPr="00746942" w:rsidRDefault="00746942" w:rsidP="00746942">
      <w:pPr>
        <w:widowControl w:val="0"/>
        <w:spacing w:line="400" w:lineRule="exact"/>
        <w:ind w:right="-51"/>
        <w:jc w:val="center"/>
        <w:outlineLvl w:val="0"/>
        <w:rPr>
          <w:rFonts w:ascii="AG_Benguiat" w:hAnsi="AG_Benguiat"/>
          <w:b/>
          <w:sz w:val="28"/>
          <w:szCs w:val="28"/>
        </w:rPr>
      </w:pPr>
      <w:r w:rsidRPr="00746942">
        <w:rPr>
          <w:b/>
          <w:sz w:val="28"/>
          <w:szCs w:val="28"/>
        </w:rPr>
        <w:t>ОБУХІВСЬКА МІСЬКА РАДА</w:t>
      </w:r>
    </w:p>
    <w:p w:rsidR="00746942" w:rsidRPr="00746942" w:rsidRDefault="00746942" w:rsidP="00746942">
      <w:pPr>
        <w:widowControl w:val="0"/>
        <w:spacing w:line="400" w:lineRule="exact"/>
        <w:ind w:right="91"/>
        <w:jc w:val="center"/>
        <w:rPr>
          <w:b/>
          <w:sz w:val="28"/>
          <w:szCs w:val="28"/>
        </w:rPr>
      </w:pPr>
      <w:r w:rsidRPr="00746942">
        <w:rPr>
          <w:b/>
          <w:sz w:val="28"/>
          <w:szCs w:val="28"/>
        </w:rPr>
        <w:t>КИЇВСЬКОЇ ОБЛАСТІ</w:t>
      </w:r>
    </w:p>
    <w:p w:rsidR="00746942" w:rsidRPr="00746942" w:rsidRDefault="00746942" w:rsidP="00746942">
      <w:pPr>
        <w:widowControl w:val="0"/>
        <w:spacing w:line="400" w:lineRule="exact"/>
        <w:ind w:right="91"/>
        <w:jc w:val="center"/>
        <w:rPr>
          <w:b/>
          <w:sz w:val="28"/>
          <w:szCs w:val="28"/>
        </w:rPr>
      </w:pPr>
      <w:r w:rsidRPr="00746942">
        <w:rPr>
          <w:b/>
          <w:sz w:val="28"/>
          <w:szCs w:val="28"/>
        </w:rPr>
        <w:t>Шістдесят восьма сесія сьомого скликання</w:t>
      </w:r>
    </w:p>
    <w:p w:rsidR="00746942" w:rsidRPr="00746942" w:rsidRDefault="00746942" w:rsidP="00746942">
      <w:pPr>
        <w:widowControl w:val="0"/>
        <w:ind w:right="91"/>
        <w:jc w:val="center"/>
        <w:outlineLvl w:val="0"/>
        <w:rPr>
          <w:b/>
          <w:sz w:val="28"/>
          <w:szCs w:val="28"/>
        </w:rPr>
      </w:pPr>
      <w:r w:rsidRPr="00746942">
        <w:rPr>
          <w:b/>
          <w:sz w:val="28"/>
          <w:szCs w:val="28"/>
        </w:rPr>
        <w:t>Р І Ш Е Н Н Я</w:t>
      </w:r>
    </w:p>
    <w:p w:rsidR="00746942" w:rsidRDefault="00746942" w:rsidP="00746942">
      <w:pPr>
        <w:widowControl w:val="0"/>
        <w:ind w:left="4320" w:right="4700"/>
        <w:rPr>
          <w:rFonts w:ascii="Tms Rmn" w:hAnsi="Tms Rmn"/>
        </w:rPr>
      </w:pPr>
    </w:p>
    <w:p w:rsidR="00746942" w:rsidRPr="00E94CD9" w:rsidRDefault="00746942" w:rsidP="00746942">
      <w:pPr>
        <w:ind w:firstLine="708"/>
        <w:jc w:val="center"/>
        <w:rPr>
          <w:sz w:val="28"/>
          <w:szCs w:val="28"/>
        </w:rPr>
      </w:pPr>
      <w:r w:rsidRPr="00C36DAC">
        <w:rPr>
          <w:rStyle w:val="xfm79540460"/>
          <w:sz w:val="28"/>
          <w:szCs w:val="28"/>
        </w:rPr>
        <w:t>Про хід виконання</w:t>
      </w:r>
      <w:r w:rsidRPr="00FB7F2A">
        <w:rPr>
          <w:rStyle w:val="xfm79540460"/>
          <w:sz w:val="28"/>
          <w:szCs w:val="28"/>
        </w:rPr>
        <w:t> </w:t>
      </w:r>
      <w:r>
        <w:rPr>
          <w:rStyle w:val="xfm79540460"/>
          <w:sz w:val="28"/>
          <w:szCs w:val="28"/>
        </w:rPr>
        <w:t xml:space="preserve"> цільової Програми розвитку </w:t>
      </w:r>
      <w:r w:rsidRPr="00C36DAC">
        <w:rPr>
          <w:rStyle w:val="xfm79540460"/>
          <w:sz w:val="28"/>
          <w:szCs w:val="28"/>
        </w:rPr>
        <w:t>системи освіти</w:t>
      </w:r>
      <w:r w:rsidRPr="00FB7F2A">
        <w:rPr>
          <w:rStyle w:val="xfm79540460"/>
          <w:sz w:val="28"/>
          <w:szCs w:val="28"/>
        </w:rPr>
        <w:t>  </w:t>
      </w:r>
      <w:r w:rsidRPr="00C36DAC">
        <w:rPr>
          <w:rStyle w:val="xfm79540460"/>
          <w:sz w:val="28"/>
          <w:szCs w:val="28"/>
        </w:rPr>
        <w:t>на території Обухівської міської</w:t>
      </w:r>
      <w:r w:rsidRPr="00C36DAC">
        <w:rPr>
          <w:bCs/>
          <w:sz w:val="28"/>
          <w:szCs w:val="28"/>
        </w:rPr>
        <w:t xml:space="preserve"> об’єднаної територіальної громади</w:t>
      </w:r>
      <w:r w:rsidRPr="00C36DAC">
        <w:rPr>
          <w:rStyle w:val="xfm79540460"/>
          <w:sz w:val="28"/>
          <w:szCs w:val="28"/>
        </w:rPr>
        <w:t xml:space="preserve"> на 2020 рік </w:t>
      </w:r>
      <w:r w:rsidRPr="00C36DAC">
        <w:rPr>
          <w:bCs/>
          <w:sz w:val="28"/>
          <w:szCs w:val="28"/>
        </w:rPr>
        <w:t xml:space="preserve">(із наступними змінами) </w:t>
      </w:r>
      <w:r w:rsidRPr="00C36DAC">
        <w:rPr>
          <w:rStyle w:val="xfm79540460"/>
          <w:sz w:val="28"/>
          <w:szCs w:val="28"/>
        </w:rPr>
        <w:t xml:space="preserve"> за перше півріччя 2020 року</w:t>
      </w:r>
    </w:p>
    <w:p w:rsidR="00746942" w:rsidRDefault="00746942" w:rsidP="00746942">
      <w:pPr>
        <w:jc w:val="center"/>
        <w:rPr>
          <w:b/>
          <w:sz w:val="28"/>
          <w:szCs w:val="28"/>
        </w:rPr>
      </w:pPr>
    </w:p>
    <w:p w:rsidR="00746942" w:rsidRPr="00DF0F28" w:rsidRDefault="00746942" w:rsidP="00746942">
      <w:pPr>
        <w:jc w:val="center"/>
        <w:rPr>
          <w:sz w:val="16"/>
          <w:szCs w:val="16"/>
        </w:rPr>
      </w:pPr>
    </w:p>
    <w:p w:rsidR="00746942" w:rsidRDefault="00746942" w:rsidP="00746942">
      <w:pPr>
        <w:ind w:firstLine="708"/>
        <w:jc w:val="both"/>
        <w:rPr>
          <w:sz w:val="28"/>
          <w:szCs w:val="28"/>
        </w:rPr>
      </w:pPr>
      <w:r>
        <w:rPr>
          <w:sz w:val="28"/>
          <w:szCs w:val="28"/>
        </w:rPr>
        <w:t>Відповідно до ст. 26, 27 Закону України «Про місцеве самоврядування в Україні», заслухавши звіт начальника управління освіти виконавчого комітету Обухівської міської ради Коломієць О.Г.</w:t>
      </w:r>
      <w:r w:rsidRPr="00F17FD3">
        <w:rPr>
          <w:sz w:val="28"/>
          <w:szCs w:val="28"/>
        </w:rPr>
        <w:t xml:space="preserve"> </w:t>
      </w:r>
      <w:r>
        <w:rPr>
          <w:sz w:val="28"/>
          <w:szCs w:val="28"/>
        </w:rPr>
        <w:t>«</w:t>
      </w:r>
      <w:r w:rsidRPr="00C36DAC">
        <w:rPr>
          <w:rStyle w:val="xfm79540460"/>
          <w:sz w:val="28"/>
          <w:szCs w:val="28"/>
        </w:rPr>
        <w:t>Про хід виконання</w:t>
      </w:r>
      <w:r w:rsidRPr="00FB7F2A">
        <w:rPr>
          <w:rStyle w:val="xfm79540460"/>
          <w:sz w:val="28"/>
          <w:szCs w:val="28"/>
        </w:rPr>
        <w:t> </w:t>
      </w:r>
      <w:r>
        <w:rPr>
          <w:rStyle w:val="xfm79540460"/>
          <w:sz w:val="28"/>
          <w:szCs w:val="28"/>
        </w:rPr>
        <w:t xml:space="preserve"> цільової Програми розвитку </w:t>
      </w:r>
      <w:r w:rsidRPr="00C36DAC">
        <w:rPr>
          <w:rStyle w:val="xfm79540460"/>
          <w:sz w:val="28"/>
          <w:szCs w:val="28"/>
        </w:rPr>
        <w:t>системи освіти</w:t>
      </w:r>
      <w:r w:rsidRPr="00FB7F2A">
        <w:rPr>
          <w:rStyle w:val="xfm79540460"/>
          <w:sz w:val="28"/>
          <w:szCs w:val="28"/>
        </w:rPr>
        <w:t>  </w:t>
      </w:r>
      <w:r w:rsidRPr="00C36DAC">
        <w:rPr>
          <w:rStyle w:val="xfm79540460"/>
          <w:sz w:val="28"/>
          <w:szCs w:val="28"/>
        </w:rPr>
        <w:t>на території Обухівської міської</w:t>
      </w:r>
      <w:r w:rsidRPr="00C36DAC">
        <w:rPr>
          <w:bCs/>
          <w:sz w:val="28"/>
          <w:szCs w:val="28"/>
        </w:rPr>
        <w:t xml:space="preserve"> об’єднаної територіальної громади</w:t>
      </w:r>
      <w:r w:rsidRPr="00C36DAC">
        <w:rPr>
          <w:rStyle w:val="xfm79540460"/>
          <w:sz w:val="28"/>
          <w:szCs w:val="28"/>
        </w:rPr>
        <w:t xml:space="preserve"> на 2020 рік </w:t>
      </w:r>
      <w:r w:rsidRPr="00C36DAC">
        <w:rPr>
          <w:bCs/>
          <w:sz w:val="28"/>
          <w:szCs w:val="28"/>
        </w:rPr>
        <w:t xml:space="preserve">(із наступними змінами) </w:t>
      </w:r>
      <w:r w:rsidRPr="00C36DAC">
        <w:rPr>
          <w:rStyle w:val="xfm79540460"/>
          <w:sz w:val="28"/>
          <w:szCs w:val="28"/>
        </w:rPr>
        <w:t xml:space="preserve"> за перше півріччя 2020 року</w:t>
      </w:r>
      <w:r>
        <w:rPr>
          <w:rStyle w:val="xfm79540460"/>
          <w:sz w:val="28"/>
          <w:szCs w:val="28"/>
        </w:rPr>
        <w:t>»</w:t>
      </w:r>
      <w:r>
        <w:rPr>
          <w:sz w:val="28"/>
          <w:szCs w:val="28"/>
        </w:rPr>
        <w:t>, враховуючи висновки постійних комісій з питань соціального захисту населення, освіти, культури, охорони здоров’я, сім</w:t>
      </w:r>
      <w:r w:rsidRPr="00522493">
        <w:rPr>
          <w:sz w:val="28"/>
          <w:szCs w:val="28"/>
        </w:rPr>
        <w:t>’</w:t>
      </w:r>
      <w:r>
        <w:rPr>
          <w:sz w:val="28"/>
          <w:szCs w:val="28"/>
        </w:rPr>
        <w:t>ї, молоді, спорту та з питань зв’язків з політичними партіями, громадськими організаціями і об’єднаннями громадян; з питань планування, бюджету та фінансів</w:t>
      </w:r>
    </w:p>
    <w:p w:rsidR="00746942" w:rsidRPr="00DF0F28" w:rsidRDefault="00746942" w:rsidP="00746942">
      <w:pPr>
        <w:jc w:val="both"/>
        <w:rPr>
          <w:sz w:val="16"/>
          <w:szCs w:val="16"/>
        </w:rPr>
      </w:pPr>
    </w:p>
    <w:p w:rsidR="00746942" w:rsidRPr="005D66EA" w:rsidRDefault="00746942" w:rsidP="00746942">
      <w:pPr>
        <w:jc w:val="center"/>
        <w:rPr>
          <w:rFonts w:cs="Tahoma"/>
          <w:b/>
          <w:sz w:val="28"/>
          <w:szCs w:val="28"/>
        </w:rPr>
      </w:pPr>
      <w:r>
        <w:rPr>
          <w:rFonts w:cs="Tahoma"/>
          <w:b/>
          <w:sz w:val="28"/>
          <w:szCs w:val="28"/>
        </w:rPr>
        <w:t>ОБУХІВСЬКА МІСЬКА РАДА ВИРІШИЛА:</w:t>
      </w:r>
    </w:p>
    <w:p w:rsidR="00746942" w:rsidRDefault="00746942" w:rsidP="00746942">
      <w:pPr>
        <w:ind w:firstLine="708"/>
        <w:jc w:val="both"/>
        <w:rPr>
          <w:sz w:val="28"/>
          <w:szCs w:val="28"/>
        </w:rPr>
      </w:pPr>
      <w:r w:rsidRPr="005D66EA">
        <w:rPr>
          <w:rFonts w:cs="Tahoma"/>
          <w:sz w:val="28"/>
          <w:szCs w:val="28"/>
        </w:rPr>
        <w:t>1.</w:t>
      </w:r>
      <w:r w:rsidRPr="006C13C4">
        <w:rPr>
          <w:sz w:val="28"/>
          <w:szCs w:val="28"/>
        </w:rPr>
        <w:t xml:space="preserve"> </w:t>
      </w:r>
      <w:r>
        <w:rPr>
          <w:sz w:val="28"/>
          <w:szCs w:val="28"/>
        </w:rPr>
        <w:t>Звіт начальника управління освіти виконавчого комітету Обухівської міської ради Коломієць О.Г. «</w:t>
      </w:r>
      <w:r w:rsidRPr="00C36DAC">
        <w:rPr>
          <w:rStyle w:val="xfm79540460"/>
          <w:sz w:val="28"/>
          <w:szCs w:val="28"/>
        </w:rPr>
        <w:t>Про хід виконання</w:t>
      </w:r>
      <w:r w:rsidRPr="00FB7F2A">
        <w:rPr>
          <w:rStyle w:val="xfm79540460"/>
          <w:sz w:val="28"/>
          <w:szCs w:val="28"/>
        </w:rPr>
        <w:t> </w:t>
      </w:r>
      <w:r>
        <w:rPr>
          <w:rStyle w:val="xfm79540460"/>
          <w:sz w:val="28"/>
          <w:szCs w:val="28"/>
        </w:rPr>
        <w:t xml:space="preserve"> цільової Програми розвитку </w:t>
      </w:r>
      <w:r w:rsidRPr="00C36DAC">
        <w:rPr>
          <w:rStyle w:val="xfm79540460"/>
          <w:sz w:val="28"/>
          <w:szCs w:val="28"/>
        </w:rPr>
        <w:t>системи освіти</w:t>
      </w:r>
      <w:r w:rsidRPr="00FB7F2A">
        <w:rPr>
          <w:rStyle w:val="xfm79540460"/>
          <w:sz w:val="28"/>
          <w:szCs w:val="28"/>
        </w:rPr>
        <w:t>  </w:t>
      </w:r>
      <w:r w:rsidRPr="00C36DAC">
        <w:rPr>
          <w:rStyle w:val="xfm79540460"/>
          <w:sz w:val="28"/>
          <w:szCs w:val="28"/>
        </w:rPr>
        <w:t>на території Обухівської міської</w:t>
      </w:r>
      <w:r w:rsidRPr="00C36DAC">
        <w:rPr>
          <w:bCs/>
          <w:sz w:val="28"/>
          <w:szCs w:val="28"/>
        </w:rPr>
        <w:t xml:space="preserve"> об’єднаної територіальної громади</w:t>
      </w:r>
      <w:r w:rsidRPr="00C36DAC">
        <w:rPr>
          <w:rStyle w:val="xfm79540460"/>
          <w:sz w:val="28"/>
          <w:szCs w:val="28"/>
        </w:rPr>
        <w:t xml:space="preserve"> на 2020 рік </w:t>
      </w:r>
      <w:r w:rsidRPr="00C36DAC">
        <w:rPr>
          <w:bCs/>
          <w:sz w:val="28"/>
          <w:szCs w:val="28"/>
        </w:rPr>
        <w:t xml:space="preserve">(із наступними змінами) </w:t>
      </w:r>
      <w:r w:rsidRPr="00C36DAC">
        <w:rPr>
          <w:rStyle w:val="xfm79540460"/>
          <w:sz w:val="28"/>
          <w:szCs w:val="28"/>
        </w:rPr>
        <w:t xml:space="preserve"> за перше півріччя 2020 року</w:t>
      </w:r>
      <w:r w:rsidRPr="005666AE">
        <w:rPr>
          <w:sz w:val="28"/>
          <w:szCs w:val="28"/>
        </w:rPr>
        <w:t>»</w:t>
      </w:r>
      <w:r>
        <w:rPr>
          <w:sz w:val="28"/>
          <w:szCs w:val="28"/>
        </w:rPr>
        <w:t xml:space="preserve">, </w:t>
      </w:r>
      <w:r w:rsidRPr="005666AE">
        <w:rPr>
          <w:sz w:val="28"/>
          <w:szCs w:val="28"/>
        </w:rPr>
        <w:t xml:space="preserve"> взяти до відома</w:t>
      </w:r>
      <w:r>
        <w:rPr>
          <w:sz w:val="28"/>
          <w:szCs w:val="28"/>
        </w:rPr>
        <w:t xml:space="preserve"> (додається).</w:t>
      </w:r>
    </w:p>
    <w:p w:rsidR="00746942" w:rsidRPr="00632813" w:rsidRDefault="00746942" w:rsidP="00746942">
      <w:pPr>
        <w:spacing w:after="200"/>
        <w:ind w:left="-76" w:firstLine="784"/>
        <w:contextualSpacing/>
        <w:jc w:val="both"/>
        <w:rPr>
          <w:color w:val="000000"/>
          <w:sz w:val="28"/>
          <w:szCs w:val="28"/>
        </w:rPr>
      </w:pPr>
      <w:r>
        <w:rPr>
          <w:sz w:val="28"/>
          <w:szCs w:val="28"/>
        </w:rPr>
        <w:t xml:space="preserve">2. Контроль за виконанням </w:t>
      </w:r>
      <w:r>
        <w:rPr>
          <w:rStyle w:val="xfm79540460"/>
          <w:sz w:val="28"/>
          <w:szCs w:val="28"/>
        </w:rPr>
        <w:t xml:space="preserve">цільової Програми розвитку системи </w:t>
      </w:r>
      <w:r w:rsidRPr="00C36DAC">
        <w:rPr>
          <w:rStyle w:val="xfm79540460"/>
          <w:sz w:val="28"/>
          <w:szCs w:val="28"/>
        </w:rPr>
        <w:t>освіти</w:t>
      </w:r>
      <w:r w:rsidRPr="00FB7F2A">
        <w:rPr>
          <w:rStyle w:val="xfm79540460"/>
          <w:sz w:val="28"/>
          <w:szCs w:val="28"/>
        </w:rPr>
        <w:t>  </w:t>
      </w:r>
      <w:r w:rsidRPr="00C36DAC">
        <w:rPr>
          <w:rStyle w:val="xfm79540460"/>
          <w:sz w:val="28"/>
          <w:szCs w:val="28"/>
        </w:rPr>
        <w:t>на території Обухівської міської</w:t>
      </w:r>
      <w:r w:rsidRPr="00C36DAC">
        <w:rPr>
          <w:bCs/>
          <w:sz w:val="28"/>
          <w:szCs w:val="28"/>
        </w:rPr>
        <w:t xml:space="preserve"> об’єднаної територіальної громади</w:t>
      </w:r>
      <w:r w:rsidRPr="00C36DAC">
        <w:rPr>
          <w:rStyle w:val="xfm79540460"/>
          <w:sz w:val="28"/>
          <w:szCs w:val="28"/>
        </w:rPr>
        <w:t xml:space="preserve"> на 2020 рік </w:t>
      </w:r>
      <w:r w:rsidRPr="00C36DAC">
        <w:rPr>
          <w:bCs/>
          <w:sz w:val="28"/>
          <w:szCs w:val="28"/>
        </w:rPr>
        <w:t>(із наступними змінами)</w:t>
      </w:r>
      <w:r w:rsidRPr="005666AE">
        <w:rPr>
          <w:sz w:val="28"/>
          <w:szCs w:val="28"/>
        </w:rPr>
        <w:t xml:space="preserve"> </w:t>
      </w:r>
      <w:r w:rsidRPr="00723521">
        <w:rPr>
          <w:sz w:val="28"/>
          <w:szCs w:val="28"/>
        </w:rPr>
        <w:t>покласти на по</w:t>
      </w:r>
      <w:r>
        <w:rPr>
          <w:sz w:val="28"/>
          <w:szCs w:val="28"/>
        </w:rPr>
        <w:t>стійну</w:t>
      </w:r>
      <w:r w:rsidRPr="00723521">
        <w:rPr>
          <w:sz w:val="28"/>
          <w:szCs w:val="28"/>
        </w:rPr>
        <w:t xml:space="preserve"> комісі</w:t>
      </w:r>
      <w:r>
        <w:rPr>
          <w:sz w:val="28"/>
          <w:szCs w:val="28"/>
        </w:rPr>
        <w:t>ю міської ради</w:t>
      </w:r>
      <w:r w:rsidRPr="00723521">
        <w:rPr>
          <w:sz w:val="28"/>
          <w:szCs w:val="28"/>
        </w:rPr>
        <w:t xml:space="preserve">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w:t>
      </w:r>
      <w:r>
        <w:rPr>
          <w:sz w:val="28"/>
          <w:szCs w:val="28"/>
        </w:rPr>
        <w:t xml:space="preserve"> громадян (голова Паєнко О.В.), заступника міського голови Шевченко А.В.</w:t>
      </w:r>
    </w:p>
    <w:p w:rsidR="00746942" w:rsidRDefault="00746942" w:rsidP="00746942">
      <w:pPr>
        <w:ind w:firstLine="708"/>
        <w:jc w:val="both"/>
        <w:rPr>
          <w:sz w:val="28"/>
          <w:szCs w:val="28"/>
        </w:rPr>
      </w:pPr>
      <w:r w:rsidRPr="00C36DAC">
        <w:rPr>
          <w:bCs/>
          <w:sz w:val="28"/>
          <w:szCs w:val="28"/>
        </w:rPr>
        <w:t xml:space="preserve"> </w:t>
      </w:r>
      <w:r w:rsidRPr="00C36DAC">
        <w:rPr>
          <w:rStyle w:val="xfm79540460"/>
          <w:sz w:val="28"/>
          <w:szCs w:val="28"/>
        </w:rPr>
        <w:t xml:space="preserve"> </w:t>
      </w:r>
    </w:p>
    <w:p w:rsidR="00746942" w:rsidRDefault="00746942" w:rsidP="00746942">
      <w:pPr>
        <w:ind w:firstLine="720"/>
        <w:jc w:val="both"/>
        <w:rPr>
          <w:sz w:val="28"/>
          <w:szCs w:val="28"/>
        </w:rPr>
      </w:pPr>
    </w:p>
    <w:p w:rsidR="00746942" w:rsidRDefault="00746942" w:rsidP="00746942">
      <w:pPr>
        <w:jc w:val="both"/>
        <w:rPr>
          <w:rFonts w:cs="Tahoma"/>
          <w:sz w:val="28"/>
          <w:szCs w:val="28"/>
        </w:rPr>
      </w:pPr>
      <w:r>
        <w:rPr>
          <w:rFonts w:cs="Tahoma"/>
          <w:sz w:val="28"/>
          <w:szCs w:val="28"/>
        </w:rPr>
        <w:tab/>
        <w:t>Міський голова                                             О.М.Левченко</w:t>
      </w:r>
    </w:p>
    <w:p w:rsidR="00746942" w:rsidRDefault="00746942" w:rsidP="00746942">
      <w:pPr>
        <w:jc w:val="both"/>
        <w:rPr>
          <w:rFonts w:cs="Tahoma"/>
        </w:rPr>
      </w:pPr>
    </w:p>
    <w:p w:rsidR="00746942" w:rsidRDefault="00746942" w:rsidP="00746942">
      <w:pPr>
        <w:tabs>
          <w:tab w:val="left" w:pos="142"/>
          <w:tab w:val="left" w:pos="708"/>
          <w:tab w:val="center" w:pos="4819"/>
          <w:tab w:val="left" w:pos="5160"/>
          <w:tab w:val="left" w:pos="7455"/>
          <w:tab w:val="right" w:pos="9355"/>
        </w:tabs>
        <w:rPr>
          <w:rFonts w:eastAsia="Batang"/>
        </w:rPr>
      </w:pPr>
      <w:r>
        <w:rPr>
          <w:rFonts w:eastAsia="Batang"/>
        </w:rPr>
        <w:t>м.  Обухів</w:t>
      </w:r>
    </w:p>
    <w:p w:rsidR="00746942" w:rsidRDefault="00746942" w:rsidP="00746942">
      <w:pPr>
        <w:tabs>
          <w:tab w:val="left" w:pos="142"/>
        </w:tabs>
        <w:rPr>
          <w:rFonts w:eastAsia="Batang"/>
        </w:rPr>
      </w:pPr>
      <w:r>
        <w:rPr>
          <w:rFonts w:eastAsia="Batang"/>
        </w:rPr>
        <w:t>№</w:t>
      </w:r>
      <w:r w:rsidR="000567BF">
        <w:rPr>
          <w:rFonts w:eastAsia="Batang"/>
        </w:rPr>
        <w:t>1569</w:t>
      </w:r>
      <w:r>
        <w:rPr>
          <w:rFonts w:eastAsia="Batang"/>
        </w:rPr>
        <w:t>-68-VII</w:t>
      </w:r>
    </w:p>
    <w:p w:rsidR="00746942" w:rsidRDefault="00746942" w:rsidP="00746942">
      <w:pPr>
        <w:tabs>
          <w:tab w:val="left" w:pos="142"/>
        </w:tabs>
        <w:rPr>
          <w:rFonts w:eastAsia="Batang"/>
        </w:rPr>
      </w:pPr>
      <w:r>
        <w:rPr>
          <w:rFonts w:eastAsia="Batang"/>
        </w:rPr>
        <w:t>від  27.08.2020</w:t>
      </w:r>
    </w:p>
    <w:p w:rsidR="00746942" w:rsidRDefault="00746942" w:rsidP="00746942">
      <w:pPr>
        <w:rPr>
          <w:rFonts w:eastAsia="Batang"/>
        </w:rPr>
      </w:pPr>
      <w:r>
        <w:rPr>
          <w:rFonts w:eastAsia="Batang"/>
        </w:rPr>
        <w:t>О.Г. Коломієць</w:t>
      </w:r>
    </w:p>
    <w:p w:rsidR="00746942" w:rsidRDefault="00746942" w:rsidP="00746942">
      <w:pPr>
        <w:rPr>
          <w:rFonts w:eastAsia="Batang"/>
        </w:rPr>
      </w:pPr>
    </w:p>
    <w:p w:rsidR="00746942" w:rsidRDefault="00746942" w:rsidP="00746942">
      <w:pPr>
        <w:rPr>
          <w:rFonts w:eastAsia="Batang"/>
        </w:rPr>
      </w:pPr>
    </w:p>
    <w:p w:rsidR="00746942" w:rsidRDefault="00746942" w:rsidP="00746942">
      <w:pPr>
        <w:rPr>
          <w:rFonts w:eastAsia="Batang"/>
        </w:rPr>
      </w:pPr>
    </w:p>
    <w:p w:rsidR="00746942" w:rsidRDefault="00746942" w:rsidP="000567BF">
      <w:pPr>
        <w:jc w:val="right"/>
      </w:pPr>
      <w:r w:rsidRPr="00504618">
        <w:lastRenderedPageBreak/>
        <w:t xml:space="preserve">   </w:t>
      </w:r>
    </w:p>
    <w:p w:rsidR="00746942" w:rsidRDefault="00746942" w:rsidP="00746942">
      <w:pPr>
        <w:ind w:firstLine="720"/>
        <w:jc w:val="center"/>
        <w:rPr>
          <w:b/>
          <w:bCs/>
          <w:sz w:val="28"/>
          <w:szCs w:val="28"/>
        </w:rPr>
      </w:pPr>
      <w:r>
        <w:rPr>
          <w:b/>
          <w:bCs/>
          <w:sz w:val="28"/>
          <w:szCs w:val="28"/>
        </w:rPr>
        <w:t xml:space="preserve">Звіт про </w:t>
      </w:r>
      <w:r>
        <w:rPr>
          <w:rStyle w:val="xfm79540460"/>
          <w:b/>
          <w:bCs/>
          <w:sz w:val="28"/>
          <w:szCs w:val="28"/>
        </w:rPr>
        <w:t>хід виконання  цільової Програми розвитку системи освіти  на території Обухівської міської</w:t>
      </w:r>
      <w:r>
        <w:rPr>
          <w:b/>
          <w:bCs/>
          <w:sz w:val="28"/>
          <w:szCs w:val="28"/>
        </w:rPr>
        <w:t xml:space="preserve"> об’єднаної територіальної громади</w:t>
      </w:r>
      <w:r>
        <w:rPr>
          <w:rStyle w:val="xfm79540460"/>
          <w:b/>
          <w:bCs/>
          <w:sz w:val="28"/>
          <w:szCs w:val="28"/>
        </w:rPr>
        <w:t xml:space="preserve"> на 2020 рік </w:t>
      </w:r>
      <w:r>
        <w:rPr>
          <w:b/>
          <w:bCs/>
          <w:sz w:val="28"/>
          <w:szCs w:val="28"/>
        </w:rPr>
        <w:t xml:space="preserve">(із наступними змінами) </w:t>
      </w:r>
      <w:r>
        <w:rPr>
          <w:rStyle w:val="xfm79540460"/>
          <w:b/>
          <w:bCs/>
          <w:sz w:val="28"/>
          <w:szCs w:val="28"/>
        </w:rPr>
        <w:t xml:space="preserve">за перше півріччя 2020 року </w:t>
      </w:r>
    </w:p>
    <w:p w:rsidR="00746942" w:rsidRDefault="00746942" w:rsidP="00746942">
      <w:pPr>
        <w:ind w:firstLine="720"/>
        <w:rPr>
          <w:b/>
          <w:bCs/>
          <w:sz w:val="28"/>
          <w:szCs w:val="28"/>
        </w:rPr>
      </w:pPr>
    </w:p>
    <w:p w:rsidR="00746942" w:rsidRDefault="00746942" w:rsidP="00746942">
      <w:pPr>
        <w:tabs>
          <w:tab w:val="left" w:pos="142"/>
          <w:tab w:val="left" w:pos="708"/>
          <w:tab w:val="center" w:pos="4819"/>
          <w:tab w:val="left" w:pos="5160"/>
          <w:tab w:val="left" w:pos="7455"/>
          <w:tab w:val="right" w:pos="9355"/>
        </w:tabs>
        <w:overflowPunct w:val="0"/>
        <w:autoSpaceDE w:val="0"/>
        <w:autoSpaceDN w:val="0"/>
        <w:adjustRightInd w:val="0"/>
        <w:jc w:val="both"/>
        <w:rPr>
          <w:rFonts w:eastAsia="Batang"/>
          <w:sz w:val="28"/>
          <w:szCs w:val="28"/>
        </w:rPr>
      </w:pPr>
      <w:r>
        <w:rPr>
          <w:rFonts w:eastAsia="Batang"/>
        </w:rPr>
        <w:tab/>
      </w:r>
      <w:r>
        <w:rPr>
          <w:rFonts w:eastAsia="Batang"/>
          <w:sz w:val="28"/>
          <w:szCs w:val="28"/>
        </w:rPr>
        <w:t xml:space="preserve">          З метою фінансування витрат на розвиток освіти рішенням Обухівської міської ради затверджено </w:t>
      </w:r>
      <w:r>
        <w:rPr>
          <w:rFonts w:cs="Tahoma"/>
          <w:sz w:val="28"/>
          <w:szCs w:val="28"/>
        </w:rPr>
        <w:t xml:space="preserve">цільову </w:t>
      </w:r>
      <w:r>
        <w:rPr>
          <w:sz w:val="28"/>
          <w:szCs w:val="28"/>
        </w:rPr>
        <w:t xml:space="preserve">Програму розвитку системи освіти на території Обухівської </w:t>
      </w:r>
      <w:r>
        <w:rPr>
          <w:bCs/>
          <w:sz w:val="28"/>
          <w:szCs w:val="28"/>
        </w:rPr>
        <w:t>міської об’єднаної територіальної громади</w:t>
      </w:r>
      <w:r>
        <w:rPr>
          <w:b/>
          <w:sz w:val="28"/>
          <w:szCs w:val="28"/>
        </w:rPr>
        <w:t xml:space="preserve"> </w:t>
      </w:r>
      <w:r>
        <w:rPr>
          <w:sz w:val="28"/>
          <w:szCs w:val="28"/>
        </w:rPr>
        <w:t>на 2020 рік</w:t>
      </w:r>
      <w:r>
        <w:rPr>
          <w:rFonts w:eastAsia="Batang"/>
          <w:sz w:val="28"/>
          <w:szCs w:val="28"/>
        </w:rPr>
        <w:t xml:space="preserve"> (рішення № 1346-57-</w:t>
      </w:r>
      <w:r>
        <w:rPr>
          <w:rFonts w:eastAsia="Batang"/>
          <w:sz w:val="28"/>
          <w:szCs w:val="28"/>
          <w:lang w:val="hr-HR"/>
        </w:rPr>
        <w:t>VII</w:t>
      </w:r>
      <w:r>
        <w:rPr>
          <w:rFonts w:eastAsia="Batang"/>
          <w:sz w:val="28"/>
          <w:szCs w:val="28"/>
        </w:rPr>
        <w:t xml:space="preserve"> від 20.12.2019).</w:t>
      </w:r>
    </w:p>
    <w:p w:rsidR="00746942" w:rsidRDefault="00746942" w:rsidP="00746942">
      <w:pPr>
        <w:widowControl w:val="0"/>
        <w:tabs>
          <w:tab w:val="left" w:pos="8292"/>
          <w:tab w:val="left" w:pos="8363"/>
        </w:tabs>
        <w:ind w:firstLine="720"/>
        <w:jc w:val="both"/>
        <w:rPr>
          <w:sz w:val="28"/>
          <w:szCs w:val="28"/>
        </w:rPr>
      </w:pPr>
      <w:r>
        <w:rPr>
          <w:sz w:val="28"/>
          <w:szCs w:val="28"/>
        </w:rPr>
        <w:t>Керуючись п.3 ст. 21 Закону України "Про загальну середню освіту",  органи місцевого самоврядування забезпечують безкоштовним харчуванням лише дітей пільгових категорій</w:t>
      </w:r>
      <w:r>
        <w:rPr>
          <w:b/>
          <w:sz w:val="28"/>
          <w:szCs w:val="28"/>
        </w:rPr>
        <w:t xml:space="preserve">, </w:t>
      </w:r>
      <w:r>
        <w:rPr>
          <w:sz w:val="28"/>
          <w:szCs w:val="28"/>
        </w:rPr>
        <w:t xml:space="preserve">проте при плануванні бюджету на 2020 рік рішенням сесії від 20.12.2019 </w:t>
      </w:r>
      <w:r>
        <w:rPr>
          <w:bCs/>
          <w:sz w:val="28"/>
          <w:szCs w:val="28"/>
        </w:rPr>
        <w:t>№1324-57-УІІ  «</w:t>
      </w:r>
      <w:r>
        <w:rPr>
          <w:sz w:val="28"/>
        </w:rPr>
        <w:t xml:space="preserve">Про бюджет Обухівської міської об’єднаної територіальної громади Київської області на 2020 рік» </w:t>
      </w:r>
      <w:r>
        <w:rPr>
          <w:sz w:val="28"/>
          <w:szCs w:val="28"/>
        </w:rPr>
        <w:t xml:space="preserve">було передбачено кошти на харчування учнів 1-4 класів не пільгових категорій – 10 грн на одного учня. </w:t>
      </w:r>
    </w:p>
    <w:p w:rsidR="00746942" w:rsidRDefault="00746942" w:rsidP="00746942">
      <w:pPr>
        <w:widowControl w:val="0"/>
        <w:tabs>
          <w:tab w:val="left" w:pos="8292"/>
          <w:tab w:val="left" w:pos="8363"/>
        </w:tabs>
        <w:ind w:firstLine="720"/>
        <w:jc w:val="both"/>
        <w:rPr>
          <w:sz w:val="28"/>
          <w:szCs w:val="28"/>
        </w:rPr>
      </w:pPr>
      <w:r>
        <w:rPr>
          <w:sz w:val="28"/>
          <w:szCs w:val="28"/>
        </w:rPr>
        <w:t>Відповідно до Закону України «Про дошкільну освіту» закладено кошти на харчування дітей в закладах дошкільної освіти – 20 грн на одну дитину.</w:t>
      </w:r>
      <w:r>
        <w:rPr>
          <w:sz w:val="28"/>
        </w:rPr>
        <w:t xml:space="preserve"> </w:t>
      </w:r>
      <w:r>
        <w:rPr>
          <w:sz w:val="28"/>
          <w:szCs w:val="28"/>
        </w:rPr>
        <w:t xml:space="preserve">Вартість харчування одного діто-дня в дошкільному закладі розрахована у розмірі 40 грн., з них: за рахунок коштів міського бюджету – 20 грн., батьківської плати – 20 грн. </w:t>
      </w:r>
    </w:p>
    <w:p w:rsidR="00746942" w:rsidRDefault="00746942" w:rsidP="00746942">
      <w:pPr>
        <w:ind w:firstLine="720"/>
        <w:jc w:val="both"/>
        <w:rPr>
          <w:sz w:val="28"/>
          <w:szCs w:val="28"/>
        </w:rPr>
      </w:pPr>
      <w:r>
        <w:rPr>
          <w:sz w:val="28"/>
          <w:szCs w:val="28"/>
        </w:rPr>
        <w:t xml:space="preserve">Стан виконання </w:t>
      </w:r>
      <w:r>
        <w:rPr>
          <w:rStyle w:val="xfm79540460"/>
          <w:sz w:val="28"/>
          <w:szCs w:val="28"/>
        </w:rPr>
        <w:t>цільової Програми розвитку системи освіти  на території Обухівської міської</w:t>
      </w:r>
      <w:r>
        <w:rPr>
          <w:bCs/>
          <w:sz w:val="28"/>
          <w:szCs w:val="28"/>
        </w:rPr>
        <w:t xml:space="preserve"> об’єднаної територіальної громади</w:t>
      </w:r>
      <w:r>
        <w:rPr>
          <w:rStyle w:val="xfm79540460"/>
          <w:sz w:val="28"/>
          <w:szCs w:val="28"/>
        </w:rPr>
        <w:t xml:space="preserve"> на 2020 рік </w:t>
      </w:r>
      <w:r>
        <w:rPr>
          <w:bCs/>
          <w:sz w:val="28"/>
          <w:szCs w:val="28"/>
        </w:rPr>
        <w:t xml:space="preserve">(із наступними змінами) </w:t>
      </w:r>
      <w:r>
        <w:rPr>
          <w:rStyle w:val="xfm79540460"/>
          <w:sz w:val="28"/>
          <w:szCs w:val="28"/>
        </w:rPr>
        <w:t xml:space="preserve">за перше півріччя 2020 року </w:t>
      </w:r>
      <w:r>
        <w:rPr>
          <w:sz w:val="28"/>
          <w:szCs w:val="28"/>
        </w:rPr>
        <w:t>наведено у таблиці.</w:t>
      </w:r>
    </w:p>
    <w:p w:rsidR="00746942" w:rsidRDefault="00746942" w:rsidP="00746942">
      <w:pPr>
        <w:ind w:firstLine="720"/>
        <w:jc w:val="both"/>
        <w:rPr>
          <w:sz w:val="28"/>
          <w:szCs w:val="28"/>
        </w:rPr>
      </w:pPr>
    </w:p>
    <w:tbl>
      <w:tblPr>
        <w:tblW w:w="937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915"/>
        <w:gridCol w:w="1847"/>
        <w:gridCol w:w="1200"/>
        <w:gridCol w:w="1514"/>
        <w:gridCol w:w="1899"/>
      </w:tblGrid>
      <w:tr w:rsidR="00746942" w:rsidTr="00415358">
        <w:tc>
          <w:tcPr>
            <w:tcW w:w="2915"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746942" w:rsidRDefault="00746942" w:rsidP="00415358">
            <w:pPr>
              <w:overflowPunct w:val="0"/>
              <w:autoSpaceDE w:val="0"/>
              <w:autoSpaceDN w:val="0"/>
              <w:adjustRightInd w:val="0"/>
              <w:jc w:val="center"/>
              <w:rPr>
                <w:b/>
                <w:i/>
                <w:lang w:val="hr-HR"/>
              </w:rPr>
            </w:pPr>
            <w:r>
              <w:rPr>
                <w:b/>
                <w:i/>
                <w:lang w:val="hr-HR"/>
              </w:rPr>
              <w:t>Зміст заходу</w:t>
            </w:r>
          </w:p>
        </w:tc>
        <w:tc>
          <w:tcPr>
            <w:tcW w:w="1847" w:type="dxa"/>
            <w:tcBorders>
              <w:top w:val="single" w:sz="4" w:space="0" w:color="auto"/>
              <w:left w:val="single" w:sz="4" w:space="0" w:color="auto"/>
              <w:bottom w:val="single" w:sz="4" w:space="0" w:color="auto"/>
              <w:right w:val="single" w:sz="4" w:space="0" w:color="auto"/>
            </w:tcBorders>
          </w:tcPr>
          <w:p w:rsidR="00746942" w:rsidRDefault="00746942" w:rsidP="00415358">
            <w:pPr>
              <w:overflowPunct w:val="0"/>
              <w:autoSpaceDE w:val="0"/>
              <w:autoSpaceDN w:val="0"/>
              <w:adjustRightInd w:val="0"/>
              <w:jc w:val="center"/>
              <w:rPr>
                <w:b/>
                <w:i/>
                <w:lang w:val="hr-HR"/>
              </w:rPr>
            </w:pPr>
            <w:r>
              <w:rPr>
                <w:b/>
                <w:i/>
                <w:lang w:val="hr-HR"/>
              </w:rPr>
              <w:t xml:space="preserve">План </w:t>
            </w:r>
          </w:p>
          <w:p w:rsidR="00746942" w:rsidRDefault="00746942" w:rsidP="00415358">
            <w:pPr>
              <w:overflowPunct w:val="0"/>
              <w:autoSpaceDE w:val="0"/>
              <w:autoSpaceDN w:val="0"/>
              <w:adjustRightInd w:val="0"/>
              <w:jc w:val="center"/>
              <w:rPr>
                <w:b/>
                <w:i/>
                <w:lang w:val="hr-HR"/>
              </w:rPr>
            </w:pPr>
            <w:r>
              <w:rPr>
                <w:b/>
                <w:i/>
                <w:lang w:val="hr-HR"/>
              </w:rPr>
              <w:t>грн.</w:t>
            </w:r>
          </w:p>
        </w:tc>
        <w:tc>
          <w:tcPr>
            <w:tcW w:w="12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746942" w:rsidRDefault="00746942" w:rsidP="00415358">
            <w:pPr>
              <w:overflowPunct w:val="0"/>
              <w:autoSpaceDE w:val="0"/>
              <w:autoSpaceDN w:val="0"/>
              <w:adjustRightInd w:val="0"/>
              <w:jc w:val="center"/>
              <w:rPr>
                <w:b/>
                <w:i/>
                <w:lang w:val="hr-HR"/>
              </w:rPr>
            </w:pPr>
            <w:r>
              <w:rPr>
                <w:b/>
                <w:i/>
                <w:lang w:val="hr-HR"/>
              </w:rPr>
              <w:t xml:space="preserve">Зміни </w:t>
            </w:r>
          </w:p>
          <w:p w:rsidR="00746942" w:rsidRDefault="00746942" w:rsidP="00415358">
            <w:pPr>
              <w:overflowPunct w:val="0"/>
              <w:autoSpaceDE w:val="0"/>
              <w:autoSpaceDN w:val="0"/>
              <w:adjustRightInd w:val="0"/>
              <w:jc w:val="center"/>
              <w:rPr>
                <w:b/>
                <w:i/>
                <w:lang w:val="hr-HR"/>
              </w:rPr>
            </w:pPr>
            <w:r>
              <w:rPr>
                <w:b/>
                <w:i/>
                <w:lang w:val="hr-HR"/>
              </w:rPr>
              <w:t>грн.</w:t>
            </w:r>
          </w:p>
        </w:tc>
        <w:tc>
          <w:tcPr>
            <w:tcW w:w="1514" w:type="dxa"/>
            <w:tcBorders>
              <w:top w:val="single" w:sz="4" w:space="0" w:color="auto"/>
              <w:left w:val="single" w:sz="4" w:space="0" w:color="auto"/>
              <w:bottom w:val="single" w:sz="4" w:space="0" w:color="auto"/>
              <w:right w:val="single" w:sz="4" w:space="0" w:color="auto"/>
            </w:tcBorders>
          </w:tcPr>
          <w:p w:rsidR="00746942" w:rsidRDefault="00746942" w:rsidP="00415358">
            <w:pPr>
              <w:overflowPunct w:val="0"/>
              <w:autoSpaceDE w:val="0"/>
              <w:autoSpaceDN w:val="0"/>
              <w:adjustRightInd w:val="0"/>
              <w:jc w:val="center"/>
              <w:rPr>
                <w:b/>
                <w:i/>
                <w:lang w:val="hr-HR"/>
              </w:rPr>
            </w:pPr>
            <w:r>
              <w:rPr>
                <w:b/>
                <w:i/>
                <w:lang w:val="hr-HR"/>
              </w:rPr>
              <w:t>Враховуючи зміни</w:t>
            </w:r>
          </w:p>
        </w:tc>
        <w:tc>
          <w:tcPr>
            <w:tcW w:w="189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746942" w:rsidRDefault="00746942" w:rsidP="00415358">
            <w:pPr>
              <w:overflowPunct w:val="0"/>
              <w:autoSpaceDE w:val="0"/>
              <w:autoSpaceDN w:val="0"/>
              <w:adjustRightInd w:val="0"/>
              <w:jc w:val="center"/>
              <w:rPr>
                <w:b/>
                <w:i/>
                <w:lang w:val="hr-HR"/>
              </w:rPr>
            </w:pPr>
            <w:r>
              <w:rPr>
                <w:b/>
                <w:i/>
              </w:rPr>
              <w:t>В</w:t>
            </w:r>
            <w:r>
              <w:rPr>
                <w:b/>
                <w:i/>
                <w:lang w:val="hr-HR"/>
              </w:rPr>
              <w:t>иконання</w:t>
            </w:r>
          </w:p>
        </w:tc>
      </w:tr>
      <w:tr w:rsidR="00746942" w:rsidTr="00415358">
        <w:tc>
          <w:tcPr>
            <w:tcW w:w="2915"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746942" w:rsidRDefault="00746942" w:rsidP="00415358">
            <w:pPr>
              <w:overflowPunct w:val="0"/>
              <w:autoSpaceDE w:val="0"/>
              <w:autoSpaceDN w:val="0"/>
              <w:adjustRightInd w:val="0"/>
              <w:rPr>
                <w:lang w:val="hr-HR"/>
              </w:rPr>
            </w:pPr>
            <w:r>
              <w:rPr>
                <w:lang w:val="hr-HR"/>
              </w:rPr>
              <w:t>Харчування дітей 1 – 4 класів закладів загальної середньої освіти (без дітей пільгових категорій)</w:t>
            </w:r>
          </w:p>
        </w:tc>
        <w:tc>
          <w:tcPr>
            <w:tcW w:w="1847" w:type="dxa"/>
            <w:tcBorders>
              <w:top w:val="single" w:sz="4" w:space="0" w:color="auto"/>
              <w:left w:val="single" w:sz="4" w:space="0" w:color="auto"/>
              <w:bottom w:val="single" w:sz="4" w:space="0" w:color="auto"/>
              <w:right w:val="single" w:sz="4" w:space="0" w:color="auto"/>
            </w:tcBorders>
          </w:tcPr>
          <w:p w:rsidR="00746942" w:rsidRDefault="00746942" w:rsidP="00415358">
            <w:pPr>
              <w:overflowPunct w:val="0"/>
              <w:autoSpaceDE w:val="0"/>
              <w:autoSpaceDN w:val="0"/>
              <w:adjustRightInd w:val="0"/>
              <w:jc w:val="center"/>
              <w:rPr>
                <w:lang w:val="hr-HR"/>
              </w:rPr>
            </w:pPr>
            <w:r>
              <w:rPr>
                <w:lang w:val="hr-HR"/>
              </w:rPr>
              <w:t>5114760</w:t>
            </w:r>
          </w:p>
        </w:tc>
        <w:tc>
          <w:tcPr>
            <w:tcW w:w="12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746942" w:rsidRDefault="00746942" w:rsidP="00415358">
            <w:pPr>
              <w:overflowPunct w:val="0"/>
              <w:autoSpaceDE w:val="0"/>
              <w:autoSpaceDN w:val="0"/>
              <w:adjustRightInd w:val="0"/>
            </w:pPr>
            <w:r>
              <w:t>-583100</w:t>
            </w:r>
          </w:p>
        </w:tc>
        <w:tc>
          <w:tcPr>
            <w:tcW w:w="1514" w:type="dxa"/>
            <w:tcBorders>
              <w:top w:val="single" w:sz="4" w:space="0" w:color="auto"/>
              <w:left w:val="single" w:sz="4" w:space="0" w:color="auto"/>
              <w:bottom w:val="single" w:sz="4" w:space="0" w:color="auto"/>
              <w:right w:val="single" w:sz="4" w:space="0" w:color="auto"/>
            </w:tcBorders>
          </w:tcPr>
          <w:p w:rsidR="00746942" w:rsidRDefault="00746942" w:rsidP="00415358">
            <w:pPr>
              <w:overflowPunct w:val="0"/>
              <w:autoSpaceDE w:val="0"/>
              <w:autoSpaceDN w:val="0"/>
              <w:adjustRightInd w:val="0"/>
              <w:jc w:val="center"/>
            </w:pPr>
            <w:r>
              <w:t>4531660</w:t>
            </w:r>
          </w:p>
        </w:tc>
        <w:tc>
          <w:tcPr>
            <w:tcW w:w="189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746942" w:rsidRDefault="00746942" w:rsidP="00415358">
            <w:pPr>
              <w:overflowPunct w:val="0"/>
              <w:autoSpaceDE w:val="0"/>
              <w:autoSpaceDN w:val="0"/>
              <w:adjustRightInd w:val="0"/>
              <w:jc w:val="center"/>
            </w:pPr>
            <w:r>
              <w:t>583887</w:t>
            </w:r>
          </w:p>
        </w:tc>
      </w:tr>
      <w:tr w:rsidR="00746942" w:rsidTr="00415358">
        <w:tc>
          <w:tcPr>
            <w:tcW w:w="2915"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746942" w:rsidRDefault="00746942" w:rsidP="00415358">
            <w:pPr>
              <w:overflowPunct w:val="0"/>
              <w:autoSpaceDE w:val="0"/>
              <w:autoSpaceDN w:val="0"/>
              <w:adjustRightInd w:val="0"/>
              <w:rPr>
                <w:lang w:val="hr-HR"/>
              </w:rPr>
            </w:pPr>
            <w:r>
              <w:rPr>
                <w:lang w:val="hr-HR"/>
              </w:rPr>
              <w:t>Харчування дітей  в закладах дошкільної освіти (без дітей пільгових категорій)</w:t>
            </w:r>
          </w:p>
        </w:tc>
        <w:tc>
          <w:tcPr>
            <w:tcW w:w="1847" w:type="dxa"/>
            <w:tcBorders>
              <w:top w:val="single" w:sz="4" w:space="0" w:color="auto"/>
              <w:left w:val="single" w:sz="4" w:space="0" w:color="auto"/>
              <w:bottom w:val="single" w:sz="4" w:space="0" w:color="auto"/>
              <w:right w:val="single" w:sz="4" w:space="0" w:color="auto"/>
            </w:tcBorders>
          </w:tcPr>
          <w:p w:rsidR="00746942" w:rsidRDefault="00746942" w:rsidP="00415358">
            <w:pPr>
              <w:overflowPunct w:val="0"/>
              <w:autoSpaceDE w:val="0"/>
              <w:autoSpaceDN w:val="0"/>
              <w:adjustRightInd w:val="0"/>
              <w:jc w:val="center"/>
              <w:rPr>
                <w:lang w:val="hr-HR"/>
              </w:rPr>
            </w:pPr>
            <w:r>
              <w:rPr>
                <w:lang w:val="hr-HR"/>
              </w:rPr>
              <w:t>4675000</w:t>
            </w:r>
          </w:p>
        </w:tc>
        <w:tc>
          <w:tcPr>
            <w:tcW w:w="12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746942" w:rsidRDefault="00746942" w:rsidP="00415358">
            <w:pPr>
              <w:overflowPunct w:val="0"/>
              <w:autoSpaceDE w:val="0"/>
              <w:autoSpaceDN w:val="0"/>
              <w:adjustRightInd w:val="0"/>
              <w:jc w:val="center"/>
            </w:pPr>
            <w:r>
              <w:t>-</w:t>
            </w:r>
          </w:p>
        </w:tc>
        <w:tc>
          <w:tcPr>
            <w:tcW w:w="1514" w:type="dxa"/>
            <w:tcBorders>
              <w:top w:val="single" w:sz="4" w:space="0" w:color="auto"/>
              <w:left w:val="single" w:sz="4" w:space="0" w:color="auto"/>
              <w:bottom w:val="single" w:sz="4" w:space="0" w:color="auto"/>
              <w:right w:val="single" w:sz="4" w:space="0" w:color="auto"/>
            </w:tcBorders>
          </w:tcPr>
          <w:p w:rsidR="00746942" w:rsidRDefault="00746942" w:rsidP="00415358">
            <w:pPr>
              <w:overflowPunct w:val="0"/>
              <w:autoSpaceDE w:val="0"/>
              <w:autoSpaceDN w:val="0"/>
              <w:adjustRightInd w:val="0"/>
              <w:jc w:val="center"/>
              <w:rPr>
                <w:lang w:val="hr-HR"/>
              </w:rPr>
            </w:pPr>
            <w:r>
              <w:rPr>
                <w:lang w:val="hr-HR"/>
              </w:rPr>
              <w:t>4675000</w:t>
            </w:r>
          </w:p>
        </w:tc>
        <w:tc>
          <w:tcPr>
            <w:tcW w:w="189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746942" w:rsidRDefault="00746942" w:rsidP="00415358">
            <w:pPr>
              <w:overflowPunct w:val="0"/>
              <w:autoSpaceDE w:val="0"/>
              <w:autoSpaceDN w:val="0"/>
              <w:adjustRightInd w:val="0"/>
              <w:jc w:val="center"/>
            </w:pPr>
            <w:r>
              <w:t>922793</w:t>
            </w:r>
          </w:p>
        </w:tc>
      </w:tr>
      <w:tr w:rsidR="00746942" w:rsidTr="00415358">
        <w:trPr>
          <w:trHeight w:val="33"/>
        </w:trPr>
        <w:tc>
          <w:tcPr>
            <w:tcW w:w="2915"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746942" w:rsidRDefault="00746942" w:rsidP="00415358">
            <w:pPr>
              <w:overflowPunct w:val="0"/>
              <w:autoSpaceDE w:val="0"/>
              <w:autoSpaceDN w:val="0"/>
              <w:adjustRightInd w:val="0"/>
              <w:rPr>
                <w:b/>
                <w:lang w:val="hr-HR"/>
              </w:rPr>
            </w:pPr>
            <w:r>
              <w:rPr>
                <w:b/>
                <w:lang w:val="hr-HR"/>
              </w:rPr>
              <w:t>ВСЬОГО</w:t>
            </w:r>
          </w:p>
        </w:tc>
        <w:tc>
          <w:tcPr>
            <w:tcW w:w="1847" w:type="dxa"/>
            <w:tcBorders>
              <w:top w:val="single" w:sz="4" w:space="0" w:color="auto"/>
              <w:left w:val="single" w:sz="4" w:space="0" w:color="auto"/>
              <w:bottom w:val="single" w:sz="4" w:space="0" w:color="auto"/>
              <w:right w:val="single" w:sz="4" w:space="0" w:color="auto"/>
            </w:tcBorders>
          </w:tcPr>
          <w:p w:rsidR="00746942" w:rsidRDefault="00746942" w:rsidP="00415358">
            <w:pPr>
              <w:overflowPunct w:val="0"/>
              <w:autoSpaceDE w:val="0"/>
              <w:autoSpaceDN w:val="0"/>
              <w:adjustRightInd w:val="0"/>
              <w:jc w:val="center"/>
              <w:rPr>
                <w:b/>
                <w:lang w:val="hr-HR"/>
              </w:rPr>
            </w:pPr>
            <w:r>
              <w:rPr>
                <w:b/>
                <w:bCs/>
                <w:lang w:val="hr-HR"/>
              </w:rPr>
              <w:t>9789760</w:t>
            </w:r>
          </w:p>
        </w:tc>
        <w:tc>
          <w:tcPr>
            <w:tcW w:w="12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746942" w:rsidRDefault="00746942" w:rsidP="00415358">
            <w:pPr>
              <w:overflowPunct w:val="0"/>
              <w:autoSpaceDE w:val="0"/>
              <w:autoSpaceDN w:val="0"/>
              <w:adjustRightInd w:val="0"/>
              <w:jc w:val="center"/>
              <w:rPr>
                <w:b/>
                <w:bCs/>
                <w:lang w:val="hr-HR"/>
              </w:rPr>
            </w:pPr>
            <w:r>
              <w:t>-583100</w:t>
            </w:r>
          </w:p>
        </w:tc>
        <w:tc>
          <w:tcPr>
            <w:tcW w:w="1514" w:type="dxa"/>
            <w:tcBorders>
              <w:top w:val="single" w:sz="4" w:space="0" w:color="auto"/>
              <w:left w:val="single" w:sz="4" w:space="0" w:color="auto"/>
              <w:bottom w:val="single" w:sz="4" w:space="0" w:color="auto"/>
              <w:right w:val="single" w:sz="4" w:space="0" w:color="auto"/>
            </w:tcBorders>
          </w:tcPr>
          <w:p w:rsidR="00746942" w:rsidRDefault="00746942" w:rsidP="00415358">
            <w:pPr>
              <w:overflowPunct w:val="0"/>
              <w:autoSpaceDE w:val="0"/>
              <w:autoSpaceDN w:val="0"/>
              <w:adjustRightInd w:val="0"/>
              <w:jc w:val="center"/>
              <w:rPr>
                <w:b/>
                <w:bCs/>
              </w:rPr>
            </w:pPr>
            <w:r>
              <w:rPr>
                <w:b/>
                <w:bCs/>
              </w:rPr>
              <w:t>9206660</w:t>
            </w:r>
          </w:p>
        </w:tc>
        <w:tc>
          <w:tcPr>
            <w:tcW w:w="189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746942" w:rsidRDefault="00746942" w:rsidP="00415358">
            <w:pPr>
              <w:overflowPunct w:val="0"/>
              <w:autoSpaceDE w:val="0"/>
              <w:autoSpaceDN w:val="0"/>
              <w:adjustRightInd w:val="0"/>
              <w:jc w:val="center"/>
              <w:rPr>
                <w:b/>
              </w:rPr>
            </w:pPr>
            <w:r>
              <w:rPr>
                <w:b/>
              </w:rPr>
              <w:t>1506680</w:t>
            </w:r>
          </w:p>
        </w:tc>
      </w:tr>
    </w:tbl>
    <w:p w:rsidR="00746942" w:rsidRDefault="00746942" w:rsidP="00746942">
      <w:pPr>
        <w:ind w:firstLine="720"/>
        <w:rPr>
          <w:sz w:val="28"/>
          <w:szCs w:val="28"/>
        </w:rPr>
      </w:pPr>
    </w:p>
    <w:p w:rsidR="00746942" w:rsidRDefault="00746942" w:rsidP="00746942">
      <w:pPr>
        <w:ind w:left="-567" w:firstLine="567"/>
        <w:rPr>
          <w:b/>
          <w:sz w:val="28"/>
          <w:szCs w:val="28"/>
        </w:rPr>
      </w:pPr>
    </w:p>
    <w:p w:rsidR="00746942" w:rsidRDefault="00746942" w:rsidP="00746942">
      <w:pPr>
        <w:rPr>
          <w:sz w:val="28"/>
          <w:szCs w:val="28"/>
        </w:rPr>
      </w:pPr>
      <w:r w:rsidRPr="00EC03C6">
        <w:rPr>
          <w:sz w:val="28"/>
          <w:szCs w:val="28"/>
        </w:rPr>
        <w:t xml:space="preserve">Начальник управління </w:t>
      </w:r>
      <w:r>
        <w:rPr>
          <w:sz w:val="28"/>
          <w:szCs w:val="28"/>
        </w:rPr>
        <w:t>освіти</w:t>
      </w:r>
    </w:p>
    <w:p w:rsidR="00746942" w:rsidRDefault="00746942" w:rsidP="00746942">
      <w:pPr>
        <w:rPr>
          <w:sz w:val="28"/>
          <w:szCs w:val="28"/>
        </w:rPr>
      </w:pPr>
      <w:r>
        <w:rPr>
          <w:sz w:val="28"/>
          <w:szCs w:val="28"/>
        </w:rPr>
        <w:t>виконавчого комітету</w:t>
      </w:r>
    </w:p>
    <w:p w:rsidR="00746942" w:rsidRDefault="00746942" w:rsidP="00746942">
      <w:pPr>
        <w:rPr>
          <w:sz w:val="28"/>
          <w:szCs w:val="28"/>
        </w:rPr>
      </w:pPr>
      <w:r>
        <w:rPr>
          <w:sz w:val="28"/>
          <w:szCs w:val="28"/>
        </w:rPr>
        <w:t xml:space="preserve">Обухівської міської ради       </w:t>
      </w:r>
      <w:r w:rsidRPr="00EC03C6">
        <w:rPr>
          <w:sz w:val="28"/>
          <w:szCs w:val="28"/>
        </w:rPr>
        <w:t xml:space="preserve">  </w:t>
      </w:r>
      <w:r>
        <w:rPr>
          <w:sz w:val="28"/>
          <w:szCs w:val="28"/>
        </w:rPr>
        <w:tab/>
      </w:r>
      <w:r>
        <w:rPr>
          <w:sz w:val="28"/>
          <w:szCs w:val="28"/>
        </w:rPr>
        <w:tab/>
      </w:r>
      <w:r>
        <w:rPr>
          <w:sz w:val="28"/>
          <w:szCs w:val="28"/>
        </w:rPr>
        <w:tab/>
      </w:r>
      <w:r>
        <w:rPr>
          <w:sz w:val="28"/>
          <w:szCs w:val="28"/>
        </w:rPr>
        <w:tab/>
        <w:t xml:space="preserve">       О.Г.Коломієць </w:t>
      </w:r>
    </w:p>
    <w:p w:rsidR="000567BF" w:rsidRDefault="000567BF" w:rsidP="00746942">
      <w:pPr>
        <w:rPr>
          <w:sz w:val="28"/>
          <w:szCs w:val="28"/>
        </w:rPr>
      </w:pPr>
    </w:p>
    <w:p w:rsidR="000567BF" w:rsidRDefault="000567BF" w:rsidP="00746942">
      <w:pPr>
        <w:rPr>
          <w:sz w:val="28"/>
          <w:szCs w:val="28"/>
        </w:rPr>
      </w:pPr>
    </w:p>
    <w:p w:rsidR="000567BF" w:rsidRDefault="000567BF" w:rsidP="00746942">
      <w:pPr>
        <w:rPr>
          <w:sz w:val="28"/>
          <w:szCs w:val="28"/>
        </w:rPr>
      </w:pPr>
    </w:p>
    <w:p w:rsidR="000567BF" w:rsidRDefault="000567BF" w:rsidP="00746942"/>
    <w:p w:rsidR="00746942" w:rsidRPr="00CE5BC2" w:rsidRDefault="00746942" w:rsidP="00683259"/>
    <w:p w:rsidR="004A498E" w:rsidRPr="00CE5BC2" w:rsidRDefault="00683259" w:rsidP="004A498E">
      <w:r w:rsidRPr="00CE5BC2">
        <w:rPr>
          <w:color w:val="000000"/>
          <w:sz w:val="28"/>
          <w:szCs w:val="28"/>
        </w:rPr>
        <w:lastRenderedPageBreak/>
        <w:t xml:space="preserve"> </w:t>
      </w:r>
      <w:r w:rsidR="004A498E" w:rsidRPr="00CE5BC2">
        <w:t xml:space="preserve">                                                       </w:t>
      </w:r>
      <w:r w:rsidRPr="00CE5BC2">
        <w:t xml:space="preserve">          </w:t>
      </w:r>
      <w:r w:rsidR="004A498E" w:rsidRPr="00CE5BC2">
        <w:t xml:space="preserve">      </w:t>
      </w:r>
      <w:r w:rsidR="004A498E" w:rsidRPr="00CE5BC2">
        <w:rPr>
          <w:noProof/>
          <w:lang w:eastAsia="uk-UA"/>
        </w:rPr>
        <w:drawing>
          <wp:inline distT="0" distB="0" distL="0" distR="0">
            <wp:extent cx="409575" cy="558511"/>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412439" cy="562417"/>
                    </a:xfrm>
                    <a:prstGeom prst="rect">
                      <a:avLst/>
                    </a:prstGeom>
                    <a:noFill/>
                    <a:ln w="9525">
                      <a:noFill/>
                      <a:miter lim="800000"/>
                      <a:headEnd/>
                      <a:tailEnd/>
                    </a:ln>
                  </pic:spPr>
                </pic:pic>
              </a:graphicData>
            </a:graphic>
          </wp:inline>
        </w:drawing>
      </w:r>
      <w:r w:rsidR="004A498E" w:rsidRPr="00CE5BC2">
        <w:t xml:space="preserve">                                                  </w:t>
      </w:r>
    </w:p>
    <w:p w:rsidR="004A498E" w:rsidRPr="00CE5BC2" w:rsidRDefault="004A498E" w:rsidP="004A498E">
      <w:pPr>
        <w:jc w:val="center"/>
        <w:rPr>
          <w:szCs w:val="28"/>
        </w:rPr>
      </w:pPr>
      <w:r w:rsidRPr="00CE5BC2">
        <w:rPr>
          <w:b/>
          <w:szCs w:val="28"/>
        </w:rPr>
        <w:t>ОБУХІВСЬКА МІСЬКА  РАДА</w:t>
      </w:r>
    </w:p>
    <w:p w:rsidR="004A498E" w:rsidRPr="00CE5BC2" w:rsidRDefault="004A498E" w:rsidP="004A498E">
      <w:pPr>
        <w:jc w:val="center"/>
        <w:rPr>
          <w:b/>
          <w:szCs w:val="28"/>
        </w:rPr>
      </w:pPr>
      <w:r w:rsidRPr="00CE5BC2">
        <w:rPr>
          <w:b/>
          <w:szCs w:val="28"/>
        </w:rPr>
        <w:t>КИЇВСЬКОЇ ОБЛАСТІ</w:t>
      </w:r>
    </w:p>
    <w:p w:rsidR="004A498E" w:rsidRPr="00CE5BC2" w:rsidRDefault="004A498E" w:rsidP="004A498E">
      <w:pPr>
        <w:jc w:val="center"/>
        <w:rPr>
          <w:b/>
        </w:rPr>
      </w:pPr>
      <w:r w:rsidRPr="00CE5BC2">
        <w:rPr>
          <w:b/>
        </w:rPr>
        <w:t xml:space="preserve">Шістдесят </w:t>
      </w:r>
      <w:r w:rsidR="0058718B" w:rsidRPr="00CE5BC2">
        <w:rPr>
          <w:b/>
        </w:rPr>
        <w:t xml:space="preserve">восьма </w:t>
      </w:r>
      <w:r w:rsidRPr="00CE5BC2">
        <w:rPr>
          <w:b/>
        </w:rPr>
        <w:t xml:space="preserve"> сесія сьомого скликання</w:t>
      </w:r>
    </w:p>
    <w:p w:rsidR="004A498E" w:rsidRPr="00CE5BC2" w:rsidRDefault="004A498E" w:rsidP="004A498E">
      <w:pPr>
        <w:jc w:val="center"/>
        <w:rPr>
          <w:b/>
          <w:szCs w:val="28"/>
        </w:rPr>
      </w:pPr>
      <w:r w:rsidRPr="00CE5BC2">
        <w:rPr>
          <w:b/>
          <w:szCs w:val="28"/>
        </w:rPr>
        <w:t>Р  І  Ш  Е  Н  Н  Я</w:t>
      </w:r>
    </w:p>
    <w:p w:rsidR="004A498E" w:rsidRPr="00CE5BC2" w:rsidRDefault="004A498E" w:rsidP="004A498E">
      <w:pPr>
        <w:jc w:val="center"/>
        <w:rPr>
          <w:b/>
        </w:rPr>
      </w:pPr>
    </w:p>
    <w:p w:rsidR="004A498E" w:rsidRPr="00CE5BC2" w:rsidRDefault="004A498E" w:rsidP="004A498E">
      <w:pPr>
        <w:jc w:val="both"/>
        <w:rPr>
          <w:iCs/>
        </w:rPr>
      </w:pPr>
      <w:r w:rsidRPr="00CE5BC2">
        <w:rPr>
          <w:iCs/>
        </w:rPr>
        <w:t xml:space="preserve">Про внесення змін до міської цільової Програми розвитку молодіжної політики, фізичної культури і спорту на території Обухівської міської об’єднаної територіальної громади на 2020 рік. </w:t>
      </w:r>
    </w:p>
    <w:p w:rsidR="004A498E" w:rsidRPr="00CE5BC2" w:rsidRDefault="004A498E" w:rsidP="004A498E"/>
    <w:p w:rsidR="004A498E" w:rsidRPr="00CE5BC2" w:rsidRDefault="004A498E" w:rsidP="004A498E">
      <w:pPr>
        <w:jc w:val="both"/>
      </w:pPr>
      <w:r w:rsidRPr="00CE5BC2">
        <w:t xml:space="preserve">Розглянувши подання начальника відділу молоді, фізичної культури та спорту Чекараміта С.А. за № 23 від 07.08.2020 року </w:t>
      </w:r>
      <w:r w:rsidRPr="00CE5BC2">
        <w:rPr>
          <w:iCs/>
        </w:rPr>
        <w:t>про внесення змін до міської цільової Програми розвитку молодіжної політики, фізичної культури і спорту на території Обухівської міської об’єднаної територіальної громади на 2020 рік, подання за № 24 від 07.08.</w:t>
      </w:r>
      <w:bookmarkStart w:id="3" w:name="_GoBack"/>
      <w:bookmarkEnd w:id="3"/>
      <w:r w:rsidRPr="00CE5BC2">
        <w:rPr>
          <w:iCs/>
        </w:rPr>
        <w:t>2020 року про внесення змін до кошторису міської цільової Програми розвитку молодіжної політики, фізичної культури і спорту на території Обухівської міської об’єднаної територіальної громади на 2020 рік виклавши її у новій редакції</w:t>
      </w:r>
      <w:r w:rsidRPr="00CE5BC2">
        <w:t>, відповідно до пункту 22 частини першої статті 26 Закону України «Про місцеве самоврядування в Україні», враховуючи рекомендації постійних комісій: постійних комісій з питань соціального захисту населення, освіти, культури, охорони здоров’я, сім’ї, молоді, спорту та питань зв’язків з політичними партіями, громадськими організаціями і об’єднаннями громадян; з питань планування бюджету та фінансів.</w:t>
      </w:r>
    </w:p>
    <w:p w:rsidR="004A498E" w:rsidRPr="00CE5BC2" w:rsidRDefault="004A498E" w:rsidP="004A498E">
      <w:pPr>
        <w:pStyle w:val="36"/>
        <w:ind w:left="0"/>
        <w:rPr>
          <w:rFonts w:ascii="Times New Roman" w:hAnsi="Times New Roman"/>
          <w:sz w:val="24"/>
          <w:szCs w:val="24"/>
          <w:lang w:val="uk-UA"/>
        </w:rPr>
      </w:pPr>
    </w:p>
    <w:p w:rsidR="004A498E" w:rsidRPr="00CE5BC2" w:rsidRDefault="004A498E" w:rsidP="004A498E">
      <w:pPr>
        <w:jc w:val="center"/>
        <w:rPr>
          <w:b/>
        </w:rPr>
      </w:pPr>
      <w:r w:rsidRPr="00CE5BC2">
        <w:rPr>
          <w:b/>
        </w:rPr>
        <w:t>ОБУХІВСЬКА МІСЬКА РАДА ВИРІШИЛА:</w:t>
      </w:r>
    </w:p>
    <w:p w:rsidR="004A498E" w:rsidRPr="00CE5BC2" w:rsidRDefault="004A498E" w:rsidP="00B615F4">
      <w:pPr>
        <w:pStyle w:val="-11"/>
        <w:numPr>
          <w:ilvl w:val="0"/>
          <w:numId w:val="3"/>
        </w:numPr>
        <w:ind w:firstLine="349"/>
        <w:jc w:val="both"/>
        <w:rPr>
          <w:szCs w:val="24"/>
          <w:lang w:val="uk-UA"/>
        </w:rPr>
      </w:pPr>
      <w:r w:rsidRPr="00CE5BC2">
        <w:rPr>
          <w:iCs/>
          <w:noProof/>
          <w:szCs w:val="24"/>
          <w:lang w:val="uk-UA"/>
        </w:rPr>
        <w:t>Внести</w:t>
      </w:r>
      <w:r w:rsidRPr="00CE5BC2">
        <w:rPr>
          <w:iCs/>
          <w:szCs w:val="24"/>
          <w:lang w:val="uk-UA"/>
        </w:rPr>
        <w:t xml:space="preserve"> зміни до міської цільової Програми розвитку молодіжної політики, фізичної культури і спорту на території Обухівської міської об’єднаної територіальної громади на 2020 рік виклавши її в новій редакції. </w:t>
      </w:r>
      <w:r w:rsidRPr="00CE5BC2">
        <w:rPr>
          <w:szCs w:val="24"/>
          <w:lang w:val="uk-UA"/>
        </w:rPr>
        <w:t>(додається).</w:t>
      </w:r>
    </w:p>
    <w:p w:rsidR="004A498E" w:rsidRPr="00CE5BC2" w:rsidRDefault="004A498E" w:rsidP="00B615F4">
      <w:pPr>
        <w:pStyle w:val="-11"/>
        <w:numPr>
          <w:ilvl w:val="0"/>
          <w:numId w:val="3"/>
        </w:numPr>
        <w:ind w:firstLine="349"/>
        <w:jc w:val="both"/>
        <w:rPr>
          <w:szCs w:val="24"/>
          <w:lang w:val="uk-UA"/>
        </w:rPr>
      </w:pPr>
      <w:r w:rsidRPr="00CE5BC2">
        <w:rPr>
          <w:iCs/>
          <w:szCs w:val="24"/>
          <w:lang w:val="uk-UA"/>
        </w:rPr>
        <w:t>Внести зміни до кошторису міської цільової Програми розвитку молодіжної політики, фізичної культури і спорту на території Обухівської міської об’єднаної територіальної громади на 2020 рік</w:t>
      </w:r>
      <w:r w:rsidRPr="00CE5BC2">
        <w:rPr>
          <w:szCs w:val="24"/>
          <w:lang w:val="uk-UA"/>
        </w:rPr>
        <w:t xml:space="preserve"> </w:t>
      </w:r>
      <w:r w:rsidRPr="00CE5BC2">
        <w:rPr>
          <w:iCs/>
          <w:szCs w:val="24"/>
          <w:lang w:val="uk-UA"/>
        </w:rPr>
        <w:t xml:space="preserve">виклавши її в новій редакції. </w:t>
      </w:r>
      <w:r w:rsidRPr="00CE5BC2">
        <w:rPr>
          <w:szCs w:val="24"/>
          <w:lang w:val="uk-UA"/>
        </w:rPr>
        <w:t>(додається)</w:t>
      </w:r>
    </w:p>
    <w:p w:rsidR="004A498E" w:rsidRPr="00CE5BC2" w:rsidRDefault="004A498E" w:rsidP="00B615F4">
      <w:pPr>
        <w:pStyle w:val="-11"/>
        <w:numPr>
          <w:ilvl w:val="0"/>
          <w:numId w:val="3"/>
        </w:numPr>
        <w:tabs>
          <w:tab w:val="num" w:pos="709"/>
        </w:tabs>
        <w:ind w:firstLine="349"/>
        <w:jc w:val="both"/>
        <w:rPr>
          <w:szCs w:val="24"/>
          <w:lang w:val="uk-UA"/>
        </w:rPr>
      </w:pPr>
      <w:r w:rsidRPr="00CE5BC2">
        <w:rPr>
          <w:szCs w:val="24"/>
          <w:lang w:val="uk-UA"/>
        </w:rPr>
        <w:t>Відділу молоді, фізичної культури та спорту виконавчого комітету  Обухівської міської ради та Комунальному Закладу Обухівської міської ради «Центр фізичного здоров'я населення «Спорт для всіх» забезпечити організацію виконання передбачених заходів вищезазначеної Програми.</w:t>
      </w:r>
    </w:p>
    <w:p w:rsidR="004A498E" w:rsidRPr="00CE5BC2" w:rsidRDefault="004A498E" w:rsidP="00B615F4">
      <w:pPr>
        <w:pStyle w:val="-11"/>
        <w:numPr>
          <w:ilvl w:val="0"/>
          <w:numId w:val="3"/>
        </w:numPr>
        <w:tabs>
          <w:tab w:val="num" w:pos="709"/>
        </w:tabs>
        <w:ind w:firstLine="349"/>
        <w:jc w:val="both"/>
        <w:rPr>
          <w:szCs w:val="24"/>
          <w:lang w:val="uk-UA"/>
        </w:rPr>
      </w:pPr>
      <w:r w:rsidRPr="00CE5BC2">
        <w:rPr>
          <w:szCs w:val="24"/>
          <w:lang w:val="uk-UA"/>
        </w:rPr>
        <w:t>Фінансовому управлінню виконавчого комітету Обухівської міської ради передбачити кошти на організацію виконання передбачених заходів вищезазначеної Програми відповідно до можливостей міського бюджету на 2020 рік.</w:t>
      </w:r>
    </w:p>
    <w:p w:rsidR="004A498E" w:rsidRPr="00CE5BC2" w:rsidRDefault="004A498E" w:rsidP="00B615F4">
      <w:pPr>
        <w:pStyle w:val="-11"/>
        <w:numPr>
          <w:ilvl w:val="0"/>
          <w:numId w:val="3"/>
        </w:numPr>
        <w:tabs>
          <w:tab w:val="num" w:pos="709"/>
        </w:tabs>
        <w:ind w:firstLine="349"/>
        <w:jc w:val="both"/>
        <w:rPr>
          <w:szCs w:val="24"/>
          <w:lang w:val="uk-UA"/>
        </w:rPr>
      </w:pPr>
      <w:r w:rsidRPr="00CE5BC2">
        <w:rPr>
          <w:szCs w:val="24"/>
          <w:lang w:val="uk-UA"/>
        </w:rPr>
        <w:t xml:space="preserve">Головному розпоряднику бюджетних коштів, внести зміни до розподілу кошторисних призначень по програмі </w:t>
      </w:r>
      <w:r w:rsidRPr="00CE5BC2">
        <w:rPr>
          <w:iCs/>
          <w:szCs w:val="24"/>
          <w:lang w:val="uk-UA"/>
        </w:rPr>
        <w:t>«Міської цільової Програми розвитку молодіжної політики, фізичної культури і спорту на території Обухівської міської об’єднаної територіальної громади на 2020 рік»</w:t>
      </w:r>
      <w:r w:rsidRPr="00CE5BC2">
        <w:rPr>
          <w:szCs w:val="24"/>
          <w:lang w:val="uk-UA"/>
        </w:rPr>
        <w:t>, враховуючи дане рішення.</w:t>
      </w:r>
    </w:p>
    <w:p w:rsidR="004A498E" w:rsidRPr="00CE5BC2" w:rsidRDefault="004A498E" w:rsidP="00B615F4">
      <w:pPr>
        <w:pStyle w:val="-11"/>
        <w:numPr>
          <w:ilvl w:val="0"/>
          <w:numId w:val="3"/>
        </w:numPr>
        <w:tabs>
          <w:tab w:val="clear" w:pos="360"/>
          <w:tab w:val="num" w:pos="426"/>
        </w:tabs>
        <w:ind w:firstLine="349"/>
        <w:jc w:val="both"/>
        <w:rPr>
          <w:szCs w:val="24"/>
          <w:lang w:val="uk-UA"/>
        </w:rPr>
      </w:pPr>
      <w:r w:rsidRPr="00CE5BC2">
        <w:rPr>
          <w:color w:val="000000"/>
          <w:szCs w:val="24"/>
          <w:lang w:val="uk-UA"/>
        </w:rPr>
        <w:t>Контроль за виконанням цього рішення покласти на постійну комісію з питань соціального захисту населення, освіти, культури, охорони здоров’я, сім’ї, молоді, спорту та питань зв’язків з політичними партіями громадськими організаціями і об’єднаннями громадян (голова комісії Паєнко О.В).</w:t>
      </w:r>
    </w:p>
    <w:p w:rsidR="004A498E" w:rsidRPr="00CE5BC2" w:rsidRDefault="004A498E" w:rsidP="004A498E">
      <w:pPr>
        <w:jc w:val="both"/>
        <w:rPr>
          <w:szCs w:val="28"/>
        </w:rPr>
      </w:pPr>
    </w:p>
    <w:p w:rsidR="004A498E" w:rsidRPr="00CE5BC2" w:rsidRDefault="004A498E" w:rsidP="004A498E">
      <w:pPr>
        <w:jc w:val="center"/>
        <w:rPr>
          <w:b/>
        </w:rPr>
      </w:pPr>
      <w:r w:rsidRPr="00CE5BC2">
        <w:rPr>
          <w:b/>
        </w:rPr>
        <w:t>Міський голова                                                                      О.М.Левченко</w:t>
      </w:r>
    </w:p>
    <w:p w:rsidR="004A498E" w:rsidRPr="00CE5BC2" w:rsidRDefault="004A498E" w:rsidP="004A498E">
      <w:pPr>
        <w:jc w:val="center"/>
        <w:rPr>
          <w:b/>
        </w:rPr>
      </w:pPr>
    </w:p>
    <w:p w:rsidR="004A498E" w:rsidRPr="00CE5BC2" w:rsidRDefault="004A498E" w:rsidP="004A498E">
      <w:pPr>
        <w:jc w:val="both"/>
        <w:rPr>
          <w:sz w:val="22"/>
          <w:szCs w:val="22"/>
        </w:rPr>
      </w:pPr>
      <w:r w:rsidRPr="00CE5BC2">
        <w:rPr>
          <w:sz w:val="22"/>
          <w:szCs w:val="22"/>
        </w:rPr>
        <w:t>м. Обухів №</w:t>
      </w:r>
      <w:r w:rsidR="000567BF">
        <w:rPr>
          <w:sz w:val="22"/>
          <w:szCs w:val="22"/>
        </w:rPr>
        <w:t>1572</w:t>
      </w:r>
      <w:r w:rsidRPr="00CE5BC2">
        <w:rPr>
          <w:sz w:val="22"/>
          <w:szCs w:val="22"/>
        </w:rPr>
        <w:t>- 6</w:t>
      </w:r>
      <w:r w:rsidR="0058718B" w:rsidRPr="00CE5BC2">
        <w:rPr>
          <w:sz w:val="22"/>
          <w:szCs w:val="22"/>
        </w:rPr>
        <w:t>8</w:t>
      </w:r>
      <w:r w:rsidRPr="00CE5BC2">
        <w:rPr>
          <w:sz w:val="22"/>
          <w:szCs w:val="22"/>
        </w:rPr>
        <w:t xml:space="preserve"> - </w:t>
      </w:r>
      <w:r w:rsidRPr="00CE5BC2">
        <w:rPr>
          <w:sz w:val="22"/>
          <w:szCs w:val="22"/>
          <w:lang w:val="en-US"/>
        </w:rPr>
        <w:t>V</w:t>
      </w:r>
      <w:r w:rsidRPr="00CE5BC2">
        <w:rPr>
          <w:sz w:val="22"/>
          <w:szCs w:val="22"/>
        </w:rPr>
        <w:t xml:space="preserve">ІІ </w:t>
      </w:r>
    </w:p>
    <w:p w:rsidR="004A498E" w:rsidRPr="00CE5BC2" w:rsidRDefault="004A498E" w:rsidP="004A498E">
      <w:pPr>
        <w:jc w:val="both"/>
        <w:rPr>
          <w:sz w:val="22"/>
          <w:szCs w:val="22"/>
        </w:rPr>
      </w:pPr>
      <w:r w:rsidRPr="00CE5BC2">
        <w:rPr>
          <w:sz w:val="22"/>
          <w:szCs w:val="22"/>
        </w:rPr>
        <w:t>від</w:t>
      </w:r>
      <w:r w:rsidR="0058718B" w:rsidRPr="00CE5BC2">
        <w:rPr>
          <w:sz w:val="22"/>
          <w:szCs w:val="22"/>
        </w:rPr>
        <w:t xml:space="preserve"> 27.08. </w:t>
      </w:r>
      <w:r w:rsidRPr="00CE5BC2">
        <w:rPr>
          <w:sz w:val="22"/>
          <w:szCs w:val="22"/>
        </w:rPr>
        <w:t>2020 року</w:t>
      </w:r>
    </w:p>
    <w:p w:rsidR="004A498E" w:rsidRPr="00CE5BC2" w:rsidRDefault="004A498E" w:rsidP="004A498E">
      <w:pPr>
        <w:jc w:val="both"/>
        <w:rPr>
          <w:sz w:val="22"/>
          <w:szCs w:val="22"/>
        </w:rPr>
      </w:pPr>
      <w:r w:rsidRPr="00CE5BC2">
        <w:rPr>
          <w:sz w:val="22"/>
          <w:szCs w:val="22"/>
        </w:rPr>
        <w:t>Чекараміт С.А.</w:t>
      </w:r>
    </w:p>
    <w:p w:rsidR="004A498E" w:rsidRPr="00CE5BC2" w:rsidRDefault="004A498E" w:rsidP="004A498E">
      <w:pPr>
        <w:jc w:val="both"/>
        <w:rPr>
          <w:sz w:val="22"/>
          <w:szCs w:val="22"/>
        </w:rPr>
      </w:pPr>
    </w:p>
    <w:p w:rsidR="004A498E" w:rsidRPr="00CE5BC2" w:rsidRDefault="004A498E" w:rsidP="004A498E">
      <w:pPr>
        <w:tabs>
          <w:tab w:val="left" w:pos="3315"/>
        </w:tabs>
        <w:jc w:val="right"/>
        <w:rPr>
          <w:sz w:val="22"/>
          <w:szCs w:val="22"/>
        </w:rPr>
      </w:pPr>
      <w:r w:rsidRPr="00CE5BC2">
        <w:rPr>
          <w:sz w:val="22"/>
          <w:szCs w:val="22"/>
        </w:rPr>
        <w:lastRenderedPageBreak/>
        <w:t xml:space="preserve"> </w:t>
      </w:r>
    </w:p>
    <w:p w:rsidR="004A498E" w:rsidRPr="00CE5BC2" w:rsidRDefault="004A498E" w:rsidP="004A498E">
      <w:pPr>
        <w:pStyle w:val="5"/>
        <w:jc w:val="right"/>
        <w:rPr>
          <w:rStyle w:val="docdata"/>
          <w:rFonts w:ascii="Times New Roman" w:hAnsi="Times New Roman" w:cs="Times New Roman"/>
          <w:b/>
          <w:color w:val="000000"/>
          <w:sz w:val="24"/>
          <w:szCs w:val="24"/>
          <w:lang w:val="uk-UA"/>
        </w:rPr>
      </w:pPr>
      <w:r w:rsidRPr="00CE5BC2">
        <w:rPr>
          <w:rStyle w:val="docdata"/>
          <w:rFonts w:ascii="Times New Roman" w:hAnsi="Times New Roman" w:cs="Times New Roman"/>
          <w:b/>
          <w:color w:val="000000"/>
          <w:sz w:val="24"/>
          <w:szCs w:val="24"/>
          <w:lang w:val="uk-UA"/>
        </w:rPr>
        <w:t>Додаток до рішення Обухівської</w:t>
      </w:r>
    </w:p>
    <w:p w:rsidR="004A498E" w:rsidRPr="00CE5BC2" w:rsidRDefault="004A498E" w:rsidP="004A498E">
      <w:pPr>
        <w:jc w:val="right"/>
      </w:pPr>
      <w:r w:rsidRPr="00CE5BC2">
        <w:t>міської ради у редакції рішення</w:t>
      </w:r>
    </w:p>
    <w:p w:rsidR="004A498E" w:rsidRPr="00CE5BC2" w:rsidRDefault="004A498E" w:rsidP="004A498E">
      <w:pPr>
        <w:jc w:val="right"/>
      </w:pPr>
      <w:r w:rsidRPr="00CE5BC2">
        <w:t xml:space="preserve"> №</w:t>
      </w:r>
      <w:r w:rsidR="000567BF">
        <w:t>1572</w:t>
      </w:r>
      <w:r w:rsidRPr="00CE5BC2">
        <w:t>-6</w:t>
      </w:r>
      <w:r w:rsidR="0058718B" w:rsidRPr="00CE5BC2">
        <w:t>8</w:t>
      </w:r>
      <w:r w:rsidRPr="00CE5BC2">
        <w:t>-УІІ від 27.08.2020</w:t>
      </w:r>
    </w:p>
    <w:p w:rsidR="004A498E" w:rsidRPr="00CE5BC2" w:rsidRDefault="004A498E" w:rsidP="004A498E">
      <w:pPr>
        <w:pStyle w:val="5"/>
        <w:jc w:val="center"/>
        <w:rPr>
          <w:rFonts w:ascii="Times New Roman" w:hAnsi="Times New Roman" w:cs="Times New Roman"/>
          <w:b/>
          <w:color w:val="000000"/>
          <w:sz w:val="24"/>
          <w:szCs w:val="24"/>
          <w:lang w:val="uk-UA"/>
        </w:rPr>
      </w:pPr>
      <w:r w:rsidRPr="00CE5BC2">
        <w:rPr>
          <w:rStyle w:val="docdata"/>
          <w:rFonts w:ascii="Times New Roman" w:hAnsi="Times New Roman" w:cs="Times New Roman"/>
          <w:b/>
          <w:color w:val="000000"/>
          <w:sz w:val="24"/>
          <w:szCs w:val="24"/>
        </w:rPr>
        <w:t>Міськ</w:t>
      </w:r>
      <w:r w:rsidRPr="00CE5BC2">
        <w:rPr>
          <w:rFonts w:ascii="Times New Roman" w:hAnsi="Times New Roman" w:cs="Times New Roman"/>
          <w:b/>
          <w:color w:val="000000"/>
          <w:sz w:val="24"/>
          <w:szCs w:val="24"/>
          <w:lang w:val="uk-UA"/>
        </w:rPr>
        <w:t>а</w:t>
      </w:r>
      <w:r w:rsidRPr="00CE5BC2">
        <w:rPr>
          <w:rFonts w:ascii="Times New Roman" w:hAnsi="Times New Roman" w:cs="Times New Roman"/>
          <w:b/>
          <w:color w:val="000000"/>
          <w:sz w:val="24"/>
          <w:szCs w:val="24"/>
        </w:rPr>
        <w:t xml:space="preserve"> цільов</w:t>
      </w:r>
      <w:r w:rsidRPr="00CE5BC2">
        <w:rPr>
          <w:rFonts w:ascii="Times New Roman" w:hAnsi="Times New Roman" w:cs="Times New Roman"/>
          <w:b/>
          <w:color w:val="000000"/>
          <w:sz w:val="24"/>
          <w:szCs w:val="24"/>
          <w:lang w:val="uk-UA"/>
        </w:rPr>
        <w:t xml:space="preserve">а </w:t>
      </w:r>
      <w:r w:rsidRPr="00CE5BC2">
        <w:rPr>
          <w:rFonts w:ascii="Times New Roman" w:hAnsi="Times New Roman" w:cs="Times New Roman"/>
          <w:b/>
          <w:color w:val="000000"/>
          <w:sz w:val="24"/>
          <w:szCs w:val="24"/>
        </w:rPr>
        <w:t>Програм</w:t>
      </w:r>
      <w:r w:rsidRPr="00CE5BC2">
        <w:rPr>
          <w:rFonts w:ascii="Times New Roman" w:hAnsi="Times New Roman" w:cs="Times New Roman"/>
          <w:b/>
          <w:color w:val="000000"/>
          <w:sz w:val="24"/>
          <w:szCs w:val="24"/>
          <w:lang w:val="uk-UA"/>
        </w:rPr>
        <w:t>а</w:t>
      </w:r>
      <w:r w:rsidRPr="00CE5BC2">
        <w:rPr>
          <w:rFonts w:ascii="Times New Roman" w:hAnsi="Times New Roman" w:cs="Times New Roman"/>
          <w:b/>
          <w:color w:val="000000"/>
          <w:sz w:val="24"/>
          <w:szCs w:val="24"/>
        </w:rPr>
        <w:t xml:space="preserve"> розвитку молодіжної  політики, фізичної культури і спорту на території Обухівської міської об’єднаної територіальної громади на 2020 рік</w:t>
      </w:r>
    </w:p>
    <w:p w:rsidR="004A498E" w:rsidRPr="00CE5BC2" w:rsidRDefault="004A498E" w:rsidP="004A498E">
      <w:pPr>
        <w:pStyle w:val="5"/>
        <w:jc w:val="center"/>
        <w:rPr>
          <w:rFonts w:ascii="Times New Roman" w:hAnsi="Times New Roman" w:cs="Times New Roman"/>
          <w:b/>
          <w:i/>
          <w:color w:val="000000"/>
          <w:sz w:val="24"/>
          <w:szCs w:val="24"/>
          <w:lang w:val="uk-UA"/>
        </w:rPr>
      </w:pPr>
      <w:r w:rsidRPr="00CE5BC2">
        <w:rPr>
          <w:rFonts w:ascii="Times New Roman" w:hAnsi="Times New Roman" w:cs="Times New Roman"/>
          <w:b/>
          <w:color w:val="000000"/>
          <w:sz w:val="24"/>
          <w:szCs w:val="24"/>
          <w:lang w:val="uk-UA"/>
        </w:rPr>
        <w:t xml:space="preserve">1.1 Мета Програми </w:t>
      </w:r>
      <w:r w:rsidRPr="00CE5BC2">
        <w:rPr>
          <w:rFonts w:ascii="Times New Roman" w:hAnsi="Times New Roman" w:cs="Times New Roman"/>
          <w:i/>
          <w:color w:val="000000"/>
          <w:sz w:val="24"/>
          <w:szCs w:val="24"/>
          <w:lang w:val="uk-UA"/>
        </w:rPr>
        <w:t>(розділ спорт)</w:t>
      </w:r>
    </w:p>
    <w:p w:rsidR="004A498E" w:rsidRPr="00CE5BC2" w:rsidRDefault="004A498E" w:rsidP="004A498E">
      <w:pPr>
        <w:ind w:firstLine="720"/>
        <w:jc w:val="both"/>
      </w:pPr>
      <w:r w:rsidRPr="00CE5BC2">
        <w:t xml:space="preserve">Метою Програми є </w:t>
      </w:r>
      <w:r w:rsidRPr="00CE5BC2">
        <w:rPr>
          <w:sz w:val="22"/>
          <w:szCs w:val="22"/>
        </w:rPr>
        <w:t>створення умов для розширення та зміцнення спортивної інфраструктури міста, забезпечення розвитку всіх видів спорту</w:t>
      </w:r>
      <w:r w:rsidRPr="00CE5BC2">
        <w:rPr>
          <w:bCs/>
          <w:sz w:val="22"/>
          <w:szCs w:val="22"/>
        </w:rPr>
        <w:t xml:space="preserve"> шляхом підтримки дитячого, дитячо-юнацького; спорту вищих досягнень, спорту інвалідів та спорту ветеранів;</w:t>
      </w:r>
      <w:r w:rsidRPr="00CE5BC2">
        <w:rPr>
          <w:sz w:val="22"/>
          <w:szCs w:val="22"/>
        </w:rPr>
        <w:t xml:space="preserve"> створення належних умов для проведення фізкультурно-оздоровчої та спортивно-масової підготовки з населенням всіх вікових груп.</w:t>
      </w:r>
      <w:r w:rsidRPr="00CE5BC2">
        <w:t xml:space="preserve"> Створення необхідних соціально-економічних, нормативно-правових, організаційно-технічних умов, проведення пропагандистської роботи та здійснення антикризових заходів для розвитку фізичної культури та спорту. </w:t>
      </w:r>
    </w:p>
    <w:p w:rsidR="004A498E" w:rsidRPr="00CE5BC2" w:rsidRDefault="004A498E" w:rsidP="004A498E">
      <w:pPr>
        <w:ind w:firstLine="720"/>
        <w:jc w:val="both"/>
      </w:pPr>
      <w:r w:rsidRPr="00CE5BC2">
        <w:t>Обсяг коштів, джерела фінансування та строки виконання Програми наведено у табл.1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2835"/>
        <w:gridCol w:w="2941"/>
      </w:tblGrid>
      <w:tr w:rsidR="004A498E" w:rsidRPr="00CE5BC2" w:rsidTr="0058718B">
        <w:trPr>
          <w:trHeight w:val="413"/>
          <w:jc w:val="center"/>
        </w:trPr>
        <w:tc>
          <w:tcPr>
            <w:tcW w:w="4077" w:type="dxa"/>
            <w:vMerge w:val="restart"/>
            <w:shd w:val="clear" w:color="auto" w:fill="auto"/>
          </w:tcPr>
          <w:p w:rsidR="004A498E" w:rsidRPr="00CE5BC2" w:rsidRDefault="004A498E" w:rsidP="0058718B">
            <w:pPr>
              <w:widowControl w:val="0"/>
              <w:jc w:val="center"/>
              <w:rPr>
                <w:bCs/>
                <w:shd w:val="clear" w:color="auto" w:fill="FFFFFF"/>
                <w:lang w:eastAsia="uk-UA"/>
              </w:rPr>
            </w:pPr>
            <w:r w:rsidRPr="00CE5BC2">
              <w:rPr>
                <w:bCs/>
                <w:shd w:val="clear" w:color="auto" w:fill="FFFFFF"/>
                <w:lang w:eastAsia="uk-UA"/>
              </w:rPr>
              <w:t>Обсяг коштів, які пропонується залучити на виконання Програми</w:t>
            </w:r>
          </w:p>
        </w:tc>
        <w:tc>
          <w:tcPr>
            <w:tcW w:w="2835" w:type="dxa"/>
            <w:shd w:val="clear" w:color="auto" w:fill="auto"/>
          </w:tcPr>
          <w:p w:rsidR="004A498E" w:rsidRPr="00CE5BC2" w:rsidRDefault="004A498E" w:rsidP="0058718B">
            <w:pPr>
              <w:widowControl w:val="0"/>
              <w:jc w:val="center"/>
              <w:rPr>
                <w:bCs/>
                <w:shd w:val="clear" w:color="auto" w:fill="FFFFFF"/>
                <w:lang w:eastAsia="uk-UA"/>
              </w:rPr>
            </w:pPr>
            <w:r w:rsidRPr="00CE5BC2">
              <w:rPr>
                <w:bCs/>
                <w:shd w:val="clear" w:color="auto" w:fill="FFFFFF"/>
                <w:lang w:eastAsia="uk-UA"/>
              </w:rPr>
              <w:t>Рік виконання Програми</w:t>
            </w:r>
          </w:p>
        </w:tc>
        <w:tc>
          <w:tcPr>
            <w:tcW w:w="2941" w:type="dxa"/>
            <w:vMerge w:val="restart"/>
            <w:shd w:val="clear" w:color="auto" w:fill="auto"/>
          </w:tcPr>
          <w:p w:rsidR="004A498E" w:rsidRPr="00CE5BC2" w:rsidRDefault="004A498E" w:rsidP="0058718B">
            <w:pPr>
              <w:widowControl w:val="0"/>
              <w:jc w:val="center"/>
              <w:rPr>
                <w:bCs/>
                <w:shd w:val="clear" w:color="auto" w:fill="FFFFFF"/>
                <w:lang w:eastAsia="uk-UA"/>
              </w:rPr>
            </w:pPr>
            <w:r w:rsidRPr="00CE5BC2">
              <w:rPr>
                <w:bCs/>
                <w:shd w:val="clear" w:color="auto" w:fill="FFFFFF"/>
                <w:lang w:eastAsia="uk-UA"/>
              </w:rPr>
              <w:t>Усього витрат на виконання програми</w:t>
            </w:r>
          </w:p>
        </w:tc>
      </w:tr>
      <w:tr w:rsidR="004A498E" w:rsidRPr="00CE5BC2" w:rsidTr="0058718B">
        <w:trPr>
          <w:trHeight w:val="412"/>
          <w:jc w:val="center"/>
        </w:trPr>
        <w:tc>
          <w:tcPr>
            <w:tcW w:w="4077" w:type="dxa"/>
            <w:vMerge/>
            <w:shd w:val="clear" w:color="auto" w:fill="auto"/>
          </w:tcPr>
          <w:p w:rsidR="004A498E" w:rsidRPr="00CE5BC2" w:rsidRDefault="004A498E" w:rsidP="0058718B">
            <w:pPr>
              <w:widowControl w:val="0"/>
              <w:rPr>
                <w:bCs/>
                <w:shd w:val="clear" w:color="auto" w:fill="FFFFFF"/>
                <w:lang w:eastAsia="uk-UA"/>
              </w:rPr>
            </w:pPr>
          </w:p>
        </w:tc>
        <w:tc>
          <w:tcPr>
            <w:tcW w:w="2835" w:type="dxa"/>
            <w:shd w:val="clear" w:color="auto" w:fill="auto"/>
          </w:tcPr>
          <w:p w:rsidR="004A498E" w:rsidRPr="00CE5BC2" w:rsidRDefault="004A498E" w:rsidP="0058718B">
            <w:pPr>
              <w:widowControl w:val="0"/>
              <w:jc w:val="center"/>
              <w:rPr>
                <w:bCs/>
                <w:shd w:val="clear" w:color="auto" w:fill="FFFFFF"/>
                <w:lang w:eastAsia="uk-UA"/>
              </w:rPr>
            </w:pPr>
            <w:r w:rsidRPr="00CE5BC2">
              <w:rPr>
                <w:bCs/>
                <w:shd w:val="clear" w:color="auto" w:fill="FFFFFF"/>
                <w:lang w:eastAsia="uk-UA"/>
              </w:rPr>
              <w:t>2020 рік</w:t>
            </w:r>
          </w:p>
        </w:tc>
        <w:tc>
          <w:tcPr>
            <w:tcW w:w="2941" w:type="dxa"/>
            <w:vMerge/>
            <w:shd w:val="clear" w:color="auto" w:fill="auto"/>
          </w:tcPr>
          <w:p w:rsidR="004A498E" w:rsidRPr="00CE5BC2" w:rsidRDefault="004A498E" w:rsidP="0058718B">
            <w:pPr>
              <w:widowControl w:val="0"/>
              <w:jc w:val="center"/>
              <w:rPr>
                <w:bCs/>
                <w:shd w:val="clear" w:color="auto" w:fill="FFFFFF"/>
                <w:lang w:eastAsia="uk-UA"/>
              </w:rPr>
            </w:pPr>
          </w:p>
        </w:tc>
      </w:tr>
      <w:tr w:rsidR="004A498E" w:rsidRPr="00CE5BC2" w:rsidTr="0058718B">
        <w:trPr>
          <w:jc w:val="center"/>
        </w:trPr>
        <w:tc>
          <w:tcPr>
            <w:tcW w:w="4077" w:type="dxa"/>
            <w:shd w:val="clear" w:color="auto" w:fill="auto"/>
          </w:tcPr>
          <w:p w:rsidR="004A498E" w:rsidRPr="00CE5BC2" w:rsidRDefault="004A498E" w:rsidP="0058718B">
            <w:pPr>
              <w:widowControl w:val="0"/>
              <w:rPr>
                <w:bCs/>
                <w:shd w:val="clear" w:color="auto" w:fill="FFFFFF"/>
                <w:lang w:eastAsia="uk-UA"/>
              </w:rPr>
            </w:pPr>
            <w:r w:rsidRPr="00CE5BC2">
              <w:rPr>
                <w:bCs/>
                <w:shd w:val="clear" w:color="auto" w:fill="FFFFFF"/>
                <w:lang w:eastAsia="uk-UA"/>
              </w:rPr>
              <w:t>Загальний обсяг фінансових ресурсів, необхідних для реалізації Програми</w:t>
            </w:r>
          </w:p>
        </w:tc>
        <w:tc>
          <w:tcPr>
            <w:tcW w:w="2835" w:type="dxa"/>
            <w:shd w:val="clear" w:color="auto" w:fill="auto"/>
          </w:tcPr>
          <w:p w:rsidR="004A498E" w:rsidRPr="00CE5BC2" w:rsidRDefault="004A498E" w:rsidP="0058718B">
            <w:pPr>
              <w:widowControl w:val="0"/>
              <w:jc w:val="center"/>
              <w:rPr>
                <w:bCs/>
                <w:shd w:val="clear" w:color="auto" w:fill="FFFFFF"/>
                <w:lang w:eastAsia="uk-UA"/>
              </w:rPr>
            </w:pPr>
            <w:r w:rsidRPr="00CE5BC2">
              <w:t>2 323 000</w:t>
            </w:r>
            <w:r w:rsidRPr="00CE5BC2">
              <w:rPr>
                <w:bCs/>
                <w:shd w:val="clear" w:color="auto" w:fill="FFFFFF"/>
                <w:lang w:eastAsia="uk-UA"/>
              </w:rPr>
              <w:t xml:space="preserve"> грн.</w:t>
            </w:r>
          </w:p>
        </w:tc>
        <w:tc>
          <w:tcPr>
            <w:tcW w:w="2941" w:type="dxa"/>
            <w:shd w:val="clear" w:color="auto" w:fill="auto"/>
          </w:tcPr>
          <w:p w:rsidR="004A498E" w:rsidRPr="00CE5BC2" w:rsidRDefault="004A498E" w:rsidP="0058718B">
            <w:pPr>
              <w:widowControl w:val="0"/>
              <w:jc w:val="center"/>
              <w:rPr>
                <w:bCs/>
                <w:shd w:val="clear" w:color="auto" w:fill="FFFFFF"/>
                <w:lang w:eastAsia="uk-UA"/>
              </w:rPr>
            </w:pPr>
            <w:r w:rsidRPr="00CE5BC2">
              <w:t>2 323 000</w:t>
            </w:r>
            <w:r w:rsidRPr="00CE5BC2">
              <w:rPr>
                <w:bCs/>
                <w:shd w:val="clear" w:color="auto" w:fill="FFFFFF"/>
                <w:lang w:eastAsia="uk-UA"/>
              </w:rPr>
              <w:t xml:space="preserve"> грн.</w:t>
            </w:r>
          </w:p>
        </w:tc>
      </w:tr>
      <w:tr w:rsidR="004A498E" w:rsidRPr="00CE5BC2" w:rsidTr="0058718B">
        <w:trPr>
          <w:trHeight w:val="253"/>
          <w:jc w:val="center"/>
        </w:trPr>
        <w:tc>
          <w:tcPr>
            <w:tcW w:w="4077" w:type="dxa"/>
            <w:shd w:val="clear" w:color="auto" w:fill="auto"/>
          </w:tcPr>
          <w:p w:rsidR="004A498E" w:rsidRPr="00CE5BC2" w:rsidRDefault="004A498E" w:rsidP="0058718B">
            <w:pPr>
              <w:widowControl w:val="0"/>
              <w:rPr>
                <w:bCs/>
                <w:shd w:val="clear" w:color="auto" w:fill="FFFFFF"/>
                <w:lang w:eastAsia="uk-UA"/>
              </w:rPr>
            </w:pPr>
            <w:r w:rsidRPr="00CE5BC2">
              <w:rPr>
                <w:bCs/>
                <w:shd w:val="clear" w:color="auto" w:fill="FFFFFF"/>
                <w:lang w:eastAsia="uk-UA"/>
              </w:rPr>
              <w:t>кошти бюджету м. Обухів</w:t>
            </w:r>
          </w:p>
        </w:tc>
        <w:tc>
          <w:tcPr>
            <w:tcW w:w="2835" w:type="dxa"/>
            <w:shd w:val="clear" w:color="auto" w:fill="auto"/>
          </w:tcPr>
          <w:p w:rsidR="004A498E" w:rsidRPr="00CE5BC2" w:rsidRDefault="004A498E" w:rsidP="0058718B">
            <w:pPr>
              <w:widowControl w:val="0"/>
              <w:jc w:val="center"/>
              <w:rPr>
                <w:bCs/>
                <w:shd w:val="clear" w:color="auto" w:fill="FFFFFF"/>
                <w:lang w:eastAsia="uk-UA"/>
              </w:rPr>
            </w:pPr>
            <w:r w:rsidRPr="00CE5BC2">
              <w:t>2 323 000</w:t>
            </w:r>
            <w:r w:rsidRPr="00CE5BC2">
              <w:rPr>
                <w:bCs/>
                <w:shd w:val="clear" w:color="auto" w:fill="FFFFFF"/>
                <w:lang w:eastAsia="uk-UA"/>
              </w:rPr>
              <w:t xml:space="preserve"> грн.</w:t>
            </w:r>
          </w:p>
        </w:tc>
        <w:tc>
          <w:tcPr>
            <w:tcW w:w="2941" w:type="dxa"/>
            <w:shd w:val="clear" w:color="auto" w:fill="auto"/>
          </w:tcPr>
          <w:p w:rsidR="004A498E" w:rsidRPr="00CE5BC2" w:rsidRDefault="004A498E" w:rsidP="0058718B">
            <w:pPr>
              <w:widowControl w:val="0"/>
              <w:jc w:val="center"/>
              <w:rPr>
                <w:bCs/>
                <w:shd w:val="clear" w:color="auto" w:fill="FFFFFF"/>
                <w:lang w:eastAsia="uk-UA"/>
              </w:rPr>
            </w:pPr>
            <w:r w:rsidRPr="00CE5BC2">
              <w:t>2 323 000</w:t>
            </w:r>
            <w:r w:rsidRPr="00CE5BC2">
              <w:rPr>
                <w:bCs/>
                <w:shd w:val="clear" w:color="auto" w:fill="FFFFFF"/>
                <w:lang w:eastAsia="uk-UA"/>
              </w:rPr>
              <w:t xml:space="preserve"> грн.</w:t>
            </w:r>
          </w:p>
        </w:tc>
      </w:tr>
    </w:tbl>
    <w:p w:rsidR="004A498E" w:rsidRPr="00CE5BC2" w:rsidRDefault="004A498E" w:rsidP="004A498E">
      <w:pPr>
        <w:jc w:val="both"/>
      </w:pPr>
    </w:p>
    <w:p w:rsidR="004A498E" w:rsidRPr="00CE5BC2" w:rsidRDefault="004A498E" w:rsidP="004A498E">
      <w:pPr>
        <w:widowControl w:val="0"/>
        <w:ind w:firstLine="540"/>
        <w:jc w:val="center"/>
        <w:rPr>
          <w:b/>
          <w:bCs/>
          <w:shd w:val="clear" w:color="auto" w:fill="FFFFFF"/>
          <w:lang w:eastAsia="uk-UA"/>
        </w:rPr>
      </w:pPr>
      <w:r w:rsidRPr="00CE5BC2">
        <w:rPr>
          <w:b/>
          <w:bCs/>
          <w:shd w:val="clear" w:color="auto" w:fill="FFFFFF"/>
          <w:lang w:eastAsia="uk-UA"/>
        </w:rPr>
        <w:t xml:space="preserve">1.2 Мета Програми </w:t>
      </w:r>
      <w:r w:rsidRPr="00CE5BC2">
        <w:rPr>
          <w:bCs/>
          <w:i/>
          <w:shd w:val="clear" w:color="auto" w:fill="FFFFFF"/>
          <w:lang w:eastAsia="uk-UA"/>
        </w:rPr>
        <w:t>(розділ молодь)</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Згідно із Законом України «Про сприяння соціальному становленню та розвитку молоді в Україні» молоддю, молодими людьми вважаються громадяни віком від 14 до 35 років.</w:t>
      </w:r>
    </w:p>
    <w:p w:rsidR="004A498E" w:rsidRPr="00CE5BC2" w:rsidRDefault="004A498E" w:rsidP="004A498E">
      <w:pPr>
        <w:widowControl w:val="0"/>
        <w:ind w:firstLine="540"/>
        <w:jc w:val="both"/>
        <w:rPr>
          <w:color w:val="000000"/>
          <w:shd w:val="clear" w:color="auto" w:fill="FFFFFF"/>
        </w:rPr>
      </w:pPr>
      <w:r w:rsidRPr="00CE5BC2">
        <w:rPr>
          <w:color w:val="000000"/>
          <w:shd w:val="clear" w:color="auto" w:fill="FFFFFF"/>
        </w:rPr>
        <w:t>Метою Програми є створення системи правових та соціально-економічних умов для ефективної соціалізації та самореалізації молоді, забезпечення всебічної підтримки та розвитку її громадської активності, реалізації інтелектуального, фізичного, творчого потенціалу молоді, формування патріота і громадянина.</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Головною метою Програми є формування і реалізація потенціалу молоді задля її всебічної самореалізації та успіху в інтересах сталого розвитку і конкурентоспроможності м. Обухів.</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Досягнення мети передбачає поєднання комплексу взаємопов'язаних основних завдань щодо:</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 підтримки творчої, ініціативної та обдарованої молоді;</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 організації дозвілля молоді;</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 розвитку неформальної освіти;</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 відродження національно-патріотичного виховання, утвердження громадянської свідомості і активної позиції молоді;</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 забезпечення міжнародного молодіжного співробітництва;</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 створення сприятливого середовища для забезпечення зайнятості молоді;</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 розвитку молодіжного волонтерського руху;</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 залучення молоді до державної служби та служби в органах місцевого самоврядування;</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 підтримки інститутів громадянського суспільства, у тому числі реалізації значущих для молоді проектів.</w:t>
      </w:r>
    </w:p>
    <w:p w:rsidR="004A498E" w:rsidRPr="00CE5BC2" w:rsidRDefault="004A498E" w:rsidP="004A498E">
      <w:pPr>
        <w:widowControl w:val="0"/>
        <w:ind w:firstLine="540"/>
        <w:jc w:val="both"/>
        <w:rPr>
          <w:bCs/>
          <w:shd w:val="clear" w:color="auto" w:fill="FFFFFF"/>
          <w:lang w:eastAsia="uk-UA"/>
        </w:rPr>
      </w:pPr>
      <w:r w:rsidRPr="00CE5BC2">
        <w:rPr>
          <w:bCs/>
          <w:shd w:val="clear" w:color="auto" w:fill="FFFFFF"/>
          <w:lang w:eastAsia="uk-UA"/>
        </w:rPr>
        <w:t>Обсяг коштів, джерела фінансування та строки виконання Програми наведено у табл.2.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3118"/>
        <w:gridCol w:w="2232"/>
      </w:tblGrid>
      <w:tr w:rsidR="004A498E" w:rsidRPr="00CE5BC2" w:rsidTr="0058718B">
        <w:trPr>
          <w:trHeight w:val="413"/>
          <w:jc w:val="center"/>
        </w:trPr>
        <w:tc>
          <w:tcPr>
            <w:tcW w:w="4503" w:type="dxa"/>
            <w:vMerge w:val="restart"/>
            <w:shd w:val="clear" w:color="auto" w:fill="auto"/>
          </w:tcPr>
          <w:p w:rsidR="004A498E" w:rsidRPr="00CE5BC2" w:rsidRDefault="004A498E" w:rsidP="0058718B">
            <w:pPr>
              <w:widowControl w:val="0"/>
              <w:jc w:val="center"/>
              <w:rPr>
                <w:bCs/>
                <w:shd w:val="clear" w:color="auto" w:fill="FFFFFF"/>
                <w:lang w:eastAsia="uk-UA"/>
              </w:rPr>
            </w:pPr>
            <w:r w:rsidRPr="00CE5BC2">
              <w:rPr>
                <w:bCs/>
                <w:shd w:val="clear" w:color="auto" w:fill="FFFFFF"/>
                <w:lang w:eastAsia="uk-UA"/>
              </w:rPr>
              <w:t>Обсяг коштів, які пропонується залучити на виконання Програми</w:t>
            </w:r>
          </w:p>
        </w:tc>
        <w:tc>
          <w:tcPr>
            <w:tcW w:w="3118" w:type="dxa"/>
            <w:shd w:val="clear" w:color="auto" w:fill="auto"/>
          </w:tcPr>
          <w:p w:rsidR="004A498E" w:rsidRPr="00CE5BC2" w:rsidRDefault="004A498E" w:rsidP="0058718B">
            <w:pPr>
              <w:widowControl w:val="0"/>
              <w:jc w:val="center"/>
              <w:rPr>
                <w:bCs/>
                <w:shd w:val="clear" w:color="auto" w:fill="FFFFFF"/>
                <w:lang w:eastAsia="uk-UA"/>
              </w:rPr>
            </w:pPr>
            <w:r w:rsidRPr="00CE5BC2">
              <w:rPr>
                <w:bCs/>
                <w:shd w:val="clear" w:color="auto" w:fill="FFFFFF"/>
                <w:lang w:eastAsia="uk-UA"/>
              </w:rPr>
              <w:t>Рік виконання Програми</w:t>
            </w:r>
          </w:p>
        </w:tc>
        <w:tc>
          <w:tcPr>
            <w:tcW w:w="2232" w:type="dxa"/>
            <w:vMerge w:val="restart"/>
            <w:shd w:val="clear" w:color="auto" w:fill="auto"/>
          </w:tcPr>
          <w:p w:rsidR="004A498E" w:rsidRPr="00CE5BC2" w:rsidRDefault="004A498E" w:rsidP="0058718B">
            <w:pPr>
              <w:widowControl w:val="0"/>
              <w:jc w:val="center"/>
              <w:rPr>
                <w:bCs/>
                <w:shd w:val="clear" w:color="auto" w:fill="FFFFFF"/>
                <w:lang w:eastAsia="uk-UA"/>
              </w:rPr>
            </w:pPr>
            <w:r w:rsidRPr="00CE5BC2">
              <w:rPr>
                <w:bCs/>
                <w:shd w:val="clear" w:color="auto" w:fill="FFFFFF"/>
                <w:lang w:eastAsia="uk-UA"/>
              </w:rPr>
              <w:t>Усього витрат на виконання програми</w:t>
            </w:r>
          </w:p>
        </w:tc>
      </w:tr>
      <w:tr w:rsidR="004A498E" w:rsidRPr="00CE5BC2" w:rsidTr="0058718B">
        <w:trPr>
          <w:trHeight w:val="412"/>
          <w:jc w:val="center"/>
        </w:trPr>
        <w:tc>
          <w:tcPr>
            <w:tcW w:w="4503" w:type="dxa"/>
            <w:vMerge/>
            <w:shd w:val="clear" w:color="auto" w:fill="auto"/>
          </w:tcPr>
          <w:p w:rsidR="004A498E" w:rsidRPr="00CE5BC2" w:rsidRDefault="004A498E" w:rsidP="0058718B">
            <w:pPr>
              <w:widowControl w:val="0"/>
              <w:rPr>
                <w:bCs/>
                <w:shd w:val="clear" w:color="auto" w:fill="FFFFFF"/>
                <w:lang w:eastAsia="uk-UA"/>
              </w:rPr>
            </w:pPr>
          </w:p>
        </w:tc>
        <w:tc>
          <w:tcPr>
            <w:tcW w:w="3118" w:type="dxa"/>
            <w:shd w:val="clear" w:color="auto" w:fill="auto"/>
          </w:tcPr>
          <w:p w:rsidR="004A498E" w:rsidRPr="00CE5BC2" w:rsidRDefault="004A498E" w:rsidP="0058718B">
            <w:pPr>
              <w:widowControl w:val="0"/>
              <w:jc w:val="center"/>
              <w:rPr>
                <w:bCs/>
                <w:shd w:val="clear" w:color="auto" w:fill="FFFFFF"/>
                <w:lang w:eastAsia="uk-UA"/>
              </w:rPr>
            </w:pPr>
            <w:r w:rsidRPr="00CE5BC2">
              <w:rPr>
                <w:bCs/>
                <w:shd w:val="clear" w:color="auto" w:fill="FFFFFF"/>
                <w:lang w:eastAsia="uk-UA"/>
              </w:rPr>
              <w:t>2020 рік</w:t>
            </w:r>
          </w:p>
        </w:tc>
        <w:tc>
          <w:tcPr>
            <w:tcW w:w="2232" w:type="dxa"/>
            <w:vMerge/>
            <w:shd w:val="clear" w:color="auto" w:fill="auto"/>
          </w:tcPr>
          <w:p w:rsidR="004A498E" w:rsidRPr="00CE5BC2" w:rsidRDefault="004A498E" w:rsidP="0058718B">
            <w:pPr>
              <w:widowControl w:val="0"/>
              <w:jc w:val="center"/>
              <w:rPr>
                <w:bCs/>
                <w:shd w:val="clear" w:color="auto" w:fill="FFFFFF"/>
                <w:lang w:eastAsia="uk-UA"/>
              </w:rPr>
            </w:pPr>
          </w:p>
        </w:tc>
      </w:tr>
      <w:tr w:rsidR="004A498E" w:rsidRPr="00CE5BC2" w:rsidTr="0058718B">
        <w:trPr>
          <w:jc w:val="center"/>
        </w:trPr>
        <w:tc>
          <w:tcPr>
            <w:tcW w:w="4503" w:type="dxa"/>
            <w:shd w:val="clear" w:color="auto" w:fill="auto"/>
          </w:tcPr>
          <w:p w:rsidR="004A498E" w:rsidRPr="00CE5BC2" w:rsidRDefault="004A498E" w:rsidP="0058718B">
            <w:pPr>
              <w:widowControl w:val="0"/>
              <w:rPr>
                <w:bCs/>
                <w:shd w:val="clear" w:color="auto" w:fill="FFFFFF"/>
                <w:lang w:eastAsia="uk-UA"/>
              </w:rPr>
            </w:pPr>
            <w:r w:rsidRPr="00CE5BC2">
              <w:rPr>
                <w:bCs/>
                <w:shd w:val="clear" w:color="auto" w:fill="FFFFFF"/>
                <w:lang w:eastAsia="uk-UA"/>
              </w:rPr>
              <w:t xml:space="preserve">Загальний обсяг фінансових ресурсів, </w:t>
            </w:r>
            <w:r w:rsidRPr="00CE5BC2">
              <w:rPr>
                <w:bCs/>
                <w:shd w:val="clear" w:color="auto" w:fill="FFFFFF"/>
                <w:lang w:eastAsia="uk-UA"/>
              </w:rPr>
              <w:lastRenderedPageBreak/>
              <w:t>необхідних для реалізації Програми</w:t>
            </w:r>
          </w:p>
        </w:tc>
        <w:tc>
          <w:tcPr>
            <w:tcW w:w="3118" w:type="dxa"/>
            <w:shd w:val="clear" w:color="auto" w:fill="auto"/>
          </w:tcPr>
          <w:p w:rsidR="004A498E" w:rsidRPr="00CE5BC2" w:rsidRDefault="004A498E" w:rsidP="0058718B">
            <w:pPr>
              <w:widowControl w:val="0"/>
              <w:jc w:val="center"/>
              <w:rPr>
                <w:bCs/>
                <w:shd w:val="clear" w:color="auto" w:fill="FFFFFF"/>
                <w:lang w:eastAsia="uk-UA"/>
              </w:rPr>
            </w:pPr>
            <w:r w:rsidRPr="00CE5BC2">
              <w:lastRenderedPageBreak/>
              <w:t xml:space="preserve">281 </w:t>
            </w:r>
            <w:r w:rsidRPr="00CE5BC2">
              <w:rPr>
                <w:bCs/>
                <w:shd w:val="clear" w:color="auto" w:fill="FFFFFF"/>
                <w:lang w:eastAsia="uk-UA"/>
              </w:rPr>
              <w:t>тис. грн.</w:t>
            </w:r>
          </w:p>
        </w:tc>
        <w:tc>
          <w:tcPr>
            <w:tcW w:w="2232" w:type="dxa"/>
            <w:shd w:val="clear" w:color="auto" w:fill="auto"/>
          </w:tcPr>
          <w:p w:rsidR="004A498E" w:rsidRPr="00CE5BC2" w:rsidRDefault="004A498E" w:rsidP="0058718B">
            <w:pPr>
              <w:widowControl w:val="0"/>
              <w:jc w:val="center"/>
              <w:rPr>
                <w:bCs/>
                <w:shd w:val="clear" w:color="auto" w:fill="FFFFFF"/>
                <w:lang w:eastAsia="uk-UA"/>
              </w:rPr>
            </w:pPr>
            <w:r w:rsidRPr="00CE5BC2">
              <w:t xml:space="preserve">281 </w:t>
            </w:r>
            <w:r w:rsidRPr="00CE5BC2">
              <w:rPr>
                <w:bCs/>
                <w:shd w:val="clear" w:color="auto" w:fill="FFFFFF"/>
                <w:lang w:eastAsia="uk-UA"/>
              </w:rPr>
              <w:t>тис. грн.</w:t>
            </w:r>
          </w:p>
        </w:tc>
      </w:tr>
      <w:tr w:rsidR="004A498E" w:rsidRPr="00CE5BC2" w:rsidTr="0058718B">
        <w:trPr>
          <w:jc w:val="center"/>
        </w:trPr>
        <w:tc>
          <w:tcPr>
            <w:tcW w:w="4503" w:type="dxa"/>
            <w:shd w:val="clear" w:color="auto" w:fill="auto"/>
          </w:tcPr>
          <w:p w:rsidR="004A498E" w:rsidRPr="00CE5BC2" w:rsidRDefault="004A498E" w:rsidP="0058718B">
            <w:pPr>
              <w:widowControl w:val="0"/>
              <w:rPr>
                <w:bCs/>
                <w:shd w:val="clear" w:color="auto" w:fill="FFFFFF"/>
                <w:lang w:eastAsia="uk-UA"/>
              </w:rPr>
            </w:pPr>
            <w:r w:rsidRPr="00CE5BC2">
              <w:rPr>
                <w:bCs/>
                <w:shd w:val="clear" w:color="auto" w:fill="FFFFFF"/>
                <w:lang w:eastAsia="uk-UA"/>
              </w:rPr>
              <w:lastRenderedPageBreak/>
              <w:t>Кошти бюджету м. Обухів</w:t>
            </w:r>
          </w:p>
        </w:tc>
        <w:tc>
          <w:tcPr>
            <w:tcW w:w="3118" w:type="dxa"/>
            <w:shd w:val="clear" w:color="auto" w:fill="auto"/>
          </w:tcPr>
          <w:p w:rsidR="004A498E" w:rsidRPr="00CE5BC2" w:rsidRDefault="004A498E" w:rsidP="0058718B">
            <w:pPr>
              <w:widowControl w:val="0"/>
              <w:jc w:val="center"/>
              <w:rPr>
                <w:bCs/>
                <w:shd w:val="clear" w:color="auto" w:fill="FFFFFF"/>
                <w:lang w:eastAsia="uk-UA"/>
              </w:rPr>
            </w:pPr>
            <w:r w:rsidRPr="00CE5BC2">
              <w:t xml:space="preserve">281 </w:t>
            </w:r>
            <w:r w:rsidRPr="00CE5BC2">
              <w:rPr>
                <w:bCs/>
                <w:shd w:val="clear" w:color="auto" w:fill="FFFFFF"/>
                <w:lang w:eastAsia="uk-UA"/>
              </w:rPr>
              <w:t>тис. грн.</w:t>
            </w:r>
          </w:p>
        </w:tc>
        <w:tc>
          <w:tcPr>
            <w:tcW w:w="2232" w:type="dxa"/>
            <w:shd w:val="clear" w:color="auto" w:fill="auto"/>
          </w:tcPr>
          <w:p w:rsidR="004A498E" w:rsidRPr="00CE5BC2" w:rsidRDefault="004A498E" w:rsidP="0058718B">
            <w:pPr>
              <w:widowControl w:val="0"/>
              <w:jc w:val="center"/>
              <w:rPr>
                <w:bCs/>
                <w:shd w:val="clear" w:color="auto" w:fill="FFFFFF"/>
                <w:lang w:eastAsia="uk-UA"/>
              </w:rPr>
            </w:pPr>
            <w:r w:rsidRPr="00CE5BC2">
              <w:t xml:space="preserve">281 </w:t>
            </w:r>
            <w:r w:rsidRPr="00CE5BC2">
              <w:rPr>
                <w:bCs/>
                <w:shd w:val="clear" w:color="auto" w:fill="FFFFFF"/>
                <w:lang w:eastAsia="uk-UA"/>
              </w:rPr>
              <w:t>тис. грн.</w:t>
            </w:r>
          </w:p>
        </w:tc>
      </w:tr>
    </w:tbl>
    <w:p w:rsidR="004A498E" w:rsidRPr="00CE5BC2" w:rsidRDefault="004A498E" w:rsidP="004A498E">
      <w:pPr>
        <w:jc w:val="center"/>
        <w:rPr>
          <w:b/>
        </w:rPr>
      </w:pPr>
      <w:r w:rsidRPr="00CE5BC2">
        <w:rPr>
          <w:b/>
        </w:rPr>
        <w:t xml:space="preserve">2.1  Основні завдання Програми </w:t>
      </w:r>
      <w:r w:rsidRPr="00CE5BC2">
        <w:rPr>
          <w:i/>
        </w:rPr>
        <w:t>(розділ спорт)</w:t>
      </w:r>
    </w:p>
    <w:p w:rsidR="004A498E" w:rsidRPr="00CE5BC2" w:rsidRDefault="004A498E" w:rsidP="004A498E">
      <w:pPr>
        <w:ind w:firstLine="708"/>
        <w:jc w:val="center"/>
        <w:rPr>
          <w:b/>
        </w:rPr>
      </w:pPr>
    </w:p>
    <w:p w:rsidR="004A498E" w:rsidRPr="00CE5BC2" w:rsidRDefault="004A498E" w:rsidP="004A498E">
      <w:pPr>
        <w:ind w:firstLine="540"/>
        <w:jc w:val="both"/>
      </w:pPr>
      <w:r w:rsidRPr="00CE5BC2">
        <w:t>Основними завданнями Програми є:</w:t>
      </w:r>
    </w:p>
    <w:p w:rsidR="004A498E" w:rsidRPr="00CE5BC2" w:rsidRDefault="004A498E" w:rsidP="00B615F4">
      <w:pPr>
        <w:pStyle w:val="af0"/>
        <w:numPr>
          <w:ilvl w:val="3"/>
          <w:numId w:val="7"/>
        </w:numPr>
        <w:suppressAutoHyphens/>
        <w:spacing w:after="0"/>
        <w:ind w:left="426" w:hanging="426"/>
        <w:jc w:val="both"/>
      </w:pPr>
      <w:r w:rsidRPr="00CE5BC2">
        <w:t xml:space="preserve">проведення фізкультурно-оздоровчої та спортивно-масової роботи в усіх навчальних закладах, за місцем проживання, у виробничій сфері;      </w:t>
      </w:r>
    </w:p>
    <w:p w:rsidR="004A498E" w:rsidRPr="00CE5BC2" w:rsidRDefault="004A498E" w:rsidP="00B615F4">
      <w:pPr>
        <w:pStyle w:val="a4"/>
        <w:numPr>
          <w:ilvl w:val="3"/>
          <w:numId w:val="7"/>
        </w:numPr>
        <w:ind w:left="426" w:hanging="426"/>
        <w:jc w:val="both"/>
      </w:pPr>
      <w:r w:rsidRPr="00CE5BC2">
        <w:t xml:space="preserve">інтегрування ефективних (інноваційних) форм і методів фізкультурно-спортивної діяльності та розвиток видів спорту з урахуванням особливостей міста і економічних факторів; </w:t>
      </w:r>
    </w:p>
    <w:p w:rsidR="004A498E" w:rsidRPr="00CE5BC2" w:rsidRDefault="004A498E" w:rsidP="00B615F4">
      <w:pPr>
        <w:pStyle w:val="a4"/>
        <w:numPr>
          <w:ilvl w:val="3"/>
          <w:numId w:val="7"/>
        </w:numPr>
        <w:ind w:left="426" w:hanging="426"/>
        <w:jc w:val="both"/>
      </w:pPr>
      <w:r w:rsidRPr="00CE5BC2">
        <w:t>реформування організаційних основ фізкультурно-спортивного руху, стимулювання створення широкої мережі фізкультурно-спортивних клубів, особливо у віддалених мікрорайонах;</w:t>
      </w:r>
    </w:p>
    <w:p w:rsidR="004A498E" w:rsidRPr="00CE5BC2" w:rsidRDefault="004A498E" w:rsidP="00B615F4">
      <w:pPr>
        <w:pStyle w:val="a4"/>
        <w:numPr>
          <w:ilvl w:val="3"/>
          <w:numId w:val="7"/>
        </w:numPr>
        <w:ind w:left="426" w:hanging="426"/>
        <w:jc w:val="both"/>
      </w:pPr>
      <w:r w:rsidRPr="00CE5BC2">
        <w:t>збереження наявної, з подальшим удосконаленням, матеріально – технічної бази, поліпшення умов її функціонування;</w:t>
      </w:r>
    </w:p>
    <w:p w:rsidR="004A498E" w:rsidRPr="00CE5BC2" w:rsidRDefault="004A498E" w:rsidP="00B615F4">
      <w:pPr>
        <w:pStyle w:val="a4"/>
        <w:numPr>
          <w:ilvl w:val="3"/>
          <w:numId w:val="7"/>
        </w:numPr>
        <w:ind w:left="426" w:hanging="426"/>
        <w:jc w:val="both"/>
      </w:pPr>
      <w:r w:rsidRPr="00CE5BC2">
        <w:t xml:space="preserve">забезпечення розвитку олімпійських, параолімпійських, дефлімпійських, не олімпійських та національних видів спорту, удосконалення системи підготовки збірних команд міста, спортивного резерву, підвищення якості функціонування дитячо-юнацьких спортивних шкіл, підтримки спорту ветеранів; </w:t>
      </w:r>
    </w:p>
    <w:p w:rsidR="004A498E" w:rsidRPr="00CE5BC2" w:rsidRDefault="004A498E" w:rsidP="00B615F4">
      <w:pPr>
        <w:pStyle w:val="a4"/>
        <w:numPr>
          <w:ilvl w:val="3"/>
          <w:numId w:val="7"/>
        </w:numPr>
        <w:ind w:left="426" w:hanging="426"/>
        <w:jc w:val="both"/>
      </w:pPr>
      <w:r w:rsidRPr="00CE5BC2">
        <w:t>забезпечення передових позицій у спорті вищих досягнень, сприяння розвитку олімпійського руху, піднесення авторитету області і міста на всеукраїнському та міжнародній спортивній арені;</w:t>
      </w:r>
    </w:p>
    <w:p w:rsidR="004A498E" w:rsidRPr="00CE5BC2" w:rsidRDefault="004A498E" w:rsidP="00B615F4">
      <w:pPr>
        <w:pStyle w:val="a4"/>
        <w:numPr>
          <w:ilvl w:val="3"/>
          <w:numId w:val="7"/>
        </w:numPr>
        <w:ind w:left="426" w:hanging="426"/>
        <w:jc w:val="both"/>
      </w:pPr>
      <w:r w:rsidRPr="00CE5BC2">
        <w:t>надання підтримки становленню та впровадженню ефективних форм організації реабілітаційної та спортивної роботи з особами, які мають уроджені та набуті вади фізичного розвитку;</w:t>
      </w:r>
    </w:p>
    <w:p w:rsidR="004A498E" w:rsidRPr="00CE5BC2" w:rsidRDefault="004A498E" w:rsidP="00B615F4">
      <w:pPr>
        <w:pStyle w:val="a4"/>
        <w:numPr>
          <w:ilvl w:val="0"/>
          <w:numId w:val="7"/>
        </w:numPr>
        <w:ind w:left="426" w:hanging="426"/>
        <w:jc w:val="both"/>
      </w:pPr>
      <w:r w:rsidRPr="00CE5BC2">
        <w:t>участь у всеукраїнській та міжнародній діяльності спортивного населення міста.</w:t>
      </w:r>
    </w:p>
    <w:p w:rsidR="004A498E" w:rsidRPr="00CE5BC2" w:rsidRDefault="004A498E" w:rsidP="004A498E">
      <w:pPr>
        <w:pStyle w:val="a4"/>
        <w:ind w:left="426"/>
        <w:jc w:val="both"/>
      </w:pPr>
    </w:p>
    <w:p w:rsidR="004A498E" w:rsidRPr="00CE5BC2" w:rsidRDefault="004A498E" w:rsidP="004A498E">
      <w:pPr>
        <w:ind w:firstLine="540"/>
        <w:jc w:val="both"/>
      </w:pPr>
    </w:p>
    <w:p w:rsidR="004A498E" w:rsidRPr="00CE5BC2" w:rsidRDefault="004A498E" w:rsidP="004A498E">
      <w:pPr>
        <w:widowControl w:val="0"/>
        <w:ind w:firstLine="540"/>
        <w:jc w:val="center"/>
        <w:rPr>
          <w:b/>
          <w:bCs/>
          <w:lang w:eastAsia="uk-UA"/>
        </w:rPr>
      </w:pPr>
      <w:r w:rsidRPr="00CE5BC2">
        <w:rPr>
          <w:b/>
          <w:bCs/>
          <w:lang w:eastAsia="uk-UA"/>
        </w:rPr>
        <w:t xml:space="preserve">2.2 Завдання Програми та результативні показники </w:t>
      </w:r>
      <w:r w:rsidRPr="00CE5BC2">
        <w:rPr>
          <w:bCs/>
          <w:i/>
          <w:shd w:val="clear" w:color="auto" w:fill="FFFFFF"/>
          <w:lang w:eastAsia="uk-UA"/>
        </w:rPr>
        <w:t>(розділ молодь)</w:t>
      </w:r>
    </w:p>
    <w:p w:rsidR="004A498E" w:rsidRPr="00CE5BC2" w:rsidRDefault="004A498E" w:rsidP="004A498E">
      <w:pPr>
        <w:widowControl w:val="0"/>
        <w:ind w:firstLine="540"/>
        <w:jc w:val="both"/>
        <w:rPr>
          <w:b/>
          <w:bCs/>
          <w:lang w:eastAsia="uk-UA"/>
        </w:rPr>
      </w:pPr>
    </w:p>
    <w:p w:rsidR="004A498E" w:rsidRPr="00CE5BC2" w:rsidRDefault="004A498E" w:rsidP="004A498E">
      <w:pPr>
        <w:tabs>
          <w:tab w:val="left" w:pos="9593"/>
        </w:tabs>
        <w:ind w:firstLine="540"/>
        <w:jc w:val="both"/>
      </w:pPr>
      <w:r w:rsidRPr="00CE5BC2">
        <w:t>Основними завданнями Програми є:</w:t>
      </w:r>
    </w:p>
    <w:p w:rsidR="004A498E" w:rsidRPr="00CE5BC2" w:rsidRDefault="004A498E" w:rsidP="004A498E"/>
    <w:p w:rsidR="004A498E" w:rsidRPr="00CE5BC2" w:rsidRDefault="004A498E" w:rsidP="00B615F4">
      <w:pPr>
        <w:numPr>
          <w:ilvl w:val="0"/>
          <w:numId w:val="10"/>
        </w:numPr>
        <w:overflowPunct w:val="0"/>
        <w:autoSpaceDE w:val="0"/>
        <w:autoSpaceDN w:val="0"/>
        <w:adjustRightInd w:val="0"/>
        <w:ind w:left="425" w:hanging="357"/>
        <w:jc w:val="both"/>
      </w:pPr>
      <w:r w:rsidRPr="00CE5BC2">
        <w:t>забезпечення умов для творчого і духовного розвитку молоді, її інтелектуального самовдосконалення;</w:t>
      </w:r>
    </w:p>
    <w:p w:rsidR="004A498E" w:rsidRPr="00CE5BC2" w:rsidRDefault="004A498E" w:rsidP="00B615F4">
      <w:pPr>
        <w:numPr>
          <w:ilvl w:val="0"/>
          <w:numId w:val="10"/>
        </w:numPr>
        <w:overflowPunct w:val="0"/>
        <w:autoSpaceDE w:val="0"/>
        <w:autoSpaceDN w:val="0"/>
        <w:adjustRightInd w:val="0"/>
        <w:ind w:left="425" w:hanging="357"/>
        <w:jc w:val="both"/>
      </w:pPr>
      <w:r w:rsidRPr="00CE5BC2">
        <w:t>призначення премії Обухівського міського голови за особливі досягнення молоді у розбудові міста та розвитку молодіжної політики;</w:t>
      </w:r>
    </w:p>
    <w:p w:rsidR="004A498E" w:rsidRPr="00CE5BC2" w:rsidRDefault="004A498E" w:rsidP="00B615F4">
      <w:pPr>
        <w:numPr>
          <w:ilvl w:val="0"/>
          <w:numId w:val="10"/>
        </w:numPr>
        <w:overflowPunct w:val="0"/>
        <w:autoSpaceDE w:val="0"/>
        <w:autoSpaceDN w:val="0"/>
        <w:adjustRightInd w:val="0"/>
        <w:ind w:left="425" w:hanging="357"/>
        <w:jc w:val="both"/>
      </w:pPr>
      <w:r w:rsidRPr="00CE5BC2">
        <w:t>здійснення заходів, спрямованих на набуття молодими людьми знань, навичок поза системою освіти, зокрема шляхом участі у волонтерській діяльності та тренінгових школах;</w:t>
      </w:r>
    </w:p>
    <w:p w:rsidR="004A498E" w:rsidRPr="00CE5BC2" w:rsidRDefault="004A498E" w:rsidP="00B615F4">
      <w:pPr>
        <w:numPr>
          <w:ilvl w:val="0"/>
          <w:numId w:val="10"/>
        </w:numPr>
        <w:overflowPunct w:val="0"/>
        <w:autoSpaceDE w:val="0"/>
        <w:autoSpaceDN w:val="0"/>
        <w:adjustRightInd w:val="0"/>
        <w:ind w:left="425" w:hanging="357"/>
        <w:jc w:val="both"/>
      </w:pPr>
      <w:r w:rsidRPr="00CE5BC2">
        <w:t>реалізації організаційних, інформаційних, науково-практичних та навчальних заходів щодо підвищення рівня здоров'я молоді, популяризації та утвердження здорового і безпечного способу життя та культури здоров'я молоді;</w:t>
      </w:r>
    </w:p>
    <w:p w:rsidR="004A498E" w:rsidRPr="00CE5BC2" w:rsidRDefault="004A498E" w:rsidP="00B615F4">
      <w:pPr>
        <w:numPr>
          <w:ilvl w:val="0"/>
          <w:numId w:val="10"/>
        </w:numPr>
        <w:overflowPunct w:val="0"/>
        <w:autoSpaceDE w:val="0"/>
        <w:autoSpaceDN w:val="0"/>
        <w:adjustRightInd w:val="0"/>
        <w:ind w:left="425" w:hanging="357"/>
        <w:jc w:val="both"/>
      </w:pPr>
      <w:r w:rsidRPr="00CE5BC2">
        <w:t>здійснення заходів, спрямованих на формування патріотичної свідомості молоді, зокрема у навчальних закладах і у молодіжному середовищі, шляхом розвитку історичної пам'яті; популяризація української культури і народних традицій; усвідомлення національної своєрідності; залучення молоді до суспільно значущої діяльності, утвердження громадянської свідомості і активної життєвої позиції молоді;</w:t>
      </w:r>
    </w:p>
    <w:p w:rsidR="004A498E" w:rsidRPr="00CE5BC2" w:rsidRDefault="004A498E" w:rsidP="00B615F4">
      <w:pPr>
        <w:numPr>
          <w:ilvl w:val="0"/>
          <w:numId w:val="10"/>
        </w:numPr>
        <w:overflowPunct w:val="0"/>
        <w:autoSpaceDE w:val="0"/>
        <w:autoSpaceDN w:val="0"/>
        <w:adjustRightInd w:val="0"/>
        <w:ind w:left="425" w:hanging="357"/>
        <w:jc w:val="both"/>
      </w:pPr>
      <w:r w:rsidRPr="00CE5BC2">
        <w:t>організації дозвілля молоді за місцем проживання шляхом проведення гуртків, ігор, вечорів відпочинку тощо;</w:t>
      </w:r>
    </w:p>
    <w:p w:rsidR="004A498E" w:rsidRPr="00CE5BC2" w:rsidRDefault="004A498E" w:rsidP="00B615F4">
      <w:pPr>
        <w:numPr>
          <w:ilvl w:val="0"/>
          <w:numId w:val="10"/>
        </w:numPr>
        <w:overflowPunct w:val="0"/>
        <w:autoSpaceDE w:val="0"/>
        <w:autoSpaceDN w:val="0"/>
        <w:adjustRightInd w:val="0"/>
        <w:ind w:left="425" w:hanging="357"/>
        <w:jc w:val="both"/>
      </w:pPr>
      <w:r w:rsidRPr="00CE5BC2">
        <w:t>сприяння зайнятості та само зайнятості молоді шляхом запровадження навчання організації власної справи та набуття підприємницьких навичок, підвищення кваліфікації молоді, реалізації заходів із забезпечення зайнятості та самозайнятості молоді (форумів, круглих столів, виставок вакансій, конкурсів тощо);</w:t>
      </w:r>
    </w:p>
    <w:p w:rsidR="004A498E" w:rsidRPr="00CE5BC2" w:rsidRDefault="004A498E" w:rsidP="00B615F4">
      <w:pPr>
        <w:numPr>
          <w:ilvl w:val="0"/>
          <w:numId w:val="10"/>
        </w:numPr>
        <w:overflowPunct w:val="0"/>
        <w:autoSpaceDE w:val="0"/>
        <w:autoSpaceDN w:val="0"/>
        <w:adjustRightInd w:val="0"/>
        <w:ind w:left="425" w:hanging="357"/>
        <w:jc w:val="both"/>
      </w:pPr>
      <w:r w:rsidRPr="00CE5BC2">
        <w:t>створення умов для активізації роботи з професійної орієнтації молоді шляхом належного ресурсного забезпечення та якісно проведеної профорієнтаційної роботи, сприяння поширенню профорієнтаційної інформації в молодіжному середовищі;</w:t>
      </w:r>
    </w:p>
    <w:p w:rsidR="004A498E" w:rsidRPr="00CE5BC2" w:rsidRDefault="004A498E" w:rsidP="00B615F4">
      <w:pPr>
        <w:numPr>
          <w:ilvl w:val="0"/>
          <w:numId w:val="10"/>
        </w:numPr>
        <w:overflowPunct w:val="0"/>
        <w:autoSpaceDE w:val="0"/>
        <w:autoSpaceDN w:val="0"/>
        <w:adjustRightInd w:val="0"/>
        <w:ind w:left="425" w:hanging="357"/>
        <w:jc w:val="both"/>
      </w:pPr>
      <w:r w:rsidRPr="00CE5BC2">
        <w:t>надання фінансової та організаційної підтримки інститутам громадянського суспільства, що працюють з молоддю, шляхом делегування громадським організаціям на конкурсній основі соціального замовлення на здійснення окремих значущих для молоді проектів;</w:t>
      </w:r>
    </w:p>
    <w:p w:rsidR="004A498E" w:rsidRPr="00CE5BC2" w:rsidRDefault="004A498E" w:rsidP="00B615F4">
      <w:pPr>
        <w:numPr>
          <w:ilvl w:val="0"/>
          <w:numId w:val="10"/>
        </w:numPr>
        <w:overflowPunct w:val="0"/>
        <w:autoSpaceDE w:val="0"/>
        <w:autoSpaceDN w:val="0"/>
        <w:adjustRightInd w:val="0"/>
        <w:ind w:left="425" w:hanging="357"/>
        <w:jc w:val="both"/>
      </w:pPr>
      <w:r w:rsidRPr="00CE5BC2">
        <w:t xml:space="preserve">залучення молоді до формування та реалізації державної та міської молодіжної політики шляхом створення консультативно-дорадчих органів з числа молоді, організації спільної </w:t>
      </w:r>
      <w:r w:rsidRPr="00CE5BC2">
        <w:lastRenderedPageBreak/>
        <w:t>розробки пропозицій та проектів рішень стосовного програм та заходів з питань молоді тощо;</w:t>
      </w:r>
    </w:p>
    <w:p w:rsidR="004A498E" w:rsidRPr="00CE5BC2" w:rsidRDefault="004A498E" w:rsidP="00B615F4">
      <w:pPr>
        <w:pStyle w:val="a4"/>
        <w:numPr>
          <w:ilvl w:val="0"/>
          <w:numId w:val="6"/>
        </w:numPr>
        <w:tabs>
          <w:tab w:val="left" w:pos="426"/>
        </w:tabs>
        <w:ind w:left="426" w:hanging="426"/>
        <w:jc w:val="both"/>
      </w:pPr>
      <w:r w:rsidRPr="00CE5BC2">
        <w:t>сприяння самореалізації та всебічному розвитку молоді, заохочення її до реалізації поставленої мети, спонукання до прозорості діяльності молодіжних об'єднань;</w:t>
      </w:r>
    </w:p>
    <w:p w:rsidR="004A498E" w:rsidRPr="00CE5BC2" w:rsidRDefault="004A498E" w:rsidP="00B615F4">
      <w:pPr>
        <w:pStyle w:val="a4"/>
        <w:numPr>
          <w:ilvl w:val="0"/>
          <w:numId w:val="6"/>
        </w:numPr>
        <w:tabs>
          <w:tab w:val="left" w:pos="426"/>
        </w:tabs>
        <w:ind w:left="426" w:hanging="426"/>
        <w:jc w:val="both"/>
      </w:pPr>
      <w:r w:rsidRPr="00CE5BC2">
        <w:t>підвищення рівня відповідальності при реалізації молодіжної політики, сприяння співпраці молоді з органами виконавчої влади, підтримка молодіжних ініціатив;</w:t>
      </w:r>
    </w:p>
    <w:p w:rsidR="004A498E" w:rsidRPr="00CE5BC2" w:rsidRDefault="004A498E" w:rsidP="00B615F4">
      <w:pPr>
        <w:pStyle w:val="a4"/>
        <w:numPr>
          <w:ilvl w:val="0"/>
          <w:numId w:val="6"/>
        </w:numPr>
        <w:tabs>
          <w:tab w:val="left" w:pos="426"/>
        </w:tabs>
        <w:ind w:left="426" w:hanging="426"/>
        <w:jc w:val="both"/>
      </w:pPr>
      <w:r w:rsidRPr="00CE5BC2">
        <w:t>залучення молоді міста до безпосередньої участі у реалізації молодіжної політики та розбудові громадянського суспільства;</w:t>
      </w:r>
    </w:p>
    <w:p w:rsidR="004A498E" w:rsidRPr="00CE5BC2" w:rsidRDefault="004A498E" w:rsidP="00B615F4">
      <w:pPr>
        <w:pStyle w:val="a4"/>
        <w:numPr>
          <w:ilvl w:val="0"/>
          <w:numId w:val="6"/>
        </w:numPr>
        <w:tabs>
          <w:tab w:val="left" w:pos="426"/>
          <w:tab w:val="left" w:pos="1418"/>
        </w:tabs>
        <w:ind w:left="426" w:hanging="426"/>
        <w:jc w:val="both"/>
      </w:pPr>
      <w:r w:rsidRPr="00CE5BC2">
        <w:t>утвердження патріотичної свідомості та активної громадянської позиції молоді, виховання у молоді почуття особистої та національної гідності, популяризація національної культури;</w:t>
      </w:r>
    </w:p>
    <w:p w:rsidR="004A498E" w:rsidRPr="00CE5BC2" w:rsidRDefault="004A498E" w:rsidP="00B615F4">
      <w:pPr>
        <w:pStyle w:val="a4"/>
        <w:numPr>
          <w:ilvl w:val="0"/>
          <w:numId w:val="6"/>
        </w:numPr>
        <w:tabs>
          <w:tab w:val="left" w:pos="426"/>
          <w:tab w:val="left" w:pos="1418"/>
        </w:tabs>
        <w:ind w:left="426" w:hanging="426"/>
        <w:jc w:val="both"/>
      </w:pPr>
      <w:r w:rsidRPr="00CE5BC2">
        <w:t>формування у молоді бережливого ставлення до природного, соціального, культурного та предметно-побутового довкілля;</w:t>
      </w:r>
    </w:p>
    <w:p w:rsidR="004A498E" w:rsidRPr="00CE5BC2" w:rsidRDefault="004A498E" w:rsidP="00B615F4">
      <w:pPr>
        <w:pStyle w:val="a4"/>
        <w:numPr>
          <w:ilvl w:val="0"/>
          <w:numId w:val="6"/>
        </w:numPr>
        <w:tabs>
          <w:tab w:val="left" w:pos="0"/>
          <w:tab w:val="left" w:pos="426"/>
        </w:tabs>
        <w:ind w:left="426" w:hanging="426"/>
        <w:jc w:val="both"/>
      </w:pPr>
      <w:r w:rsidRPr="00CE5BC2">
        <w:t>створення умов для творчого розвитку особистості, інтелектуального самовдосконалення молоді, підтримка творчих ініціатив молоді та активносте й у різних сферах життєдіяльності суспільства;</w:t>
      </w:r>
    </w:p>
    <w:p w:rsidR="004A498E" w:rsidRPr="00CE5BC2" w:rsidRDefault="004A498E" w:rsidP="00B615F4">
      <w:pPr>
        <w:pStyle w:val="a4"/>
        <w:numPr>
          <w:ilvl w:val="0"/>
          <w:numId w:val="6"/>
        </w:numPr>
        <w:tabs>
          <w:tab w:val="left" w:pos="0"/>
          <w:tab w:val="left" w:pos="426"/>
        </w:tabs>
        <w:ind w:left="426" w:hanging="426"/>
        <w:jc w:val="both"/>
      </w:pPr>
      <w:r w:rsidRPr="00CE5BC2">
        <w:t>сприяння працевлаштуванню та зайнятості молоді шляхом впровадження системи профорієнтації, створення умов для вторинної зайнятості молоді, забезпечення молоді першим робочим місцем, розширення інформаційного поля стосовно існуючих професій та попиту на них;</w:t>
      </w:r>
    </w:p>
    <w:p w:rsidR="004A498E" w:rsidRPr="00CE5BC2" w:rsidRDefault="004A498E" w:rsidP="00B615F4">
      <w:pPr>
        <w:pStyle w:val="a4"/>
        <w:numPr>
          <w:ilvl w:val="0"/>
          <w:numId w:val="6"/>
        </w:numPr>
        <w:tabs>
          <w:tab w:val="left" w:pos="0"/>
        </w:tabs>
        <w:ind w:left="426" w:hanging="426"/>
        <w:jc w:val="both"/>
      </w:pPr>
      <w:r w:rsidRPr="00CE5BC2">
        <w:t>сприяння розвитку молодіжного підприємництва, само зайнятості та ефективного просування молодих людей у підприємницькому середовищі;</w:t>
      </w:r>
    </w:p>
    <w:p w:rsidR="004A498E" w:rsidRPr="00CE5BC2" w:rsidRDefault="004A498E" w:rsidP="00B615F4">
      <w:pPr>
        <w:pStyle w:val="a4"/>
        <w:numPr>
          <w:ilvl w:val="0"/>
          <w:numId w:val="6"/>
        </w:numPr>
        <w:tabs>
          <w:tab w:val="left" w:pos="426"/>
        </w:tabs>
        <w:ind w:left="426" w:hanging="426"/>
        <w:jc w:val="both"/>
      </w:pPr>
      <w:r w:rsidRPr="00CE5BC2">
        <w:t>розширення соціальних можливостей молоді через розвиток та популяризацію волонтерського руху як форми залучення молоді до суспільно значущої діяльності, способу неформальної освіти і вторинної зайнятості;</w:t>
      </w:r>
    </w:p>
    <w:p w:rsidR="004A498E" w:rsidRPr="00CE5BC2" w:rsidRDefault="004A498E" w:rsidP="00B615F4">
      <w:pPr>
        <w:pStyle w:val="a4"/>
        <w:numPr>
          <w:ilvl w:val="0"/>
          <w:numId w:val="6"/>
        </w:numPr>
        <w:tabs>
          <w:tab w:val="left" w:pos="0"/>
        </w:tabs>
        <w:ind w:left="426" w:hanging="426"/>
        <w:jc w:val="both"/>
        <w:rPr>
          <w:color w:val="000000"/>
        </w:rPr>
      </w:pPr>
      <w:r w:rsidRPr="00CE5BC2">
        <w:t>створення комплексної системи</w:t>
      </w:r>
      <w:r w:rsidRPr="00CE5BC2">
        <w:rPr>
          <w:color w:val="000000"/>
        </w:rPr>
        <w:t xml:space="preserve"> підвищення рівня інформованості молоді з питань профілактики тютюнокуріння, алкоголізму, наркоманії, захворювань на ВІЛ/СНІД, туберкульоз, інфекцій, що передаються статевим шляхом тощо;</w:t>
      </w:r>
    </w:p>
    <w:p w:rsidR="004A498E" w:rsidRPr="00CE5BC2" w:rsidRDefault="004A498E" w:rsidP="00B615F4">
      <w:pPr>
        <w:pStyle w:val="a4"/>
        <w:numPr>
          <w:ilvl w:val="0"/>
          <w:numId w:val="6"/>
        </w:numPr>
        <w:tabs>
          <w:tab w:val="left" w:pos="0"/>
        </w:tabs>
        <w:ind w:left="426" w:hanging="426"/>
        <w:jc w:val="both"/>
      </w:pPr>
      <w:r w:rsidRPr="00CE5BC2">
        <w:rPr>
          <w:color w:val="000000"/>
        </w:rPr>
        <w:t>активізація зусиль, направлених на покращення здоров’я молоді,</w:t>
      </w:r>
      <w:r w:rsidRPr="00CE5BC2">
        <w:rPr>
          <w:color w:val="000000"/>
          <w:shd w:val="clear" w:color="auto" w:fill="FFFFFF"/>
        </w:rPr>
        <w:t xml:space="preserve"> усвідомлення цінності здоров’я, відповідальності за його збереження шляхом залучення молоді до занять спортом;</w:t>
      </w:r>
    </w:p>
    <w:p w:rsidR="004A498E" w:rsidRPr="00CE5BC2" w:rsidRDefault="004A498E" w:rsidP="00B615F4">
      <w:pPr>
        <w:pStyle w:val="a4"/>
        <w:numPr>
          <w:ilvl w:val="0"/>
          <w:numId w:val="6"/>
        </w:numPr>
        <w:tabs>
          <w:tab w:val="left" w:pos="0"/>
        </w:tabs>
        <w:ind w:left="426" w:right="48" w:hanging="426"/>
        <w:jc w:val="both"/>
      </w:pPr>
      <w:r w:rsidRPr="00CE5BC2">
        <w:rPr>
          <w:color w:val="000000"/>
        </w:rPr>
        <w:t>впровадження нових форм організації змістовного дозвілля молоді у сфері пропаганди здорового способу життя та запобігання негативних проявів у молодіжному середовищі;</w:t>
      </w:r>
    </w:p>
    <w:p w:rsidR="004A498E" w:rsidRPr="00CE5BC2" w:rsidRDefault="004A498E" w:rsidP="00B615F4">
      <w:pPr>
        <w:pStyle w:val="a4"/>
        <w:numPr>
          <w:ilvl w:val="0"/>
          <w:numId w:val="6"/>
        </w:numPr>
        <w:tabs>
          <w:tab w:val="left" w:pos="0"/>
        </w:tabs>
        <w:ind w:left="426" w:right="48" w:hanging="426"/>
        <w:jc w:val="both"/>
      </w:pPr>
      <w:r w:rsidRPr="00CE5BC2">
        <w:t>сприяння статевому вихованню молоді, відповідальному ставленню до сексуальних стосунків, підготовці до сімейного життя та відповідального батьківства;</w:t>
      </w:r>
    </w:p>
    <w:p w:rsidR="004A498E" w:rsidRPr="00CE5BC2" w:rsidRDefault="004A498E" w:rsidP="00B615F4">
      <w:pPr>
        <w:pStyle w:val="a4"/>
        <w:numPr>
          <w:ilvl w:val="0"/>
          <w:numId w:val="6"/>
        </w:numPr>
        <w:tabs>
          <w:tab w:val="left" w:pos="0"/>
        </w:tabs>
        <w:ind w:left="426" w:right="48" w:hanging="426"/>
        <w:jc w:val="both"/>
      </w:pPr>
      <w:r w:rsidRPr="00CE5BC2">
        <w:t>створення єдиного міського, молодіжного інформаційного простору шляхом забезпечення функціонування молодіжного інформаційного ВЕБ-сайту.</w:t>
      </w:r>
    </w:p>
    <w:p w:rsidR="004A498E" w:rsidRPr="00CE5BC2" w:rsidRDefault="004A498E" w:rsidP="004A498E">
      <w:pPr>
        <w:pStyle w:val="a4"/>
        <w:tabs>
          <w:tab w:val="left" w:pos="0"/>
        </w:tabs>
        <w:ind w:left="426" w:right="48"/>
        <w:jc w:val="both"/>
      </w:pPr>
      <w:r w:rsidRPr="00CE5BC2">
        <w:t>Напрями діяльності, заходи та очікувані результати Міської цільової Програми наведено у табл.3</w:t>
      </w:r>
    </w:p>
    <w:p w:rsidR="004A498E" w:rsidRPr="00CE5BC2" w:rsidRDefault="004A498E" w:rsidP="004A498E">
      <w:pPr>
        <w:pStyle w:val="a4"/>
        <w:tabs>
          <w:tab w:val="left" w:pos="0"/>
        </w:tabs>
        <w:ind w:left="426" w:right="48"/>
        <w:jc w:val="both"/>
      </w:pPr>
    </w:p>
    <w:p w:rsidR="004A498E" w:rsidRPr="00CE5BC2" w:rsidRDefault="004A498E" w:rsidP="004A498E">
      <w:pPr>
        <w:pStyle w:val="a4"/>
        <w:tabs>
          <w:tab w:val="left" w:pos="0"/>
        </w:tabs>
        <w:ind w:left="426" w:right="48"/>
        <w:jc w:val="both"/>
      </w:pPr>
    </w:p>
    <w:p w:rsidR="004A498E" w:rsidRPr="00CE5BC2" w:rsidRDefault="004A498E" w:rsidP="004A498E">
      <w:pPr>
        <w:tabs>
          <w:tab w:val="left" w:pos="0"/>
        </w:tabs>
        <w:ind w:right="48"/>
        <w:jc w:val="both"/>
      </w:pPr>
    </w:p>
    <w:p w:rsidR="004A498E" w:rsidRPr="00CE5BC2" w:rsidRDefault="004A498E" w:rsidP="004A498E">
      <w:pPr>
        <w:pStyle w:val="a4"/>
        <w:tabs>
          <w:tab w:val="left" w:pos="0"/>
        </w:tabs>
        <w:ind w:left="426" w:right="48"/>
        <w:jc w:val="both"/>
      </w:pPr>
    </w:p>
    <w:p w:rsidR="004A498E" w:rsidRPr="00CE5BC2" w:rsidRDefault="004A498E" w:rsidP="004A498E">
      <w:pPr>
        <w:pStyle w:val="a4"/>
        <w:tabs>
          <w:tab w:val="left" w:pos="0"/>
        </w:tabs>
        <w:ind w:left="0" w:right="48"/>
        <w:jc w:val="both"/>
        <w:sectPr w:rsidR="004A498E" w:rsidRPr="00CE5BC2" w:rsidSect="0058718B">
          <w:pgSz w:w="11906" w:h="16838"/>
          <w:pgMar w:top="851" w:right="851" w:bottom="851" w:left="1418" w:header="709" w:footer="709" w:gutter="0"/>
          <w:cols w:space="708"/>
          <w:docGrid w:linePitch="360"/>
        </w:sectPr>
      </w:pPr>
    </w:p>
    <w:p w:rsidR="004A498E" w:rsidRPr="00CE5BC2" w:rsidRDefault="004A498E" w:rsidP="004A498E">
      <w:pPr>
        <w:pStyle w:val="a4"/>
        <w:tabs>
          <w:tab w:val="left" w:pos="0"/>
        </w:tabs>
        <w:ind w:left="426" w:right="48"/>
        <w:jc w:val="right"/>
      </w:pPr>
      <w:r w:rsidRPr="00CE5BC2">
        <w:lastRenderedPageBreak/>
        <w:t>Таблиця 3</w:t>
      </w:r>
    </w:p>
    <w:p w:rsidR="004A498E" w:rsidRPr="00CE5BC2" w:rsidRDefault="004A498E" w:rsidP="004A498E">
      <w:pPr>
        <w:pStyle w:val="a4"/>
        <w:tabs>
          <w:tab w:val="left" w:pos="0"/>
        </w:tabs>
        <w:ind w:left="426" w:right="48"/>
        <w:jc w:val="right"/>
      </w:pPr>
    </w:p>
    <w:tbl>
      <w:tblPr>
        <w:tblW w:w="1490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tblPr>
      <w:tblGrid>
        <w:gridCol w:w="455"/>
        <w:gridCol w:w="1537"/>
        <w:gridCol w:w="2261"/>
        <w:gridCol w:w="1001"/>
        <w:gridCol w:w="1127"/>
        <w:gridCol w:w="28"/>
        <w:gridCol w:w="1246"/>
        <w:gridCol w:w="1568"/>
        <w:gridCol w:w="1492"/>
        <w:gridCol w:w="1212"/>
        <w:gridCol w:w="400"/>
        <w:gridCol w:w="431"/>
        <w:gridCol w:w="102"/>
        <w:gridCol w:w="1164"/>
        <w:gridCol w:w="885"/>
      </w:tblGrid>
      <w:tr w:rsidR="004A498E" w:rsidRPr="00CE5BC2" w:rsidTr="0058718B">
        <w:tc>
          <w:tcPr>
            <w:tcW w:w="455"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c>
          <w:tcPr>
            <w:tcW w:w="1537"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Назва напряму діяльності (пріоритетні завдання)</w:t>
            </w:r>
          </w:p>
        </w:tc>
        <w:tc>
          <w:tcPr>
            <w:tcW w:w="2261"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Перелік заходів Програми</w:t>
            </w:r>
          </w:p>
        </w:tc>
        <w:tc>
          <w:tcPr>
            <w:tcW w:w="1001"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Строк виконання заходу</w:t>
            </w:r>
          </w:p>
        </w:tc>
        <w:tc>
          <w:tcPr>
            <w:tcW w:w="1155"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Виконавці</w:t>
            </w:r>
          </w:p>
        </w:tc>
        <w:tc>
          <w:tcPr>
            <w:tcW w:w="1246" w:type="dxa"/>
            <w:shd w:val="clear" w:color="auto" w:fill="auto"/>
          </w:tcPr>
          <w:p w:rsidR="004A498E" w:rsidRPr="00CE5BC2" w:rsidRDefault="004A498E" w:rsidP="0058718B">
            <w:pPr>
              <w:rPr>
                <w:sz w:val="20"/>
                <w:lang w:eastAsia="uk-UA"/>
              </w:rPr>
            </w:pPr>
            <w:r w:rsidRPr="00CE5BC2">
              <w:rPr>
                <w:sz w:val="20"/>
                <w:lang w:eastAsia="uk-UA"/>
              </w:rPr>
              <w:t>Джерела фінансування</w:t>
            </w:r>
          </w:p>
        </w:tc>
        <w:tc>
          <w:tcPr>
            <w:tcW w:w="1568"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Орієнтовні обсяги фінансування</w:t>
            </w:r>
          </w:p>
        </w:tc>
        <w:tc>
          <w:tcPr>
            <w:tcW w:w="5686" w:type="dxa"/>
            <w:gridSpan w:val="7"/>
            <w:shd w:val="clear" w:color="auto" w:fill="auto"/>
          </w:tcPr>
          <w:p w:rsidR="004A498E" w:rsidRPr="00CE5BC2" w:rsidRDefault="004A498E" w:rsidP="0058718B">
            <w:pPr>
              <w:pStyle w:val="a4"/>
              <w:tabs>
                <w:tab w:val="left" w:pos="0"/>
              </w:tabs>
              <w:ind w:left="0" w:right="48"/>
              <w:rPr>
                <w:lang w:eastAsia="uk-UA"/>
              </w:rPr>
            </w:pPr>
            <w:r w:rsidRPr="00CE5BC2">
              <w:rPr>
                <w:lang w:eastAsia="uk-UA"/>
              </w:rPr>
              <w:t>Очікуваний результат; результативні показники з порівнянням за 2019-2020 роки</w:t>
            </w:r>
          </w:p>
        </w:tc>
      </w:tr>
      <w:tr w:rsidR="004A498E" w:rsidRPr="00CE5BC2" w:rsidTr="0058718B">
        <w:tc>
          <w:tcPr>
            <w:tcW w:w="14909" w:type="dxa"/>
            <w:gridSpan w:val="15"/>
            <w:shd w:val="clear" w:color="auto" w:fill="auto"/>
          </w:tcPr>
          <w:p w:rsidR="004A498E" w:rsidRPr="00CE5BC2" w:rsidRDefault="004A498E" w:rsidP="0058718B">
            <w:pPr>
              <w:pStyle w:val="a4"/>
              <w:tabs>
                <w:tab w:val="left" w:pos="0"/>
              </w:tabs>
              <w:ind w:left="0" w:right="48"/>
              <w:rPr>
                <w:lang w:eastAsia="uk-UA"/>
              </w:rPr>
            </w:pPr>
            <w:r w:rsidRPr="00CE5BC2">
              <w:rPr>
                <w:lang w:eastAsia="uk-UA"/>
              </w:rPr>
              <w:t>Створення умов для інтелектуального, морального, здорового розвитку молоді, реалізації її освітнього та творчого потенціалу</w:t>
            </w:r>
          </w:p>
        </w:tc>
      </w:tr>
      <w:tr w:rsidR="004A498E" w:rsidRPr="00CE5BC2" w:rsidTr="0058718B">
        <w:trPr>
          <w:trHeight w:val="465"/>
        </w:trPr>
        <w:tc>
          <w:tcPr>
            <w:tcW w:w="455"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1.</w:t>
            </w:r>
          </w:p>
        </w:tc>
        <w:tc>
          <w:tcPr>
            <w:tcW w:w="1537"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Підтримка творчої, ініціативної та обдарованої молоді</w:t>
            </w:r>
          </w:p>
        </w:tc>
        <w:tc>
          <w:tcPr>
            <w:tcW w:w="2261"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1.1. Участь та проведення молодіжних, сімейних, дитячих заходів, турнірів, змагань, кубків, фестивалів, матчів, відкритих тренувань, зустрічей з видатними людьми  тощо та інших заходів щодо підтримки ініціатив молоді, створення умов для її творчого і духовного розвитку, інтелектуального самовдосконалення «День позитиву»</w:t>
            </w:r>
          </w:p>
        </w:tc>
        <w:tc>
          <w:tcPr>
            <w:tcW w:w="1001"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2020 рік.</w:t>
            </w:r>
          </w:p>
        </w:tc>
        <w:tc>
          <w:tcPr>
            <w:tcW w:w="1155" w:type="dxa"/>
            <w:gridSpan w:val="2"/>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Відділ молоді, фізичної культури та спорту</w:t>
            </w:r>
          </w:p>
        </w:tc>
        <w:tc>
          <w:tcPr>
            <w:tcW w:w="1246"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Бюджет м. Обухів</w:t>
            </w:r>
          </w:p>
        </w:tc>
        <w:tc>
          <w:tcPr>
            <w:tcW w:w="1568"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90 тис. грн.</w:t>
            </w:r>
          </w:p>
        </w:tc>
        <w:tc>
          <w:tcPr>
            <w:tcW w:w="149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Назва показника</w:t>
            </w:r>
          </w:p>
        </w:tc>
        <w:tc>
          <w:tcPr>
            <w:tcW w:w="2043"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2019 рік</w:t>
            </w:r>
          </w:p>
        </w:tc>
        <w:tc>
          <w:tcPr>
            <w:tcW w:w="2151"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2020 рік</w:t>
            </w:r>
          </w:p>
        </w:tc>
      </w:tr>
      <w:tr w:rsidR="004A498E" w:rsidRPr="00CE5BC2" w:rsidTr="0058718B">
        <w:trPr>
          <w:trHeight w:val="459"/>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pStyle w:val="a4"/>
              <w:tabs>
                <w:tab w:val="left" w:pos="0"/>
              </w:tabs>
              <w:ind w:left="0" w:right="48"/>
              <w:rPr>
                <w:lang w:eastAsia="uk-UA"/>
              </w:rPr>
            </w:pPr>
          </w:p>
        </w:tc>
        <w:tc>
          <w:tcPr>
            <w:tcW w:w="1155" w:type="dxa"/>
            <w:gridSpan w:val="2"/>
            <w:vMerge/>
            <w:shd w:val="clear" w:color="auto" w:fill="auto"/>
          </w:tcPr>
          <w:p w:rsidR="004A498E" w:rsidRPr="00CE5BC2" w:rsidRDefault="004A498E" w:rsidP="0058718B">
            <w:pPr>
              <w:pStyle w:val="a4"/>
              <w:tabs>
                <w:tab w:val="left" w:pos="0"/>
              </w:tabs>
              <w:ind w:left="0" w:right="48"/>
              <w:rPr>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1. Показник затрат:</w:t>
            </w:r>
          </w:p>
        </w:tc>
        <w:tc>
          <w:tcPr>
            <w:tcW w:w="2043" w:type="dxa"/>
            <w:gridSpan w:val="3"/>
            <w:shd w:val="clear" w:color="auto" w:fill="auto"/>
          </w:tcPr>
          <w:p w:rsidR="004A498E" w:rsidRPr="00CE5BC2" w:rsidRDefault="004A498E" w:rsidP="0058718B">
            <w:pPr>
              <w:pStyle w:val="a4"/>
              <w:tabs>
                <w:tab w:val="left" w:pos="0"/>
              </w:tabs>
              <w:ind w:left="0" w:right="48"/>
              <w:rPr>
                <w:lang w:eastAsia="uk-UA"/>
              </w:rPr>
            </w:pPr>
          </w:p>
        </w:tc>
        <w:tc>
          <w:tcPr>
            <w:tcW w:w="2151" w:type="dxa"/>
            <w:gridSpan w:val="3"/>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459"/>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pStyle w:val="a4"/>
              <w:tabs>
                <w:tab w:val="left" w:pos="0"/>
              </w:tabs>
              <w:ind w:left="0" w:right="48"/>
              <w:rPr>
                <w:lang w:eastAsia="uk-UA"/>
              </w:rPr>
            </w:pPr>
          </w:p>
        </w:tc>
        <w:tc>
          <w:tcPr>
            <w:tcW w:w="1155" w:type="dxa"/>
            <w:gridSpan w:val="2"/>
            <w:vMerge/>
            <w:shd w:val="clear" w:color="auto" w:fill="auto"/>
          </w:tcPr>
          <w:p w:rsidR="004A498E" w:rsidRPr="00CE5BC2" w:rsidRDefault="004A498E" w:rsidP="0058718B">
            <w:pPr>
              <w:pStyle w:val="a4"/>
              <w:tabs>
                <w:tab w:val="left" w:pos="0"/>
              </w:tabs>
              <w:ind w:left="0" w:right="48"/>
              <w:rPr>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Обсяг фінансових ресурсів, тис. грн.</w:t>
            </w:r>
          </w:p>
        </w:tc>
        <w:tc>
          <w:tcPr>
            <w:tcW w:w="2043"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70 тис. грн.</w:t>
            </w:r>
          </w:p>
        </w:tc>
        <w:tc>
          <w:tcPr>
            <w:tcW w:w="2151"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90 тис. грн.</w:t>
            </w:r>
          </w:p>
        </w:tc>
      </w:tr>
      <w:tr w:rsidR="004A498E" w:rsidRPr="00CE5BC2" w:rsidTr="0058718B">
        <w:trPr>
          <w:trHeight w:val="459"/>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pStyle w:val="a4"/>
              <w:tabs>
                <w:tab w:val="left" w:pos="0"/>
              </w:tabs>
              <w:ind w:left="0" w:right="48"/>
              <w:rPr>
                <w:lang w:eastAsia="uk-UA"/>
              </w:rPr>
            </w:pPr>
          </w:p>
        </w:tc>
        <w:tc>
          <w:tcPr>
            <w:tcW w:w="1155" w:type="dxa"/>
            <w:gridSpan w:val="2"/>
            <w:vMerge/>
            <w:shd w:val="clear" w:color="auto" w:fill="auto"/>
          </w:tcPr>
          <w:p w:rsidR="004A498E" w:rsidRPr="00CE5BC2" w:rsidRDefault="004A498E" w:rsidP="0058718B">
            <w:pPr>
              <w:pStyle w:val="a4"/>
              <w:tabs>
                <w:tab w:val="left" w:pos="0"/>
              </w:tabs>
              <w:ind w:left="0" w:right="48"/>
              <w:rPr>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2. Показник продукту:</w:t>
            </w:r>
          </w:p>
        </w:tc>
        <w:tc>
          <w:tcPr>
            <w:tcW w:w="2043" w:type="dxa"/>
            <w:gridSpan w:val="3"/>
            <w:shd w:val="clear" w:color="auto" w:fill="auto"/>
          </w:tcPr>
          <w:p w:rsidR="004A498E" w:rsidRPr="00CE5BC2" w:rsidRDefault="004A498E" w:rsidP="0058718B">
            <w:pPr>
              <w:pStyle w:val="a4"/>
              <w:tabs>
                <w:tab w:val="left" w:pos="0"/>
              </w:tabs>
              <w:ind w:left="0" w:right="48"/>
              <w:rPr>
                <w:lang w:eastAsia="uk-UA"/>
              </w:rPr>
            </w:pPr>
          </w:p>
        </w:tc>
        <w:tc>
          <w:tcPr>
            <w:tcW w:w="2151" w:type="dxa"/>
            <w:gridSpan w:val="3"/>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459"/>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pStyle w:val="a4"/>
              <w:tabs>
                <w:tab w:val="left" w:pos="0"/>
              </w:tabs>
              <w:ind w:left="0" w:right="48"/>
              <w:rPr>
                <w:lang w:eastAsia="uk-UA"/>
              </w:rPr>
            </w:pPr>
          </w:p>
        </w:tc>
        <w:tc>
          <w:tcPr>
            <w:tcW w:w="1155" w:type="dxa"/>
            <w:gridSpan w:val="2"/>
            <w:vMerge/>
            <w:shd w:val="clear" w:color="auto" w:fill="auto"/>
          </w:tcPr>
          <w:p w:rsidR="004A498E" w:rsidRPr="00CE5BC2" w:rsidRDefault="004A498E" w:rsidP="0058718B">
            <w:pPr>
              <w:pStyle w:val="a4"/>
              <w:tabs>
                <w:tab w:val="left" w:pos="0"/>
              </w:tabs>
              <w:ind w:left="0" w:right="48"/>
              <w:rPr>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Кількість проведених заходів, од.</w:t>
            </w:r>
          </w:p>
        </w:tc>
        <w:tc>
          <w:tcPr>
            <w:tcW w:w="2043"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1</w:t>
            </w:r>
          </w:p>
        </w:tc>
        <w:tc>
          <w:tcPr>
            <w:tcW w:w="2151"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1</w:t>
            </w:r>
          </w:p>
        </w:tc>
      </w:tr>
      <w:tr w:rsidR="004A498E" w:rsidRPr="00CE5BC2" w:rsidTr="0058718B">
        <w:trPr>
          <w:trHeight w:val="459"/>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pStyle w:val="a4"/>
              <w:tabs>
                <w:tab w:val="left" w:pos="0"/>
              </w:tabs>
              <w:ind w:left="0" w:right="48"/>
              <w:rPr>
                <w:lang w:eastAsia="uk-UA"/>
              </w:rPr>
            </w:pPr>
          </w:p>
        </w:tc>
        <w:tc>
          <w:tcPr>
            <w:tcW w:w="1155" w:type="dxa"/>
            <w:gridSpan w:val="2"/>
            <w:vMerge/>
            <w:shd w:val="clear" w:color="auto" w:fill="auto"/>
          </w:tcPr>
          <w:p w:rsidR="004A498E" w:rsidRPr="00CE5BC2" w:rsidRDefault="004A498E" w:rsidP="0058718B">
            <w:pPr>
              <w:pStyle w:val="a4"/>
              <w:tabs>
                <w:tab w:val="left" w:pos="0"/>
              </w:tabs>
              <w:ind w:left="0" w:right="48"/>
              <w:rPr>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Охоплено учасників, осіб</w:t>
            </w:r>
          </w:p>
        </w:tc>
        <w:tc>
          <w:tcPr>
            <w:tcW w:w="2043"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1700</w:t>
            </w:r>
          </w:p>
        </w:tc>
        <w:tc>
          <w:tcPr>
            <w:tcW w:w="2151"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 xml:space="preserve"> 1800</w:t>
            </w:r>
          </w:p>
        </w:tc>
      </w:tr>
      <w:tr w:rsidR="004A498E" w:rsidRPr="00CE5BC2" w:rsidTr="0058718B">
        <w:trPr>
          <w:trHeight w:val="459"/>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pStyle w:val="a4"/>
              <w:tabs>
                <w:tab w:val="left" w:pos="0"/>
              </w:tabs>
              <w:ind w:left="0" w:right="48"/>
              <w:rPr>
                <w:lang w:eastAsia="uk-UA"/>
              </w:rPr>
            </w:pPr>
          </w:p>
        </w:tc>
        <w:tc>
          <w:tcPr>
            <w:tcW w:w="1155" w:type="dxa"/>
            <w:gridSpan w:val="2"/>
            <w:vMerge/>
            <w:shd w:val="clear" w:color="auto" w:fill="auto"/>
          </w:tcPr>
          <w:p w:rsidR="004A498E" w:rsidRPr="00CE5BC2" w:rsidRDefault="004A498E" w:rsidP="0058718B">
            <w:pPr>
              <w:pStyle w:val="a4"/>
              <w:tabs>
                <w:tab w:val="left" w:pos="0"/>
              </w:tabs>
              <w:ind w:left="0" w:right="48"/>
              <w:rPr>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3. Показник ефективності:</w:t>
            </w:r>
          </w:p>
        </w:tc>
        <w:tc>
          <w:tcPr>
            <w:tcW w:w="2043" w:type="dxa"/>
            <w:gridSpan w:val="3"/>
            <w:shd w:val="clear" w:color="auto" w:fill="auto"/>
          </w:tcPr>
          <w:p w:rsidR="004A498E" w:rsidRPr="00CE5BC2" w:rsidRDefault="004A498E" w:rsidP="0058718B">
            <w:pPr>
              <w:pStyle w:val="a4"/>
              <w:tabs>
                <w:tab w:val="left" w:pos="0"/>
              </w:tabs>
              <w:ind w:left="0" w:right="48"/>
              <w:rPr>
                <w:lang w:eastAsia="uk-UA"/>
              </w:rPr>
            </w:pPr>
          </w:p>
        </w:tc>
        <w:tc>
          <w:tcPr>
            <w:tcW w:w="2151" w:type="dxa"/>
            <w:gridSpan w:val="3"/>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459"/>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pStyle w:val="a4"/>
              <w:tabs>
                <w:tab w:val="left" w:pos="0"/>
              </w:tabs>
              <w:ind w:left="0" w:right="48"/>
              <w:rPr>
                <w:lang w:eastAsia="uk-UA"/>
              </w:rPr>
            </w:pPr>
          </w:p>
        </w:tc>
        <w:tc>
          <w:tcPr>
            <w:tcW w:w="1155" w:type="dxa"/>
            <w:gridSpan w:val="2"/>
            <w:vMerge/>
            <w:shd w:val="clear" w:color="auto" w:fill="auto"/>
          </w:tcPr>
          <w:p w:rsidR="004A498E" w:rsidRPr="00CE5BC2" w:rsidRDefault="004A498E" w:rsidP="0058718B">
            <w:pPr>
              <w:pStyle w:val="a4"/>
              <w:tabs>
                <w:tab w:val="left" w:pos="0"/>
              </w:tabs>
              <w:ind w:left="0" w:right="48"/>
              <w:rPr>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Середні витрати на одного учасника, грн.</w:t>
            </w:r>
          </w:p>
        </w:tc>
        <w:tc>
          <w:tcPr>
            <w:tcW w:w="2043"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53,8</w:t>
            </w:r>
          </w:p>
        </w:tc>
        <w:tc>
          <w:tcPr>
            <w:tcW w:w="2151"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50</w:t>
            </w:r>
          </w:p>
        </w:tc>
      </w:tr>
      <w:tr w:rsidR="004A498E" w:rsidRPr="00CE5BC2" w:rsidTr="0058718B">
        <w:trPr>
          <w:trHeight w:val="459"/>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pStyle w:val="a4"/>
              <w:tabs>
                <w:tab w:val="left" w:pos="0"/>
              </w:tabs>
              <w:ind w:left="0" w:right="48"/>
              <w:rPr>
                <w:lang w:eastAsia="uk-UA"/>
              </w:rPr>
            </w:pPr>
          </w:p>
        </w:tc>
        <w:tc>
          <w:tcPr>
            <w:tcW w:w="1155" w:type="dxa"/>
            <w:gridSpan w:val="2"/>
            <w:vMerge/>
            <w:shd w:val="clear" w:color="auto" w:fill="auto"/>
          </w:tcPr>
          <w:p w:rsidR="004A498E" w:rsidRPr="00CE5BC2" w:rsidRDefault="004A498E" w:rsidP="0058718B">
            <w:pPr>
              <w:pStyle w:val="a4"/>
              <w:tabs>
                <w:tab w:val="left" w:pos="0"/>
              </w:tabs>
              <w:ind w:left="0" w:right="48"/>
              <w:rPr>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4. Показник якості:</w:t>
            </w:r>
          </w:p>
        </w:tc>
        <w:tc>
          <w:tcPr>
            <w:tcW w:w="2043" w:type="dxa"/>
            <w:gridSpan w:val="3"/>
            <w:shd w:val="clear" w:color="auto" w:fill="auto"/>
          </w:tcPr>
          <w:p w:rsidR="004A498E" w:rsidRPr="00CE5BC2" w:rsidRDefault="004A498E" w:rsidP="0058718B">
            <w:pPr>
              <w:pStyle w:val="a4"/>
              <w:tabs>
                <w:tab w:val="left" w:pos="0"/>
              </w:tabs>
              <w:ind w:left="0" w:right="48"/>
              <w:rPr>
                <w:lang w:eastAsia="uk-UA"/>
              </w:rPr>
            </w:pPr>
          </w:p>
        </w:tc>
        <w:tc>
          <w:tcPr>
            <w:tcW w:w="2151" w:type="dxa"/>
            <w:gridSpan w:val="3"/>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459"/>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pStyle w:val="a4"/>
              <w:tabs>
                <w:tab w:val="left" w:pos="0"/>
              </w:tabs>
              <w:ind w:left="0" w:right="48"/>
              <w:rPr>
                <w:lang w:eastAsia="uk-UA"/>
              </w:rPr>
            </w:pPr>
          </w:p>
        </w:tc>
        <w:tc>
          <w:tcPr>
            <w:tcW w:w="1155" w:type="dxa"/>
            <w:gridSpan w:val="2"/>
            <w:vMerge/>
            <w:shd w:val="clear" w:color="auto" w:fill="auto"/>
          </w:tcPr>
          <w:p w:rsidR="004A498E" w:rsidRPr="00CE5BC2" w:rsidRDefault="004A498E" w:rsidP="0058718B">
            <w:pPr>
              <w:pStyle w:val="a4"/>
              <w:tabs>
                <w:tab w:val="left" w:pos="0"/>
              </w:tabs>
              <w:ind w:left="0" w:right="48"/>
              <w:rPr>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Динаміка кількості учасників, які будуть охоплені заходами, %</w:t>
            </w:r>
          </w:p>
        </w:tc>
        <w:tc>
          <w:tcPr>
            <w:tcW w:w="2043"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85</w:t>
            </w:r>
          </w:p>
        </w:tc>
        <w:tc>
          <w:tcPr>
            <w:tcW w:w="2151"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90</w:t>
            </w:r>
          </w:p>
        </w:tc>
      </w:tr>
      <w:tr w:rsidR="004A498E" w:rsidRPr="00CE5BC2" w:rsidTr="0058718B">
        <w:trPr>
          <w:trHeight w:val="459"/>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pStyle w:val="a4"/>
              <w:tabs>
                <w:tab w:val="left" w:pos="0"/>
              </w:tabs>
              <w:ind w:left="0" w:right="48"/>
              <w:rPr>
                <w:lang w:eastAsia="uk-UA"/>
              </w:rPr>
            </w:pPr>
          </w:p>
        </w:tc>
        <w:tc>
          <w:tcPr>
            <w:tcW w:w="1155" w:type="dxa"/>
            <w:gridSpan w:val="2"/>
            <w:vMerge/>
            <w:shd w:val="clear" w:color="auto" w:fill="auto"/>
          </w:tcPr>
          <w:p w:rsidR="004A498E" w:rsidRPr="00CE5BC2" w:rsidRDefault="004A498E" w:rsidP="0058718B">
            <w:pPr>
              <w:pStyle w:val="a4"/>
              <w:tabs>
                <w:tab w:val="left" w:pos="0"/>
              </w:tabs>
              <w:ind w:left="0" w:right="48"/>
              <w:rPr>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5686" w:type="dxa"/>
            <w:gridSpan w:val="7"/>
            <w:shd w:val="clear" w:color="auto" w:fill="auto"/>
          </w:tcPr>
          <w:p w:rsidR="004A498E" w:rsidRPr="00CE5BC2" w:rsidRDefault="004A498E" w:rsidP="0058718B">
            <w:pPr>
              <w:pStyle w:val="a4"/>
              <w:tabs>
                <w:tab w:val="left" w:pos="0"/>
              </w:tabs>
              <w:ind w:left="0" w:right="48"/>
              <w:rPr>
                <w:lang w:eastAsia="uk-UA"/>
              </w:rPr>
            </w:pPr>
            <w:r w:rsidRPr="00CE5BC2">
              <w:rPr>
                <w:lang w:eastAsia="uk-UA"/>
              </w:rPr>
              <w:t>Формування у молодих людей нових знань, умінь і навичок, які допоможуть творчо розв'язувати існуючі особисті та значущі для міста проблеми, реалізовувати себе в міському соціальному просторі, гідно представляти Обухів за його межами, у т. ч. на міжнародних заходах; збільшення кількості молодих людей, які беруть участь у різноманітних конкурсах, форумах, обмінах досвідом тощо</w:t>
            </w:r>
          </w:p>
        </w:tc>
      </w:tr>
      <w:tr w:rsidR="004A498E" w:rsidRPr="00CE5BC2" w:rsidTr="0058718B">
        <w:trPr>
          <w:trHeight w:val="205"/>
        </w:trPr>
        <w:tc>
          <w:tcPr>
            <w:tcW w:w="455" w:type="dxa"/>
            <w:vMerge w:val="restart"/>
            <w:shd w:val="clear" w:color="auto" w:fill="auto"/>
          </w:tcPr>
          <w:p w:rsidR="004A498E" w:rsidRPr="00CE5BC2" w:rsidRDefault="004A498E" w:rsidP="0058718B">
            <w:pPr>
              <w:pStyle w:val="a4"/>
              <w:tabs>
                <w:tab w:val="left" w:pos="0"/>
              </w:tabs>
              <w:ind w:left="0" w:right="48"/>
              <w:rPr>
                <w:lang w:eastAsia="uk-UA"/>
              </w:rPr>
            </w:pPr>
          </w:p>
        </w:tc>
        <w:tc>
          <w:tcPr>
            <w:tcW w:w="1537" w:type="dxa"/>
            <w:vMerge w:val="restart"/>
            <w:shd w:val="clear" w:color="auto" w:fill="auto"/>
          </w:tcPr>
          <w:p w:rsidR="004A498E" w:rsidRPr="00CE5BC2" w:rsidRDefault="004A498E" w:rsidP="0058718B">
            <w:pPr>
              <w:pStyle w:val="a4"/>
              <w:tabs>
                <w:tab w:val="left" w:pos="0"/>
              </w:tabs>
              <w:ind w:left="0" w:right="48"/>
              <w:rPr>
                <w:lang w:eastAsia="uk-UA"/>
              </w:rPr>
            </w:pPr>
          </w:p>
        </w:tc>
        <w:tc>
          <w:tcPr>
            <w:tcW w:w="2261"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1.2. Призначення премії Обухівського міського голови за особливі досягнення молоді у розбудові міста та розвитку молодіжної політики</w:t>
            </w:r>
          </w:p>
        </w:tc>
        <w:tc>
          <w:tcPr>
            <w:tcW w:w="1001" w:type="dxa"/>
            <w:vMerge w:val="restart"/>
            <w:shd w:val="clear" w:color="auto" w:fill="auto"/>
          </w:tcPr>
          <w:p w:rsidR="004A498E" w:rsidRPr="00CE5BC2" w:rsidRDefault="004A498E" w:rsidP="0058718B">
            <w:pPr>
              <w:rPr>
                <w:sz w:val="20"/>
                <w:lang w:eastAsia="uk-UA"/>
              </w:rPr>
            </w:pPr>
            <w:r w:rsidRPr="00CE5BC2">
              <w:rPr>
                <w:sz w:val="20"/>
                <w:lang w:eastAsia="uk-UA"/>
              </w:rPr>
              <w:t>2020 рік.</w:t>
            </w:r>
          </w:p>
        </w:tc>
        <w:tc>
          <w:tcPr>
            <w:tcW w:w="1155" w:type="dxa"/>
            <w:gridSpan w:val="2"/>
            <w:vMerge w:val="restart"/>
            <w:shd w:val="clear" w:color="auto" w:fill="auto"/>
          </w:tcPr>
          <w:p w:rsidR="004A498E" w:rsidRPr="00CE5BC2" w:rsidRDefault="004A498E" w:rsidP="0058718B">
            <w:pPr>
              <w:rPr>
                <w:sz w:val="20"/>
                <w:lang w:eastAsia="uk-UA"/>
              </w:rPr>
            </w:pPr>
            <w:r w:rsidRPr="00CE5BC2">
              <w:rPr>
                <w:sz w:val="20"/>
                <w:lang w:eastAsia="uk-UA"/>
              </w:rPr>
              <w:t>Відділ молоді, фізичної культури та спорту</w:t>
            </w:r>
          </w:p>
        </w:tc>
        <w:tc>
          <w:tcPr>
            <w:tcW w:w="1246"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Бюджет м. Обухів</w:t>
            </w:r>
          </w:p>
        </w:tc>
        <w:tc>
          <w:tcPr>
            <w:tcW w:w="1568"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70 тис. грн.</w:t>
            </w:r>
          </w:p>
        </w:tc>
        <w:tc>
          <w:tcPr>
            <w:tcW w:w="1492" w:type="dxa"/>
            <w:shd w:val="clear" w:color="auto" w:fill="auto"/>
          </w:tcPr>
          <w:p w:rsidR="004A498E" w:rsidRPr="00CE5BC2" w:rsidRDefault="004A498E" w:rsidP="0058718B">
            <w:pPr>
              <w:rPr>
                <w:sz w:val="20"/>
                <w:lang w:eastAsia="uk-UA"/>
              </w:rPr>
            </w:pPr>
            <w:r w:rsidRPr="00CE5BC2">
              <w:rPr>
                <w:sz w:val="20"/>
                <w:lang w:eastAsia="uk-UA"/>
              </w:rPr>
              <w:t>1. Показник затрат:</w:t>
            </w:r>
          </w:p>
        </w:tc>
        <w:tc>
          <w:tcPr>
            <w:tcW w:w="121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Обухівська спортивна слава 2019 р.</w:t>
            </w:r>
          </w:p>
        </w:tc>
        <w:tc>
          <w:tcPr>
            <w:tcW w:w="933"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Молода людина року 2019 р.</w:t>
            </w:r>
          </w:p>
        </w:tc>
        <w:tc>
          <w:tcPr>
            <w:tcW w:w="1164" w:type="dxa"/>
            <w:shd w:val="clear" w:color="auto" w:fill="auto"/>
          </w:tcPr>
          <w:p w:rsidR="004A498E" w:rsidRPr="00CE5BC2" w:rsidRDefault="004A498E" w:rsidP="0058718B">
            <w:pPr>
              <w:rPr>
                <w:sz w:val="20"/>
                <w:lang w:eastAsia="uk-UA"/>
              </w:rPr>
            </w:pPr>
            <w:r w:rsidRPr="00CE5BC2">
              <w:rPr>
                <w:sz w:val="20"/>
                <w:lang w:eastAsia="uk-UA"/>
              </w:rPr>
              <w:t>Обухівська спортивна слава 2020 р.</w:t>
            </w:r>
          </w:p>
        </w:tc>
        <w:tc>
          <w:tcPr>
            <w:tcW w:w="885" w:type="dxa"/>
            <w:shd w:val="clear" w:color="auto" w:fill="auto"/>
          </w:tcPr>
          <w:p w:rsidR="004A498E" w:rsidRPr="00CE5BC2" w:rsidRDefault="004A498E" w:rsidP="0058718B">
            <w:pPr>
              <w:rPr>
                <w:sz w:val="20"/>
                <w:lang w:eastAsia="uk-UA"/>
              </w:rPr>
            </w:pPr>
            <w:r w:rsidRPr="00CE5BC2">
              <w:rPr>
                <w:sz w:val="20"/>
                <w:lang w:eastAsia="uk-UA"/>
              </w:rPr>
              <w:t>Молода людина року 2020 р.</w:t>
            </w:r>
          </w:p>
        </w:tc>
      </w:tr>
      <w:tr w:rsidR="004A498E" w:rsidRPr="00CE5BC2" w:rsidTr="0058718B">
        <w:trPr>
          <w:trHeight w:val="20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Обсяг фінансових ресурсів, тис. грн</w:t>
            </w:r>
          </w:p>
        </w:tc>
        <w:tc>
          <w:tcPr>
            <w:tcW w:w="121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80 тис. грн.</w:t>
            </w:r>
          </w:p>
        </w:tc>
        <w:tc>
          <w:tcPr>
            <w:tcW w:w="933"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70 тис грн.</w:t>
            </w:r>
          </w:p>
        </w:tc>
        <w:tc>
          <w:tcPr>
            <w:tcW w:w="1164"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c>
          <w:tcPr>
            <w:tcW w:w="885"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70 тис грн.</w:t>
            </w:r>
          </w:p>
        </w:tc>
      </w:tr>
      <w:tr w:rsidR="004A498E" w:rsidRPr="00CE5BC2" w:rsidTr="0058718B">
        <w:trPr>
          <w:trHeight w:val="20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2. Показник продукту:</w:t>
            </w:r>
          </w:p>
        </w:tc>
        <w:tc>
          <w:tcPr>
            <w:tcW w:w="1212" w:type="dxa"/>
            <w:shd w:val="clear" w:color="auto" w:fill="auto"/>
          </w:tcPr>
          <w:p w:rsidR="004A498E" w:rsidRPr="00CE5BC2" w:rsidRDefault="004A498E" w:rsidP="0058718B">
            <w:pPr>
              <w:pStyle w:val="a4"/>
              <w:tabs>
                <w:tab w:val="left" w:pos="0"/>
              </w:tabs>
              <w:ind w:left="0" w:right="48"/>
              <w:rPr>
                <w:lang w:eastAsia="uk-UA"/>
              </w:rPr>
            </w:pPr>
          </w:p>
        </w:tc>
        <w:tc>
          <w:tcPr>
            <w:tcW w:w="933" w:type="dxa"/>
            <w:gridSpan w:val="3"/>
            <w:shd w:val="clear" w:color="auto" w:fill="auto"/>
          </w:tcPr>
          <w:p w:rsidR="004A498E" w:rsidRPr="00CE5BC2" w:rsidRDefault="004A498E" w:rsidP="0058718B">
            <w:pPr>
              <w:pStyle w:val="a4"/>
              <w:tabs>
                <w:tab w:val="left" w:pos="0"/>
              </w:tabs>
              <w:ind w:left="0" w:right="48"/>
              <w:rPr>
                <w:lang w:eastAsia="uk-UA"/>
              </w:rPr>
            </w:pPr>
          </w:p>
        </w:tc>
        <w:tc>
          <w:tcPr>
            <w:tcW w:w="1164" w:type="dxa"/>
            <w:shd w:val="clear" w:color="auto" w:fill="auto"/>
          </w:tcPr>
          <w:p w:rsidR="004A498E" w:rsidRPr="00CE5BC2" w:rsidRDefault="004A498E" w:rsidP="0058718B">
            <w:pPr>
              <w:pStyle w:val="a4"/>
              <w:tabs>
                <w:tab w:val="left" w:pos="0"/>
              </w:tabs>
              <w:ind w:left="0" w:right="48"/>
              <w:rPr>
                <w:lang w:eastAsia="uk-UA"/>
              </w:rPr>
            </w:pPr>
          </w:p>
        </w:tc>
        <w:tc>
          <w:tcPr>
            <w:tcW w:w="885" w:type="dxa"/>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20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Кількість проведених заходів, од.</w:t>
            </w:r>
          </w:p>
        </w:tc>
        <w:tc>
          <w:tcPr>
            <w:tcW w:w="121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1</w:t>
            </w:r>
          </w:p>
        </w:tc>
        <w:tc>
          <w:tcPr>
            <w:tcW w:w="933"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1</w:t>
            </w:r>
          </w:p>
        </w:tc>
        <w:tc>
          <w:tcPr>
            <w:tcW w:w="1164"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c>
          <w:tcPr>
            <w:tcW w:w="885"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1</w:t>
            </w:r>
          </w:p>
        </w:tc>
      </w:tr>
      <w:tr w:rsidR="004A498E" w:rsidRPr="00CE5BC2" w:rsidTr="0058718B">
        <w:trPr>
          <w:trHeight w:val="20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Охоплено учасників, осіб</w:t>
            </w:r>
          </w:p>
        </w:tc>
        <w:tc>
          <w:tcPr>
            <w:tcW w:w="121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100</w:t>
            </w:r>
          </w:p>
        </w:tc>
        <w:tc>
          <w:tcPr>
            <w:tcW w:w="933"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14</w:t>
            </w:r>
          </w:p>
        </w:tc>
        <w:tc>
          <w:tcPr>
            <w:tcW w:w="1164"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c>
          <w:tcPr>
            <w:tcW w:w="885"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14</w:t>
            </w:r>
          </w:p>
        </w:tc>
      </w:tr>
      <w:tr w:rsidR="004A498E" w:rsidRPr="00CE5BC2" w:rsidTr="0058718B">
        <w:trPr>
          <w:trHeight w:val="20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3. Показник ефективності:</w:t>
            </w:r>
          </w:p>
        </w:tc>
        <w:tc>
          <w:tcPr>
            <w:tcW w:w="1212" w:type="dxa"/>
            <w:shd w:val="clear" w:color="auto" w:fill="auto"/>
          </w:tcPr>
          <w:p w:rsidR="004A498E" w:rsidRPr="00CE5BC2" w:rsidRDefault="004A498E" w:rsidP="0058718B">
            <w:pPr>
              <w:pStyle w:val="a4"/>
              <w:tabs>
                <w:tab w:val="left" w:pos="0"/>
              </w:tabs>
              <w:ind w:left="0" w:right="48"/>
              <w:rPr>
                <w:lang w:eastAsia="uk-UA"/>
              </w:rPr>
            </w:pPr>
          </w:p>
        </w:tc>
        <w:tc>
          <w:tcPr>
            <w:tcW w:w="933" w:type="dxa"/>
            <w:gridSpan w:val="3"/>
            <w:shd w:val="clear" w:color="auto" w:fill="auto"/>
          </w:tcPr>
          <w:p w:rsidR="004A498E" w:rsidRPr="00CE5BC2" w:rsidRDefault="004A498E" w:rsidP="0058718B">
            <w:pPr>
              <w:pStyle w:val="a4"/>
              <w:tabs>
                <w:tab w:val="left" w:pos="0"/>
              </w:tabs>
              <w:ind w:left="0" w:right="48"/>
              <w:rPr>
                <w:lang w:eastAsia="uk-UA"/>
              </w:rPr>
            </w:pPr>
          </w:p>
        </w:tc>
        <w:tc>
          <w:tcPr>
            <w:tcW w:w="1164" w:type="dxa"/>
            <w:shd w:val="clear" w:color="auto" w:fill="auto"/>
          </w:tcPr>
          <w:p w:rsidR="004A498E" w:rsidRPr="00CE5BC2" w:rsidRDefault="004A498E" w:rsidP="0058718B">
            <w:pPr>
              <w:pStyle w:val="a4"/>
              <w:tabs>
                <w:tab w:val="left" w:pos="0"/>
              </w:tabs>
              <w:ind w:left="0" w:right="48"/>
              <w:rPr>
                <w:lang w:eastAsia="uk-UA"/>
              </w:rPr>
            </w:pPr>
          </w:p>
        </w:tc>
        <w:tc>
          <w:tcPr>
            <w:tcW w:w="885" w:type="dxa"/>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20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Середні витрати на одного учасника, грн</w:t>
            </w:r>
          </w:p>
        </w:tc>
        <w:tc>
          <w:tcPr>
            <w:tcW w:w="121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800</w:t>
            </w:r>
          </w:p>
        </w:tc>
        <w:tc>
          <w:tcPr>
            <w:tcW w:w="933"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5000</w:t>
            </w:r>
          </w:p>
        </w:tc>
        <w:tc>
          <w:tcPr>
            <w:tcW w:w="1164"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c>
          <w:tcPr>
            <w:tcW w:w="885"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5000</w:t>
            </w:r>
          </w:p>
        </w:tc>
      </w:tr>
      <w:tr w:rsidR="004A498E" w:rsidRPr="00CE5BC2" w:rsidTr="0058718B">
        <w:trPr>
          <w:trHeight w:val="20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4. Показник якості:</w:t>
            </w:r>
          </w:p>
        </w:tc>
        <w:tc>
          <w:tcPr>
            <w:tcW w:w="1212" w:type="dxa"/>
            <w:shd w:val="clear" w:color="auto" w:fill="auto"/>
          </w:tcPr>
          <w:p w:rsidR="004A498E" w:rsidRPr="00CE5BC2" w:rsidRDefault="004A498E" w:rsidP="0058718B">
            <w:pPr>
              <w:pStyle w:val="a4"/>
              <w:tabs>
                <w:tab w:val="left" w:pos="0"/>
              </w:tabs>
              <w:ind w:left="0" w:right="48"/>
              <w:rPr>
                <w:lang w:eastAsia="uk-UA"/>
              </w:rPr>
            </w:pPr>
          </w:p>
        </w:tc>
        <w:tc>
          <w:tcPr>
            <w:tcW w:w="933" w:type="dxa"/>
            <w:gridSpan w:val="3"/>
            <w:shd w:val="clear" w:color="auto" w:fill="auto"/>
          </w:tcPr>
          <w:p w:rsidR="004A498E" w:rsidRPr="00CE5BC2" w:rsidRDefault="004A498E" w:rsidP="0058718B">
            <w:pPr>
              <w:pStyle w:val="a4"/>
              <w:tabs>
                <w:tab w:val="left" w:pos="0"/>
              </w:tabs>
              <w:ind w:left="0" w:right="48"/>
              <w:rPr>
                <w:lang w:eastAsia="uk-UA"/>
              </w:rPr>
            </w:pPr>
          </w:p>
        </w:tc>
        <w:tc>
          <w:tcPr>
            <w:tcW w:w="1164" w:type="dxa"/>
            <w:shd w:val="clear" w:color="auto" w:fill="auto"/>
          </w:tcPr>
          <w:p w:rsidR="004A498E" w:rsidRPr="00CE5BC2" w:rsidRDefault="004A498E" w:rsidP="0058718B">
            <w:pPr>
              <w:pStyle w:val="a4"/>
              <w:tabs>
                <w:tab w:val="left" w:pos="0"/>
              </w:tabs>
              <w:ind w:left="0" w:right="48"/>
              <w:rPr>
                <w:lang w:eastAsia="uk-UA"/>
              </w:rPr>
            </w:pPr>
          </w:p>
        </w:tc>
        <w:tc>
          <w:tcPr>
            <w:tcW w:w="885" w:type="dxa"/>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20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Динаміка нагороджених, порівняно з минулим роком, %</w:t>
            </w:r>
          </w:p>
        </w:tc>
        <w:tc>
          <w:tcPr>
            <w:tcW w:w="1212"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85</w:t>
            </w:r>
          </w:p>
        </w:tc>
        <w:tc>
          <w:tcPr>
            <w:tcW w:w="933" w:type="dxa"/>
            <w:gridSpan w:val="3"/>
            <w:shd w:val="clear" w:color="auto" w:fill="auto"/>
          </w:tcPr>
          <w:p w:rsidR="004A498E" w:rsidRPr="00CE5BC2" w:rsidRDefault="004A498E" w:rsidP="0058718B">
            <w:pPr>
              <w:pStyle w:val="a4"/>
              <w:tabs>
                <w:tab w:val="left" w:pos="0"/>
              </w:tabs>
              <w:ind w:left="0" w:right="48"/>
              <w:rPr>
                <w:lang w:eastAsia="uk-UA"/>
              </w:rPr>
            </w:pPr>
            <w:r w:rsidRPr="00CE5BC2">
              <w:rPr>
                <w:lang w:eastAsia="uk-UA"/>
              </w:rPr>
              <w:t>100</w:t>
            </w:r>
          </w:p>
        </w:tc>
        <w:tc>
          <w:tcPr>
            <w:tcW w:w="1164"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c>
          <w:tcPr>
            <w:tcW w:w="885"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100</w:t>
            </w:r>
          </w:p>
        </w:tc>
      </w:tr>
      <w:tr w:rsidR="004A498E" w:rsidRPr="00CE5BC2" w:rsidTr="0058718B">
        <w:trPr>
          <w:trHeight w:val="20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pStyle w:val="a4"/>
              <w:tabs>
                <w:tab w:val="left" w:pos="0"/>
              </w:tabs>
              <w:ind w:left="0" w:right="48"/>
              <w:rPr>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5686" w:type="dxa"/>
            <w:gridSpan w:val="7"/>
            <w:shd w:val="clear" w:color="auto" w:fill="auto"/>
          </w:tcPr>
          <w:p w:rsidR="004A498E" w:rsidRPr="00CE5BC2" w:rsidRDefault="004A498E" w:rsidP="0058718B">
            <w:pPr>
              <w:pStyle w:val="a4"/>
              <w:tabs>
                <w:tab w:val="left" w:pos="0"/>
              </w:tabs>
              <w:ind w:left="0" w:right="48"/>
              <w:rPr>
                <w:lang w:eastAsia="uk-UA"/>
              </w:rPr>
            </w:pPr>
            <w:r w:rsidRPr="00CE5BC2">
              <w:rPr>
                <w:lang w:eastAsia="uk-UA"/>
              </w:rPr>
              <w:t>Фінансова підтримка та моральне стимулювання талановитої і обдарованої молоді міста за успіхи в розбудові міста Обухів; кількість відзначених молодих людей та сума премій</w:t>
            </w:r>
          </w:p>
        </w:tc>
      </w:tr>
      <w:tr w:rsidR="004A498E" w:rsidRPr="00CE5BC2" w:rsidTr="0058718B">
        <w:trPr>
          <w:trHeight w:val="120"/>
        </w:trPr>
        <w:tc>
          <w:tcPr>
            <w:tcW w:w="455" w:type="dxa"/>
            <w:vMerge w:val="restart"/>
            <w:shd w:val="clear" w:color="auto" w:fill="auto"/>
          </w:tcPr>
          <w:p w:rsidR="004A498E" w:rsidRPr="00CE5BC2" w:rsidRDefault="004A498E" w:rsidP="0058718B">
            <w:pPr>
              <w:pStyle w:val="a4"/>
              <w:tabs>
                <w:tab w:val="left" w:pos="0"/>
              </w:tabs>
              <w:ind w:left="0" w:right="48"/>
              <w:rPr>
                <w:lang w:eastAsia="uk-UA"/>
              </w:rPr>
            </w:pPr>
          </w:p>
        </w:tc>
        <w:tc>
          <w:tcPr>
            <w:tcW w:w="1537" w:type="dxa"/>
            <w:vMerge w:val="restart"/>
            <w:shd w:val="clear" w:color="auto" w:fill="auto"/>
          </w:tcPr>
          <w:p w:rsidR="004A498E" w:rsidRPr="00CE5BC2" w:rsidRDefault="004A498E" w:rsidP="0058718B">
            <w:pPr>
              <w:pStyle w:val="a4"/>
              <w:tabs>
                <w:tab w:val="left" w:pos="0"/>
              </w:tabs>
              <w:ind w:left="0" w:right="48"/>
              <w:rPr>
                <w:lang w:eastAsia="uk-UA"/>
              </w:rPr>
            </w:pPr>
          </w:p>
        </w:tc>
        <w:tc>
          <w:tcPr>
            <w:tcW w:w="2261"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1.3. Проведення заходів до Дня молоді (остання неділя червня)</w:t>
            </w:r>
          </w:p>
        </w:tc>
        <w:tc>
          <w:tcPr>
            <w:tcW w:w="1001" w:type="dxa"/>
            <w:vMerge w:val="restart"/>
            <w:shd w:val="clear" w:color="auto" w:fill="auto"/>
          </w:tcPr>
          <w:p w:rsidR="004A498E" w:rsidRPr="00CE5BC2" w:rsidRDefault="004A498E" w:rsidP="0058718B">
            <w:pPr>
              <w:rPr>
                <w:sz w:val="20"/>
                <w:lang w:eastAsia="uk-UA"/>
              </w:rPr>
            </w:pPr>
            <w:r w:rsidRPr="00CE5BC2">
              <w:rPr>
                <w:sz w:val="20"/>
                <w:lang w:eastAsia="uk-UA"/>
              </w:rPr>
              <w:t>2020 рік.</w:t>
            </w:r>
          </w:p>
        </w:tc>
        <w:tc>
          <w:tcPr>
            <w:tcW w:w="1155" w:type="dxa"/>
            <w:gridSpan w:val="2"/>
            <w:vMerge w:val="restart"/>
            <w:shd w:val="clear" w:color="auto" w:fill="auto"/>
          </w:tcPr>
          <w:p w:rsidR="004A498E" w:rsidRPr="00CE5BC2" w:rsidRDefault="004A498E" w:rsidP="0058718B">
            <w:pPr>
              <w:rPr>
                <w:sz w:val="20"/>
                <w:lang w:eastAsia="uk-UA"/>
              </w:rPr>
            </w:pPr>
            <w:r w:rsidRPr="00CE5BC2">
              <w:rPr>
                <w:sz w:val="20"/>
                <w:lang w:eastAsia="uk-UA"/>
              </w:rPr>
              <w:t>Відділ молоді, фізичної культури та спорту</w:t>
            </w:r>
          </w:p>
        </w:tc>
        <w:tc>
          <w:tcPr>
            <w:tcW w:w="1246" w:type="dxa"/>
            <w:vMerge w:val="restart"/>
            <w:shd w:val="clear" w:color="auto" w:fill="auto"/>
          </w:tcPr>
          <w:p w:rsidR="004A498E" w:rsidRPr="00CE5BC2" w:rsidRDefault="004A498E" w:rsidP="0058718B">
            <w:pPr>
              <w:rPr>
                <w:sz w:val="20"/>
                <w:lang w:eastAsia="uk-UA"/>
              </w:rPr>
            </w:pPr>
            <w:r w:rsidRPr="00CE5BC2">
              <w:rPr>
                <w:sz w:val="20"/>
                <w:lang w:eastAsia="uk-UA"/>
              </w:rPr>
              <w:t>Бюджет м. Обухів</w:t>
            </w:r>
          </w:p>
        </w:tc>
        <w:tc>
          <w:tcPr>
            <w:tcW w:w="1568"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0 тис. грн.</w:t>
            </w:r>
          </w:p>
        </w:tc>
        <w:tc>
          <w:tcPr>
            <w:tcW w:w="1492" w:type="dxa"/>
            <w:shd w:val="clear" w:color="auto" w:fill="auto"/>
          </w:tcPr>
          <w:p w:rsidR="004A498E" w:rsidRPr="00CE5BC2" w:rsidRDefault="004A498E" w:rsidP="0058718B">
            <w:pPr>
              <w:rPr>
                <w:sz w:val="20"/>
                <w:lang w:eastAsia="uk-UA"/>
              </w:rPr>
            </w:pPr>
            <w:r w:rsidRPr="00CE5BC2">
              <w:rPr>
                <w:sz w:val="20"/>
                <w:lang w:eastAsia="uk-UA"/>
              </w:rPr>
              <w:t>1. Показник затрат:</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2019 рік</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2020 рік</w:t>
            </w:r>
          </w:p>
        </w:tc>
      </w:tr>
      <w:tr w:rsidR="004A498E" w:rsidRPr="00CE5BC2" w:rsidTr="0058718B">
        <w:trPr>
          <w:trHeight w:val="11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Обсяг фінансових ресурсів, тис. грн</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140 тис. грн.</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11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2. Показник продукту:</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p>
        </w:tc>
        <w:tc>
          <w:tcPr>
            <w:tcW w:w="2582" w:type="dxa"/>
            <w:gridSpan w:val="4"/>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11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Кількість проведених заходів, од.</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1</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11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Охоплено учасників, осіб</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2500</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11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3. Показник ефективності:</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p>
        </w:tc>
        <w:tc>
          <w:tcPr>
            <w:tcW w:w="2582" w:type="dxa"/>
            <w:gridSpan w:val="4"/>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11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Середні витрати на одного учасника, грн</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56</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11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4. Показник якості:</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p>
        </w:tc>
        <w:tc>
          <w:tcPr>
            <w:tcW w:w="2582" w:type="dxa"/>
            <w:gridSpan w:val="4"/>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11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Динаміка нагороджених, порівняно з минулим роком, %</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30</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115"/>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5686" w:type="dxa"/>
            <w:gridSpan w:val="7"/>
            <w:shd w:val="clear" w:color="auto" w:fill="auto"/>
          </w:tcPr>
          <w:p w:rsidR="004A498E" w:rsidRPr="00CE5BC2" w:rsidRDefault="004A498E" w:rsidP="0058718B">
            <w:pPr>
              <w:pStyle w:val="a4"/>
              <w:tabs>
                <w:tab w:val="left" w:pos="0"/>
              </w:tabs>
              <w:ind w:left="0" w:right="48"/>
              <w:rPr>
                <w:lang w:eastAsia="uk-UA"/>
              </w:rPr>
            </w:pPr>
            <w:r w:rsidRPr="00CE5BC2">
              <w:rPr>
                <w:lang w:eastAsia="uk-UA"/>
              </w:rPr>
              <w:t>Урочисте відзначення Дня молоді; організація змістовного дозвілля молоді, орієнтованого на подальше всебічне вдосконалення молодих людей; чисельність відзначених молодих людей з метою заохочення їх активної діяльності в майбутньому; чисельність молоді, яка взяла участь в заходах</w:t>
            </w:r>
          </w:p>
        </w:tc>
      </w:tr>
      <w:tr w:rsidR="004A498E" w:rsidRPr="00CE5BC2" w:rsidTr="0058718B">
        <w:trPr>
          <w:trHeight w:val="396"/>
        </w:trPr>
        <w:tc>
          <w:tcPr>
            <w:tcW w:w="455"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2.</w:t>
            </w:r>
          </w:p>
        </w:tc>
        <w:tc>
          <w:tcPr>
            <w:tcW w:w="1537"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Набуття молодими людьми знань, навичок поза системою освіти, розвиток неформальної освіти</w:t>
            </w:r>
          </w:p>
        </w:tc>
        <w:tc>
          <w:tcPr>
            <w:tcW w:w="2261"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2.1. Проведення семінарів, семінарів-тренінгів, тренінгів (базових, спеціалізованих, для тренерів) з метою підготовки молодіжних працівників, державних службовців молодіжної сфери та представників громадських молодіжних організацій</w:t>
            </w:r>
          </w:p>
        </w:tc>
        <w:tc>
          <w:tcPr>
            <w:tcW w:w="1001" w:type="dxa"/>
            <w:vMerge w:val="restart"/>
            <w:shd w:val="clear" w:color="auto" w:fill="auto"/>
          </w:tcPr>
          <w:p w:rsidR="004A498E" w:rsidRPr="00CE5BC2" w:rsidRDefault="004A498E" w:rsidP="0058718B">
            <w:pPr>
              <w:rPr>
                <w:sz w:val="20"/>
                <w:lang w:eastAsia="uk-UA"/>
              </w:rPr>
            </w:pPr>
            <w:r w:rsidRPr="00CE5BC2">
              <w:rPr>
                <w:sz w:val="20"/>
                <w:lang w:eastAsia="uk-UA"/>
              </w:rPr>
              <w:t>2020 рік.</w:t>
            </w:r>
          </w:p>
        </w:tc>
        <w:tc>
          <w:tcPr>
            <w:tcW w:w="1155" w:type="dxa"/>
            <w:gridSpan w:val="2"/>
            <w:vMerge w:val="restart"/>
            <w:shd w:val="clear" w:color="auto" w:fill="auto"/>
          </w:tcPr>
          <w:p w:rsidR="004A498E" w:rsidRPr="00CE5BC2" w:rsidRDefault="004A498E" w:rsidP="0058718B">
            <w:pPr>
              <w:rPr>
                <w:sz w:val="20"/>
                <w:lang w:eastAsia="uk-UA"/>
              </w:rPr>
            </w:pPr>
            <w:r w:rsidRPr="00CE5BC2">
              <w:rPr>
                <w:sz w:val="20"/>
                <w:lang w:eastAsia="uk-UA"/>
              </w:rPr>
              <w:t>Відділ молоді, фізичної культури та спорту</w:t>
            </w:r>
          </w:p>
        </w:tc>
        <w:tc>
          <w:tcPr>
            <w:tcW w:w="1246" w:type="dxa"/>
            <w:vMerge w:val="restart"/>
            <w:shd w:val="clear" w:color="auto" w:fill="auto"/>
          </w:tcPr>
          <w:p w:rsidR="004A498E" w:rsidRPr="00CE5BC2" w:rsidRDefault="004A498E" w:rsidP="0058718B">
            <w:pPr>
              <w:rPr>
                <w:sz w:val="20"/>
                <w:lang w:eastAsia="uk-UA"/>
              </w:rPr>
            </w:pPr>
            <w:r w:rsidRPr="00CE5BC2">
              <w:rPr>
                <w:sz w:val="20"/>
                <w:lang w:eastAsia="uk-UA"/>
              </w:rPr>
              <w:t>Бюджет м. Обухів</w:t>
            </w:r>
          </w:p>
        </w:tc>
        <w:tc>
          <w:tcPr>
            <w:tcW w:w="1568"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0 тис грн.</w:t>
            </w:r>
          </w:p>
        </w:tc>
        <w:tc>
          <w:tcPr>
            <w:tcW w:w="1492" w:type="dxa"/>
            <w:shd w:val="clear" w:color="auto" w:fill="auto"/>
          </w:tcPr>
          <w:p w:rsidR="004A498E" w:rsidRPr="00CE5BC2" w:rsidRDefault="004A498E" w:rsidP="0058718B">
            <w:pPr>
              <w:rPr>
                <w:sz w:val="20"/>
                <w:lang w:eastAsia="uk-UA"/>
              </w:rPr>
            </w:pPr>
            <w:r w:rsidRPr="00CE5BC2">
              <w:rPr>
                <w:sz w:val="20"/>
                <w:lang w:eastAsia="uk-UA"/>
              </w:rPr>
              <w:t>1. Показник затрат:</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2019 рік</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2020 рік</w:t>
            </w:r>
          </w:p>
        </w:tc>
      </w:tr>
      <w:tr w:rsidR="004A498E" w:rsidRPr="00CE5BC2" w:rsidTr="0058718B">
        <w:trPr>
          <w:trHeight w:val="391"/>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Обсяг фінансових ресурсів, тис. грн</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100 тис. грн.</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391"/>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2. Показник продукту:</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p>
        </w:tc>
        <w:tc>
          <w:tcPr>
            <w:tcW w:w="2582" w:type="dxa"/>
            <w:gridSpan w:val="4"/>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391"/>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Кількість проведених заходів, од.</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30</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391"/>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Охоплено учасників, осіб</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300</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391"/>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3. Показник ефективності:</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p>
        </w:tc>
        <w:tc>
          <w:tcPr>
            <w:tcW w:w="2582" w:type="dxa"/>
            <w:gridSpan w:val="4"/>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391"/>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Середні витрати на одного учасника, грн</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333,33</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391"/>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4. Показник якості:</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p>
        </w:tc>
        <w:tc>
          <w:tcPr>
            <w:tcW w:w="2582" w:type="dxa"/>
            <w:gridSpan w:val="4"/>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391"/>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 xml:space="preserve">Динаміка </w:t>
            </w:r>
            <w:r w:rsidRPr="00CE5BC2">
              <w:rPr>
                <w:sz w:val="20"/>
                <w:lang w:eastAsia="uk-UA"/>
              </w:rPr>
              <w:lastRenderedPageBreak/>
              <w:t>нагороджених, порівняно з минулим роком, %</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lastRenderedPageBreak/>
              <w:t>50</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391"/>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5686" w:type="dxa"/>
            <w:gridSpan w:val="7"/>
            <w:shd w:val="clear" w:color="auto" w:fill="auto"/>
          </w:tcPr>
          <w:p w:rsidR="004A498E" w:rsidRPr="00CE5BC2" w:rsidRDefault="004A498E" w:rsidP="0058718B">
            <w:pPr>
              <w:pStyle w:val="a4"/>
              <w:tabs>
                <w:tab w:val="left" w:pos="0"/>
              </w:tabs>
              <w:ind w:left="0" w:right="48"/>
              <w:rPr>
                <w:lang w:eastAsia="uk-UA"/>
              </w:rPr>
            </w:pPr>
            <w:r w:rsidRPr="00CE5BC2">
              <w:rPr>
                <w:lang w:eastAsia="uk-UA"/>
              </w:rPr>
              <w:t>Навчання, підвищення кваліфікації та сертифікація громадських молодіжних організацій; формування компетентностей щодо конструктивної взаємодії молодіжної громадськості з органами міської влади; чисельність молоді, охопленої заходами щодо неформальної освіти</w:t>
            </w:r>
          </w:p>
        </w:tc>
      </w:tr>
      <w:tr w:rsidR="004A498E" w:rsidRPr="00CE5BC2" w:rsidTr="0058718B">
        <w:trPr>
          <w:trHeight w:val="207"/>
        </w:trPr>
        <w:tc>
          <w:tcPr>
            <w:tcW w:w="455"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3.</w:t>
            </w:r>
          </w:p>
        </w:tc>
        <w:tc>
          <w:tcPr>
            <w:tcW w:w="1537"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Популяризація та утвердження здорового й безпечного способу життя і культури здоров'я серед молоді</w:t>
            </w:r>
          </w:p>
        </w:tc>
        <w:tc>
          <w:tcPr>
            <w:tcW w:w="2261"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3.1 Проведення акцій, ігор, конкурсів, , тренінгів, майстер класів в рамках заходу «Молодь фест»</w:t>
            </w:r>
          </w:p>
        </w:tc>
        <w:tc>
          <w:tcPr>
            <w:tcW w:w="1001" w:type="dxa"/>
            <w:vMerge w:val="restart"/>
            <w:shd w:val="clear" w:color="auto" w:fill="auto"/>
          </w:tcPr>
          <w:p w:rsidR="004A498E" w:rsidRPr="00CE5BC2" w:rsidRDefault="004A498E" w:rsidP="0058718B">
            <w:pPr>
              <w:rPr>
                <w:sz w:val="20"/>
                <w:lang w:eastAsia="uk-UA"/>
              </w:rPr>
            </w:pPr>
            <w:r w:rsidRPr="00CE5BC2">
              <w:rPr>
                <w:sz w:val="20"/>
                <w:lang w:eastAsia="uk-UA"/>
              </w:rPr>
              <w:t>2020 рік.</w:t>
            </w:r>
          </w:p>
        </w:tc>
        <w:tc>
          <w:tcPr>
            <w:tcW w:w="1155" w:type="dxa"/>
            <w:gridSpan w:val="2"/>
            <w:vMerge w:val="restart"/>
            <w:shd w:val="clear" w:color="auto" w:fill="auto"/>
          </w:tcPr>
          <w:p w:rsidR="004A498E" w:rsidRPr="00CE5BC2" w:rsidRDefault="004A498E" w:rsidP="0058718B">
            <w:pPr>
              <w:rPr>
                <w:sz w:val="20"/>
                <w:lang w:eastAsia="uk-UA"/>
              </w:rPr>
            </w:pPr>
            <w:r w:rsidRPr="00CE5BC2">
              <w:rPr>
                <w:sz w:val="20"/>
                <w:lang w:eastAsia="uk-UA"/>
              </w:rPr>
              <w:t>Відділ молоді, фізичної культури та спорту</w:t>
            </w:r>
          </w:p>
        </w:tc>
        <w:tc>
          <w:tcPr>
            <w:tcW w:w="1246" w:type="dxa"/>
            <w:vMerge w:val="restart"/>
            <w:shd w:val="clear" w:color="auto" w:fill="auto"/>
          </w:tcPr>
          <w:p w:rsidR="004A498E" w:rsidRPr="00CE5BC2" w:rsidRDefault="004A498E" w:rsidP="0058718B">
            <w:pPr>
              <w:rPr>
                <w:sz w:val="20"/>
                <w:lang w:eastAsia="uk-UA"/>
              </w:rPr>
            </w:pPr>
            <w:r w:rsidRPr="00CE5BC2">
              <w:rPr>
                <w:sz w:val="20"/>
                <w:lang w:eastAsia="uk-UA"/>
              </w:rPr>
              <w:t>Бюджет м. Обухів</w:t>
            </w:r>
          </w:p>
        </w:tc>
        <w:tc>
          <w:tcPr>
            <w:tcW w:w="1568"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100 тис. грн.</w:t>
            </w:r>
          </w:p>
        </w:tc>
        <w:tc>
          <w:tcPr>
            <w:tcW w:w="1492" w:type="dxa"/>
            <w:shd w:val="clear" w:color="auto" w:fill="auto"/>
          </w:tcPr>
          <w:p w:rsidR="004A498E" w:rsidRPr="00CE5BC2" w:rsidRDefault="004A498E" w:rsidP="0058718B">
            <w:pPr>
              <w:rPr>
                <w:sz w:val="20"/>
                <w:lang w:eastAsia="uk-UA"/>
              </w:rPr>
            </w:pPr>
            <w:r w:rsidRPr="00CE5BC2">
              <w:rPr>
                <w:sz w:val="20"/>
                <w:lang w:eastAsia="uk-UA"/>
              </w:rPr>
              <w:t>1. Показник затрат:</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2019 рік</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2020 рік</w:t>
            </w: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Обсяг фінансових ресурсів, тис. грн</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100 тис. грн.</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100 тис. грн.</w:t>
            </w: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2. Показник продукту:</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p>
        </w:tc>
        <w:tc>
          <w:tcPr>
            <w:tcW w:w="2582" w:type="dxa"/>
            <w:gridSpan w:val="4"/>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Кількість проведених заходів, од.</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1</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1</w:t>
            </w: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Охоплено учасників, осіб</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2000</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1000</w:t>
            </w: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3. Показник ефективності:</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p>
        </w:tc>
        <w:tc>
          <w:tcPr>
            <w:tcW w:w="2582" w:type="dxa"/>
            <w:gridSpan w:val="4"/>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Середні витрати на одного учасника, грн</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50</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100</w:t>
            </w: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4. Показник якості:</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p>
        </w:tc>
        <w:tc>
          <w:tcPr>
            <w:tcW w:w="2582" w:type="dxa"/>
            <w:gridSpan w:val="4"/>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Динаміка нагороджених, порівняно з минулим роком, %</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35</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20</w:t>
            </w: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5686" w:type="dxa"/>
            <w:gridSpan w:val="7"/>
            <w:shd w:val="clear" w:color="auto" w:fill="auto"/>
          </w:tcPr>
          <w:p w:rsidR="004A498E" w:rsidRPr="00CE5BC2" w:rsidRDefault="004A498E" w:rsidP="0058718B">
            <w:pPr>
              <w:pStyle w:val="a4"/>
              <w:tabs>
                <w:tab w:val="left" w:pos="0"/>
              </w:tabs>
              <w:ind w:left="0" w:right="48"/>
              <w:rPr>
                <w:lang w:eastAsia="uk-UA"/>
              </w:rPr>
            </w:pPr>
            <w:r w:rsidRPr="00CE5BC2">
              <w:rPr>
                <w:lang w:eastAsia="uk-UA"/>
              </w:rPr>
              <w:t>Підвищення рівня здоров'я молоді, популяризація та утвердження здорового і безпечного способу життя та культури здоров'я серед молоді; кількість проведених заходів та учасників</w:t>
            </w:r>
          </w:p>
        </w:tc>
      </w:tr>
      <w:tr w:rsidR="004A498E" w:rsidRPr="00CE5BC2" w:rsidTr="0058718B">
        <w:trPr>
          <w:trHeight w:val="207"/>
        </w:trPr>
        <w:tc>
          <w:tcPr>
            <w:tcW w:w="455"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4.</w:t>
            </w:r>
          </w:p>
        </w:tc>
        <w:tc>
          <w:tcPr>
            <w:tcW w:w="1537"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Відродження національно-</w:t>
            </w:r>
          </w:p>
          <w:p w:rsidR="004A498E" w:rsidRPr="00CE5BC2" w:rsidRDefault="004A498E" w:rsidP="0058718B">
            <w:pPr>
              <w:pStyle w:val="a4"/>
              <w:tabs>
                <w:tab w:val="left" w:pos="0"/>
              </w:tabs>
              <w:ind w:left="0" w:right="48"/>
              <w:rPr>
                <w:lang w:eastAsia="uk-UA"/>
              </w:rPr>
            </w:pPr>
            <w:r w:rsidRPr="00CE5BC2">
              <w:rPr>
                <w:lang w:eastAsia="uk-UA"/>
              </w:rPr>
              <w:t xml:space="preserve">патріотичного виховання, </w:t>
            </w:r>
            <w:r w:rsidRPr="00CE5BC2">
              <w:rPr>
                <w:lang w:eastAsia="uk-UA"/>
              </w:rPr>
              <w:lastRenderedPageBreak/>
              <w:t>утвердження громадянської свідомості і активної позиції молоді</w:t>
            </w:r>
          </w:p>
        </w:tc>
        <w:tc>
          <w:tcPr>
            <w:tcW w:w="2261"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lastRenderedPageBreak/>
              <w:t>4.1 Проведення акцій, ігор, конкурсів, , тренінгів, майстер класів (військово-</w:t>
            </w:r>
            <w:r w:rsidRPr="00CE5BC2">
              <w:rPr>
                <w:lang w:eastAsia="uk-UA"/>
              </w:rPr>
              <w:lastRenderedPageBreak/>
              <w:t>патріотичний наметовий табір)</w:t>
            </w:r>
          </w:p>
        </w:tc>
        <w:tc>
          <w:tcPr>
            <w:tcW w:w="1001" w:type="dxa"/>
            <w:vMerge w:val="restart"/>
            <w:shd w:val="clear" w:color="auto" w:fill="auto"/>
          </w:tcPr>
          <w:p w:rsidR="004A498E" w:rsidRPr="00CE5BC2" w:rsidRDefault="004A498E" w:rsidP="0058718B">
            <w:pPr>
              <w:rPr>
                <w:sz w:val="20"/>
                <w:lang w:eastAsia="uk-UA"/>
              </w:rPr>
            </w:pPr>
            <w:r w:rsidRPr="00CE5BC2">
              <w:rPr>
                <w:sz w:val="20"/>
                <w:lang w:eastAsia="uk-UA"/>
              </w:rPr>
              <w:lastRenderedPageBreak/>
              <w:t>2020 рік.</w:t>
            </w:r>
          </w:p>
        </w:tc>
        <w:tc>
          <w:tcPr>
            <w:tcW w:w="1155" w:type="dxa"/>
            <w:gridSpan w:val="2"/>
            <w:vMerge w:val="restart"/>
            <w:shd w:val="clear" w:color="auto" w:fill="auto"/>
          </w:tcPr>
          <w:p w:rsidR="004A498E" w:rsidRPr="00CE5BC2" w:rsidRDefault="004A498E" w:rsidP="0058718B">
            <w:pPr>
              <w:rPr>
                <w:sz w:val="20"/>
                <w:lang w:eastAsia="uk-UA"/>
              </w:rPr>
            </w:pPr>
            <w:r w:rsidRPr="00CE5BC2">
              <w:rPr>
                <w:sz w:val="20"/>
                <w:lang w:eastAsia="uk-UA"/>
              </w:rPr>
              <w:t xml:space="preserve">Відділ молоді, фізичної культури </w:t>
            </w:r>
            <w:r w:rsidRPr="00CE5BC2">
              <w:rPr>
                <w:sz w:val="20"/>
                <w:lang w:eastAsia="uk-UA"/>
              </w:rPr>
              <w:lastRenderedPageBreak/>
              <w:t>та спорту</w:t>
            </w:r>
          </w:p>
        </w:tc>
        <w:tc>
          <w:tcPr>
            <w:tcW w:w="1246" w:type="dxa"/>
            <w:vMerge w:val="restart"/>
            <w:shd w:val="clear" w:color="auto" w:fill="auto"/>
          </w:tcPr>
          <w:p w:rsidR="004A498E" w:rsidRPr="00CE5BC2" w:rsidRDefault="004A498E" w:rsidP="0058718B">
            <w:pPr>
              <w:rPr>
                <w:sz w:val="20"/>
                <w:lang w:eastAsia="uk-UA"/>
              </w:rPr>
            </w:pPr>
            <w:r w:rsidRPr="00CE5BC2">
              <w:rPr>
                <w:sz w:val="20"/>
                <w:lang w:eastAsia="uk-UA"/>
              </w:rPr>
              <w:lastRenderedPageBreak/>
              <w:t>Бюджет м. Обухів</w:t>
            </w:r>
          </w:p>
        </w:tc>
        <w:tc>
          <w:tcPr>
            <w:tcW w:w="1568" w:type="dxa"/>
            <w:vMerge w:val="restart"/>
            <w:shd w:val="clear" w:color="auto" w:fill="auto"/>
          </w:tcPr>
          <w:p w:rsidR="004A498E" w:rsidRPr="00CE5BC2" w:rsidRDefault="004A498E" w:rsidP="0058718B">
            <w:pPr>
              <w:pStyle w:val="a4"/>
              <w:tabs>
                <w:tab w:val="left" w:pos="0"/>
              </w:tabs>
              <w:ind w:left="0" w:right="48"/>
              <w:rPr>
                <w:lang w:eastAsia="uk-UA"/>
              </w:rPr>
            </w:pPr>
            <w:r w:rsidRPr="00CE5BC2">
              <w:rPr>
                <w:lang w:eastAsia="uk-UA"/>
              </w:rPr>
              <w:t>0 тис грн.</w:t>
            </w:r>
          </w:p>
        </w:tc>
        <w:tc>
          <w:tcPr>
            <w:tcW w:w="1492" w:type="dxa"/>
            <w:shd w:val="clear" w:color="auto" w:fill="auto"/>
          </w:tcPr>
          <w:p w:rsidR="004A498E" w:rsidRPr="00CE5BC2" w:rsidRDefault="004A498E" w:rsidP="0058718B">
            <w:pPr>
              <w:rPr>
                <w:sz w:val="20"/>
                <w:lang w:eastAsia="uk-UA"/>
              </w:rPr>
            </w:pPr>
            <w:r w:rsidRPr="00CE5BC2">
              <w:rPr>
                <w:sz w:val="20"/>
                <w:lang w:eastAsia="uk-UA"/>
              </w:rPr>
              <w:t>1. Показник затрат:</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2019 рік</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2020 рік</w:t>
            </w: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 xml:space="preserve">Обсяг фінансових </w:t>
            </w:r>
            <w:r w:rsidRPr="00CE5BC2">
              <w:rPr>
                <w:sz w:val="20"/>
                <w:lang w:eastAsia="uk-UA"/>
              </w:rPr>
              <w:lastRenderedPageBreak/>
              <w:t>ресурсів, тис. грн</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lastRenderedPageBreak/>
              <w:t>50 тис. грн.</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2. Показник продукту:</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p>
        </w:tc>
        <w:tc>
          <w:tcPr>
            <w:tcW w:w="2582" w:type="dxa"/>
            <w:gridSpan w:val="4"/>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Кількість проведених заходів, од.</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3</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Охоплено учасників, осіб</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500</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3. Показник ефективності:</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p>
        </w:tc>
        <w:tc>
          <w:tcPr>
            <w:tcW w:w="2582" w:type="dxa"/>
            <w:gridSpan w:val="4"/>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val="ru-RU" w:eastAsia="uk-UA"/>
              </w:rPr>
            </w:pPr>
            <w:r w:rsidRPr="00CE5BC2">
              <w:rPr>
                <w:sz w:val="20"/>
                <w:lang w:eastAsia="uk-UA"/>
              </w:rPr>
              <w:t>Середні витрати на одного учасника, грн</w:t>
            </w:r>
            <w:r w:rsidRPr="00CE5BC2">
              <w:rPr>
                <w:sz w:val="20"/>
                <w:lang w:val="ru-RU" w:eastAsia="uk-UA"/>
              </w:rPr>
              <w:t>.</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100</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4. Показник якості:</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p>
        </w:tc>
        <w:tc>
          <w:tcPr>
            <w:tcW w:w="2582" w:type="dxa"/>
            <w:gridSpan w:val="4"/>
            <w:shd w:val="clear" w:color="auto" w:fill="auto"/>
          </w:tcPr>
          <w:p w:rsidR="004A498E" w:rsidRPr="00CE5BC2" w:rsidRDefault="004A498E" w:rsidP="0058718B">
            <w:pPr>
              <w:pStyle w:val="a4"/>
              <w:tabs>
                <w:tab w:val="left" w:pos="0"/>
              </w:tabs>
              <w:ind w:left="0" w:right="48"/>
              <w:rPr>
                <w:lang w:eastAsia="uk-UA"/>
              </w:rPr>
            </w:pP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1492" w:type="dxa"/>
            <w:shd w:val="clear" w:color="auto" w:fill="auto"/>
          </w:tcPr>
          <w:p w:rsidR="004A498E" w:rsidRPr="00CE5BC2" w:rsidRDefault="004A498E" w:rsidP="0058718B">
            <w:pPr>
              <w:rPr>
                <w:sz w:val="20"/>
                <w:lang w:eastAsia="uk-UA"/>
              </w:rPr>
            </w:pPr>
            <w:r w:rsidRPr="00CE5BC2">
              <w:rPr>
                <w:sz w:val="20"/>
                <w:lang w:eastAsia="uk-UA"/>
              </w:rPr>
              <w:t>Динаміка нагороджених, порівняно з минулим роком, %</w:t>
            </w:r>
          </w:p>
        </w:tc>
        <w:tc>
          <w:tcPr>
            <w:tcW w:w="1612" w:type="dxa"/>
            <w:gridSpan w:val="2"/>
            <w:shd w:val="clear" w:color="auto" w:fill="auto"/>
          </w:tcPr>
          <w:p w:rsidR="004A498E" w:rsidRPr="00CE5BC2" w:rsidRDefault="004A498E" w:rsidP="0058718B">
            <w:pPr>
              <w:pStyle w:val="a4"/>
              <w:tabs>
                <w:tab w:val="left" w:pos="0"/>
              </w:tabs>
              <w:ind w:left="0" w:right="48"/>
              <w:rPr>
                <w:lang w:eastAsia="uk-UA"/>
              </w:rPr>
            </w:pPr>
            <w:r w:rsidRPr="00CE5BC2">
              <w:rPr>
                <w:lang w:eastAsia="uk-UA"/>
              </w:rPr>
              <w:t>25</w:t>
            </w:r>
          </w:p>
        </w:tc>
        <w:tc>
          <w:tcPr>
            <w:tcW w:w="2582" w:type="dxa"/>
            <w:gridSpan w:val="4"/>
            <w:shd w:val="clear" w:color="auto" w:fill="auto"/>
          </w:tcPr>
          <w:p w:rsidR="004A498E" w:rsidRPr="00CE5BC2" w:rsidRDefault="004A498E" w:rsidP="0058718B">
            <w:pPr>
              <w:pStyle w:val="a4"/>
              <w:tabs>
                <w:tab w:val="left" w:pos="0"/>
              </w:tabs>
              <w:ind w:left="0" w:right="48"/>
              <w:rPr>
                <w:lang w:eastAsia="uk-UA"/>
              </w:rPr>
            </w:pPr>
            <w:r w:rsidRPr="00CE5BC2">
              <w:rPr>
                <w:lang w:eastAsia="uk-UA"/>
              </w:rPr>
              <w:t>-</w:t>
            </w:r>
          </w:p>
        </w:tc>
      </w:tr>
      <w:tr w:rsidR="004A498E" w:rsidRPr="00CE5BC2" w:rsidTr="0058718B">
        <w:trPr>
          <w:trHeight w:val="207"/>
        </w:trPr>
        <w:tc>
          <w:tcPr>
            <w:tcW w:w="455" w:type="dxa"/>
            <w:vMerge/>
            <w:shd w:val="clear" w:color="auto" w:fill="auto"/>
          </w:tcPr>
          <w:p w:rsidR="004A498E" w:rsidRPr="00CE5BC2" w:rsidRDefault="004A498E" w:rsidP="0058718B">
            <w:pPr>
              <w:pStyle w:val="a4"/>
              <w:tabs>
                <w:tab w:val="left" w:pos="0"/>
              </w:tabs>
              <w:ind w:left="0" w:right="48"/>
              <w:rPr>
                <w:lang w:eastAsia="uk-UA"/>
              </w:rPr>
            </w:pPr>
          </w:p>
        </w:tc>
        <w:tc>
          <w:tcPr>
            <w:tcW w:w="1537" w:type="dxa"/>
            <w:vMerge/>
            <w:shd w:val="clear" w:color="auto" w:fill="auto"/>
          </w:tcPr>
          <w:p w:rsidR="004A498E" w:rsidRPr="00CE5BC2" w:rsidRDefault="004A498E" w:rsidP="0058718B">
            <w:pPr>
              <w:pStyle w:val="a4"/>
              <w:tabs>
                <w:tab w:val="left" w:pos="0"/>
              </w:tabs>
              <w:ind w:left="0" w:right="48"/>
              <w:rPr>
                <w:lang w:eastAsia="uk-UA"/>
              </w:rPr>
            </w:pPr>
          </w:p>
        </w:tc>
        <w:tc>
          <w:tcPr>
            <w:tcW w:w="2261" w:type="dxa"/>
            <w:vMerge/>
            <w:shd w:val="clear" w:color="auto" w:fill="auto"/>
          </w:tcPr>
          <w:p w:rsidR="004A498E" w:rsidRPr="00CE5BC2" w:rsidRDefault="004A498E" w:rsidP="0058718B">
            <w:pPr>
              <w:pStyle w:val="a4"/>
              <w:tabs>
                <w:tab w:val="left" w:pos="0"/>
              </w:tabs>
              <w:ind w:left="0" w:right="48"/>
              <w:rPr>
                <w:lang w:eastAsia="uk-UA"/>
              </w:rPr>
            </w:pPr>
          </w:p>
        </w:tc>
        <w:tc>
          <w:tcPr>
            <w:tcW w:w="1001" w:type="dxa"/>
            <w:vMerge/>
            <w:shd w:val="clear" w:color="auto" w:fill="auto"/>
          </w:tcPr>
          <w:p w:rsidR="004A498E" w:rsidRPr="00CE5BC2" w:rsidRDefault="004A498E" w:rsidP="0058718B">
            <w:pPr>
              <w:rPr>
                <w:sz w:val="20"/>
                <w:lang w:eastAsia="uk-UA"/>
              </w:rPr>
            </w:pPr>
          </w:p>
        </w:tc>
        <w:tc>
          <w:tcPr>
            <w:tcW w:w="1155" w:type="dxa"/>
            <w:gridSpan w:val="2"/>
            <w:vMerge/>
            <w:shd w:val="clear" w:color="auto" w:fill="auto"/>
          </w:tcPr>
          <w:p w:rsidR="004A498E" w:rsidRPr="00CE5BC2" w:rsidRDefault="004A498E" w:rsidP="0058718B">
            <w:pPr>
              <w:rPr>
                <w:sz w:val="20"/>
                <w:lang w:eastAsia="uk-UA"/>
              </w:rPr>
            </w:pPr>
          </w:p>
        </w:tc>
        <w:tc>
          <w:tcPr>
            <w:tcW w:w="1246" w:type="dxa"/>
            <w:vMerge/>
            <w:shd w:val="clear" w:color="auto" w:fill="auto"/>
          </w:tcPr>
          <w:p w:rsidR="004A498E" w:rsidRPr="00CE5BC2" w:rsidRDefault="004A498E" w:rsidP="0058718B">
            <w:pPr>
              <w:rPr>
                <w:sz w:val="20"/>
                <w:lang w:eastAsia="uk-UA"/>
              </w:rPr>
            </w:pPr>
          </w:p>
        </w:tc>
        <w:tc>
          <w:tcPr>
            <w:tcW w:w="1568" w:type="dxa"/>
            <w:vMerge/>
            <w:shd w:val="clear" w:color="auto" w:fill="auto"/>
          </w:tcPr>
          <w:p w:rsidR="004A498E" w:rsidRPr="00CE5BC2" w:rsidRDefault="004A498E" w:rsidP="0058718B">
            <w:pPr>
              <w:pStyle w:val="a4"/>
              <w:tabs>
                <w:tab w:val="left" w:pos="0"/>
              </w:tabs>
              <w:ind w:left="0" w:right="48"/>
              <w:rPr>
                <w:lang w:eastAsia="uk-UA"/>
              </w:rPr>
            </w:pPr>
          </w:p>
        </w:tc>
        <w:tc>
          <w:tcPr>
            <w:tcW w:w="5686" w:type="dxa"/>
            <w:gridSpan w:val="7"/>
            <w:shd w:val="clear" w:color="auto" w:fill="auto"/>
          </w:tcPr>
          <w:p w:rsidR="004A498E" w:rsidRPr="00CE5BC2" w:rsidRDefault="004A498E" w:rsidP="0058718B">
            <w:pPr>
              <w:pStyle w:val="a4"/>
              <w:tabs>
                <w:tab w:val="left" w:pos="0"/>
              </w:tabs>
              <w:ind w:left="0" w:right="48"/>
              <w:rPr>
                <w:lang w:eastAsia="uk-UA"/>
              </w:rPr>
            </w:pPr>
            <w:r w:rsidRPr="00CE5BC2">
              <w:rPr>
                <w:lang w:eastAsia="uk-UA"/>
              </w:rPr>
              <w:t>Відродження історичної пам'яті, яка сприяє патріотичному вихованню молоді; утвердження української культури і народних традицій для усвідомлення національної ідентичності; створення осередків громадянсько-патріотичного виховання. Організація змістовного дозвілля молоді, орієнтованого на подальше всебічне вдосконалення молодих людей; чисельність відзначених молодих людей з метою заохочення їх активної діяльності в майбутньому; чисельність молоді, яка взяла участь в заходах</w:t>
            </w:r>
          </w:p>
        </w:tc>
      </w:tr>
      <w:tr w:rsidR="004A498E" w:rsidRPr="00CE5BC2" w:rsidTr="0058718B">
        <w:tc>
          <w:tcPr>
            <w:tcW w:w="14909" w:type="dxa"/>
            <w:gridSpan w:val="15"/>
            <w:shd w:val="clear" w:color="auto" w:fill="auto"/>
          </w:tcPr>
          <w:p w:rsidR="004A498E" w:rsidRPr="00CE5BC2" w:rsidRDefault="004A498E" w:rsidP="0058718B">
            <w:pPr>
              <w:pStyle w:val="a4"/>
              <w:tabs>
                <w:tab w:val="left" w:pos="0"/>
              </w:tabs>
              <w:ind w:left="0" w:right="48"/>
              <w:rPr>
                <w:lang w:eastAsia="uk-UA"/>
              </w:rPr>
            </w:pPr>
            <w:r w:rsidRPr="00CE5BC2">
              <w:rPr>
                <w:lang w:eastAsia="uk-UA"/>
              </w:rPr>
              <w:t>Забезпечення інвентарем для проведення молодіжних заходів</w:t>
            </w:r>
          </w:p>
        </w:tc>
      </w:tr>
      <w:tr w:rsidR="004A498E" w:rsidRPr="00CE5BC2" w:rsidTr="0058718B">
        <w:tc>
          <w:tcPr>
            <w:tcW w:w="455"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1.</w:t>
            </w:r>
          </w:p>
        </w:tc>
        <w:tc>
          <w:tcPr>
            <w:tcW w:w="1537"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Забезпечення інвентарем для якісної організації молодіжних заходів</w:t>
            </w:r>
          </w:p>
        </w:tc>
        <w:tc>
          <w:tcPr>
            <w:tcW w:w="2261" w:type="dxa"/>
            <w:shd w:val="clear" w:color="auto" w:fill="auto"/>
          </w:tcPr>
          <w:p w:rsidR="004A498E" w:rsidRPr="00CE5BC2" w:rsidRDefault="004A498E" w:rsidP="0058718B">
            <w:pPr>
              <w:rPr>
                <w:sz w:val="20"/>
                <w:lang w:eastAsia="uk-UA"/>
              </w:rPr>
            </w:pPr>
            <w:r w:rsidRPr="00CE5BC2">
              <w:rPr>
                <w:sz w:val="20"/>
                <w:lang w:eastAsia="uk-UA"/>
              </w:rPr>
              <w:t>1.1</w:t>
            </w:r>
            <w:r w:rsidRPr="00CE5BC2">
              <w:rPr>
                <w:lang w:eastAsia="uk-UA"/>
              </w:rPr>
              <w:t xml:space="preserve"> </w:t>
            </w:r>
            <w:r w:rsidRPr="00CE5BC2">
              <w:rPr>
                <w:sz w:val="20"/>
                <w:lang w:eastAsia="uk-UA"/>
              </w:rPr>
              <w:t xml:space="preserve">Участь та проведення молодіжних, сімейних, дитячих заходів, турнірів, змагань, кубків, фестивалів, матчів, відкритих тренувань, зустрічей з видатними людьми  тощо та проведення семінарів, семінарів-тренінгів, тренінгів </w:t>
            </w:r>
            <w:r w:rsidRPr="00CE5BC2">
              <w:rPr>
                <w:sz w:val="20"/>
                <w:lang w:eastAsia="uk-UA"/>
              </w:rPr>
              <w:lastRenderedPageBreak/>
              <w:t>(базових, спеціалізованих, для тренерів) з метою підготовки молодіжних працівників, державних службовців молодіжної сфери та представників громадських молодіжних організацій</w:t>
            </w:r>
          </w:p>
        </w:tc>
        <w:tc>
          <w:tcPr>
            <w:tcW w:w="1001" w:type="dxa"/>
            <w:shd w:val="clear" w:color="auto" w:fill="auto"/>
          </w:tcPr>
          <w:p w:rsidR="004A498E" w:rsidRPr="00CE5BC2" w:rsidRDefault="004A498E" w:rsidP="0058718B">
            <w:pPr>
              <w:jc w:val="center"/>
              <w:rPr>
                <w:sz w:val="20"/>
                <w:lang w:eastAsia="uk-UA"/>
              </w:rPr>
            </w:pPr>
            <w:r w:rsidRPr="00CE5BC2">
              <w:rPr>
                <w:sz w:val="20"/>
                <w:lang w:eastAsia="uk-UA"/>
              </w:rPr>
              <w:lastRenderedPageBreak/>
              <w:t>2020 рік.</w:t>
            </w:r>
          </w:p>
          <w:p w:rsidR="004A498E" w:rsidRPr="00CE5BC2" w:rsidRDefault="004A498E" w:rsidP="0058718B">
            <w:pPr>
              <w:jc w:val="center"/>
              <w:rPr>
                <w:sz w:val="20"/>
                <w:lang w:eastAsia="uk-UA"/>
              </w:rPr>
            </w:pPr>
            <w:r w:rsidRPr="00CE5BC2">
              <w:rPr>
                <w:sz w:val="20"/>
                <w:lang w:eastAsia="uk-UA"/>
              </w:rPr>
              <w:t>(одноразово)</w:t>
            </w:r>
          </w:p>
        </w:tc>
        <w:tc>
          <w:tcPr>
            <w:tcW w:w="1127" w:type="dxa"/>
            <w:shd w:val="clear" w:color="auto" w:fill="auto"/>
          </w:tcPr>
          <w:p w:rsidR="004A498E" w:rsidRPr="00CE5BC2" w:rsidRDefault="004A498E" w:rsidP="0058718B">
            <w:pPr>
              <w:rPr>
                <w:sz w:val="20"/>
                <w:lang w:eastAsia="uk-UA"/>
              </w:rPr>
            </w:pPr>
            <w:r w:rsidRPr="00CE5BC2">
              <w:rPr>
                <w:sz w:val="20"/>
                <w:lang w:eastAsia="uk-UA"/>
              </w:rPr>
              <w:t>Відділ молоді, фізичної культури та спорту</w:t>
            </w:r>
          </w:p>
        </w:tc>
        <w:tc>
          <w:tcPr>
            <w:tcW w:w="1274" w:type="dxa"/>
            <w:gridSpan w:val="2"/>
            <w:shd w:val="clear" w:color="auto" w:fill="auto"/>
          </w:tcPr>
          <w:p w:rsidR="004A498E" w:rsidRPr="00CE5BC2" w:rsidRDefault="004A498E" w:rsidP="0058718B">
            <w:pPr>
              <w:rPr>
                <w:sz w:val="20"/>
                <w:lang w:eastAsia="uk-UA"/>
              </w:rPr>
            </w:pPr>
            <w:r w:rsidRPr="00CE5BC2">
              <w:rPr>
                <w:sz w:val="20"/>
                <w:lang w:eastAsia="uk-UA"/>
              </w:rPr>
              <w:t>Бюджет м. Обухів</w:t>
            </w:r>
          </w:p>
        </w:tc>
        <w:tc>
          <w:tcPr>
            <w:tcW w:w="1568" w:type="dxa"/>
            <w:shd w:val="clear" w:color="auto" w:fill="auto"/>
          </w:tcPr>
          <w:p w:rsidR="004A498E" w:rsidRPr="00CE5BC2" w:rsidRDefault="004A498E" w:rsidP="0058718B">
            <w:pPr>
              <w:pStyle w:val="a4"/>
              <w:tabs>
                <w:tab w:val="left" w:pos="0"/>
              </w:tabs>
              <w:ind w:left="0" w:right="48"/>
              <w:rPr>
                <w:lang w:eastAsia="uk-UA"/>
              </w:rPr>
            </w:pPr>
            <w:r w:rsidRPr="00CE5BC2">
              <w:rPr>
                <w:lang w:eastAsia="uk-UA"/>
              </w:rPr>
              <w:t>21 тис. грн.</w:t>
            </w:r>
          </w:p>
        </w:tc>
        <w:tc>
          <w:tcPr>
            <w:tcW w:w="5686" w:type="dxa"/>
            <w:gridSpan w:val="7"/>
            <w:shd w:val="clear" w:color="auto" w:fill="auto"/>
          </w:tcPr>
          <w:p w:rsidR="004A498E" w:rsidRPr="00CE5BC2" w:rsidRDefault="004A498E" w:rsidP="0058718B">
            <w:pPr>
              <w:pStyle w:val="a4"/>
              <w:tabs>
                <w:tab w:val="left" w:pos="0"/>
              </w:tabs>
              <w:ind w:left="0" w:right="48"/>
              <w:rPr>
                <w:lang w:eastAsia="uk-UA"/>
              </w:rPr>
            </w:pPr>
            <w:r w:rsidRPr="00CE5BC2">
              <w:rPr>
                <w:lang w:eastAsia="uk-UA"/>
              </w:rPr>
              <w:t>Якісніше обслуговування та проведення заходів.</w:t>
            </w:r>
          </w:p>
        </w:tc>
      </w:tr>
      <w:tr w:rsidR="004A498E" w:rsidRPr="00CE5BC2" w:rsidTr="0058718B">
        <w:tc>
          <w:tcPr>
            <w:tcW w:w="455" w:type="dxa"/>
            <w:shd w:val="clear" w:color="auto" w:fill="auto"/>
          </w:tcPr>
          <w:p w:rsidR="004A498E" w:rsidRPr="00CE5BC2" w:rsidRDefault="004A498E" w:rsidP="0058718B">
            <w:pPr>
              <w:pStyle w:val="a4"/>
              <w:tabs>
                <w:tab w:val="left" w:pos="0"/>
              </w:tabs>
              <w:ind w:left="0" w:right="48"/>
              <w:jc w:val="center"/>
              <w:rPr>
                <w:lang w:eastAsia="uk-UA"/>
              </w:rPr>
            </w:pPr>
          </w:p>
        </w:tc>
        <w:tc>
          <w:tcPr>
            <w:tcW w:w="1537" w:type="dxa"/>
            <w:shd w:val="clear" w:color="auto" w:fill="auto"/>
          </w:tcPr>
          <w:p w:rsidR="004A498E" w:rsidRPr="00CE5BC2" w:rsidRDefault="004A498E" w:rsidP="0058718B">
            <w:pPr>
              <w:pStyle w:val="a4"/>
              <w:tabs>
                <w:tab w:val="left" w:pos="0"/>
              </w:tabs>
              <w:ind w:left="0" w:right="48"/>
              <w:jc w:val="center"/>
              <w:rPr>
                <w:sz w:val="22"/>
                <w:szCs w:val="22"/>
                <w:lang w:eastAsia="uk-UA"/>
              </w:rPr>
            </w:pPr>
            <w:r w:rsidRPr="00CE5BC2">
              <w:rPr>
                <w:sz w:val="22"/>
                <w:szCs w:val="22"/>
                <w:lang w:eastAsia="uk-UA"/>
              </w:rPr>
              <w:t>Усього за напрямом:</w:t>
            </w:r>
          </w:p>
        </w:tc>
        <w:tc>
          <w:tcPr>
            <w:tcW w:w="5663" w:type="dxa"/>
            <w:gridSpan w:val="5"/>
            <w:shd w:val="clear" w:color="auto" w:fill="auto"/>
          </w:tcPr>
          <w:p w:rsidR="004A498E" w:rsidRPr="00CE5BC2" w:rsidRDefault="004A498E" w:rsidP="0058718B">
            <w:pPr>
              <w:rPr>
                <w:lang w:eastAsia="uk-UA"/>
              </w:rPr>
            </w:pPr>
          </w:p>
        </w:tc>
        <w:tc>
          <w:tcPr>
            <w:tcW w:w="1568" w:type="dxa"/>
            <w:shd w:val="clear" w:color="auto" w:fill="auto"/>
          </w:tcPr>
          <w:p w:rsidR="004A498E" w:rsidRPr="00CE5BC2" w:rsidRDefault="004A498E" w:rsidP="0058718B">
            <w:pPr>
              <w:pStyle w:val="a4"/>
              <w:tabs>
                <w:tab w:val="left" w:pos="0"/>
              </w:tabs>
              <w:ind w:left="0" w:right="48"/>
              <w:rPr>
                <w:sz w:val="22"/>
                <w:szCs w:val="22"/>
                <w:lang w:eastAsia="uk-UA"/>
              </w:rPr>
            </w:pPr>
            <w:r w:rsidRPr="00CE5BC2">
              <w:rPr>
                <w:sz w:val="22"/>
                <w:szCs w:val="22"/>
                <w:lang w:eastAsia="uk-UA"/>
              </w:rPr>
              <w:t>281 тис. грн.</w:t>
            </w:r>
          </w:p>
        </w:tc>
        <w:tc>
          <w:tcPr>
            <w:tcW w:w="5686" w:type="dxa"/>
            <w:gridSpan w:val="7"/>
            <w:shd w:val="clear" w:color="auto" w:fill="auto"/>
          </w:tcPr>
          <w:p w:rsidR="004A498E" w:rsidRPr="00CE5BC2" w:rsidRDefault="004A498E" w:rsidP="0058718B">
            <w:pPr>
              <w:pStyle w:val="a4"/>
              <w:tabs>
                <w:tab w:val="left" w:pos="0"/>
              </w:tabs>
              <w:ind w:left="0" w:right="48"/>
              <w:rPr>
                <w:lang w:eastAsia="uk-UA"/>
              </w:rPr>
            </w:pPr>
          </w:p>
        </w:tc>
      </w:tr>
    </w:tbl>
    <w:p w:rsidR="004A498E" w:rsidRPr="00CE5BC2" w:rsidRDefault="004A498E" w:rsidP="004A498E">
      <w:pPr>
        <w:pStyle w:val="a4"/>
        <w:tabs>
          <w:tab w:val="left" w:pos="0"/>
        </w:tabs>
        <w:ind w:left="426" w:right="48"/>
        <w:jc w:val="both"/>
      </w:pPr>
    </w:p>
    <w:p w:rsidR="004A498E" w:rsidRPr="00CE5BC2" w:rsidRDefault="004A498E" w:rsidP="004A498E">
      <w:pPr>
        <w:pStyle w:val="a4"/>
        <w:tabs>
          <w:tab w:val="left" w:pos="0"/>
        </w:tabs>
        <w:ind w:left="426" w:right="48"/>
        <w:jc w:val="both"/>
      </w:pPr>
    </w:p>
    <w:p w:rsidR="004A498E" w:rsidRPr="00CE5BC2" w:rsidRDefault="004A498E" w:rsidP="004A498E">
      <w:pPr>
        <w:pStyle w:val="a4"/>
        <w:tabs>
          <w:tab w:val="left" w:pos="0"/>
        </w:tabs>
        <w:ind w:left="426" w:right="48"/>
        <w:jc w:val="both"/>
      </w:pPr>
    </w:p>
    <w:p w:rsidR="004A498E" w:rsidRPr="00CE5BC2" w:rsidRDefault="004A498E" w:rsidP="004A498E">
      <w:pPr>
        <w:pStyle w:val="a4"/>
        <w:tabs>
          <w:tab w:val="left" w:pos="0"/>
        </w:tabs>
        <w:ind w:left="426" w:right="48"/>
        <w:jc w:val="both"/>
      </w:pPr>
    </w:p>
    <w:p w:rsidR="004A498E" w:rsidRPr="00CE5BC2" w:rsidRDefault="004A498E" w:rsidP="004A498E">
      <w:pPr>
        <w:pStyle w:val="a4"/>
        <w:tabs>
          <w:tab w:val="left" w:pos="0"/>
        </w:tabs>
        <w:ind w:left="426" w:right="48"/>
        <w:jc w:val="both"/>
      </w:pPr>
    </w:p>
    <w:p w:rsidR="004A498E" w:rsidRPr="00CE5BC2" w:rsidRDefault="004A498E" w:rsidP="004A498E">
      <w:pPr>
        <w:pStyle w:val="a4"/>
        <w:tabs>
          <w:tab w:val="left" w:pos="0"/>
        </w:tabs>
        <w:ind w:left="426" w:right="48"/>
        <w:jc w:val="both"/>
      </w:pPr>
    </w:p>
    <w:p w:rsidR="004A498E" w:rsidRPr="00CE5BC2" w:rsidRDefault="004A498E" w:rsidP="004A498E">
      <w:pPr>
        <w:pStyle w:val="a4"/>
        <w:tabs>
          <w:tab w:val="left" w:pos="0"/>
        </w:tabs>
        <w:ind w:left="426" w:right="48"/>
        <w:jc w:val="both"/>
      </w:pPr>
    </w:p>
    <w:p w:rsidR="004A498E" w:rsidRPr="00CE5BC2" w:rsidRDefault="004A498E" w:rsidP="004A498E">
      <w:pPr>
        <w:pStyle w:val="a4"/>
        <w:tabs>
          <w:tab w:val="left" w:pos="0"/>
        </w:tabs>
        <w:ind w:left="426" w:right="48"/>
        <w:jc w:val="both"/>
      </w:pPr>
    </w:p>
    <w:p w:rsidR="004A498E" w:rsidRPr="00CE5BC2" w:rsidRDefault="004A498E" w:rsidP="004A498E">
      <w:pPr>
        <w:pStyle w:val="a4"/>
        <w:tabs>
          <w:tab w:val="left" w:pos="0"/>
        </w:tabs>
        <w:ind w:left="426" w:right="48"/>
        <w:jc w:val="both"/>
      </w:pPr>
    </w:p>
    <w:p w:rsidR="004A498E" w:rsidRPr="00CE5BC2" w:rsidRDefault="004A498E" w:rsidP="004A498E">
      <w:pPr>
        <w:pStyle w:val="a4"/>
        <w:tabs>
          <w:tab w:val="left" w:pos="0"/>
        </w:tabs>
        <w:ind w:left="0" w:right="48"/>
        <w:jc w:val="both"/>
      </w:pPr>
    </w:p>
    <w:p w:rsidR="004A498E" w:rsidRPr="00CE5BC2" w:rsidRDefault="004A498E" w:rsidP="004A498E">
      <w:pPr>
        <w:pStyle w:val="a4"/>
        <w:tabs>
          <w:tab w:val="left" w:pos="0"/>
        </w:tabs>
        <w:ind w:left="426" w:right="48"/>
        <w:jc w:val="both"/>
      </w:pPr>
    </w:p>
    <w:p w:rsidR="004A498E" w:rsidRPr="00CE5BC2" w:rsidRDefault="004A498E" w:rsidP="004A498E">
      <w:pPr>
        <w:pStyle w:val="a4"/>
        <w:tabs>
          <w:tab w:val="left" w:pos="0"/>
        </w:tabs>
        <w:ind w:left="426" w:right="48"/>
        <w:jc w:val="both"/>
        <w:sectPr w:rsidR="004A498E" w:rsidRPr="00CE5BC2" w:rsidSect="0058718B">
          <w:pgSz w:w="16838" w:h="11906" w:orient="landscape"/>
          <w:pgMar w:top="567" w:right="851" w:bottom="851" w:left="1985" w:header="709" w:footer="709" w:gutter="0"/>
          <w:cols w:space="708"/>
          <w:docGrid w:linePitch="360"/>
        </w:sectPr>
      </w:pPr>
    </w:p>
    <w:p w:rsidR="004A498E" w:rsidRPr="00CE5BC2" w:rsidRDefault="004A498E" w:rsidP="004A498E">
      <w:pPr>
        <w:pStyle w:val="a4"/>
        <w:tabs>
          <w:tab w:val="left" w:pos="0"/>
        </w:tabs>
        <w:ind w:left="426" w:right="48"/>
        <w:jc w:val="both"/>
      </w:pPr>
    </w:p>
    <w:p w:rsidR="004A498E" w:rsidRPr="00CE5BC2" w:rsidRDefault="004A498E" w:rsidP="004A498E">
      <w:pPr>
        <w:pStyle w:val="2"/>
        <w:spacing w:before="100" w:beforeAutospacing="1" w:after="100" w:afterAutospacing="1"/>
        <w:rPr>
          <w:rFonts w:ascii="Times New Roman" w:hAnsi="Times New Roman" w:cs="Times New Roman"/>
          <w:i/>
          <w:sz w:val="24"/>
          <w:szCs w:val="24"/>
        </w:rPr>
      </w:pPr>
      <w:r w:rsidRPr="00CE5BC2">
        <w:rPr>
          <w:rFonts w:ascii="Times New Roman" w:hAnsi="Times New Roman" w:cs="Times New Roman"/>
          <w:sz w:val="24"/>
          <w:szCs w:val="24"/>
        </w:rPr>
        <w:t xml:space="preserve">3.1 Очікувані результати виконання Програми </w:t>
      </w:r>
      <w:r w:rsidRPr="00CE5BC2">
        <w:rPr>
          <w:rFonts w:ascii="Times New Roman" w:hAnsi="Times New Roman" w:cs="Times New Roman"/>
          <w:b w:val="0"/>
          <w:i/>
          <w:sz w:val="24"/>
          <w:szCs w:val="24"/>
        </w:rPr>
        <w:t>(розділ спорт)</w:t>
      </w:r>
    </w:p>
    <w:p w:rsidR="004A498E" w:rsidRPr="00CE5BC2" w:rsidRDefault="004A498E" w:rsidP="004A498E">
      <w:pPr>
        <w:ind w:firstLine="540"/>
        <w:jc w:val="both"/>
      </w:pPr>
      <w:r w:rsidRPr="00CE5BC2">
        <w:t>Виконання Програми дасть можливість:</w:t>
      </w:r>
    </w:p>
    <w:p w:rsidR="004A498E" w:rsidRPr="00CE5BC2" w:rsidRDefault="004A498E" w:rsidP="00B615F4">
      <w:pPr>
        <w:pStyle w:val="af2"/>
        <w:numPr>
          <w:ilvl w:val="0"/>
          <w:numId w:val="5"/>
        </w:numPr>
        <w:ind w:left="426" w:hanging="426"/>
        <w:jc w:val="both"/>
        <w:rPr>
          <w:rFonts w:ascii="Times New Roman" w:hAnsi="Times New Roman"/>
          <w:bCs/>
          <w:sz w:val="24"/>
          <w:szCs w:val="24"/>
          <w:lang w:val="uk-UA"/>
        </w:rPr>
      </w:pPr>
      <w:r w:rsidRPr="00CE5BC2">
        <w:rPr>
          <w:rFonts w:ascii="Times New Roman" w:hAnsi="Times New Roman"/>
          <w:bCs/>
          <w:sz w:val="24"/>
          <w:szCs w:val="24"/>
          <w:lang w:val="uk-UA"/>
        </w:rPr>
        <w:t xml:space="preserve">збільшити з 17 відсотків у 2019 році до 20 відсотків у 2020 році загальної чисельності населення, кількість громадян, залучених до різних видів фізкультурно-оздоровчої та спортивної роботи; </w:t>
      </w:r>
    </w:p>
    <w:p w:rsidR="004A498E" w:rsidRPr="00CE5BC2" w:rsidRDefault="004A498E" w:rsidP="00B615F4">
      <w:pPr>
        <w:pStyle w:val="af2"/>
        <w:numPr>
          <w:ilvl w:val="0"/>
          <w:numId w:val="5"/>
        </w:numPr>
        <w:ind w:left="426" w:hanging="426"/>
        <w:jc w:val="both"/>
        <w:rPr>
          <w:rFonts w:ascii="Times New Roman" w:hAnsi="Times New Roman"/>
          <w:bCs/>
          <w:sz w:val="24"/>
          <w:szCs w:val="24"/>
          <w:lang w:val="uk-UA"/>
        </w:rPr>
      </w:pPr>
      <w:r w:rsidRPr="00CE5BC2">
        <w:rPr>
          <w:rFonts w:ascii="Times New Roman" w:hAnsi="Times New Roman"/>
          <w:bCs/>
          <w:sz w:val="24"/>
          <w:szCs w:val="24"/>
          <w:lang w:val="uk-UA"/>
        </w:rPr>
        <w:t>поліпшити підготовку спортивного резерву для збірних команд України та Київської області;</w:t>
      </w:r>
    </w:p>
    <w:p w:rsidR="004A498E" w:rsidRPr="00CE5BC2" w:rsidRDefault="004A498E" w:rsidP="00B615F4">
      <w:pPr>
        <w:pStyle w:val="af2"/>
        <w:numPr>
          <w:ilvl w:val="0"/>
          <w:numId w:val="5"/>
        </w:numPr>
        <w:ind w:left="426" w:hanging="426"/>
        <w:jc w:val="both"/>
        <w:rPr>
          <w:rFonts w:ascii="Times New Roman" w:hAnsi="Times New Roman"/>
          <w:bCs/>
          <w:sz w:val="24"/>
          <w:szCs w:val="24"/>
          <w:lang w:val="uk-UA"/>
        </w:rPr>
      </w:pPr>
      <w:r w:rsidRPr="00CE5BC2">
        <w:rPr>
          <w:rFonts w:ascii="Times New Roman" w:hAnsi="Times New Roman"/>
          <w:bCs/>
          <w:sz w:val="24"/>
          <w:szCs w:val="24"/>
          <w:lang w:val="uk-UA"/>
        </w:rPr>
        <w:t>збільшити з 20 відсотків у 2019 році до 23 відсотків у 2020 році загальної чисельності кількість школярів, які відвідують дитячо-юнацькі спортивні школи;</w:t>
      </w:r>
    </w:p>
    <w:p w:rsidR="004A498E" w:rsidRPr="00CE5BC2" w:rsidRDefault="004A498E" w:rsidP="00B615F4">
      <w:pPr>
        <w:pStyle w:val="af2"/>
        <w:numPr>
          <w:ilvl w:val="0"/>
          <w:numId w:val="5"/>
        </w:numPr>
        <w:ind w:left="426" w:hanging="426"/>
        <w:jc w:val="both"/>
        <w:rPr>
          <w:rFonts w:ascii="Times New Roman" w:hAnsi="Times New Roman"/>
          <w:bCs/>
          <w:sz w:val="24"/>
          <w:szCs w:val="24"/>
          <w:lang w:val="uk-UA"/>
        </w:rPr>
      </w:pPr>
      <w:r w:rsidRPr="00CE5BC2">
        <w:rPr>
          <w:rFonts w:ascii="Times New Roman" w:hAnsi="Times New Roman"/>
          <w:bCs/>
          <w:sz w:val="24"/>
          <w:szCs w:val="24"/>
          <w:lang w:val="uk-UA"/>
        </w:rPr>
        <w:t>поліпшити результати виступів збірних команд та окремих спортсменів міста Обухів в офіційних обласних , всеукраїнських і міжнародних змаганнях;</w:t>
      </w:r>
    </w:p>
    <w:p w:rsidR="004A498E" w:rsidRPr="00CE5BC2" w:rsidRDefault="004A498E" w:rsidP="00B615F4">
      <w:pPr>
        <w:pStyle w:val="a4"/>
        <w:numPr>
          <w:ilvl w:val="0"/>
          <w:numId w:val="5"/>
        </w:numPr>
        <w:ind w:left="426" w:hanging="426"/>
        <w:jc w:val="both"/>
        <w:rPr>
          <w:bCs/>
        </w:rPr>
      </w:pPr>
      <w:r w:rsidRPr="00CE5BC2">
        <w:rPr>
          <w:bCs/>
        </w:rPr>
        <w:t>зменшити на 73 відсотків кількість дітей, учнівської та студентської молоді, які віднесені за станом здоров’я до спеціальної медичної групи;</w:t>
      </w:r>
    </w:p>
    <w:p w:rsidR="004A498E" w:rsidRPr="00CE5BC2" w:rsidRDefault="004A498E" w:rsidP="00B615F4">
      <w:pPr>
        <w:pStyle w:val="a4"/>
        <w:numPr>
          <w:ilvl w:val="0"/>
          <w:numId w:val="5"/>
        </w:numPr>
        <w:ind w:left="426" w:hanging="426"/>
        <w:jc w:val="both"/>
        <w:rPr>
          <w:bCs/>
        </w:rPr>
      </w:pPr>
      <w:r w:rsidRPr="00CE5BC2">
        <w:rPr>
          <w:bCs/>
        </w:rPr>
        <w:t>створити необхідні умови для фізкультурно-оздоровчої роботи серед населення, у тому числі серед осіб з уродженими та набутими вадами фізичного розвитку;</w:t>
      </w:r>
    </w:p>
    <w:p w:rsidR="004A498E" w:rsidRPr="00CE5BC2" w:rsidRDefault="004A498E" w:rsidP="00B615F4">
      <w:pPr>
        <w:pStyle w:val="a4"/>
        <w:numPr>
          <w:ilvl w:val="0"/>
          <w:numId w:val="5"/>
        </w:numPr>
        <w:ind w:left="426" w:hanging="426"/>
        <w:jc w:val="both"/>
      </w:pPr>
      <w:r w:rsidRPr="00CE5BC2">
        <w:t>зменшити на 6.5 відсотків середню кількість днів тимчасової непрацездатності через хвороби для населення мста.</w:t>
      </w:r>
    </w:p>
    <w:p w:rsidR="004A498E" w:rsidRPr="00CE5BC2" w:rsidRDefault="004A498E" w:rsidP="004A498E">
      <w:pPr>
        <w:pStyle w:val="a4"/>
        <w:ind w:left="426"/>
        <w:jc w:val="both"/>
      </w:pPr>
      <w:r w:rsidRPr="00CE5BC2">
        <w:t>Напрями діяльності, заходи та очікувані результати Міської цільової Програми наведено у табл.4</w:t>
      </w: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sectPr w:rsidR="004A498E" w:rsidRPr="00CE5BC2" w:rsidSect="0058718B">
          <w:pgSz w:w="11906" w:h="16838"/>
          <w:pgMar w:top="851" w:right="851" w:bottom="851" w:left="1418" w:header="709" w:footer="709" w:gutter="0"/>
          <w:cols w:space="708"/>
          <w:docGrid w:linePitch="360"/>
        </w:sectPr>
      </w:pPr>
    </w:p>
    <w:p w:rsidR="004A498E" w:rsidRPr="00CE5BC2" w:rsidRDefault="004A498E" w:rsidP="004A498E">
      <w:pPr>
        <w:jc w:val="right"/>
      </w:pPr>
      <w:r w:rsidRPr="00CE5BC2">
        <w:lastRenderedPageBreak/>
        <w:t>Таблиця 4</w:t>
      </w:r>
    </w:p>
    <w:tbl>
      <w:tblPr>
        <w:tblW w:w="1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tblPr>
      <w:tblGrid>
        <w:gridCol w:w="455"/>
        <w:gridCol w:w="1667"/>
        <w:gridCol w:w="1737"/>
        <w:gridCol w:w="851"/>
        <w:gridCol w:w="1134"/>
        <w:gridCol w:w="1417"/>
        <w:gridCol w:w="1418"/>
        <w:gridCol w:w="1843"/>
        <w:gridCol w:w="2126"/>
        <w:gridCol w:w="71"/>
        <w:gridCol w:w="921"/>
        <w:gridCol w:w="142"/>
        <w:gridCol w:w="35"/>
        <w:gridCol w:w="1099"/>
      </w:tblGrid>
      <w:tr w:rsidR="004A498E" w:rsidRPr="00CE5BC2" w:rsidTr="0058718B">
        <w:trPr>
          <w:jc w:val="center"/>
        </w:trPr>
        <w:tc>
          <w:tcPr>
            <w:tcW w:w="455" w:type="dxa"/>
            <w:shd w:val="clear" w:color="auto" w:fill="auto"/>
          </w:tcPr>
          <w:p w:rsidR="004A498E" w:rsidRPr="00CE5BC2" w:rsidRDefault="004A498E" w:rsidP="0058718B">
            <w:pPr>
              <w:tabs>
                <w:tab w:val="left" w:pos="0"/>
              </w:tabs>
              <w:ind w:right="48"/>
              <w:contextualSpacing/>
              <w:rPr>
                <w:sz w:val="20"/>
              </w:rPr>
            </w:pPr>
            <w:r w:rsidRPr="00CE5BC2">
              <w:rPr>
                <w:sz w:val="20"/>
              </w:rPr>
              <w:t>№</w:t>
            </w:r>
          </w:p>
        </w:tc>
        <w:tc>
          <w:tcPr>
            <w:tcW w:w="1667" w:type="dxa"/>
            <w:shd w:val="clear" w:color="auto" w:fill="auto"/>
          </w:tcPr>
          <w:p w:rsidR="004A498E" w:rsidRPr="00CE5BC2" w:rsidRDefault="004A498E" w:rsidP="0058718B">
            <w:pPr>
              <w:tabs>
                <w:tab w:val="left" w:pos="0"/>
              </w:tabs>
              <w:ind w:right="48"/>
              <w:contextualSpacing/>
              <w:rPr>
                <w:sz w:val="20"/>
              </w:rPr>
            </w:pPr>
            <w:r w:rsidRPr="00CE5BC2">
              <w:rPr>
                <w:sz w:val="20"/>
              </w:rPr>
              <w:t>Назва напряму діяльності (пріоритетні завдання)</w:t>
            </w:r>
          </w:p>
        </w:tc>
        <w:tc>
          <w:tcPr>
            <w:tcW w:w="2588"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Перелік заходів Програми</w:t>
            </w:r>
          </w:p>
        </w:tc>
        <w:tc>
          <w:tcPr>
            <w:tcW w:w="1134" w:type="dxa"/>
            <w:shd w:val="clear" w:color="auto" w:fill="auto"/>
          </w:tcPr>
          <w:p w:rsidR="004A498E" w:rsidRPr="00CE5BC2" w:rsidRDefault="004A498E" w:rsidP="0058718B">
            <w:pPr>
              <w:tabs>
                <w:tab w:val="left" w:pos="0"/>
              </w:tabs>
              <w:ind w:right="48"/>
              <w:contextualSpacing/>
              <w:rPr>
                <w:sz w:val="20"/>
              </w:rPr>
            </w:pPr>
            <w:r w:rsidRPr="00CE5BC2">
              <w:rPr>
                <w:sz w:val="20"/>
              </w:rPr>
              <w:t>Строк виконання заходу</w:t>
            </w:r>
          </w:p>
        </w:tc>
        <w:tc>
          <w:tcPr>
            <w:tcW w:w="1417" w:type="dxa"/>
            <w:shd w:val="clear" w:color="auto" w:fill="auto"/>
          </w:tcPr>
          <w:p w:rsidR="004A498E" w:rsidRPr="00CE5BC2" w:rsidRDefault="004A498E" w:rsidP="0058718B">
            <w:pPr>
              <w:tabs>
                <w:tab w:val="left" w:pos="0"/>
              </w:tabs>
              <w:ind w:right="48"/>
              <w:contextualSpacing/>
              <w:rPr>
                <w:sz w:val="20"/>
              </w:rPr>
            </w:pPr>
            <w:r w:rsidRPr="00CE5BC2">
              <w:rPr>
                <w:sz w:val="20"/>
              </w:rPr>
              <w:t>Виконавці</w:t>
            </w:r>
          </w:p>
        </w:tc>
        <w:tc>
          <w:tcPr>
            <w:tcW w:w="1418" w:type="dxa"/>
            <w:shd w:val="clear" w:color="auto" w:fill="auto"/>
          </w:tcPr>
          <w:p w:rsidR="004A498E" w:rsidRPr="00CE5BC2" w:rsidRDefault="004A498E" w:rsidP="0058718B">
            <w:pPr>
              <w:rPr>
                <w:sz w:val="20"/>
              </w:rPr>
            </w:pPr>
            <w:r w:rsidRPr="00CE5BC2">
              <w:rPr>
                <w:sz w:val="20"/>
              </w:rPr>
              <w:t>Джерела фінансування</w:t>
            </w:r>
          </w:p>
        </w:tc>
        <w:tc>
          <w:tcPr>
            <w:tcW w:w="1843" w:type="dxa"/>
            <w:shd w:val="clear" w:color="auto" w:fill="auto"/>
          </w:tcPr>
          <w:p w:rsidR="004A498E" w:rsidRPr="00CE5BC2" w:rsidRDefault="004A498E" w:rsidP="0058718B">
            <w:pPr>
              <w:tabs>
                <w:tab w:val="left" w:pos="0"/>
              </w:tabs>
              <w:ind w:right="48"/>
              <w:contextualSpacing/>
              <w:rPr>
                <w:sz w:val="20"/>
              </w:rPr>
            </w:pPr>
            <w:r w:rsidRPr="00CE5BC2">
              <w:rPr>
                <w:sz w:val="20"/>
              </w:rPr>
              <w:t>Орієнтовні обсяги фінансування</w:t>
            </w: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Очікуваний результат; результативні показники  на 2020 рік</w:t>
            </w:r>
          </w:p>
        </w:tc>
      </w:tr>
      <w:tr w:rsidR="004A498E" w:rsidRPr="00CE5BC2" w:rsidTr="0058718B">
        <w:trPr>
          <w:jc w:val="center"/>
        </w:trPr>
        <w:tc>
          <w:tcPr>
            <w:tcW w:w="14916" w:type="dxa"/>
            <w:gridSpan w:val="14"/>
            <w:shd w:val="clear" w:color="auto" w:fill="auto"/>
          </w:tcPr>
          <w:p w:rsidR="004A498E" w:rsidRPr="00CE5BC2" w:rsidRDefault="004A498E" w:rsidP="0058718B">
            <w:pPr>
              <w:tabs>
                <w:tab w:val="left" w:pos="0"/>
              </w:tabs>
              <w:ind w:right="48"/>
              <w:contextualSpacing/>
              <w:rPr>
                <w:sz w:val="20"/>
              </w:rPr>
            </w:pPr>
            <w:r w:rsidRPr="00CE5BC2">
              <w:rPr>
                <w:sz w:val="20"/>
              </w:rPr>
              <w:t>Фізична культура та масовий спорт</w:t>
            </w:r>
          </w:p>
        </w:tc>
      </w:tr>
      <w:tr w:rsidR="004A498E" w:rsidRPr="00CE5BC2" w:rsidTr="0058718B">
        <w:trPr>
          <w:trHeight w:val="285"/>
          <w:jc w:val="center"/>
        </w:trPr>
        <w:tc>
          <w:tcPr>
            <w:tcW w:w="455"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1.</w:t>
            </w:r>
          </w:p>
        </w:tc>
        <w:tc>
          <w:tcPr>
            <w:tcW w:w="166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Міські спортивно масові заходи з олімпійських видів спорту та  забезпечення інвентарем</w:t>
            </w:r>
          </w:p>
        </w:tc>
        <w:tc>
          <w:tcPr>
            <w:tcW w:w="2588" w:type="dxa"/>
            <w:gridSpan w:val="2"/>
            <w:vMerge w:val="restart"/>
            <w:shd w:val="clear" w:color="auto" w:fill="auto"/>
          </w:tcPr>
          <w:p w:rsidR="004A498E" w:rsidRPr="00CE5BC2" w:rsidRDefault="004A498E" w:rsidP="0058718B">
            <w:pPr>
              <w:tabs>
                <w:tab w:val="left" w:pos="0"/>
              </w:tabs>
              <w:ind w:right="48"/>
              <w:contextualSpacing/>
              <w:rPr>
                <w:sz w:val="20"/>
              </w:rPr>
            </w:pPr>
            <w:r w:rsidRPr="00CE5BC2">
              <w:rPr>
                <w:sz w:val="20"/>
              </w:rPr>
              <w:t>1.1. Олімпійський вид спорту (баскетбол, волейбол, бокс, вільна боротьба, футбол, плавання, карате, легка атлетика, настільний теніс, теніс)</w:t>
            </w:r>
          </w:p>
        </w:tc>
        <w:tc>
          <w:tcPr>
            <w:tcW w:w="1134"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2020 рік.</w:t>
            </w:r>
          </w:p>
        </w:tc>
        <w:tc>
          <w:tcPr>
            <w:tcW w:w="141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КЗ ОМР «Центр ФНЗ «Спорт для всіх»</w:t>
            </w:r>
          </w:p>
        </w:tc>
        <w:tc>
          <w:tcPr>
            <w:tcW w:w="1418"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Бюджет м. 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364 тис. 600 грн.</w:t>
            </w: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Назва показника</w:t>
            </w:r>
          </w:p>
        </w:tc>
        <w:tc>
          <w:tcPr>
            <w:tcW w:w="992" w:type="dxa"/>
            <w:gridSpan w:val="2"/>
            <w:shd w:val="clear" w:color="auto" w:fill="auto"/>
          </w:tcPr>
          <w:p w:rsidR="004A498E" w:rsidRPr="00CE5BC2" w:rsidRDefault="004A498E" w:rsidP="0058718B">
            <w:pPr>
              <w:tabs>
                <w:tab w:val="left" w:pos="0"/>
              </w:tabs>
              <w:ind w:right="48"/>
              <w:contextualSpacing/>
              <w:rPr>
                <w:sz w:val="20"/>
              </w:rPr>
            </w:pPr>
            <w:r w:rsidRPr="00CE5BC2">
              <w:rPr>
                <w:sz w:val="20"/>
              </w:rPr>
              <w:t>2019 рік</w:t>
            </w:r>
          </w:p>
        </w:tc>
        <w:tc>
          <w:tcPr>
            <w:tcW w:w="1276" w:type="dxa"/>
            <w:gridSpan w:val="3"/>
            <w:shd w:val="clear" w:color="auto" w:fill="auto"/>
          </w:tcPr>
          <w:p w:rsidR="004A498E" w:rsidRPr="00CE5BC2" w:rsidRDefault="004A498E" w:rsidP="0058718B">
            <w:pPr>
              <w:tabs>
                <w:tab w:val="left" w:pos="0"/>
              </w:tabs>
              <w:ind w:right="48"/>
              <w:contextualSpacing/>
              <w:rPr>
                <w:sz w:val="20"/>
              </w:rPr>
            </w:pPr>
            <w:r w:rsidRPr="00CE5BC2">
              <w:rPr>
                <w:sz w:val="20"/>
              </w:rPr>
              <w:t>2020 рік</w:t>
            </w:r>
          </w:p>
        </w:tc>
      </w:tr>
      <w:tr w:rsidR="004A498E" w:rsidRPr="00CE5BC2" w:rsidTr="0058718B">
        <w:trPr>
          <w:trHeight w:val="261"/>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tabs>
                <w:tab w:val="left" w:pos="0"/>
              </w:tabs>
              <w:ind w:right="48"/>
              <w:contextualSpacing/>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1. Показник затрат:</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45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tabs>
                <w:tab w:val="left" w:pos="0"/>
              </w:tabs>
              <w:ind w:right="48"/>
              <w:contextualSpacing/>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Обсяг фінансових ресурсів, тис. грн.</w:t>
            </w:r>
          </w:p>
        </w:tc>
        <w:tc>
          <w:tcPr>
            <w:tcW w:w="992" w:type="dxa"/>
            <w:gridSpan w:val="2"/>
            <w:shd w:val="clear" w:color="auto" w:fill="auto"/>
          </w:tcPr>
          <w:p w:rsidR="004A498E" w:rsidRPr="00CE5BC2" w:rsidRDefault="004A498E" w:rsidP="0058718B">
            <w:pPr>
              <w:tabs>
                <w:tab w:val="left" w:pos="0"/>
              </w:tabs>
              <w:ind w:right="48"/>
              <w:contextualSpacing/>
              <w:rPr>
                <w:sz w:val="20"/>
              </w:rPr>
            </w:pPr>
            <w:r w:rsidRPr="00CE5BC2">
              <w:rPr>
                <w:sz w:val="20"/>
              </w:rPr>
              <w:t>454 тис. грн.</w:t>
            </w:r>
          </w:p>
        </w:tc>
        <w:tc>
          <w:tcPr>
            <w:tcW w:w="1276" w:type="dxa"/>
            <w:gridSpan w:val="3"/>
            <w:shd w:val="clear" w:color="auto" w:fill="auto"/>
          </w:tcPr>
          <w:p w:rsidR="004A498E" w:rsidRPr="00CE5BC2" w:rsidRDefault="004A498E" w:rsidP="0058718B">
            <w:pPr>
              <w:tabs>
                <w:tab w:val="left" w:pos="0"/>
              </w:tabs>
              <w:ind w:right="48"/>
              <w:contextualSpacing/>
              <w:rPr>
                <w:sz w:val="20"/>
              </w:rPr>
            </w:pPr>
            <w:r w:rsidRPr="00CE5BC2">
              <w:rPr>
                <w:sz w:val="20"/>
              </w:rPr>
              <w:t>364 тис. 600грн.</w:t>
            </w:r>
          </w:p>
        </w:tc>
      </w:tr>
      <w:tr w:rsidR="004A498E" w:rsidRPr="00CE5BC2" w:rsidTr="0058718B">
        <w:trPr>
          <w:trHeight w:val="243"/>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tabs>
                <w:tab w:val="left" w:pos="0"/>
              </w:tabs>
              <w:ind w:right="48"/>
              <w:contextualSpacing/>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2. Показник продукту:</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45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tabs>
                <w:tab w:val="left" w:pos="0"/>
              </w:tabs>
              <w:ind w:right="48"/>
              <w:contextualSpacing/>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Кількість проведених заходів, од.</w:t>
            </w:r>
          </w:p>
        </w:tc>
        <w:tc>
          <w:tcPr>
            <w:tcW w:w="992" w:type="dxa"/>
            <w:gridSpan w:val="2"/>
            <w:shd w:val="clear" w:color="auto" w:fill="auto"/>
          </w:tcPr>
          <w:p w:rsidR="004A498E" w:rsidRPr="00CE5BC2" w:rsidRDefault="004A498E" w:rsidP="0058718B">
            <w:pPr>
              <w:tabs>
                <w:tab w:val="left" w:pos="0"/>
              </w:tabs>
              <w:ind w:right="48"/>
              <w:contextualSpacing/>
              <w:rPr>
                <w:sz w:val="20"/>
              </w:rPr>
            </w:pPr>
            <w:r w:rsidRPr="00CE5BC2">
              <w:rPr>
                <w:sz w:val="20"/>
              </w:rPr>
              <w:t>30</w:t>
            </w:r>
          </w:p>
        </w:tc>
        <w:tc>
          <w:tcPr>
            <w:tcW w:w="1276" w:type="dxa"/>
            <w:gridSpan w:val="3"/>
            <w:shd w:val="clear" w:color="auto" w:fill="auto"/>
          </w:tcPr>
          <w:p w:rsidR="004A498E" w:rsidRPr="00CE5BC2" w:rsidRDefault="004A498E" w:rsidP="0058718B">
            <w:pPr>
              <w:tabs>
                <w:tab w:val="left" w:pos="0"/>
              </w:tabs>
              <w:ind w:right="48"/>
              <w:contextualSpacing/>
              <w:rPr>
                <w:sz w:val="20"/>
              </w:rPr>
            </w:pPr>
            <w:r w:rsidRPr="00CE5BC2">
              <w:rPr>
                <w:sz w:val="20"/>
              </w:rPr>
              <w:t>34</w:t>
            </w:r>
          </w:p>
        </w:tc>
      </w:tr>
      <w:tr w:rsidR="004A498E" w:rsidRPr="00CE5BC2" w:rsidTr="0058718B">
        <w:trPr>
          <w:trHeight w:val="36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tabs>
                <w:tab w:val="left" w:pos="0"/>
              </w:tabs>
              <w:ind w:right="48"/>
              <w:contextualSpacing/>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Охоплено учасників, осіб</w:t>
            </w:r>
          </w:p>
        </w:tc>
        <w:tc>
          <w:tcPr>
            <w:tcW w:w="992" w:type="dxa"/>
            <w:gridSpan w:val="2"/>
            <w:shd w:val="clear" w:color="auto" w:fill="auto"/>
          </w:tcPr>
          <w:p w:rsidR="004A498E" w:rsidRPr="00CE5BC2" w:rsidRDefault="004A498E" w:rsidP="0058718B">
            <w:pPr>
              <w:tabs>
                <w:tab w:val="left" w:pos="0"/>
              </w:tabs>
              <w:ind w:right="48"/>
              <w:contextualSpacing/>
              <w:rPr>
                <w:sz w:val="20"/>
              </w:rPr>
            </w:pPr>
            <w:r w:rsidRPr="00CE5BC2">
              <w:rPr>
                <w:sz w:val="20"/>
              </w:rPr>
              <w:t>2500</w:t>
            </w:r>
          </w:p>
        </w:tc>
        <w:tc>
          <w:tcPr>
            <w:tcW w:w="1276" w:type="dxa"/>
            <w:gridSpan w:val="3"/>
            <w:shd w:val="clear" w:color="auto" w:fill="auto"/>
          </w:tcPr>
          <w:p w:rsidR="004A498E" w:rsidRPr="00CE5BC2" w:rsidRDefault="004A498E" w:rsidP="0058718B">
            <w:pPr>
              <w:tabs>
                <w:tab w:val="left" w:pos="0"/>
              </w:tabs>
              <w:ind w:right="48"/>
              <w:contextualSpacing/>
              <w:rPr>
                <w:sz w:val="20"/>
              </w:rPr>
            </w:pPr>
            <w:r w:rsidRPr="00CE5BC2">
              <w:rPr>
                <w:sz w:val="20"/>
              </w:rPr>
              <w:t>2700</w:t>
            </w:r>
          </w:p>
        </w:tc>
      </w:tr>
      <w:tr w:rsidR="004A498E" w:rsidRPr="00CE5BC2" w:rsidTr="0058718B">
        <w:trPr>
          <w:trHeight w:val="273"/>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tabs>
                <w:tab w:val="left" w:pos="0"/>
              </w:tabs>
              <w:ind w:right="48"/>
              <w:contextualSpacing/>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3. Показник ефективності:</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45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tabs>
                <w:tab w:val="left" w:pos="0"/>
              </w:tabs>
              <w:ind w:right="48"/>
              <w:contextualSpacing/>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Середні витрати на одного учасника, грн.</w:t>
            </w:r>
          </w:p>
        </w:tc>
        <w:tc>
          <w:tcPr>
            <w:tcW w:w="992" w:type="dxa"/>
            <w:gridSpan w:val="2"/>
            <w:shd w:val="clear" w:color="auto" w:fill="auto"/>
          </w:tcPr>
          <w:p w:rsidR="004A498E" w:rsidRPr="00CE5BC2" w:rsidRDefault="004A498E" w:rsidP="0058718B">
            <w:pPr>
              <w:tabs>
                <w:tab w:val="left" w:pos="0"/>
              </w:tabs>
              <w:ind w:right="48"/>
              <w:contextualSpacing/>
              <w:rPr>
                <w:sz w:val="20"/>
              </w:rPr>
            </w:pPr>
            <w:r w:rsidRPr="00CE5BC2">
              <w:rPr>
                <w:sz w:val="20"/>
              </w:rPr>
              <w:t>312,64</w:t>
            </w:r>
          </w:p>
        </w:tc>
        <w:tc>
          <w:tcPr>
            <w:tcW w:w="1276"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135</w:t>
            </w:r>
          </w:p>
        </w:tc>
      </w:tr>
      <w:tr w:rsidR="004A498E" w:rsidRPr="00CE5BC2" w:rsidTr="0058718B">
        <w:trPr>
          <w:trHeight w:val="36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tabs>
                <w:tab w:val="left" w:pos="0"/>
              </w:tabs>
              <w:ind w:right="48"/>
              <w:contextualSpacing/>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4. Показник якості:</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45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tabs>
                <w:tab w:val="left" w:pos="0"/>
              </w:tabs>
              <w:ind w:right="48"/>
              <w:contextualSpacing/>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Динаміка кількості учасників, які будуть охоплені заходами, %</w:t>
            </w:r>
          </w:p>
        </w:tc>
        <w:tc>
          <w:tcPr>
            <w:tcW w:w="992" w:type="dxa"/>
            <w:gridSpan w:val="2"/>
            <w:shd w:val="clear" w:color="auto" w:fill="auto"/>
          </w:tcPr>
          <w:p w:rsidR="004A498E" w:rsidRPr="00CE5BC2" w:rsidRDefault="004A498E" w:rsidP="0058718B">
            <w:pPr>
              <w:tabs>
                <w:tab w:val="left" w:pos="0"/>
              </w:tabs>
              <w:ind w:right="48"/>
              <w:contextualSpacing/>
              <w:rPr>
                <w:sz w:val="20"/>
              </w:rPr>
            </w:pPr>
            <w:r w:rsidRPr="00CE5BC2">
              <w:rPr>
                <w:sz w:val="20"/>
              </w:rPr>
              <w:t>90</w:t>
            </w:r>
          </w:p>
        </w:tc>
        <w:tc>
          <w:tcPr>
            <w:tcW w:w="1276" w:type="dxa"/>
            <w:gridSpan w:val="3"/>
            <w:shd w:val="clear" w:color="auto" w:fill="auto"/>
          </w:tcPr>
          <w:p w:rsidR="004A498E" w:rsidRPr="00CE5BC2" w:rsidRDefault="004A498E" w:rsidP="0058718B">
            <w:pPr>
              <w:tabs>
                <w:tab w:val="left" w:pos="0"/>
              </w:tabs>
              <w:ind w:right="48"/>
              <w:contextualSpacing/>
              <w:rPr>
                <w:sz w:val="20"/>
              </w:rPr>
            </w:pPr>
            <w:r w:rsidRPr="00CE5BC2">
              <w:rPr>
                <w:sz w:val="20"/>
              </w:rPr>
              <w:t>93</w:t>
            </w:r>
          </w:p>
        </w:tc>
      </w:tr>
      <w:tr w:rsidR="004A498E" w:rsidRPr="00CE5BC2" w:rsidTr="0058718B">
        <w:trPr>
          <w:trHeight w:val="45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tabs>
                <w:tab w:val="left" w:pos="0"/>
              </w:tabs>
              <w:ind w:right="48"/>
              <w:contextualSpacing/>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4A498E" w:rsidRPr="00CE5BC2" w:rsidTr="0058718B">
        <w:trPr>
          <w:trHeight w:val="1313"/>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shd w:val="clear" w:color="auto" w:fill="auto"/>
          </w:tcPr>
          <w:p w:rsidR="004A498E" w:rsidRPr="00CE5BC2" w:rsidRDefault="004A498E" w:rsidP="0058718B">
            <w:pPr>
              <w:rPr>
                <w:sz w:val="20"/>
              </w:rPr>
            </w:pPr>
            <w:r w:rsidRPr="00CE5BC2">
              <w:rPr>
                <w:sz w:val="20"/>
              </w:rPr>
              <w:t xml:space="preserve">1.2. Забезпечення інвентарем для якісного зняття спортом та проведення </w:t>
            </w:r>
            <w:r w:rsidRPr="00CE5BC2">
              <w:rPr>
                <w:b/>
                <w:sz w:val="20"/>
              </w:rPr>
              <w:t>олімпійських</w:t>
            </w:r>
            <w:r w:rsidRPr="00CE5BC2">
              <w:rPr>
                <w:sz w:val="20"/>
              </w:rPr>
              <w:t xml:space="preserve"> спортивних заходів:</w:t>
            </w:r>
          </w:p>
        </w:tc>
        <w:tc>
          <w:tcPr>
            <w:tcW w:w="1134" w:type="dxa"/>
            <w:vMerge w:val="restart"/>
            <w:shd w:val="clear" w:color="auto" w:fill="auto"/>
          </w:tcPr>
          <w:p w:rsidR="004A498E" w:rsidRPr="00CE5BC2" w:rsidRDefault="004A498E" w:rsidP="0058718B">
            <w:pPr>
              <w:jc w:val="center"/>
              <w:rPr>
                <w:sz w:val="20"/>
              </w:rPr>
            </w:pPr>
            <w:r w:rsidRPr="00CE5BC2">
              <w:rPr>
                <w:sz w:val="20"/>
              </w:rPr>
              <w:t>2020 рік.</w:t>
            </w:r>
          </w:p>
          <w:p w:rsidR="004A498E" w:rsidRPr="00CE5BC2" w:rsidRDefault="004A498E" w:rsidP="0058718B">
            <w:pPr>
              <w:jc w:val="center"/>
              <w:rPr>
                <w:sz w:val="20"/>
                <w:lang w:eastAsia="uk-UA"/>
              </w:rPr>
            </w:pPr>
            <w:r w:rsidRPr="00CE5BC2">
              <w:rPr>
                <w:sz w:val="20"/>
              </w:rPr>
              <w:t>(одноразово)</w:t>
            </w:r>
          </w:p>
        </w:tc>
        <w:tc>
          <w:tcPr>
            <w:tcW w:w="141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КЗ ОМР «Центр ФНЗ «Спорт для всіх»</w:t>
            </w:r>
          </w:p>
        </w:tc>
        <w:tc>
          <w:tcPr>
            <w:tcW w:w="1418" w:type="dxa"/>
            <w:vMerge w:val="restart"/>
            <w:shd w:val="clear" w:color="auto" w:fill="auto"/>
          </w:tcPr>
          <w:p w:rsidR="004A498E" w:rsidRPr="00CE5BC2" w:rsidRDefault="004A498E" w:rsidP="0058718B">
            <w:pPr>
              <w:rPr>
                <w:sz w:val="20"/>
              </w:rPr>
            </w:pPr>
            <w:r w:rsidRPr="00CE5BC2">
              <w:rPr>
                <w:sz w:val="20"/>
              </w:rPr>
              <w:t>Бюджет м. 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91 тис. 800 грн.</w:t>
            </w:r>
          </w:p>
        </w:tc>
        <w:tc>
          <w:tcPr>
            <w:tcW w:w="4394" w:type="dxa"/>
            <w:gridSpan w:val="6"/>
            <w:vMerge w:val="restart"/>
            <w:shd w:val="clear" w:color="auto" w:fill="auto"/>
          </w:tcPr>
          <w:p w:rsidR="004A498E" w:rsidRPr="00CE5BC2" w:rsidRDefault="004A498E" w:rsidP="0058718B">
            <w:pPr>
              <w:tabs>
                <w:tab w:val="left" w:pos="0"/>
              </w:tabs>
              <w:ind w:right="48"/>
              <w:contextualSpacing/>
              <w:rPr>
                <w:sz w:val="20"/>
              </w:rPr>
            </w:pPr>
            <w:r w:rsidRPr="00CE5BC2">
              <w:rPr>
                <w:sz w:val="20"/>
              </w:rPr>
              <w:t>Якісніше обслуговування та проведення  спортивних заходів.</w:t>
            </w:r>
          </w:p>
        </w:tc>
      </w:tr>
      <w:tr w:rsidR="004A498E" w:rsidRPr="00CE5BC2" w:rsidTr="0058718B">
        <w:trPr>
          <w:trHeight w:val="2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Сітка баскетбольна  6 шт.</w:t>
            </w:r>
          </w:p>
        </w:tc>
        <w:tc>
          <w:tcPr>
            <w:tcW w:w="851" w:type="dxa"/>
          </w:tcPr>
          <w:p w:rsidR="004A498E" w:rsidRPr="00CE5BC2" w:rsidRDefault="004A498E" w:rsidP="0058718B">
            <w:pPr>
              <w:rPr>
                <w:sz w:val="20"/>
              </w:rPr>
            </w:pPr>
            <w:r w:rsidRPr="00CE5BC2">
              <w:rPr>
                <w:sz w:val="20"/>
              </w:rPr>
              <w:t>900</w:t>
            </w:r>
          </w:p>
        </w:tc>
        <w:tc>
          <w:tcPr>
            <w:tcW w:w="1134" w:type="dxa"/>
            <w:vMerge/>
            <w:shd w:val="clear" w:color="auto" w:fill="auto"/>
          </w:tcPr>
          <w:p w:rsidR="004A498E" w:rsidRPr="00CE5BC2" w:rsidRDefault="004A498E" w:rsidP="0058718B">
            <w:pPr>
              <w:jc w:val="center"/>
              <w:rPr>
                <w:sz w:val="20"/>
              </w:rPr>
            </w:pPr>
          </w:p>
        </w:tc>
        <w:tc>
          <w:tcPr>
            <w:tcW w:w="1417" w:type="dxa"/>
            <w:vMerge/>
            <w:shd w:val="clear" w:color="auto" w:fill="auto"/>
          </w:tcPr>
          <w:p w:rsidR="004A498E" w:rsidRPr="00CE5BC2" w:rsidRDefault="004A498E" w:rsidP="0058718B">
            <w:pPr>
              <w:rPr>
                <w:sz w:val="20"/>
                <w:lang w:eastAsia="uk-UA"/>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М</w:t>
            </w:r>
            <w:r w:rsidRPr="00CE5BC2">
              <w:rPr>
                <w:sz w:val="20"/>
                <w:lang w:val="en-US"/>
              </w:rPr>
              <w:t>’</w:t>
            </w:r>
            <w:r w:rsidRPr="00CE5BC2">
              <w:rPr>
                <w:sz w:val="20"/>
              </w:rPr>
              <w:t>яч баскетбольний 3 шт.</w:t>
            </w:r>
          </w:p>
        </w:tc>
        <w:tc>
          <w:tcPr>
            <w:tcW w:w="851" w:type="dxa"/>
          </w:tcPr>
          <w:p w:rsidR="004A498E" w:rsidRPr="00CE5BC2" w:rsidRDefault="004A498E" w:rsidP="0058718B">
            <w:pPr>
              <w:rPr>
                <w:sz w:val="20"/>
              </w:rPr>
            </w:pPr>
            <w:r w:rsidRPr="00CE5BC2">
              <w:rPr>
                <w:sz w:val="20"/>
              </w:rPr>
              <w:t>4500</w:t>
            </w:r>
          </w:p>
        </w:tc>
        <w:tc>
          <w:tcPr>
            <w:tcW w:w="1134" w:type="dxa"/>
            <w:vMerge/>
            <w:shd w:val="clear" w:color="auto" w:fill="auto"/>
          </w:tcPr>
          <w:p w:rsidR="004A498E" w:rsidRPr="00CE5BC2" w:rsidRDefault="004A498E" w:rsidP="0058718B">
            <w:pPr>
              <w:jc w:val="center"/>
              <w:rPr>
                <w:sz w:val="20"/>
              </w:rPr>
            </w:pPr>
          </w:p>
        </w:tc>
        <w:tc>
          <w:tcPr>
            <w:tcW w:w="1417" w:type="dxa"/>
            <w:vMerge/>
            <w:shd w:val="clear" w:color="auto" w:fill="auto"/>
          </w:tcPr>
          <w:p w:rsidR="004A498E" w:rsidRPr="00CE5BC2" w:rsidRDefault="004A498E" w:rsidP="0058718B">
            <w:pPr>
              <w:rPr>
                <w:sz w:val="20"/>
                <w:lang w:eastAsia="uk-UA"/>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 xml:space="preserve">Табло перекидне </w:t>
            </w:r>
            <w:r w:rsidRPr="00CE5BC2">
              <w:rPr>
                <w:sz w:val="20"/>
              </w:rPr>
              <w:lastRenderedPageBreak/>
              <w:t>1 шт.</w:t>
            </w:r>
          </w:p>
        </w:tc>
        <w:tc>
          <w:tcPr>
            <w:tcW w:w="851" w:type="dxa"/>
          </w:tcPr>
          <w:p w:rsidR="004A498E" w:rsidRPr="00CE5BC2" w:rsidRDefault="004A498E" w:rsidP="0058718B">
            <w:pPr>
              <w:rPr>
                <w:sz w:val="20"/>
              </w:rPr>
            </w:pPr>
            <w:r w:rsidRPr="00CE5BC2">
              <w:rPr>
                <w:sz w:val="20"/>
              </w:rPr>
              <w:lastRenderedPageBreak/>
              <w:t>600</w:t>
            </w:r>
          </w:p>
        </w:tc>
        <w:tc>
          <w:tcPr>
            <w:tcW w:w="1134" w:type="dxa"/>
            <w:vMerge/>
            <w:shd w:val="clear" w:color="auto" w:fill="auto"/>
          </w:tcPr>
          <w:p w:rsidR="004A498E" w:rsidRPr="00CE5BC2" w:rsidRDefault="004A498E" w:rsidP="0058718B">
            <w:pPr>
              <w:jc w:val="center"/>
              <w:rPr>
                <w:sz w:val="20"/>
              </w:rPr>
            </w:pPr>
          </w:p>
        </w:tc>
        <w:tc>
          <w:tcPr>
            <w:tcW w:w="1417" w:type="dxa"/>
            <w:vMerge/>
            <w:shd w:val="clear" w:color="auto" w:fill="auto"/>
          </w:tcPr>
          <w:p w:rsidR="004A498E" w:rsidRPr="00CE5BC2" w:rsidRDefault="004A498E" w:rsidP="0058718B">
            <w:pPr>
              <w:rPr>
                <w:sz w:val="20"/>
                <w:lang w:eastAsia="uk-UA"/>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М</w:t>
            </w:r>
            <w:r w:rsidRPr="00CE5BC2">
              <w:rPr>
                <w:sz w:val="20"/>
                <w:lang w:val="en-US"/>
              </w:rPr>
              <w:t>’</w:t>
            </w:r>
            <w:r w:rsidRPr="00CE5BC2">
              <w:rPr>
                <w:sz w:val="20"/>
              </w:rPr>
              <w:t>яч волейбольний 1 шт.</w:t>
            </w:r>
          </w:p>
        </w:tc>
        <w:tc>
          <w:tcPr>
            <w:tcW w:w="851" w:type="dxa"/>
          </w:tcPr>
          <w:p w:rsidR="004A498E" w:rsidRPr="00CE5BC2" w:rsidRDefault="004A498E" w:rsidP="0058718B">
            <w:pPr>
              <w:rPr>
                <w:sz w:val="20"/>
              </w:rPr>
            </w:pPr>
            <w:r w:rsidRPr="00CE5BC2">
              <w:rPr>
                <w:sz w:val="20"/>
              </w:rPr>
              <w:t>2800</w:t>
            </w:r>
          </w:p>
        </w:tc>
        <w:tc>
          <w:tcPr>
            <w:tcW w:w="1134" w:type="dxa"/>
            <w:vMerge/>
            <w:shd w:val="clear" w:color="auto" w:fill="auto"/>
          </w:tcPr>
          <w:p w:rsidR="004A498E" w:rsidRPr="00CE5BC2" w:rsidRDefault="004A498E" w:rsidP="0058718B">
            <w:pPr>
              <w:jc w:val="center"/>
              <w:rPr>
                <w:sz w:val="20"/>
              </w:rPr>
            </w:pPr>
          </w:p>
        </w:tc>
        <w:tc>
          <w:tcPr>
            <w:tcW w:w="1417" w:type="dxa"/>
            <w:vMerge/>
            <w:shd w:val="clear" w:color="auto" w:fill="auto"/>
          </w:tcPr>
          <w:p w:rsidR="004A498E" w:rsidRPr="00CE5BC2" w:rsidRDefault="004A498E" w:rsidP="0058718B">
            <w:pPr>
              <w:rPr>
                <w:sz w:val="20"/>
                <w:lang w:eastAsia="uk-UA"/>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М</w:t>
            </w:r>
            <w:r w:rsidRPr="00CE5BC2">
              <w:rPr>
                <w:sz w:val="20"/>
                <w:lang w:val="en-US"/>
              </w:rPr>
              <w:t>’</w:t>
            </w:r>
            <w:r w:rsidRPr="00CE5BC2">
              <w:rPr>
                <w:sz w:val="20"/>
              </w:rPr>
              <w:t>яч футбольний 10 шт.</w:t>
            </w:r>
          </w:p>
        </w:tc>
        <w:tc>
          <w:tcPr>
            <w:tcW w:w="851" w:type="dxa"/>
          </w:tcPr>
          <w:p w:rsidR="004A498E" w:rsidRPr="00CE5BC2" w:rsidRDefault="004A498E" w:rsidP="0058718B">
            <w:pPr>
              <w:rPr>
                <w:sz w:val="20"/>
              </w:rPr>
            </w:pPr>
            <w:r w:rsidRPr="00CE5BC2">
              <w:rPr>
                <w:sz w:val="20"/>
              </w:rPr>
              <w:t>10000</w:t>
            </w:r>
          </w:p>
        </w:tc>
        <w:tc>
          <w:tcPr>
            <w:tcW w:w="1134" w:type="dxa"/>
            <w:vMerge/>
            <w:shd w:val="clear" w:color="auto" w:fill="auto"/>
          </w:tcPr>
          <w:p w:rsidR="004A498E" w:rsidRPr="00CE5BC2" w:rsidRDefault="004A498E" w:rsidP="0058718B">
            <w:pPr>
              <w:jc w:val="center"/>
              <w:rPr>
                <w:sz w:val="20"/>
              </w:rPr>
            </w:pPr>
          </w:p>
        </w:tc>
        <w:tc>
          <w:tcPr>
            <w:tcW w:w="1417" w:type="dxa"/>
            <w:vMerge/>
            <w:shd w:val="clear" w:color="auto" w:fill="auto"/>
          </w:tcPr>
          <w:p w:rsidR="004A498E" w:rsidRPr="00CE5BC2" w:rsidRDefault="004A498E" w:rsidP="0058718B">
            <w:pPr>
              <w:rPr>
                <w:sz w:val="20"/>
                <w:lang w:eastAsia="uk-UA"/>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Татамі ластівчин хвіст 100 шт.</w:t>
            </w:r>
          </w:p>
        </w:tc>
        <w:tc>
          <w:tcPr>
            <w:tcW w:w="851" w:type="dxa"/>
          </w:tcPr>
          <w:p w:rsidR="004A498E" w:rsidRPr="00CE5BC2" w:rsidRDefault="004A498E" w:rsidP="0058718B">
            <w:pPr>
              <w:rPr>
                <w:sz w:val="20"/>
              </w:rPr>
            </w:pPr>
            <w:r w:rsidRPr="00CE5BC2">
              <w:rPr>
                <w:sz w:val="20"/>
              </w:rPr>
              <w:t>70000</w:t>
            </w:r>
          </w:p>
        </w:tc>
        <w:tc>
          <w:tcPr>
            <w:tcW w:w="1134" w:type="dxa"/>
            <w:vMerge/>
            <w:shd w:val="clear" w:color="auto" w:fill="auto"/>
          </w:tcPr>
          <w:p w:rsidR="004A498E" w:rsidRPr="00CE5BC2" w:rsidRDefault="004A498E" w:rsidP="0058718B">
            <w:pPr>
              <w:jc w:val="center"/>
              <w:rPr>
                <w:sz w:val="20"/>
              </w:rPr>
            </w:pPr>
          </w:p>
        </w:tc>
        <w:tc>
          <w:tcPr>
            <w:tcW w:w="1417" w:type="dxa"/>
            <w:vMerge/>
            <w:shd w:val="clear" w:color="auto" w:fill="auto"/>
          </w:tcPr>
          <w:p w:rsidR="004A498E" w:rsidRPr="00CE5BC2" w:rsidRDefault="004A498E" w:rsidP="0058718B">
            <w:pPr>
              <w:rPr>
                <w:sz w:val="20"/>
                <w:lang w:eastAsia="uk-UA"/>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801"/>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Ракетки для настільного тенісу 6 компл.</w:t>
            </w:r>
          </w:p>
        </w:tc>
        <w:tc>
          <w:tcPr>
            <w:tcW w:w="851" w:type="dxa"/>
          </w:tcPr>
          <w:p w:rsidR="004A498E" w:rsidRPr="00CE5BC2" w:rsidRDefault="004A498E" w:rsidP="0058718B">
            <w:pPr>
              <w:rPr>
                <w:sz w:val="20"/>
              </w:rPr>
            </w:pPr>
            <w:r w:rsidRPr="00CE5BC2">
              <w:rPr>
                <w:sz w:val="20"/>
              </w:rPr>
              <w:t>1800</w:t>
            </w:r>
          </w:p>
        </w:tc>
        <w:tc>
          <w:tcPr>
            <w:tcW w:w="1134" w:type="dxa"/>
            <w:vMerge/>
            <w:shd w:val="clear" w:color="auto" w:fill="auto"/>
          </w:tcPr>
          <w:p w:rsidR="004A498E" w:rsidRPr="00CE5BC2" w:rsidRDefault="004A498E" w:rsidP="0058718B">
            <w:pPr>
              <w:jc w:val="center"/>
              <w:rPr>
                <w:sz w:val="20"/>
              </w:rPr>
            </w:pPr>
          </w:p>
        </w:tc>
        <w:tc>
          <w:tcPr>
            <w:tcW w:w="1417" w:type="dxa"/>
            <w:vMerge/>
            <w:shd w:val="clear" w:color="auto" w:fill="auto"/>
          </w:tcPr>
          <w:p w:rsidR="004A498E" w:rsidRPr="00CE5BC2" w:rsidRDefault="004A498E" w:rsidP="0058718B">
            <w:pPr>
              <w:rPr>
                <w:sz w:val="20"/>
                <w:lang w:eastAsia="uk-UA"/>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80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Сітка для настільного тенісу 3 шт.</w:t>
            </w:r>
          </w:p>
        </w:tc>
        <w:tc>
          <w:tcPr>
            <w:tcW w:w="851" w:type="dxa"/>
          </w:tcPr>
          <w:p w:rsidR="004A498E" w:rsidRPr="00CE5BC2" w:rsidRDefault="004A498E" w:rsidP="0058718B">
            <w:pPr>
              <w:rPr>
                <w:sz w:val="20"/>
              </w:rPr>
            </w:pPr>
            <w:r w:rsidRPr="00CE5BC2">
              <w:rPr>
                <w:sz w:val="20"/>
              </w:rPr>
              <w:t>1200</w:t>
            </w:r>
          </w:p>
        </w:tc>
        <w:tc>
          <w:tcPr>
            <w:tcW w:w="1134" w:type="dxa"/>
            <w:vMerge/>
            <w:shd w:val="clear" w:color="auto" w:fill="auto"/>
          </w:tcPr>
          <w:p w:rsidR="004A498E" w:rsidRPr="00CE5BC2" w:rsidRDefault="004A498E" w:rsidP="0058718B">
            <w:pPr>
              <w:jc w:val="center"/>
              <w:rPr>
                <w:sz w:val="20"/>
              </w:rPr>
            </w:pPr>
          </w:p>
        </w:tc>
        <w:tc>
          <w:tcPr>
            <w:tcW w:w="1417" w:type="dxa"/>
            <w:vMerge/>
            <w:shd w:val="clear" w:color="auto" w:fill="auto"/>
          </w:tcPr>
          <w:p w:rsidR="004A498E" w:rsidRPr="00CE5BC2" w:rsidRDefault="004A498E" w:rsidP="0058718B">
            <w:pPr>
              <w:rPr>
                <w:sz w:val="20"/>
                <w:lang w:eastAsia="uk-UA"/>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5"/>
          <w:jc w:val="center"/>
        </w:trPr>
        <w:tc>
          <w:tcPr>
            <w:tcW w:w="455"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2.</w:t>
            </w:r>
          </w:p>
        </w:tc>
        <w:tc>
          <w:tcPr>
            <w:tcW w:w="166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Міські спортивно масові заходи з неолімпійських видів спорту та  забезпечення інвентарем</w:t>
            </w:r>
          </w:p>
        </w:tc>
        <w:tc>
          <w:tcPr>
            <w:tcW w:w="2588" w:type="dxa"/>
            <w:gridSpan w:val="2"/>
            <w:vMerge w:val="restart"/>
            <w:shd w:val="clear" w:color="auto" w:fill="auto"/>
          </w:tcPr>
          <w:p w:rsidR="004A498E" w:rsidRPr="00CE5BC2" w:rsidRDefault="004A498E" w:rsidP="0058718B">
            <w:pPr>
              <w:tabs>
                <w:tab w:val="left" w:pos="0"/>
              </w:tabs>
              <w:ind w:right="48"/>
              <w:contextualSpacing/>
              <w:rPr>
                <w:sz w:val="20"/>
              </w:rPr>
            </w:pPr>
            <w:r w:rsidRPr="00CE5BC2">
              <w:rPr>
                <w:sz w:val="20"/>
              </w:rPr>
              <w:t>2.1. Неолімпійські (кікбоксинг, міні-футбол, пляжний футбол, шахи, таеквон-до, шашки, пауерліфтинг, спартакіада)</w:t>
            </w:r>
          </w:p>
        </w:tc>
        <w:tc>
          <w:tcPr>
            <w:tcW w:w="1134"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2020 рік.</w:t>
            </w:r>
          </w:p>
        </w:tc>
        <w:tc>
          <w:tcPr>
            <w:tcW w:w="141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КЗ ОМР «Центр ФНЗ «Спорт для всіх»</w:t>
            </w:r>
          </w:p>
        </w:tc>
        <w:tc>
          <w:tcPr>
            <w:tcW w:w="1418"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Бюджет м. 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494 тис. 500 грн.</w:t>
            </w: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Назва показника</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2019 рік</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2020 рік</w:t>
            </w:r>
          </w:p>
        </w:tc>
      </w:tr>
      <w:tr w:rsidR="004A498E" w:rsidRPr="00CE5BC2" w:rsidTr="0058718B">
        <w:trPr>
          <w:trHeight w:val="2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1. Показник затрат:</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Обсяг фінансових ресурсів, тис. грн.</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319 тис. грн.</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494 тис. 500 грн.</w:t>
            </w:r>
          </w:p>
        </w:tc>
      </w:tr>
      <w:tr w:rsidR="004A498E" w:rsidRPr="00CE5BC2" w:rsidTr="0058718B">
        <w:trPr>
          <w:trHeight w:val="2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2. Показник продукту:</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Кількість проведених заходів, од.</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24</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25</w:t>
            </w:r>
          </w:p>
        </w:tc>
      </w:tr>
      <w:tr w:rsidR="004A498E" w:rsidRPr="00CE5BC2" w:rsidTr="0058718B">
        <w:trPr>
          <w:trHeight w:val="2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Охоплено учасників, осіб</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1400</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1500</w:t>
            </w:r>
          </w:p>
        </w:tc>
      </w:tr>
      <w:tr w:rsidR="004A498E" w:rsidRPr="00CE5BC2" w:rsidTr="0058718B">
        <w:trPr>
          <w:trHeight w:val="2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3. Показник ефективності:</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Середні витрати на одного учасника, грн.</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227,85</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329,6</w:t>
            </w:r>
          </w:p>
        </w:tc>
      </w:tr>
      <w:tr w:rsidR="004A498E" w:rsidRPr="00CE5BC2" w:rsidTr="0058718B">
        <w:trPr>
          <w:trHeight w:val="2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4. Показник якості:</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113"/>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Динаміка кількості учасників, які будуть охоплені заходами, %</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85</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87</w:t>
            </w:r>
          </w:p>
        </w:tc>
      </w:tr>
      <w:tr w:rsidR="004A498E" w:rsidRPr="00CE5BC2" w:rsidTr="0058718B">
        <w:trPr>
          <w:trHeight w:val="11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4A498E" w:rsidRPr="00CE5BC2" w:rsidTr="0058718B">
        <w:trPr>
          <w:trHeight w:val="1313"/>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shd w:val="clear" w:color="auto" w:fill="auto"/>
          </w:tcPr>
          <w:p w:rsidR="004A498E" w:rsidRPr="00CE5BC2" w:rsidRDefault="004A498E" w:rsidP="0058718B">
            <w:pPr>
              <w:rPr>
                <w:sz w:val="20"/>
              </w:rPr>
            </w:pPr>
            <w:r w:rsidRPr="00CE5BC2">
              <w:rPr>
                <w:sz w:val="20"/>
              </w:rPr>
              <w:t xml:space="preserve">2.2.Забезпечення інвентарем для якісного зняття спортом та проведення </w:t>
            </w:r>
            <w:r w:rsidRPr="00CE5BC2">
              <w:rPr>
                <w:b/>
                <w:sz w:val="20"/>
              </w:rPr>
              <w:t>неолімпійських</w:t>
            </w:r>
            <w:r w:rsidRPr="00CE5BC2">
              <w:rPr>
                <w:sz w:val="20"/>
              </w:rPr>
              <w:t xml:space="preserve"> спортивних заходів:</w:t>
            </w:r>
          </w:p>
        </w:tc>
        <w:tc>
          <w:tcPr>
            <w:tcW w:w="1134" w:type="dxa"/>
            <w:vMerge w:val="restart"/>
            <w:shd w:val="clear" w:color="auto" w:fill="auto"/>
          </w:tcPr>
          <w:p w:rsidR="004A498E" w:rsidRPr="00CE5BC2" w:rsidRDefault="004A498E" w:rsidP="0058718B">
            <w:pPr>
              <w:jc w:val="center"/>
              <w:rPr>
                <w:sz w:val="20"/>
              </w:rPr>
            </w:pPr>
            <w:r w:rsidRPr="00CE5BC2">
              <w:rPr>
                <w:sz w:val="20"/>
              </w:rPr>
              <w:t>2020 рік.</w:t>
            </w:r>
          </w:p>
          <w:p w:rsidR="004A498E" w:rsidRPr="00CE5BC2" w:rsidRDefault="004A498E" w:rsidP="0058718B">
            <w:pPr>
              <w:jc w:val="center"/>
              <w:rPr>
                <w:sz w:val="20"/>
              </w:rPr>
            </w:pPr>
            <w:r w:rsidRPr="00CE5BC2">
              <w:rPr>
                <w:sz w:val="20"/>
              </w:rPr>
              <w:t>(одноразово)</w:t>
            </w:r>
          </w:p>
        </w:tc>
        <w:tc>
          <w:tcPr>
            <w:tcW w:w="141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КЗ ОМР «Центр ФНЗ «Спорт для всіх»</w:t>
            </w:r>
          </w:p>
        </w:tc>
        <w:tc>
          <w:tcPr>
            <w:tcW w:w="1418" w:type="dxa"/>
            <w:vMerge w:val="restart"/>
            <w:shd w:val="clear" w:color="auto" w:fill="auto"/>
          </w:tcPr>
          <w:p w:rsidR="004A498E" w:rsidRPr="00CE5BC2" w:rsidRDefault="004A498E" w:rsidP="0058718B">
            <w:pPr>
              <w:rPr>
                <w:sz w:val="20"/>
              </w:rPr>
            </w:pPr>
            <w:r w:rsidRPr="00CE5BC2">
              <w:rPr>
                <w:sz w:val="20"/>
              </w:rPr>
              <w:t>Бюджет м. 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75 тис. грн.</w:t>
            </w:r>
          </w:p>
        </w:tc>
        <w:tc>
          <w:tcPr>
            <w:tcW w:w="4394" w:type="dxa"/>
            <w:gridSpan w:val="6"/>
            <w:vMerge w:val="restart"/>
            <w:shd w:val="clear" w:color="auto" w:fill="auto"/>
          </w:tcPr>
          <w:p w:rsidR="004A498E" w:rsidRPr="00CE5BC2" w:rsidRDefault="004A498E" w:rsidP="0058718B">
            <w:pPr>
              <w:tabs>
                <w:tab w:val="left" w:pos="0"/>
              </w:tabs>
              <w:ind w:right="48"/>
              <w:contextualSpacing/>
              <w:rPr>
                <w:sz w:val="20"/>
              </w:rPr>
            </w:pPr>
            <w:r w:rsidRPr="00CE5BC2">
              <w:rPr>
                <w:sz w:val="20"/>
              </w:rPr>
              <w:t>Якісніше обслуговування та проведення  спортивних заходів.</w:t>
            </w:r>
          </w:p>
        </w:tc>
      </w:tr>
      <w:tr w:rsidR="004A498E" w:rsidRPr="00CE5BC2" w:rsidTr="0058718B">
        <w:trPr>
          <w:trHeight w:val="4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Стовпчик з тенсатором 8 шт.</w:t>
            </w:r>
          </w:p>
        </w:tc>
        <w:tc>
          <w:tcPr>
            <w:tcW w:w="851" w:type="dxa"/>
          </w:tcPr>
          <w:p w:rsidR="004A498E" w:rsidRPr="00CE5BC2" w:rsidRDefault="004A498E" w:rsidP="0058718B">
            <w:pPr>
              <w:rPr>
                <w:sz w:val="20"/>
              </w:rPr>
            </w:pPr>
            <w:r w:rsidRPr="00CE5BC2">
              <w:rPr>
                <w:sz w:val="20"/>
              </w:rPr>
              <w:t>10000</w:t>
            </w: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4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М</w:t>
            </w:r>
            <w:r w:rsidRPr="00CE5BC2">
              <w:rPr>
                <w:sz w:val="20"/>
                <w:lang w:val="ru-RU"/>
              </w:rPr>
              <w:t>’яч</w:t>
            </w:r>
            <w:r w:rsidRPr="00CE5BC2">
              <w:rPr>
                <w:sz w:val="20"/>
              </w:rPr>
              <w:t xml:space="preserve"> футзальний 15 шт. </w:t>
            </w:r>
          </w:p>
        </w:tc>
        <w:tc>
          <w:tcPr>
            <w:tcW w:w="851" w:type="dxa"/>
          </w:tcPr>
          <w:p w:rsidR="004A498E" w:rsidRPr="00CE5BC2" w:rsidRDefault="004A498E" w:rsidP="0058718B">
            <w:pPr>
              <w:rPr>
                <w:sz w:val="20"/>
              </w:rPr>
            </w:pPr>
            <w:r w:rsidRPr="00CE5BC2">
              <w:rPr>
                <w:sz w:val="20"/>
              </w:rPr>
              <w:t>15000</w:t>
            </w: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4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Шахові годинники 10 шт.</w:t>
            </w:r>
          </w:p>
        </w:tc>
        <w:tc>
          <w:tcPr>
            <w:tcW w:w="851" w:type="dxa"/>
          </w:tcPr>
          <w:p w:rsidR="004A498E" w:rsidRPr="00CE5BC2" w:rsidRDefault="004A498E" w:rsidP="0058718B">
            <w:pPr>
              <w:rPr>
                <w:sz w:val="20"/>
              </w:rPr>
            </w:pPr>
            <w:r w:rsidRPr="00CE5BC2">
              <w:rPr>
                <w:sz w:val="20"/>
              </w:rPr>
              <w:t>7000</w:t>
            </w: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4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Шахи демонстраційні пластмасові  2 компл.</w:t>
            </w:r>
          </w:p>
        </w:tc>
        <w:tc>
          <w:tcPr>
            <w:tcW w:w="851" w:type="dxa"/>
          </w:tcPr>
          <w:p w:rsidR="004A498E" w:rsidRPr="00CE5BC2" w:rsidRDefault="004A498E" w:rsidP="0058718B">
            <w:pPr>
              <w:rPr>
                <w:sz w:val="20"/>
              </w:rPr>
            </w:pPr>
            <w:r w:rsidRPr="00CE5BC2">
              <w:rPr>
                <w:sz w:val="20"/>
              </w:rPr>
              <w:t>900</w:t>
            </w: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4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Шахи демонстраційні дерев</w:t>
            </w:r>
            <w:r w:rsidRPr="00CE5BC2">
              <w:rPr>
                <w:sz w:val="20"/>
                <w:lang w:val="en-US"/>
              </w:rPr>
              <w:t>’</w:t>
            </w:r>
            <w:r w:rsidRPr="00CE5BC2">
              <w:rPr>
                <w:sz w:val="20"/>
              </w:rPr>
              <w:t>яні 2 компл.</w:t>
            </w:r>
          </w:p>
        </w:tc>
        <w:tc>
          <w:tcPr>
            <w:tcW w:w="851" w:type="dxa"/>
          </w:tcPr>
          <w:p w:rsidR="004A498E" w:rsidRPr="00CE5BC2" w:rsidRDefault="004A498E" w:rsidP="0058718B">
            <w:pPr>
              <w:rPr>
                <w:sz w:val="20"/>
              </w:rPr>
            </w:pPr>
            <w:r w:rsidRPr="00CE5BC2">
              <w:rPr>
                <w:sz w:val="20"/>
              </w:rPr>
              <w:t>1100</w:t>
            </w: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4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Шахи 30 компл.</w:t>
            </w:r>
          </w:p>
        </w:tc>
        <w:tc>
          <w:tcPr>
            <w:tcW w:w="851" w:type="dxa"/>
          </w:tcPr>
          <w:p w:rsidR="004A498E" w:rsidRPr="00CE5BC2" w:rsidRDefault="004A498E" w:rsidP="0058718B">
            <w:pPr>
              <w:rPr>
                <w:sz w:val="20"/>
              </w:rPr>
            </w:pPr>
            <w:r w:rsidRPr="00CE5BC2">
              <w:rPr>
                <w:sz w:val="20"/>
              </w:rPr>
              <w:t>6000</w:t>
            </w: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63"/>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Спортивна форма 15 шт.</w:t>
            </w:r>
          </w:p>
        </w:tc>
        <w:tc>
          <w:tcPr>
            <w:tcW w:w="851" w:type="dxa"/>
          </w:tcPr>
          <w:p w:rsidR="004A498E" w:rsidRPr="00CE5BC2" w:rsidRDefault="004A498E" w:rsidP="0058718B">
            <w:pPr>
              <w:rPr>
                <w:sz w:val="20"/>
              </w:rPr>
            </w:pPr>
            <w:r w:rsidRPr="00CE5BC2">
              <w:rPr>
                <w:sz w:val="20"/>
              </w:rPr>
              <w:t>15000</w:t>
            </w: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6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Pr>
          <w:p w:rsidR="004A498E" w:rsidRPr="00CE5BC2" w:rsidRDefault="004A498E" w:rsidP="0058718B">
            <w:pPr>
              <w:rPr>
                <w:sz w:val="20"/>
              </w:rPr>
            </w:pPr>
            <w:r w:rsidRPr="00CE5BC2">
              <w:rPr>
                <w:sz w:val="20"/>
              </w:rPr>
              <w:t>Спортивна форма 20 компл.</w:t>
            </w:r>
          </w:p>
        </w:tc>
        <w:tc>
          <w:tcPr>
            <w:tcW w:w="851" w:type="dxa"/>
          </w:tcPr>
          <w:p w:rsidR="004A498E" w:rsidRPr="00CE5BC2" w:rsidRDefault="004A498E" w:rsidP="0058718B">
            <w:pPr>
              <w:rPr>
                <w:sz w:val="20"/>
              </w:rPr>
            </w:pPr>
            <w:r w:rsidRPr="00CE5BC2">
              <w:rPr>
                <w:sz w:val="20"/>
              </w:rPr>
              <w:t>20000</w:t>
            </w: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105"/>
          <w:jc w:val="center"/>
        </w:trPr>
        <w:tc>
          <w:tcPr>
            <w:tcW w:w="455"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3.</w:t>
            </w:r>
          </w:p>
        </w:tc>
        <w:tc>
          <w:tcPr>
            <w:tcW w:w="166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Міські спортивно масові заходи міського центру інваспорт та  забезпечення інвентарем</w:t>
            </w:r>
          </w:p>
        </w:tc>
        <w:tc>
          <w:tcPr>
            <w:tcW w:w="2588" w:type="dxa"/>
            <w:gridSpan w:val="2"/>
            <w:vMerge w:val="restart"/>
            <w:shd w:val="clear" w:color="auto" w:fill="auto"/>
          </w:tcPr>
          <w:p w:rsidR="004A498E" w:rsidRPr="00CE5BC2" w:rsidRDefault="004A498E" w:rsidP="0058718B">
            <w:pPr>
              <w:tabs>
                <w:tab w:val="left" w:pos="0"/>
              </w:tabs>
              <w:ind w:right="48"/>
              <w:contextualSpacing/>
              <w:rPr>
                <w:sz w:val="20"/>
              </w:rPr>
            </w:pPr>
            <w:r w:rsidRPr="00CE5BC2">
              <w:rPr>
                <w:sz w:val="20"/>
              </w:rPr>
              <w:t>3.1. Інваспорт (шахи, шашки, настільний теніс, легка атлетика, плавання, спортивна ловля риби)</w:t>
            </w:r>
          </w:p>
        </w:tc>
        <w:tc>
          <w:tcPr>
            <w:tcW w:w="1134" w:type="dxa"/>
            <w:vMerge w:val="restart"/>
            <w:shd w:val="clear" w:color="auto" w:fill="auto"/>
          </w:tcPr>
          <w:p w:rsidR="004A498E" w:rsidRPr="00CE5BC2" w:rsidRDefault="004A498E" w:rsidP="0058718B">
            <w:pPr>
              <w:rPr>
                <w:sz w:val="20"/>
              </w:rPr>
            </w:pPr>
            <w:r w:rsidRPr="00CE5BC2">
              <w:rPr>
                <w:sz w:val="20"/>
              </w:rPr>
              <w:t>2020 рік.</w:t>
            </w:r>
          </w:p>
        </w:tc>
        <w:tc>
          <w:tcPr>
            <w:tcW w:w="1417" w:type="dxa"/>
            <w:vMerge w:val="restart"/>
            <w:shd w:val="clear" w:color="auto" w:fill="auto"/>
          </w:tcPr>
          <w:p w:rsidR="004A498E" w:rsidRPr="00CE5BC2" w:rsidRDefault="004A498E" w:rsidP="0058718B">
            <w:pPr>
              <w:rPr>
                <w:sz w:val="20"/>
              </w:rPr>
            </w:pPr>
            <w:r w:rsidRPr="00CE5BC2">
              <w:rPr>
                <w:sz w:val="20"/>
              </w:rPr>
              <w:t>Відділ молоді, фізичної культури та спорту</w:t>
            </w:r>
          </w:p>
        </w:tc>
        <w:tc>
          <w:tcPr>
            <w:tcW w:w="1418"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Бюджет м. 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52 тис. 600 грн.</w:t>
            </w:r>
          </w:p>
        </w:tc>
        <w:tc>
          <w:tcPr>
            <w:tcW w:w="2197" w:type="dxa"/>
            <w:gridSpan w:val="2"/>
            <w:shd w:val="clear" w:color="auto" w:fill="auto"/>
          </w:tcPr>
          <w:p w:rsidR="004A498E" w:rsidRPr="00CE5BC2" w:rsidRDefault="004A498E" w:rsidP="0058718B">
            <w:pPr>
              <w:tabs>
                <w:tab w:val="left" w:pos="0"/>
              </w:tabs>
              <w:ind w:right="48"/>
              <w:contextualSpacing/>
              <w:rPr>
                <w:sz w:val="20"/>
                <w:lang w:eastAsia="uk-UA"/>
              </w:rPr>
            </w:pPr>
            <w:r w:rsidRPr="00CE5BC2">
              <w:rPr>
                <w:sz w:val="20"/>
              </w:rPr>
              <w:t>Назва показника</w:t>
            </w:r>
          </w:p>
        </w:tc>
        <w:tc>
          <w:tcPr>
            <w:tcW w:w="1098" w:type="dxa"/>
            <w:gridSpan w:val="3"/>
            <w:shd w:val="clear" w:color="auto" w:fill="auto"/>
          </w:tcPr>
          <w:p w:rsidR="004A498E" w:rsidRPr="00CE5BC2" w:rsidRDefault="004A498E" w:rsidP="0058718B">
            <w:pPr>
              <w:rPr>
                <w:sz w:val="20"/>
              </w:rPr>
            </w:pPr>
            <w:r w:rsidRPr="00CE5BC2">
              <w:rPr>
                <w:sz w:val="20"/>
              </w:rPr>
              <w:t>2019 рік</w:t>
            </w:r>
          </w:p>
        </w:tc>
        <w:tc>
          <w:tcPr>
            <w:tcW w:w="1099" w:type="dxa"/>
            <w:shd w:val="clear" w:color="auto" w:fill="auto"/>
          </w:tcPr>
          <w:p w:rsidR="004A498E" w:rsidRPr="00CE5BC2" w:rsidRDefault="004A498E" w:rsidP="0058718B">
            <w:pPr>
              <w:rPr>
                <w:sz w:val="20"/>
              </w:rPr>
            </w:pPr>
            <w:r w:rsidRPr="00CE5BC2">
              <w:rPr>
                <w:sz w:val="20"/>
              </w:rPr>
              <w:t>2020 рік</w:t>
            </w:r>
          </w:p>
        </w:tc>
      </w:tr>
      <w:tr w:rsidR="004A498E" w:rsidRPr="00CE5BC2" w:rsidTr="0058718B">
        <w:trPr>
          <w:trHeight w:val="1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tabs>
                <w:tab w:val="left" w:pos="0"/>
              </w:tabs>
              <w:ind w:right="48"/>
              <w:contextualSpacing/>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1. Показник затрат:</w:t>
            </w:r>
          </w:p>
        </w:tc>
        <w:tc>
          <w:tcPr>
            <w:tcW w:w="2197" w:type="dxa"/>
            <w:gridSpan w:val="4"/>
            <w:shd w:val="clear" w:color="auto" w:fill="auto"/>
          </w:tcPr>
          <w:p w:rsidR="004A498E" w:rsidRPr="00CE5BC2" w:rsidRDefault="004A498E" w:rsidP="0058718B">
            <w:pPr>
              <w:rPr>
                <w:sz w:val="20"/>
              </w:rPr>
            </w:pPr>
          </w:p>
        </w:tc>
      </w:tr>
      <w:tr w:rsidR="004A498E" w:rsidRPr="00CE5BC2" w:rsidTr="0058718B">
        <w:trPr>
          <w:trHeight w:val="1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Обсяг фінансових ресурсів, тис. грн.</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45 тис. 600 грн.</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52 тис. 600 грн.</w:t>
            </w:r>
          </w:p>
        </w:tc>
      </w:tr>
      <w:tr w:rsidR="004A498E" w:rsidRPr="00CE5BC2" w:rsidTr="0058718B">
        <w:trPr>
          <w:trHeight w:val="1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2. Показник продукту:</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1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Кількість проведених заходів, од.</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9</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9</w:t>
            </w:r>
          </w:p>
        </w:tc>
      </w:tr>
      <w:tr w:rsidR="004A498E" w:rsidRPr="00CE5BC2" w:rsidTr="0058718B">
        <w:trPr>
          <w:trHeight w:val="1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Охоплено учасників, осіб</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150</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150</w:t>
            </w:r>
          </w:p>
        </w:tc>
      </w:tr>
      <w:tr w:rsidR="004A498E" w:rsidRPr="00CE5BC2" w:rsidTr="0058718B">
        <w:trPr>
          <w:trHeight w:val="1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3. Показник ефективності:</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1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Середні витрати на одного учасника, грн.</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304</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350,7</w:t>
            </w:r>
          </w:p>
        </w:tc>
      </w:tr>
      <w:tr w:rsidR="004A498E" w:rsidRPr="00CE5BC2" w:rsidTr="0058718B">
        <w:trPr>
          <w:trHeight w:val="1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4. Показник якості:</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10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Динаміка кількості учасників, які будуть охоплені заходами, %</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40</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40</w:t>
            </w:r>
          </w:p>
        </w:tc>
      </w:tr>
      <w:tr w:rsidR="004A498E" w:rsidRPr="00CE5BC2" w:rsidTr="0058718B">
        <w:trPr>
          <w:trHeight w:val="470"/>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 xml:space="preserve">Підвищення спортивної майстерності спортсменів з обмеженими можливостями; </w:t>
            </w:r>
            <w:r w:rsidRPr="00CE5BC2">
              <w:rPr>
                <w:sz w:val="20"/>
              </w:rPr>
              <w:lastRenderedPageBreak/>
              <w:t>залучення до занять спортом більшої кількості дітей з обмеженими фізичними можливостями; проведення спортивної роботи та змагань серед дітей-інвалідів; поліпшення їх морально-психологічного стану та сприяння реалізації своїх фізичних можливостей</w:t>
            </w:r>
          </w:p>
        </w:tc>
      </w:tr>
      <w:tr w:rsidR="004A498E" w:rsidRPr="00CE5BC2" w:rsidTr="0058718B">
        <w:trPr>
          <w:trHeight w:val="578"/>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shd w:val="clear" w:color="auto" w:fill="auto"/>
          </w:tcPr>
          <w:p w:rsidR="004A498E" w:rsidRPr="00CE5BC2" w:rsidRDefault="004A498E" w:rsidP="0058718B">
            <w:pPr>
              <w:rPr>
                <w:b/>
                <w:sz w:val="20"/>
              </w:rPr>
            </w:pPr>
            <w:r w:rsidRPr="00CE5BC2">
              <w:rPr>
                <w:sz w:val="20"/>
              </w:rPr>
              <w:t xml:space="preserve">3.2 Забезпечення інвентарем для якісного зняття спортом та проведення спортивних заходів </w:t>
            </w:r>
            <w:r w:rsidRPr="00CE5BC2">
              <w:rPr>
                <w:b/>
                <w:sz w:val="20"/>
              </w:rPr>
              <w:t>інваспорт:</w:t>
            </w:r>
          </w:p>
        </w:tc>
        <w:tc>
          <w:tcPr>
            <w:tcW w:w="1134" w:type="dxa"/>
            <w:vMerge w:val="restart"/>
            <w:shd w:val="clear" w:color="auto" w:fill="auto"/>
          </w:tcPr>
          <w:p w:rsidR="004A498E" w:rsidRPr="00CE5BC2" w:rsidRDefault="004A498E" w:rsidP="0058718B">
            <w:pPr>
              <w:jc w:val="center"/>
              <w:rPr>
                <w:sz w:val="20"/>
              </w:rPr>
            </w:pPr>
            <w:r w:rsidRPr="00CE5BC2">
              <w:rPr>
                <w:sz w:val="20"/>
              </w:rPr>
              <w:t>2020 рік.</w:t>
            </w:r>
          </w:p>
          <w:p w:rsidR="004A498E" w:rsidRPr="00CE5BC2" w:rsidRDefault="004A498E" w:rsidP="0058718B">
            <w:pPr>
              <w:jc w:val="center"/>
              <w:rPr>
                <w:sz w:val="20"/>
              </w:rPr>
            </w:pPr>
            <w:r w:rsidRPr="00CE5BC2">
              <w:rPr>
                <w:sz w:val="20"/>
              </w:rPr>
              <w:t>(одноразово)</w:t>
            </w:r>
          </w:p>
        </w:tc>
        <w:tc>
          <w:tcPr>
            <w:tcW w:w="141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Відділ молоді, фізичної культури та спорту</w:t>
            </w:r>
          </w:p>
        </w:tc>
        <w:tc>
          <w:tcPr>
            <w:tcW w:w="1418" w:type="dxa"/>
            <w:vMerge w:val="restart"/>
            <w:shd w:val="clear" w:color="auto" w:fill="auto"/>
          </w:tcPr>
          <w:p w:rsidR="004A498E" w:rsidRPr="00CE5BC2" w:rsidRDefault="004A498E" w:rsidP="0058718B">
            <w:pPr>
              <w:rPr>
                <w:sz w:val="20"/>
              </w:rPr>
            </w:pPr>
            <w:r w:rsidRPr="00CE5BC2">
              <w:rPr>
                <w:sz w:val="20"/>
              </w:rPr>
              <w:t>Бюджет м. 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6 тис.  грн.</w:t>
            </w:r>
          </w:p>
        </w:tc>
        <w:tc>
          <w:tcPr>
            <w:tcW w:w="4394" w:type="dxa"/>
            <w:gridSpan w:val="6"/>
            <w:vMerge w:val="restart"/>
            <w:shd w:val="clear" w:color="auto" w:fill="auto"/>
          </w:tcPr>
          <w:p w:rsidR="004A498E" w:rsidRPr="00CE5BC2" w:rsidRDefault="004A498E" w:rsidP="0058718B">
            <w:pPr>
              <w:tabs>
                <w:tab w:val="left" w:pos="0"/>
              </w:tabs>
              <w:ind w:right="48"/>
              <w:contextualSpacing/>
              <w:rPr>
                <w:sz w:val="20"/>
              </w:rPr>
            </w:pPr>
            <w:r w:rsidRPr="00CE5BC2">
              <w:rPr>
                <w:sz w:val="20"/>
              </w:rPr>
              <w:t>Якісніше обслуговування та проведення  спортивних заходів.</w:t>
            </w:r>
          </w:p>
        </w:tc>
      </w:tr>
      <w:tr w:rsidR="004A498E" w:rsidRPr="00CE5BC2" w:rsidTr="0058718B">
        <w:trPr>
          <w:trHeight w:val="95"/>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Дошка для плавання 4 шт. </w:t>
            </w:r>
          </w:p>
        </w:tc>
        <w:tc>
          <w:tcPr>
            <w:tcW w:w="851"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2000</w:t>
            </w:r>
          </w:p>
        </w:tc>
        <w:tc>
          <w:tcPr>
            <w:tcW w:w="1134" w:type="dxa"/>
            <w:vMerge/>
            <w:shd w:val="clear" w:color="auto" w:fill="auto"/>
          </w:tcPr>
          <w:p w:rsidR="004A498E" w:rsidRPr="00CE5BC2" w:rsidRDefault="004A498E" w:rsidP="0058718B">
            <w:pPr>
              <w:jc w:val="center"/>
              <w:rPr>
                <w:sz w:val="20"/>
              </w:rPr>
            </w:pPr>
          </w:p>
        </w:tc>
        <w:tc>
          <w:tcPr>
            <w:tcW w:w="1417" w:type="dxa"/>
            <w:vMerge/>
            <w:shd w:val="clear" w:color="auto" w:fill="auto"/>
          </w:tcPr>
          <w:p w:rsidR="004A498E" w:rsidRPr="00CE5BC2" w:rsidRDefault="004A498E" w:rsidP="0058718B">
            <w:pPr>
              <w:rPr>
                <w:sz w:val="20"/>
                <w:lang w:eastAsia="uk-UA"/>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1058"/>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1737" w:type="dxa"/>
            <w:tcBorders>
              <w:top w:val="single" w:sz="4" w:space="0" w:color="auto"/>
              <w:left w:val="single" w:sz="4" w:space="0" w:color="auto"/>
              <w:right w:val="single" w:sz="4" w:space="0" w:color="auto"/>
            </w:tcBorders>
          </w:tcPr>
          <w:p w:rsidR="004A498E" w:rsidRPr="00CE5BC2" w:rsidRDefault="004A498E" w:rsidP="0058718B">
            <w:pPr>
              <w:rPr>
                <w:sz w:val="20"/>
              </w:rPr>
            </w:pPr>
            <w:r w:rsidRPr="00CE5BC2">
              <w:rPr>
                <w:sz w:val="20"/>
              </w:rPr>
              <w:t>Захист для гри в голбол (набедренники) 5 компл.</w:t>
            </w:r>
          </w:p>
        </w:tc>
        <w:tc>
          <w:tcPr>
            <w:tcW w:w="851" w:type="dxa"/>
            <w:tcBorders>
              <w:top w:val="single" w:sz="4" w:space="0" w:color="auto"/>
              <w:left w:val="single" w:sz="4" w:space="0" w:color="auto"/>
              <w:right w:val="single" w:sz="4" w:space="0" w:color="auto"/>
            </w:tcBorders>
          </w:tcPr>
          <w:p w:rsidR="004A498E" w:rsidRPr="00CE5BC2" w:rsidRDefault="004A498E" w:rsidP="0058718B">
            <w:pPr>
              <w:rPr>
                <w:sz w:val="20"/>
              </w:rPr>
            </w:pPr>
            <w:r w:rsidRPr="00CE5BC2">
              <w:rPr>
                <w:sz w:val="20"/>
              </w:rPr>
              <w:t>4000</w:t>
            </w:r>
          </w:p>
        </w:tc>
        <w:tc>
          <w:tcPr>
            <w:tcW w:w="1134" w:type="dxa"/>
            <w:vMerge/>
            <w:shd w:val="clear" w:color="auto" w:fill="auto"/>
          </w:tcPr>
          <w:p w:rsidR="004A498E" w:rsidRPr="00CE5BC2" w:rsidRDefault="004A498E" w:rsidP="0058718B">
            <w:pPr>
              <w:jc w:val="center"/>
              <w:rPr>
                <w:sz w:val="20"/>
              </w:rPr>
            </w:pPr>
          </w:p>
        </w:tc>
        <w:tc>
          <w:tcPr>
            <w:tcW w:w="1417" w:type="dxa"/>
            <w:vMerge/>
            <w:shd w:val="clear" w:color="auto" w:fill="auto"/>
          </w:tcPr>
          <w:p w:rsidR="004A498E" w:rsidRPr="00CE5BC2" w:rsidRDefault="004A498E" w:rsidP="0058718B">
            <w:pPr>
              <w:rPr>
                <w:sz w:val="20"/>
                <w:lang w:eastAsia="uk-UA"/>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vMerge/>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396"/>
          <w:jc w:val="center"/>
        </w:trPr>
        <w:tc>
          <w:tcPr>
            <w:tcW w:w="455"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4.</w:t>
            </w:r>
          </w:p>
        </w:tc>
        <w:tc>
          <w:tcPr>
            <w:tcW w:w="166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Участь провідних спортсменів, команд міста у міжнародних, всеукраїнських, обласних змаганнях з олімпійських видів спорту, членські внески, проведення навчально-тренувальних зборів та забезпечення інвентарем</w:t>
            </w:r>
          </w:p>
        </w:tc>
        <w:tc>
          <w:tcPr>
            <w:tcW w:w="2588" w:type="dxa"/>
            <w:gridSpan w:val="2"/>
            <w:vMerge w:val="restart"/>
            <w:shd w:val="clear" w:color="auto" w:fill="auto"/>
          </w:tcPr>
          <w:p w:rsidR="004A498E" w:rsidRPr="00CE5BC2" w:rsidRDefault="004A498E" w:rsidP="0058718B">
            <w:pPr>
              <w:tabs>
                <w:tab w:val="left" w:pos="0"/>
              </w:tabs>
              <w:ind w:right="48"/>
              <w:contextualSpacing/>
              <w:rPr>
                <w:sz w:val="20"/>
              </w:rPr>
            </w:pPr>
            <w:r w:rsidRPr="00CE5BC2">
              <w:rPr>
                <w:sz w:val="20"/>
              </w:rPr>
              <w:t>4.1. Олімпійський вид спорту (баскетбол, волейбол, бокс, таеквон-до, вільна боротьба, футбол, плавання, карате, легка атлетика, настільний теніс)</w:t>
            </w:r>
          </w:p>
        </w:tc>
        <w:tc>
          <w:tcPr>
            <w:tcW w:w="1134" w:type="dxa"/>
            <w:vMerge w:val="restart"/>
            <w:shd w:val="clear" w:color="auto" w:fill="auto"/>
          </w:tcPr>
          <w:p w:rsidR="004A498E" w:rsidRPr="00CE5BC2" w:rsidRDefault="004A498E" w:rsidP="0058718B">
            <w:pPr>
              <w:rPr>
                <w:sz w:val="20"/>
              </w:rPr>
            </w:pPr>
            <w:r w:rsidRPr="00CE5BC2">
              <w:rPr>
                <w:sz w:val="20"/>
              </w:rPr>
              <w:t>2020 рік.</w:t>
            </w:r>
          </w:p>
        </w:tc>
        <w:tc>
          <w:tcPr>
            <w:tcW w:w="141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КЗ ОМР «Центр ФНЗ «Спорт для всіх»</w:t>
            </w:r>
          </w:p>
        </w:tc>
        <w:tc>
          <w:tcPr>
            <w:tcW w:w="1418" w:type="dxa"/>
            <w:vMerge w:val="restart"/>
            <w:shd w:val="clear" w:color="auto" w:fill="auto"/>
          </w:tcPr>
          <w:p w:rsidR="004A498E" w:rsidRPr="00CE5BC2" w:rsidRDefault="004A498E" w:rsidP="0058718B">
            <w:pPr>
              <w:rPr>
                <w:sz w:val="20"/>
              </w:rPr>
            </w:pPr>
            <w:r w:rsidRPr="00CE5BC2">
              <w:rPr>
                <w:sz w:val="20"/>
              </w:rPr>
              <w:t>Бюджет м. 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305 тис. 500 грн.</w:t>
            </w: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Назва показника</w:t>
            </w:r>
          </w:p>
        </w:tc>
        <w:tc>
          <w:tcPr>
            <w:tcW w:w="1134" w:type="dxa"/>
            <w:gridSpan w:val="3"/>
            <w:shd w:val="clear" w:color="auto" w:fill="auto"/>
          </w:tcPr>
          <w:p w:rsidR="004A498E" w:rsidRPr="00CE5BC2" w:rsidRDefault="004A498E" w:rsidP="0058718B">
            <w:pPr>
              <w:rPr>
                <w:sz w:val="20"/>
              </w:rPr>
            </w:pPr>
            <w:r w:rsidRPr="00CE5BC2">
              <w:rPr>
                <w:sz w:val="20"/>
              </w:rPr>
              <w:t>2019 рік</w:t>
            </w:r>
          </w:p>
        </w:tc>
        <w:tc>
          <w:tcPr>
            <w:tcW w:w="1134" w:type="dxa"/>
            <w:gridSpan w:val="2"/>
            <w:shd w:val="clear" w:color="auto" w:fill="auto"/>
          </w:tcPr>
          <w:p w:rsidR="004A498E" w:rsidRPr="00CE5BC2" w:rsidRDefault="004A498E" w:rsidP="0058718B">
            <w:pPr>
              <w:rPr>
                <w:sz w:val="20"/>
              </w:rPr>
            </w:pPr>
            <w:r w:rsidRPr="00CE5BC2">
              <w:rPr>
                <w:sz w:val="20"/>
              </w:rPr>
              <w:t>2020 рік</w:t>
            </w:r>
          </w:p>
        </w:tc>
      </w:tr>
      <w:tr w:rsidR="004A498E" w:rsidRPr="00CE5BC2" w:rsidTr="0058718B">
        <w:trPr>
          <w:trHeight w:val="396"/>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1. Показник затрат:</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391"/>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Обсяг фінансових ресурсів, тис. грн.</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531 тис. грн.</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305 тис. 500 грн.</w:t>
            </w:r>
          </w:p>
        </w:tc>
      </w:tr>
      <w:tr w:rsidR="004A498E" w:rsidRPr="00CE5BC2" w:rsidTr="0058718B">
        <w:trPr>
          <w:trHeight w:val="391"/>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2. Показник продукту:</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391"/>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Кількість проведених заходів, од.</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27</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28</w:t>
            </w:r>
          </w:p>
        </w:tc>
      </w:tr>
      <w:tr w:rsidR="004A498E" w:rsidRPr="00CE5BC2" w:rsidTr="0058718B">
        <w:trPr>
          <w:trHeight w:val="391"/>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Охоплено учасників, осіб</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1100</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1200</w:t>
            </w:r>
          </w:p>
        </w:tc>
      </w:tr>
      <w:tr w:rsidR="004A498E" w:rsidRPr="00CE5BC2" w:rsidTr="0058718B">
        <w:trPr>
          <w:trHeight w:val="391"/>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3. Показник ефективності:</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391"/>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Середні витрати на одного учасника, грн.</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482,7</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254,6</w:t>
            </w:r>
          </w:p>
        </w:tc>
      </w:tr>
      <w:tr w:rsidR="004A498E" w:rsidRPr="00CE5BC2" w:rsidTr="0058718B">
        <w:trPr>
          <w:trHeight w:val="391"/>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4. Показник якості:</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391"/>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Динаміка кількості учасників, які будуть охоплені заходами, %</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100</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100</w:t>
            </w:r>
          </w:p>
        </w:tc>
      </w:tr>
      <w:tr w:rsidR="004A498E" w:rsidRPr="00CE5BC2" w:rsidTr="0058718B">
        <w:trPr>
          <w:trHeight w:val="391"/>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4A498E" w:rsidRPr="00CE5BC2" w:rsidTr="0058718B">
        <w:trPr>
          <w:trHeight w:val="3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val="restart"/>
            <w:shd w:val="clear" w:color="auto" w:fill="auto"/>
          </w:tcPr>
          <w:p w:rsidR="004A498E" w:rsidRPr="00CE5BC2" w:rsidRDefault="004A498E" w:rsidP="0058718B">
            <w:pPr>
              <w:tabs>
                <w:tab w:val="left" w:pos="0"/>
              </w:tabs>
              <w:ind w:right="48"/>
              <w:contextualSpacing/>
              <w:rPr>
                <w:sz w:val="20"/>
              </w:rPr>
            </w:pPr>
            <w:r w:rsidRPr="00CE5BC2">
              <w:rPr>
                <w:sz w:val="20"/>
              </w:rPr>
              <w:t xml:space="preserve">4.2Навчально-тренувальні </w:t>
            </w:r>
            <w:r w:rsidRPr="00CE5BC2">
              <w:rPr>
                <w:sz w:val="20"/>
              </w:rPr>
              <w:lastRenderedPageBreak/>
              <w:t>збори з олімпійських видів спорту</w:t>
            </w:r>
          </w:p>
        </w:tc>
        <w:tc>
          <w:tcPr>
            <w:tcW w:w="1134" w:type="dxa"/>
            <w:vMerge w:val="restart"/>
            <w:shd w:val="clear" w:color="auto" w:fill="auto"/>
          </w:tcPr>
          <w:p w:rsidR="004A498E" w:rsidRPr="00CE5BC2" w:rsidRDefault="004A498E" w:rsidP="0058718B">
            <w:pPr>
              <w:rPr>
                <w:sz w:val="20"/>
              </w:rPr>
            </w:pPr>
            <w:r w:rsidRPr="00CE5BC2">
              <w:rPr>
                <w:sz w:val="20"/>
              </w:rPr>
              <w:lastRenderedPageBreak/>
              <w:t>2020 рік.</w:t>
            </w:r>
          </w:p>
        </w:tc>
        <w:tc>
          <w:tcPr>
            <w:tcW w:w="141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 xml:space="preserve">КЗ ОМР </w:t>
            </w:r>
            <w:r w:rsidRPr="00CE5BC2">
              <w:rPr>
                <w:sz w:val="20"/>
              </w:rPr>
              <w:lastRenderedPageBreak/>
              <w:t>«Центр ФНЗ «Спорт для всіх»</w:t>
            </w:r>
          </w:p>
        </w:tc>
        <w:tc>
          <w:tcPr>
            <w:tcW w:w="1418" w:type="dxa"/>
            <w:vMerge w:val="restart"/>
            <w:shd w:val="clear" w:color="auto" w:fill="auto"/>
          </w:tcPr>
          <w:p w:rsidR="004A498E" w:rsidRPr="00CE5BC2" w:rsidRDefault="004A498E" w:rsidP="0058718B">
            <w:pPr>
              <w:rPr>
                <w:sz w:val="20"/>
              </w:rPr>
            </w:pPr>
            <w:r w:rsidRPr="00CE5BC2">
              <w:rPr>
                <w:sz w:val="20"/>
              </w:rPr>
              <w:lastRenderedPageBreak/>
              <w:t xml:space="preserve">Бюджет м. </w:t>
            </w:r>
            <w:r w:rsidRPr="00CE5BC2">
              <w:rPr>
                <w:sz w:val="20"/>
              </w:rPr>
              <w:lastRenderedPageBreak/>
              <w:t>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lastRenderedPageBreak/>
              <w:t>150 тис. грн.</w:t>
            </w:r>
          </w:p>
        </w:tc>
        <w:tc>
          <w:tcPr>
            <w:tcW w:w="2197" w:type="dxa"/>
            <w:gridSpan w:val="2"/>
            <w:shd w:val="clear" w:color="auto" w:fill="auto"/>
          </w:tcPr>
          <w:p w:rsidR="004A498E" w:rsidRPr="00CE5BC2" w:rsidRDefault="004A498E" w:rsidP="0058718B">
            <w:pPr>
              <w:tabs>
                <w:tab w:val="left" w:pos="0"/>
              </w:tabs>
              <w:ind w:right="48"/>
              <w:contextualSpacing/>
              <w:rPr>
                <w:sz w:val="20"/>
                <w:lang w:eastAsia="uk-UA"/>
              </w:rPr>
            </w:pPr>
            <w:r w:rsidRPr="00CE5BC2">
              <w:rPr>
                <w:sz w:val="20"/>
              </w:rPr>
              <w:t>Назва показника</w:t>
            </w:r>
          </w:p>
        </w:tc>
        <w:tc>
          <w:tcPr>
            <w:tcW w:w="1098" w:type="dxa"/>
            <w:gridSpan w:val="3"/>
            <w:shd w:val="clear" w:color="auto" w:fill="auto"/>
          </w:tcPr>
          <w:p w:rsidR="004A498E" w:rsidRPr="00CE5BC2" w:rsidRDefault="004A498E" w:rsidP="0058718B">
            <w:pPr>
              <w:rPr>
                <w:sz w:val="20"/>
              </w:rPr>
            </w:pPr>
            <w:r w:rsidRPr="00CE5BC2">
              <w:rPr>
                <w:sz w:val="20"/>
              </w:rPr>
              <w:t>2019 рік</w:t>
            </w:r>
          </w:p>
        </w:tc>
        <w:tc>
          <w:tcPr>
            <w:tcW w:w="1099" w:type="dxa"/>
            <w:shd w:val="clear" w:color="auto" w:fill="auto"/>
          </w:tcPr>
          <w:p w:rsidR="004A498E" w:rsidRPr="00CE5BC2" w:rsidRDefault="004A498E" w:rsidP="0058718B">
            <w:pPr>
              <w:rPr>
                <w:sz w:val="20"/>
              </w:rPr>
            </w:pPr>
            <w:r w:rsidRPr="00CE5BC2">
              <w:rPr>
                <w:sz w:val="20"/>
              </w:rPr>
              <w:t>2020 рік</w:t>
            </w:r>
          </w:p>
        </w:tc>
      </w:tr>
      <w:tr w:rsidR="004A498E" w:rsidRPr="00CE5BC2" w:rsidTr="0058718B">
        <w:trPr>
          <w:trHeight w:val="3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1. Показник затрат:</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3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Обсяг фінансових ресурсів, тис. грн.</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150 тис. грн.</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150 тис. грн.</w:t>
            </w:r>
          </w:p>
        </w:tc>
      </w:tr>
      <w:tr w:rsidR="004A498E" w:rsidRPr="00CE5BC2" w:rsidTr="0058718B">
        <w:trPr>
          <w:trHeight w:val="3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2. Показник продукту:</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3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Кількість проведених заходів, од.</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6</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6</w:t>
            </w:r>
          </w:p>
        </w:tc>
      </w:tr>
      <w:tr w:rsidR="004A498E" w:rsidRPr="00CE5BC2" w:rsidTr="0058718B">
        <w:trPr>
          <w:trHeight w:val="3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Охоплено учасників, осіб</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100</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100</w:t>
            </w:r>
          </w:p>
        </w:tc>
      </w:tr>
      <w:tr w:rsidR="004A498E" w:rsidRPr="00CE5BC2" w:rsidTr="0058718B">
        <w:trPr>
          <w:trHeight w:val="3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3. Показник ефективності:</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3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Середні витрати на одного учасника, грн.</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1500</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1500</w:t>
            </w:r>
          </w:p>
        </w:tc>
      </w:tr>
      <w:tr w:rsidR="004A498E" w:rsidRPr="00CE5BC2" w:rsidTr="0058718B">
        <w:trPr>
          <w:trHeight w:val="3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4. Показник якості:</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3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Динаміка кількості учасників, які будуть охоплені заходами, %</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100</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100</w:t>
            </w:r>
          </w:p>
        </w:tc>
      </w:tr>
      <w:tr w:rsidR="004A498E" w:rsidRPr="00CE5BC2" w:rsidTr="0058718B">
        <w:trPr>
          <w:trHeight w:val="39"/>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4A498E" w:rsidRPr="00CE5BC2" w:rsidTr="0058718B">
        <w:trPr>
          <w:trHeight w:val="391"/>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shd w:val="clear" w:color="auto" w:fill="auto"/>
          </w:tcPr>
          <w:p w:rsidR="004A498E" w:rsidRPr="00CE5BC2" w:rsidRDefault="004A498E" w:rsidP="0058718B">
            <w:pPr>
              <w:tabs>
                <w:tab w:val="left" w:pos="0"/>
              </w:tabs>
              <w:ind w:right="48"/>
              <w:contextualSpacing/>
              <w:rPr>
                <w:sz w:val="20"/>
              </w:rPr>
            </w:pPr>
            <w:r w:rsidRPr="00CE5BC2">
              <w:rPr>
                <w:sz w:val="20"/>
              </w:rPr>
              <w:t>4.3. Членські внески на участь у чемпіонатах, турнірах, для міських клубів та збірних команд міста за олімпійські види спорту</w:t>
            </w:r>
          </w:p>
        </w:tc>
        <w:tc>
          <w:tcPr>
            <w:tcW w:w="1134" w:type="dxa"/>
            <w:shd w:val="clear" w:color="auto" w:fill="auto"/>
          </w:tcPr>
          <w:p w:rsidR="004A498E" w:rsidRPr="00CE5BC2" w:rsidRDefault="004A498E" w:rsidP="0058718B">
            <w:pPr>
              <w:rPr>
                <w:sz w:val="20"/>
              </w:rPr>
            </w:pPr>
            <w:r w:rsidRPr="00CE5BC2">
              <w:rPr>
                <w:sz w:val="20"/>
              </w:rPr>
              <w:t>2020 рік.</w:t>
            </w:r>
          </w:p>
        </w:tc>
        <w:tc>
          <w:tcPr>
            <w:tcW w:w="1417" w:type="dxa"/>
            <w:shd w:val="clear" w:color="auto" w:fill="auto"/>
          </w:tcPr>
          <w:p w:rsidR="004A498E" w:rsidRPr="00CE5BC2" w:rsidRDefault="004A498E" w:rsidP="0058718B">
            <w:pPr>
              <w:tabs>
                <w:tab w:val="left" w:pos="0"/>
              </w:tabs>
              <w:ind w:right="48"/>
              <w:contextualSpacing/>
              <w:rPr>
                <w:sz w:val="20"/>
              </w:rPr>
            </w:pPr>
            <w:r w:rsidRPr="00CE5BC2">
              <w:rPr>
                <w:sz w:val="20"/>
              </w:rPr>
              <w:t>КЗ ОМР «Центр ФНЗ «Спорт для всіх»</w:t>
            </w:r>
          </w:p>
        </w:tc>
        <w:tc>
          <w:tcPr>
            <w:tcW w:w="1418" w:type="dxa"/>
            <w:shd w:val="clear" w:color="auto" w:fill="auto"/>
          </w:tcPr>
          <w:p w:rsidR="004A498E" w:rsidRPr="00CE5BC2" w:rsidRDefault="004A498E" w:rsidP="0058718B">
            <w:pPr>
              <w:rPr>
                <w:sz w:val="20"/>
              </w:rPr>
            </w:pPr>
            <w:r w:rsidRPr="00CE5BC2">
              <w:rPr>
                <w:sz w:val="20"/>
              </w:rPr>
              <w:t>Бюджет м. Обухів</w:t>
            </w:r>
          </w:p>
        </w:tc>
        <w:tc>
          <w:tcPr>
            <w:tcW w:w="1843" w:type="dxa"/>
            <w:shd w:val="clear" w:color="auto" w:fill="auto"/>
          </w:tcPr>
          <w:p w:rsidR="004A498E" w:rsidRPr="00CE5BC2" w:rsidRDefault="004A498E" w:rsidP="0058718B">
            <w:pPr>
              <w:tabs>
                <w:tab w:val="left" w:pos="0"/>
              </w:tabs>
              <w:ind w:right="48"/>
              <w:contextualSpacing/>
              <w:rPr>
                <w:sz w:val="20"/>
              </w:rPr>
            </w:pPr>
            <w:r w:rsidRPr="00CE5BC2">
              <w:rPr>
                <w:sz w:val="20"/>
              </w:rPr>
              <w:t xml:space="preserve"> 20 тис. грн.</w:t>
            </w: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Разовий внесок для участі у спортивних заходах</w:t>
            </w:r>
          </w:p>
        </w:tc>
      </w:tr>
      <w:tr w:rsidR="004A498E" w:rsidRPr="00CE5BC2" w:rsidTr="0058718B">
        <w:trPr>
          <w:trHeight w:val="207"/>
          <w:jc w:val="center"/>
        </w:trPr>
        <w:tc>
          <w:tcPr>
            <w:tcW w:w="455"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5.</w:t>
            </w:r>
          </w:p>
        </w:tc>
        <w:tc>
          <w:tcPr>
            <w:tcW w:w="166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 xml:space="preserve">Участь провідних спортсменів, команд міста у міжнародних, всеукраїнських, обласних змаганнях з неолімпійських видів спорту, членські внески, проведення навчально-тренувальних зборів та забезпечення </w:t>
            </w:r>
            <w:r w:rsidRPr="00CE5BC2">
              <w:rPr>
                <w:sz w:val="20"/>
              </w:rPr>
              <w:lastRenderedPageBreak/>
              <w:t>інвентарем</w:t>
            </w:r>
          </w:p>
        </w:tc>
        <w:tc>
          <w:tcPr>
            <w:tcW w:w="2588" w:type="dxa"/>
            <w:gridSpan w:val="2"/>
            <w:vMerge w:val="restart"/>
            <w:shd w:val="clear" w:color="auto" w:fill="auto"/>
          </w:tcPr>
          <w:p w:rsidR="004A498E" w:rsidRPr="00CE5BC2" w:rsidRDefault="004A498E" w:rsidP="0058718B">
            <w:pPr>
              <w:tabs>
                <w:tab w:val="left" w:pos="0"/>
              </w:tabs>
              <w:ind w:right="48"/>
              <w:contextualSpacing/>
              <w:rPr>
                <w:sz w:val="20"/>
              </w:rPr>
            </w:pPr>
            <w:r w:rsidRPr="00CE5BC2">
              <w:rPr>
                <w:sz w:val="20"/>
              </w:rPr>
              <w:lastRenderedPageBreak/>
              <w:t>5.1.</w:t>
            </w:r>
            <w:r w:rsidRPr="00CE5BC2">
              <w:t xml:space="preserve"> </w:t>
            </w:r>
            <w:r w:rsidRPr="00CE5BC2">
              <w:rPr>
                <w:sz w:val="20"/>
              </w:rPr>
              <w:t>Неолімпійські (кікбоксинг, міні-футбол, пляжний футбол, шахи, шашки, пауерліфтинг, спартакіада)</w:t>
            </w:r>
          </w:p>
        </w:tc>
        <w:tc>
          <w:tcPr>
            <w:tcW w:w="1134" w:type="dxa"/>
            <w:vMerge w:val="restart"/>
            <w:shd w:val="clear" w:color="auto" w:fill="auto"/>
          </w:tcPr>
          <w:p w:rsidR="004A498E" w:rsidRPr="00CE5BC2" w:rsidRDefault="004A498E" w:rsidP="0058718B">
            <w:pPr>
              <w:rPr>
                <w:sz w:val="20"/>
              </w:rPr>
            </w:pPr>
            <w:r w:rsidRPr="00CE5BC2">
              <w:rPr>
                <w:sz w:val="20"/>
              </w:rPr>
              <w:t>2020 рік.</w:t>
            </w:r>
          </w:p>
        </w:tc>
        <w:tc>
          <w:tcPr>
            <w:tcW w:w="141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КЗ ОМР «Центр ФНЗ «Спорт для всіх»</w:t>
            </w:r>
          </w:p>
        </w:tc>
        <w:tc>
          <w:tcPr>
            <w:tcW w:w="1418" w:type="dxa"/>
            <w:vMerge w:val="restart"/>
            <w:shd w:val="clear" w:color="auto" w:fill="auto"/>
          </w:tcPr>
          <w:p w:rsidR="004A498E" w:rsidRPr="00CE5BC2" w:rsidRDefault="004A498E" w:rsidP="0058718B">
            <w:pPr>
              <w:rPr>
                <w:sz w:val="20"/>
              </w:rPr>
            </w:pPr>
            <w:r w:rsidRPr="00CE5BC2">
              <w:rPr>
                <w:sz w:val="20"/>
              </w:rPr>
              <w:t>Бюджет м. 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238 тис. 200 грн.</w:t>
            </w:r>
          </w:p>
        </w:tc>
        <w:tc>
          <w:tcPr>
            <w:tcW w:w="2126" w:type="dxa"/>
            <w:shd w:val="clear" w:color="auto" w:fill="auto"/>
          </w:tcPr>
          <w:p w:rsidR="004A498E" w:rsidRPr="00CE5BC2" w:rsidRDefault="004A498E" w:rsidP="0058718B">
            <w:pPr>
              <w:tabs>
                <w:tab w:val="left" w:pos="0"/>
              </w:tabs>
              <w:ind w:right="48"/>
              <w:contextualSpacing/>
              <w:rPr>
                <w:sz w:val="20"/>
                <w:lang w:eastAsia="uk-UA"/>
              </w:rPr>
            </w:pPr>
            <w:r w:rsidRPr="00CE5BC2">
              <w:rPr>
                <w:sz w:val="20"/>
              </w:rPr>
              <w:t>Назва показника</w:t>
            </w:r>
          </w:p>
        </w:tc>
        <w:tc>
          <w:tcPr>
            <w:tcW w:w="1134" w:type="dxa"/>
            <w:gridSpan w:val="3"/>
            <w:shd w:val="clear" w:color="auto" w:fill="auto"/>
          </w:tcPr>
          <w:p w:rsidR="004A498E" w:rsidRPr="00CE5BC2" w:rsidRDefault="004A498E" w:rsidP="0058718B">
            <w:pPr>
              <w:rPr>
                <w:sz w:val="20"/>
              </w:rPr>
            </w:pPr>
            <w:r w:rsidRPr="00CE5BC2">
              <w:rPr>
                <w:sz w:val="20"/>
              </w:rPr>
              <w:t>2019 рік</w:t>
            </w:r>
          </w:p>
        </w:tc>
        <w:tc>
          <w:tcPr>
            <w:tcW w:w="1134" w:type="dxa"/>
            <w:gridSpan w:val="2"/>
            <w:shd w:val="clear" w:color="auto" w:fill="auto"/>
          </w:tcPr>
          <w:p w:rsidR="004A498E" w:rsidRPr="00CE5BC2" w:rsidRDefault="004A498E" w:rsidP="0058718B">
            <w:pPr>
              <w:rPr>
                <w:sz w:val="20"/>
              </w:rPr>
            </w:pPr>
            <w:r w:rsidRPr="00CE5BC2">
              <w:rPr>
                <w:sz w:val="20"/>
              </w:rPr>
              <w:t>2020 рік</w:t>
            </w:r>
          </w:p>
        </w:tc>
      </w:tr>
      <w:tr w:rsidR="004A498E" w:rsidRPr="00CE5BC2" w:rsidTr="0058718B">
        <w:trPr>
          <w:trHeight w:val="20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1. Показник затрат:</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Обсяг фінансових ресурсів, тис. грн.</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255 тис. грн.</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238 тис. 200 грн.</w:t>
            </w:r>
          </w:p>
        </w:tc>
      </w:tr>
      <w:tr w:rsidR="004A498E" w:rsidRPr="00CE5BC2" w:rsidTr="0058718B">
        <w:trPr>
          <w:trHeight w:val="20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2. Показник продукту:</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Кількість проведених заходів, од.</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15</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20</w:t>
            </w:r>
          </w:p>
        </w:tc>
      </w:tr>
      <w:tr w:rsidR="004A498E" w:rsidRPr="00CE5BC2" w:rsidTr="0058718B">
        <w:trPr>
          <w:trHeight w:val="20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Охоплено учасників, осіб</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450</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700</w:t>
            </w:r>
          </w:p>
        </w:tc>
      </w:tr>
      <w:tr w:rsidR="004A498E" w:rsidRPr="00CE5BC2" w:rsidTr="0058718B">
        <w:trPr>
          <w:trHeight w:val="20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3. Показник ефективності:</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Середні витрати на одного учасника, грн.</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t>566,7</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340,2</w:t>
            </w:r>
          </w:p>
        </w:tc>
      </w:tr>
      <w:tr w:rsidR="004A498E" w:rsidRPr="00CE5BC2" w:rsidTr="0058718B">
        <w:trPr>
          <w:trHeight w:val="20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4. Показник якості:</w:t>
            </w:r>
          </w:p>
        </w:tc>
        <w:tc>
          <w:tcPr>
            <w:tcW w:w="2268" w:type="dxa"/>
            <w:gridSpan w:val="5"/>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0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26" w:type="dxa"/>
            <w:shd w:val="clear" w:color="auto" w:fill="auto"/>
          </w:tcPr>
          <w:p w:rsidR="004A498E" w:rsidRPr="00CE5BC2" w:rsidRDefault="004A498E" w:rsidP="0058718B">
            <w:pPr>
              <w:rPr>
                <w:sz w:val="20"/>
              </w:rPr>
            </w:pPr>
            <w:r w:rsidRPr="00CE5BC2">
              <w:rPr>
                <w:sz w:val="20"/>
              </w:rPr>
              <w:t xml:space="preserve">Динаміка кількості учасників, які будуть </w:t>
            </w:r>
            <w:r w:rsidRPr="00CE5BC2">
              <w:rPr>
                <w:sz w:val="20"/>
              </w:rPr>
              <w:lastRenderedPageBreak/>
              <w:t>охоплені заходами, %</w:t>
            </w:r>
          </w:p>
        </w:tc>
        <w:tc>
          <w:tcPr>
            <w:tcW w:w="1134" w:type="dxa"/>
            <w:gridSpan w:val="3"/>
            <w:shd w:val="clear" w:color="auto" w:fill="auto"/>
          </w:tcPr>
          <w:p w:rsidR="004A498E" w:rsidRPr="00CE5BC2" w:rsidRDefault="004A498E" w:rsidP="0058718B">
            <w:pPr>
              <w:tabs>
                <w:tab w:val="left" w:pos="0"/>
              </w:tabs>
              <w:ind w:right="48"/>
              <w:contextualSpacing/>
              <w:rPr>
                <w:sz w:val="20"/>
              </w:rPr>
            </w:pPr>
            <w:r w:rsidRPr="00CE5BC2">
              <w:rPr>
                <w:sz w:val="20"/>
              </w:rPr>
              <w:lastRenderedPageBreak/>
              <w:t>100</w:t>
            </w:r>
          </w:p>
        </w:tc>
        <w:tc>
          <w:tcPr>
            <w:tcW w:w="1134" w:type="dxa"/>
            <w:gridSpan w:val="2"/>
            <w:shd w:val="clear" w:color="auto" w:fill="auto"/>
          </w:tcPr>
          <w:p w:rsidR="004A498E" w:rsidRPr="00CE5BC2" w:rsidRDefault="004A498E" w:rsidP="0058718B">
            <w:pPr>
              <w:tabs>
                <w:tab w:val="left" w:pos="0"/>
              </w:tabs>
              <w:ind w:right="48"/>
              <w:contextualSpacing/>
              <w:rPr>
                <w:sz w:val="20"/>
              </w:rPr>
            </w:pPr>
            <w:r w:rsidRPr="00CE5BC2">
              <w:rPr>
                <w:sz w:val="20"/>
              </w:rPr>
              <w:t>100</w:t>
            </w:r>
          </w:p>
        </w:tc>
      </w:tr>
      <w:tr w:rsidR="004A498E" w:rsidRPr="00CE5BC2" w:rsidTr="0058718B">
        <w:trPr>
          <w:trHeight w:val="20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4A498E" w:rsidRPr="00CE5BC2" w:rsidTr="0058718B">
        <w:trPr>
          <w:trHeight w:val="2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val="restart"/>
            <w:shd w:val="clear" w:color="auto" w:fill="auto"/>
          </w:tcPr>
          <w:p w:rsidR="004A498E" w:rsidRPr="00CE5BC2" w:rsidRDefault="004A498E" w:rsidP="0058718B">
            <w:pPr>
              <w:tabs>
                <w:tab w:val="left" w:pos="0"/>
              </w:tabs>
              <w:ind w:right="48"/>
              <w:contextualSpacing/>
              <w:rPr>
                <w:sz w:val="20"/>
              </w:rPr>
            </w:pPr>
            <w:r w:rsidRPr="00CE5BC2">
              <w:rPr>
                <w:sz w:val="20"/>
              </w:rPr>
              <w:t>5.2. Навчально-тренувальні збори з неолімпійських видів спорту</w:t>
            </w:r>
          </w:p>
        </w:tc>
        <w:tc>
          <w:tcPr>
            <w:tcW w:w="1134" w:type="dxa"/>
            <w:vMerge w:val="restart"/>
            <w:shd w:val="clear" w:color="auto" w:fill="auto"/>
          </w:tcPr>
          <w:p w:rsidR="004A498E" w:rsidRPr="00CE5BC2" w:rsidRDefault="004A498E" w:rsidP="0058718B">
            <w:pPr>
              <w:rPr>
                <w:sz w:val="20"/>
              </w:rPr>
            </w:pPr>
            <w:r w:rsidRPr="00CE5BC2">
              <w:rPr>
                <w:sz w:val="20"/>
              </w:rPr>
              <w:t>2020 рік.</w:t>
            </w:r>
          </w:p>
        </w:tc>
        <w:tc>
          <w:tcPr>
            <w:tcW w:w="141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КЗ ОМР «Центр ФНЗ «Спорт для всіх»</w:t>
            </w:r>
          </w:p>
        </w:tc>
        <w:tc>
          <w:tcPr>
            <w:tcW w:w="1418" w:type="dxa"/>
            <w:vMerge w:val="restart"/>
            <w:shd w:val="clear" w:color="auto" w:fill="auto"/>
          </w:tcPr>
          <w:p w:rsidR="004A498E" w:rsidRPr="00CE5BC2" w:rsidRDefault="004A498E" w:rsidP="0058718B">
            <w:pPr>
              <w:rPr>
                <w:sz w:val="20"/>
              </w:rPr>
            </w:pPr>
            <w:r w:rsidRPr="00CE5BC2">
              <w:rPr>
                <w:sz w:val="20"/>
              </w:rPr>
              <w:t>Бюджет м. 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120 тис. грн.</w:t>
            </w:r>
          </w:p>
        </w:tc>
        <w:tc>
          <w:tcPr>
            <w:tcW w:w="2197" w:type="dxa"/>
            <w:gridSpan w:val="2"/>
            <w:shd w:val="clear" w:color="auto" w:fill="auto"/>
          </w:tcPr>
          <w:p w:rsidR="004A498E" w:rsidRPr="00CE5BC2" w:rsidRDefault="004A498E" w:rsidP="0058718B">
            <w:pPr>
              <w:rPr>
                <w:sz w:val="20"/>
              </w:rPr>
            </w:pPr>
            <w:r w:rsidRPr="00CE5BC2">
              <w:rPr>
                <w:sz w:val="20"/>
              </w:rPr>
              <w:t>Назва показника</w:t>
            </w:r>
          </w:p>
        </w:tc>
        <w:tc>
          <w:tcPr>
            <w:tcW w:w="1098" w:type="dxa"/>
            <w:gridSpan w:val="3"/>
            <w:shd w:val="clear" w:color="auto" w:fill="auto"/>
          </w:tcPr>
          <w:p w:rsidR="004A498E" w:rsidRPr="00CE5BC2" w:rsidRDefault="004A498E" w:rsidP="0058718B">
            <w:pPr>
              <w:rPr>
                <w:sz w:val="20"/>
              </w:rPr>
            </w:pPr>
            <w:r w:rsidRPr="00CE5BC2">
              <w:rPr>
                <w:sz w:val="20"/>
              </w:rPr>
              <w:t>2019 рік</w:t>
            </w:r>
          </w:p>
        </w:tc>
        <w:tc>
          <w:tcPr>
            <w:tcW w:w="1099" w:type="dxa"/>
            <w:shd w:val="clear" w:color="auto" w:fill="auto"/>
          </w:tcPr>
          <w:p w:rsidR="004A498E" w:rsidRPr="00CE5BC2" w:rsidRDefault="004A498E" w:rsidP="0058718B">
            <w:pPr>
              <w:rPr>
                <w:sz w:val="20"/>
              </w:rPr>
            </w:pPr>
            <w:r w:rsidRPr="00CE5BC2">
              <w:rPr>
                <w:sz w:val="20"/>
              </w:rPr>
              <w:t>2020 рік</w:t>
            </w:r>
          </w:p>
        </w:tc>
      </w:tr>
      <w:tr w:rsidR="004A498E" w:rsidRPr="00CE5BC2" w:rsidTr="0058718B">
        <w:trPr>
          <w:trHeight w:val="2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tabs>
                <w:tab w:val="left" w:pos="0"/>
              </w:tabs>
              <w:ind w:right="48"/>
              <w:contextualSpacing/>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1. Показник затрат:</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Обсяг фінансових ресурсів, тис. грн.</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60 тис. грн.</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 xml:space="preserve"> 120 тис. грн.</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2. Показник продукту:</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Кількість проведених заходів, од.</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3</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6</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Охоплено учасників, осіб</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80</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120</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3. Показник ефективності:</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Середні витрати на одного учасника, грн.</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750</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1000</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4. Показник якості:</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Динаміка кількості учасників, які будуть охоплені заходами, %</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100</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100</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4A498E" w:rsidRPr="00CE5BC2" w:rsidTr="0058718B">
        <w:trPr>
          <w:trHeight w:val="20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shd w:val="clear" w:color="auto" w:fill="auto"/>
          </w:tcPr>
          <w:p w:rsidR="004A498E" w:rsidRPr="00CE5BC2" w:rsidRDefault="004A498E" w:rsidP="0058718B">
            <w:pPr>
              <w:tabs>
                <w:tab w:val="left" w:pos="0"/>
              </w:tabs>
              <w:ind w:right="48"/>
              <w:contextualSpacing/>
              <w:rPr>
                <w:sz w:val="20"/>
              </w:rPr>
            </w:pPr>
            <w:r w:rsidRPr="00CE5BC2">
              <w:rPr>
                <w:sz w:val="20"/>
              </w:rPr>
              <w:t>5.3. Членські внески на участь у чемпіонатах, турнірах, для міських клубів та збірних команд міста за неолімпійські види спорту</w:t>
            </w:r>
          </w:p>
        </w:tc>
        <w:tc>
          <w:tcPr>
            <w:tcW w:w="1134" w:type="dxa"/>
            <w:shd w:val="clear" w:color="auto" w:fill="auto"/>
          </w:tcPr>
          <w:p w:rsidR="004A498E" w:rsidRPr="00CE5BC2" w:rsidRDefault="004A498E" w:rsidP="0058718B">
            <w:pPr>
              <w:rPr>
                <w:sz w:val="20"/>
              </w:rPr>
            </w:pPr>
            <w:r w:rsidRPr="00CE5BC2">
              <w:rPr>
                <w:sz w:val="20"/>
              </w:rPr>
              <w:t>2020 рік.</w:t>
            </w:r>
          </w:p>
        </w:tc>
        <w:tc>
          <w:tcPr>
            <w:tcW w:w="1417" w:type="dxa"/>
            <w:shd w:val="clear" w:color="auto" w:fill="auto"/>
          </w:tcPr>
          <w:p w:rsidR="004A498E" w:rsidRPr="00CE5BC2" w:rsidRDefault="004A498E" w:rsidP="0058718B">
            <w:pPr>
              <w:tabs>
                <w:tab w:val="left" w:pos="0"/>
              </w:tabs>
              <w:ind w:right="48"/>
              <w:contextualSpacing/>
              <w:rPr>
                <w:sz w:val="20"/>
              </w:rPr>
            </w:pPr>
            <w:r w:rsidRPr="00CE5BC2">
              <w:rPr>
                <w:sz w:val="20"/>
              </w:rPr>
              <w:t>КЗ ОМР «Центр ФНЗ «Спорт для всіх»</w:t>
            </w:r>
          </w:p>
        </w:tc>
        <w:tc>
          <w:tcPr>
            <w:tcW w:w="1418" w:type="dxa"/>
            <w:shd w:val="clear" w:color="auto" w:fill="auto"/>
          </w:tcPr>
          <w:p w:rsidR="004A498E" w:rsidRPr="00CE5BC2" w:rsidRDefault="004A498E" w:rsidP="0058718B">
            <w:pPr>
              <w:rPr>
                <w:sz w:val="20"/>
              </w:rPr>
            </w:pPr>
            <w:r w:rsidRPr="00CE5BC2">
              <w:rPr>
                <w:sz w:val="20"/>
              </w:rPr>
              <w:t>Бюджет м. Обухів</w:t>
            </w:r>
          </w:p>
        </w:tc>
        <w:tc>
          <w:tcPr>
            <w:tcW w:w="1843" w:type="dxa"/>
            <w:shd w:val="clear" w:color="auto" w:fill="auto"/>
          </w:tcPr>
          <w:p w:rsidR="004A498E" w:rsidRPr="00CE5BC2" w:rsidRDefault="004A498E" w:rsidP="0058718B">
            <w:pPr>
              <w:tabs>
                <w:tab w:val="left" w:pos="0"/>
              </w:tabs>
              <w:ind w:right="48"/>
              <w:contextualSpacing/>
              <w:rPr>
                <w:sz w:val="20"/>
              </w:rPr>
            </w:pPr>
            <w:r w:rsidRPr="00CE5BC2">
              <w:rPr>
                <w:sz w:val="20"/>
              </w:rPr>
              <w:t xml:space="preserve"> 50 тис. грн.</w:t>
            </w: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Разовий внесок для участі у спортивних заходах</w:t>
            </w:r>
          </w:p>
        </w:tc>
      </w:tr>
      <w:tr w:rsidR="004A498E" w:rsidRPr="00CE5BC2" w:rsidTr="0058718B">
        <w:trPr>
          <w:trHeight w:val="137"/>
          <w:jc w:val="center"/>
        </w:trPr>
        <w:tc>
          <w:tcPr>
            <w:tcW w:w="455"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6.</w:t>
            </w:r>
          </w:p>
        </w:tc>
        <w:tc>
          <w:tcPr>
            <w:tcW w:w="166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 xml:space="preserve">Участь провідних спортсменів, команд міста у міжнародних, всеукраїнських, обласних змаганнях міського центру інваспорт, </w:t>
            </w:r>
            <w:r w:rsidRPr="00CE5BC2">
              <w:rPr>
                <w:sz w:val="20"/>
              </w:rPr>
              <w:lastRenderedPageBreak/>
              <w:t>членські внески, проведення навчально-тренувальних зборів та забезпечення інвентарем</w:t>
            </w:r>
          </w:p>
        </w:tc>
        <w:tc>
          <w:tcPr>
            <w:tcW w:w="2588" w:type="dxa"/>
            <w:gridSpan w:val="2"/>
            <w:vMerge w:val="restart"/>
            <w:shd w:val="clear" w:color="auto" w:fill="auto"/>
          </w:tcPr>
          <w:p w:rsidR="004A498E" w:rsidRPr="00CE5BC2" w:rsidRDefault="004A498E" w:rsidP="0058718B">
            <w:pPr>
              <w:tabs>
                <w:tab w:val="left" w:pos="0"/>
              </w:tabs>
              <w:ind w:right="48"/>
              <w:contextualSpacing/>
              <w:rPr>
                <w:sz w:val="20"/>
              </w:rPr>
            </w:pPr>
            <w:r w:rsidRPr="00CE5BC2">
              <w:rPr>
                <w:sz w:val="20"/>
              </w:rPr>
              <w:lastRenderedPageBreak/>
              <w:t>6.1. Інваспорт (шахи, шашки, настільний теніс, легка атлетика, плавання, спортивна ловля риби)</w:t>
            </w:r>
          </w:p>
        </w:tc>
        <w:tc>
          <w:tcPr>
            <w:tcW w:w="1134" w:type="dxa"/>
            <w:vMerge w:val="restart"/>
            <w:shd w:val="clear" w:color="auto" w:fill="auto"/>
          </w:tcPr>
          <w:p w:rsidR="004A498E" w:rsidRPr="00CE5BC2" w:rsidRDefault="004A498E" w:rsidP="0058718B">
            <w:pPr>
              <w:rPr>
                <w:sz w:val="20"/>
              </w:rPr>
            </w:pPr>
            <w:r w:rsidRPr="00CE5BC2">
              <w:rPr>
                <w:sz w:val="20"/>
              </w:rPr>
              <w:t>2020 рік.</w:t>
            </w:r>
          </w:p>
        </w:tc>
        <w:tc>
          <w:tcPr>
            <w:tcW w:w="1417" w:type="dxa"/>
            <w:vMerge w:val="restart"/>
            <w:shd w:val="clear" w:color="auto" w:fill="auto"/>
          </w:tcPr>
          <w:p w:rsidR="004A498E" w:rsidRPr="00CE5BC2" w:rsidRDefault="004A498E" w:rsidP="0058718B">
            <w:pPr>
              <w:rPr>
                <w:sz w:val="20"/>
              </w:rPr>
            </w:pPr>
            <w:r w:rsidRPr="00CE5BC2">
              <w:rPr>
                <w:sz w:val="20"/>
              </w:rPr>
              <w:t>Відділ молоді, фізичної культури та спорту</w:t>
            </w:r>
          </w:p>
        </w:tc>
        <w:tc>
          <w:tcPr>
            <w:tcW w:w="1418" w:type="dxa"/>
            <w:vMerge w:val="restart"/>
            <w:shd w:val="clear" w:color="auto" w:fill="auto"/>
          </w:tcPr>
          <w:p w:rsidR="004A498E" w:rsidRPr="00CE5BC2" w:rsidRDefault="004A498E" w:rsidP="0058718B">
            <w:pPr>
              <w:rPr>
                <w:sz w:val="20"/>
              </w:rPr>
            </w:pPr>
            <w:r w:rsidRPr="00CE5BC2">
              <w:rPr>
                <w:sz w:val="20"/>
              </w:rPr>
              <w:t>Бюджет м. 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45 тис. грн.</w:t>
            </w:r>
          </w:p>
        </w:tc>
        <w:tc>
          <w:tcPr>
            <w:tcW w:w="2197" w:type="dxa"/>
            <w:gridSpan w:val="2"/>
            <w:shd w:val="clear" w:color="auto" w:fill="auto"/>
          </w:tcPr>
          <w:p w:rsidR="004A498E" w:rsidRPr="00CE5BC2" w:rsidRDefault="004A498E" w:rsidP="0058718B">
            <w:pPr>
              <w:rPr>
                <w:sz w:val="20"/>
              </w:rPr>
            </w:pPr>
            <w:r w:rsidRPr="00CE5BC2">
              <w:rPr>
                <w:sz w:val="20"/>
              </w:rPr>
              <w:t>Назва показника</w:t>
            </w:r>
          </w:p>
        </w:tc>
        <w:tc>
          <w:tcPr>
            <w:tcW w:w="1098" w:type="dxa"/>
            <w:gridSpan w:val="3"/>
            <w:shd w:val="clear" w:color="auto" w:fill="auto"/>
          </w:tcPr>
          <w:p w:rsidR="004A498E" w:rsidRPr="00CE5BC2" w:rsidRDefault="004A498E" w:rsidP="0058718B">
            <w:pPr>
              <w:rPr>
                <w:sz w:val="20"/>
              </w:rPr>
            </w:pPr>
            <w:r w:rsidRPr="00CE5BC2">
              <w:rPr>
                <w:sz w:val="20"/>
              </w:rPr>
              <w:t>2019 рік</w:t>
            </w:r>
          </w:p>
        </w:tc>
        <w:tc>
          <w:tcPr>
            <w:tcW w:w="1099" w:type="dxa"/>
            <w:shd w:val="clear" w:color="auto" w:fill="auto"/>
          </w:tcPr>
          <w:p w:rsidR="004A498E" w:rsidRPr="00CE5BC2" w:rsidRDefault="004A498E" w:rsidP="0058718B">
            <w:pPr>
              <w:rPr>
                <w:sz w:val="20"/>
              </w:rPr>
            </w:pPr>
            <w:r w:rsidRPr="00CE5BC2">
              <w:rPr>
                <w:sz w:val="20"/>
              </w:rPr>
              <w:t>2020 рік</w:t>
            </w:r>
          </w:p>
        </w:tc>
      </w:tr>
      <w:tr w:rsidR="004A498E" w:rsidRPr="00CE5BC2" w:rsidTr="0058718B">
        <w:trPr>
          <w:trHeight w:val="13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1. Показник затрат:</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128"/>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Обсяг фінансових ресурсів, тис. грн.</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26 тис. грн.</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45 тис. грн.</w:t>
            </w:r>
          </w:p>
        </w:tc>
      </w:tr>
      <w:tr w:rsidR="004A498E" w:rsidRPr="00CE5BC2" w:rsidTr="0058718B">
        <w:trPr>
          <w:trHeight w:val="128"/>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2. Показник продукту:</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128"/>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Кількість проведених заходів, од.</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15</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17</w:t>
            </w:r>
          </w:p>
        </w:tc>
      </w:tr>
      <w:tr w:rsidR="004A498E" w:rsidRPr="00CE5BC2" w:rsidTr="0058718B">
        <w:trPr>
          <w:trHeight w:val="128"/>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Охоплено учасників, осіб</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110</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110</w:t>
            </w:r>
          </w:p>
        </w:tc>
      </w:tr>
      <w:tr w:rsidR="004A498E" w:rsidRPr="00CE5BC2" w:rsidTr="0058718B">
        <w:trPr>
          <w:trHeight w:val="128"/>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 xml:space="preserve">3. Показник </w:t>
            </w:r>
            <w:r w:rsidRPr="00CE5BC2">
              <w:rPr>
                <w:sz w:val="20"/>
              </w:rPr>
              <w:lastRenderedPageBreak/>
              <w:t>ефективності:</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128"/>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Середні витрати на одного учасника, грн.</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236,36</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409</w:t>
            </w:r>
          </w:p>
        </w:tc>
      </w:tr>
      <w:tr w:rsidR="004A498E" w:rsidRPr="00CE5BC2" w:rsidTr="0058718B">
        <w:trPr>
          <w:trHeight w:val="128"/>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4. Показник якості:</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128"/>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Динаміка кількості учасників, які будуть охоплені заходами, %</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100</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100</w:t>
            </w:r>
          </w:p>
        </w:tc>
      </w:tr>
      <w:tr w:rsidR="004A498E" w:rsidRPr="00CE5BC2" w:rsidTr="0058718B">
        <w:trPr>
          <w:trHeight w:val="128"/>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дітей-інвалідів; поліпшення їх морально-психологічного стану та сприяння реалізації своїх фізичних можливостей</w:t>
            </w:r>
          </w:p>
        </w:tc>
      </w:tr>
      <w:tr w:rsidR="004A498E" w:rsidRPr="00CE5BC2" w:rsidTr="0058718B">
        <w:trPr>
          <w:trHeight w:val="2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val="restart"/>
            <w:shd w:val="clear" w:color="auto" w:fill="auto"/>
          </w:tcPr>
          <w:p w:rsidR="004A498E" w:rsidRPr="00CE5BC2" w:rsidRDefault="004A498E" w:rsidP="0058718B">
            <w:pPr>
              <w:tabs>
                <w:tab w:val="left" w:pos="0"/>
              </w:tabs>
              <w:ind w:right="48"/>
              <w:contextualSpacing/>
              <w:rPr>
                <w:sz w:val="20"/>
              </w:rPr>
            </w:pPr>
            <w:r w:rsidRPr="00CE5BC2">
              <w:rPr>
                <w:sz w:val="20"/>
              </w:rPr>
              <w:t>6.2. Навчально-тренувальні збори (інваспорт)</w:t>
            </w:r>
          </w:p>
        </w:tc>
        <w:tc>
          <w:tcPr>
            <w:tcW w:w="1134" w:type="dxa"/>
            <w:vMerge w:val="restart"/>
            <w:shd w:val="clear" w:color="auto" w:fill="auto"/>
          </w:tcPr>
          <w:p w:rsidR="004A498E" w:rsidRPr="00CE5BC2" w:rsidRDefault="004A498E" w:rsidP="0058718B">
            <w:pPr>
              <w:rPr>
                <w:sz w:val="20"/>
              </w:rPr>
            </w:pPr>
            <w:r w:rsidRPr="00CE5BC2">
              <w:rPr>
                <w:sz w:val="20"/>
              </w:rPr>
              <w:t>2020 рік</w:t>
            </w:r>
          </w:p>
        </w:tc>
        <w:tc>
          <w:tcPr>
            <w:tcW w:w="1417" w:type="dxa"/>
            <w:vMerge w:val="restart"/>
            <w:shd w:val="clear" w:color="auto" w:fill="auto"/>
          </w:tcPr>
          <w:p w:rsidR="004A498E" w:rsidRPr="00CE5BC2" w:rsidRDefault="004A498E" w:rsidP="0058718B">
            <w:pPr>
              <w:rPr>
                <w:sz w:val="20"/>
              </w:rPr>
            </w:pPr>
            <w:r w:rsidRPr="00CE5BC2">
              <w:rPr>
                <w:sz w:val="20"/>
              </w:rPr>
              <w:t>Відділ молоді, фізичної культури та спорту</w:t>
            </w:r>
          </w:p>
        </w:tc>
        <w:tc>
          <w:tcPr>
            <w:tcW w:w="1418" w:type="dxa"/>
            <w:vMerge w:val="restart"/>
            <w:shd w:val="clear" w:color="auto" w:fill="auto"/>
          </w:tcPr>
          <w:p w:rsidR="004A498E" w:rsidRPr="00CE5BC2" w:rsidRDefault="004A498E" w:rsidP="0058718B">
            <w:pPr>
              <w:rPr>
                <w:sz w:val="20"/>
              </w:rPr>
            </w:pPr>
            <w:r w:rsidRPr="00CE5BC2">
              <w:rPr>
                <w:sz w:val="20"/>
              </w:rPr>
              <w:t>Бюджет м. 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 xml:space="preserve"> 6 тис. 500 грн.</w:t>
            </w:r>
          </w:p>
        </w:tc>
        <w:tc>
          <w:tcPr>
            <w:tcW w:w="2197" w:type="dxa"/>
            <w:gridSpan w:val="2"/>
            <w:shd w:val="clear" w:color="auto" w:fill="auto"/>
          </w:tcPr>
          <w:p w:rsidR="004A498E" w:rsidRPr="00CE5BC2" w:rsidRDefault="004A498E" w:rsidP="0058718B">
            <w:pPr>
              <w:rPr>
                <w:sz w:val="20"/>
              </w:rPr>
            </w:pPr>
            <w:r w:rsidRPr="00CE5BC2">
              <w:rPr>
                <w:sz w:val="20"/>
              </w:rPr>
              <w:t>Назва показника</w:t>
            </w:r>
          </w:p>
        </w:tc>
        <w:tc>
          <w:tcPr>
            <w:tcW w:w="1098" w:type="dxa"/>
            <w:gridSpan w:val="3"/>
            <w:shd w:val="clear" w:color="auto" w:fill="auto"/>
          </w:tcPr>
          <w:p w:rsidR="004A498E" w:rsidRPr="00CE5BC2" w:rsidRDefault="004A498E" w:rsidP="0058718B">
            <w:pPr>
              <w:rPr>
                <w:sz w:val="20"/>
              </w:rPr>
            </w:pPr>
            <w:r w:rsidRPr="00CE5BC2">
              <w:rPr>
                <w:sz w:val="20"/>
              </w:rPr>
              <w:t>2019 рік</w:t>
            </w:r>
          </w:p>
        </w:tc>
        <w:tc>
          <w:tcPr>
            <w:tcW w:w="1099" w:type="dxa"/>
            <w:shd w:val="clear" w:color="auto" w:fill="auto"/>
          </w:tcPr>
          <w:p w:rsidR="004A498E" w:rsidRPr="00CE5BC2" w:rsidRDefault="004A498E" w:rsidP="0058718B">
            <w:pPr>
              <w:rPr>
                <w:sz w:val="20"/>
              </w:rPr>
            </w:pPr>
            <w:r w:rsidRPr="00CE5BC2">
              <w:rPr>
                <w:sz w:val="20"/>
              </w:rPr>
              <w:t>2020 рік</w:t>
            </w:r>
          </w:p>
        </w:tc>
      </w:tr>
      <w:tr w:rsidR="004A498E" w:rsidRPr="00CE5BC2" w:rsidTr="0058718B">
        <w:trPr>
          <w:trHeight w:val="27"/>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rPr>
                <w:sz w:val="20"/>
              </w:rPr>
            </w:pPr>
            <w:r w:rsidRPr="00CE5BC2">
              <w:rPr>
                <w:sz w:val="20"/>
              </w:rPr>
              <w:t>1. Показник затрат:</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Обсяг фінансових ресурсів, тис. грн.</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5 тис. грн.</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6 тис. 500 грн.</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2. Показник продукту:</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Кількість проведених заходів, од.</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Охоплено учасників, осіб</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5</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4</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3. Показник ефективності:</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Середні витрати на одного учасника, грн.</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1000</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1625</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4. Показник якості:</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Динаміка кількості учасників, які будуть охоплені заходами, %</w:t>
            </w:r>
          </w:p>
        </w:tc>
        <w:tc>
          <w:tcPr>
            <w:tcW w:w="1098" w:type="dxa"/>
            <w:gridSpan w:val="3"/>
            <w:shd w:val="clear" w:color="auto" w:fill="auto"/>
          </w:tcPr>
          <w:p w:rsidR="004A498E" w:rsidRPr="00CE5BC2" w:rsidRDefault="004A498E" w:rsidP="0058718B">
            <w:pPr>
              <w:tabs>
                <w:tab w:val="left" w:pos="0"/>
              </w:tabs>
              <w:ind w:right="48"/>
              <w:contextualSpacing/>
              <w:rPr>
                <w:sz w:val="20"/>
              </w:rPr>
            </w:pPr>
            <w:r w:rsidRPr="00CE5BC2">
              <w:rPr>
                <w:sz w:val="20"/>
              </w:rPr>
              <w:t>22</w:t>
            </w:r>
          </w:p>
        </w:tc>
        <w:tc>
          <w:tcPr>
            <w:tcW w:w="1099" w:type="dxa"/>
            <w:shd w:val="clear" w:color="auto" w:fill="auto"/>
          </w:tcPr>
          <w:p w:rsidR="004A498E" w:rsidRPr="00CE5BC2" w:rsidRDefault="004A498E" w:rsidP="0058718B">
            <w:pPr>
              <w:tabs>
                <w:tab w:val="left" w:pos="0"/>
              </w:tabs>
              <w:ind w:right="48"/>
              <w:contextualSpacing/>
              <w:rPr>
                <w:sz w:val="20"/>
              </w:rPr>
            </w:pPr>
            <w:r w:rsidRPr="00CE5BC2">
              <w:rPr>
                <w:sz w:val="20"/>
              </w:rPr>
              <w:t>20</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дітей-інвалідів; поліпшення їх морально-психологічного стану та сприяння реалізації своїх фізичних можливостей</w:t>
            </w:r>
          </w:p>
        </w:tc>
      </w:tr>
      <w:tr w:rsidR="004A498E" w:rsidRPr="00CE5BC2" w:rsidTr="0058718B">
        <w:trPr>
          <w:trHeight w:val="128"/>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shd w:val="clear" w:color="auto" w:fill="auto"/>
          </w:tcPr>
          <w:p w:rsidR="004A498E" w:rsidRPr="00CE5BC2" w:rsidRDefault="004A498E" w:rsidP="0058718B">
            <w:pPr>
              <w:tabs>
                <w:tab w:val="left" w:pos="0"/>
              </w:tabs>
              <w:ind w:right="48"/>
              <w:contextualSpacing/>
              <w:rPr>
                <w:sz w:val="20"/>
              </w:rPr>
            </w:pPr>
            <w:r w:rsidRPr="00CE5BC2">
              <w:rPr>
                <w:sz w:val="20"/>
              </w:rPr>
              <w:t xml:space="preserve">6.3. Членські внески на участь у чемпіонатах, турнірах, для міських клубів та збірних команд </w:t>
            </w:r>
            <w:r w:rsidRPr="00CE5BC2">
              <w:rPr>
                <w:sz w:val="20"/>
              </w:rPr>
              <w:lastRenderedPageBreak/>
              <w:t>міста міського центру інваспорт</w:t>
            </w:r>
          </w:p>
        </w:tc>
        <w:tc>
          <w:tcPr>
            <w:tcW w:w="1134" w:type="dxa"/>
            <w:shd w:val="clear" w:color="auto" w:fill="auto"/>
          </w:tcPr>
          <w:p w:rsidR="004A498E" w:rsidRPr="00CE5BC2" w:rsidRDefault="004A498E" w:rsidP="0058718B">
            <w:pPr>
              <w:rPr>
                <w:sz w:val="20"/>
              </w:rPr>
            </w:pPr>
            <w:r w:rsidRPr="00CE5BC2">
              <w:rPr>
                <w:sz w:val="20"/>
              </w:rPr>
              <w:lastRenderedPageBreak/>
              <w:t>2020 рік.</w:t>
            </w:r>
          </w:p>
        </w:tc>
        <w:tc>
          <w:tcPr>
            <w:tcW w:w="1417" w:type="dxa"/>
            <w:shd w:val="clear" w:color="auto" w:fill="auto"/>
          </w:tcPr>
          <w:p w:rsidR="004A498E" w:rsidRPr="00CE5BC2" w:rsidRDefault="004A498E" w:rsidP="0058718B">
            <w:pPr>
              <w:rPr>
                <w:sz w:val="20"/>
              </w:rPr>
            </w:pPr>
            <w:r w:rsidRPr="00CE5BC2">
              <w:rPr>
                <w:sz w:val="20"/>
              </w:rPr>
              <w:t xml:space="preserve">Відділ молоді, фізичної культури та </w:t>
            </w:r>
            <w:r w:rsidRPr="00CE5BC2">
              <w:rPr>
                <w:sz w:val="20"/>
              </w:rPr>
              <w:lastRenderedPageBreak/>
              <w:t>спорту</w:t>
            </w:r>
          </w:p>
        </w:tc>
        <w:tc>
          <w:tcPr>
            <w:tcW w:w="1418" w:type="dxa"/>
            <w:shd w:val="clear" w:color="auto" w:fill="auto"/>
          </w:tcPr>
          <w:p w:rsidR="004A498E" w:rsidRPr="00CE5BC2" w:rsidRDefault="004A498E" w:rsidP="0058718B">
            <w:pPr>
              <w:rPr>
                <w:sz w:val="20"/>
              </w:rPr>
            </w:pPr>
            <w:r w:rsidRPr="00CE5BC2">
              <w:rPr>
                <w:sz w:val="20"/>
              </w:rPr>
              <w:lastRenderedPageBreak/>
              <w:t>Бюджет м. Обухів</w:t>
            </w:r>
          </w:p>
        </w:tc>
        <w:tc>
          <w:tcPr>
            <w:tcW w:w="1843" w:type="dxa"/>
            <w:shd w:val="clear" w:color="auto" w:fill="auto"/>
          </w:tcPr>
          <w:p w:rsidR="004A498E" w:rsidRPr="00CE5BC2" w:rsidRDefault="004A498E" w:rsidP="0058718B">
            <w:pPr>
              <w:tabs>
                <w:tab w:val="left" w:pos="0"/>
              </w:tabs>
              <w:ind w:right="48"/>
              <w:contextualSpacing/>
              <w:rPr>
                <w:sz w:val="20"/>
              </w:rPr>
            </w:pPr>
            <w:r w:rsidRPr="00CE5BC2">
              <w:rPr>
                <w:sz w:val="20"/>
              </w:rPr>
              <w:t>0 тис. грн.</w:t>
            </w: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Разовий внесок для участі у спортивних заходах</w:t>
            </w:r>
          </w:p>
        </w:tc>
      </w:tr>
      <w:tr w:rsidR="004A498E" w:rsidRPr="00CE5BC2" w:rsidTr="0058718B">
        <w:trPr>
          <w:trHeight w:val="27"/>
          <w:jc w:val="center"/>
        </w:trPr>
        <w:tc>
          <w:tcPr>
            <w:tcW w:w="455"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lastRenderedPageBreak/>
              <w:t>7.</w:t>
            </w:r>
          </w:p>
        </w:tc>
        <w:tc>
          <w:tcPr>
            <w:tcW w:w="166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Участь міських команд з футболу у чемпіонаті Київської області, всеукраїнських, міжнародних чемпіонатах, турнірах та кубках, витрати на суддівство, членські внески</w:t>
            </w:r>
          </w:p>
        </w:tc>
        <w:tc>
          <w:tcPr>
            <w:tcW w:w="2588" w:type="dxa"/>
            <w:gridSpan w:val="2"/>
            <w:vMerge w:val="restart"/>
            <w:shd w:val="clear" w:color="auto" w:fill="auto"/>
          </w:tcPr>
          <w:p w:rsidR="004A498E" w:rsidRPr="00CE5BC2" w:rsidRDefault="004A498E" w:rsidP="0058718B">
            <w:pPr>
              <w:tabs>
                <w:tab w:val="left" w:pos="0"/>
              </w:tabs>
              <w:ind w:right="48"/>
              <w:contextualSpacing/>
              <w:rPr>
                <w:sz w:val="20"/>
              </w:rPr>
            </w:pPr>
            <w:r w:rsidRPr="00CE5BC2">
              <w:rPr>
                <w:sz w:val="20"/>
              </w:rPr>
              <w:t>7.1.</w:t>
            </w:r>
            <w:r w:rsidRPr="00CE5BC2">
              <w:t xml:space="preserve"> </w:t>
            </w:r>
            <w:r w:rsidRPr="00CE5BC2">
              <w:rPr>
                <w:sz w:val="20"/>
              </w:rPr>
              <w:t>Участь міських команд з футболу у чемпіонаті Київської області, всеукраїнських, міжнародних чемпіонатах, турнірах та кубках</w:t>
            </w:r>
          </w:p>
        </w:tc>
        <w:tc>
          <w:tcPr>
            <w:tcW w:w="1134" w:type="dxa"/>
            <w:vMerge w:val="restart"/>
            <w:shd w:val="clear" w:color="auto" w:fill="auto"/>
          </w:tcPr>
          <w:p w:rsidR="004A498E" w:rsidRPr="00CE5BC2" w:rsidRDefault="004A498E" w:rsidP="0058718B">
            <w:pPr>
              <w:rPr>
                <w:sz w:val="20"/>
              </w:rPr>
            </w:pPr>
            <w:r w:rsidRPr="00CE5BC2">
              <w:rPr>
                <w:sz w:val="20"/>
              </w:rPr>
              <w:t>2020 рік.</w:t>
            </w:r>
          </w:p>
        </w:tc>
        <w:tc>
          <w:tcPr>
            <w:tcW w:w="1417"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КЗ ОМР «Центр ФНЗ «Спорт для всіх»</w:t>
            </w:r>
          </w:p>
        </w:tc>
        <w:tc>
          <w:tcPr>
            <w:tcW w:w="1418" w:type="dxa"/>
            <w:vMerge w:val="restart"/>
            <w:shd w:val="clear" w:color="auto" w:fill="auto"/>
          </w:tcPr>
          <w:p w:rsidR="004A498E" w:rsidRPr="00CE5BC2" w:rsidRDefault="004A498E" w:rsidP="0058718B">
            <w:pPr>
              <w:rPr>
                <w:sz w:val="20"/>
              </w:rPr>
            </w:pPr>
            <w:r w:rsidRPr="00CE5BC2">
              <w:rPr>
                <w:sz w:val="20"/>
              </w:rPr>
              <w:t>Бюджет м. Обухів</w:t>
            </w:r>
          </w:p>
        </w:tc>
        <w:tc>
          <w:tcPr>
            <w:tcW w:w="1843" w:type="dxa"/>
            <w:vMerge w:val="restart"/>
            <w:shd w:val="clear" w:color="auto" w:fill="auto"/>
          </w:tcPr>
          <w:p w:rsidR="004A498E" w:rsidRPr="00CE5BC2" w:rsidRDefault="004A498E" w:rsidP="0058718B">
            <w:pPr>
              <w:tabs>
                <w:tab w:val="left" w:pos="0"/>
              </w:tabs>
              <w:ind w:right="48"/>
              <w:contextualSpacing/>
              <w:rPr>
                <w:sz w:val="20"/>
              </w:rPr>
            </w:pPr>
            <w:r w:rsidRPr="00CE5BC2">
              <w:rPr>
                <w:sz w:val="20"/>
              </w:rPr>
              <w:t>213 тис. 300 грн.</w:t>
            </w:r>
          </w:p>
        </w:tc>
        <w:tc>
          <w:tcPr>
            <w:tcW w:w="2197" w:type="dxa"/>
            <w:gridSpan w:val="2"/>
            <w:shd w:val="clear" w:color="auto" w:fill="auto"/>
          </w:tcPr>
          <w:p w:rsidR="004A498E" w:rsidRPr="00CE5BC2" w:rsidRDefault="004A498E" w:rsidP="0058718B">
            <w:pPr>
              <w:rPr>
                <w:sz w:val="20"/>
              </w:rPr>
            </w:pPr>
            <w:r w:rsidRPr="00CE5BC2">
              <w:rPr>
                <w:sz w:val="20"/>
              </w:rPr>
              <w:t>1. Показник затрат:</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Обсяг фінансових ресурсів, тис. грн.</w:t>
            </w:r>
          </w:p>
        </w:tc>
        <w:tc>
          <w:tcPr>
            <w:tcW w:w="2197" w:type="dxa"/>
            <w:gridSpan w:val="4"/>
            <w:shd w:val="clear" w:color="auto" w:fill="auto"/>
          </w:tcPr>
          <w:p w:rsidR="004A498E" w:rsidRPr="00CE5BC2" w:rsidRDefault="004A498E" w:rsidP="0058718B">
            <w:pPr>
              <w:tabs>
                <w:tab w:val="left" w:pos="0"/>
              </w:tabs>
              <w:ind w:right="48"/>
              <w:contextualSpacing/>
              <w:rPr>
                <w:sz w:val="20"/>
              </w:rPr>
            </w:pPr>
            <w:r w:rsidRPr="00CE5BC2">
              <w:rPr>
                <w:sz w:val="20"/>
              </w:rPr>
              <w:t>213 тис. 300 грн.</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2. Показник продукту:</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Кількість проведених ігор, од.</w:t>
            </w:r>
          </w:p>
        </w:tc>
        <w:tc>
          <w:tcPr>
            <w:tcW w:w="2197" w:type="dxa"/>
            <w:gridSpan w:val="4"/>
            <w:shd w:val="clear" w:color="auto" w:fill="auto"/>
          </w:tcPr>
          <w:p w:rsidR="004A498E" w:rsidRPr="00CE5BC2" w:rsidRDefault="004A498E" w:rsidP="0058718B">
            <w:pPr>
              <w:tabs>
                <w:tab w:val="left" w:pos="0"/>
              </w:tabs>
              <w:ind w:right="48"/>
              <w:contextualSpacing/>
              <w:rPr>
                <w:sz w:val="20"/>
              </w:rPr>
            </w:pPr>
            <w:r w:rsidRPr="00CE5BC2">
              <w:rPr>
                <w:sz w:val="20"/>
              </w:rPr>
              <w:t>56</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Охоплено учасників, осіб</w:t>
            </w:r>
          </w:p>
        </w:tc>
        <w:tc>
          <w:tcPr>
            <w:tcW w:w="2197" w:type="dxa"/>
            <w:gridSpan w:val="4"/>
            <w:shd w:val="clear" w:color="auto" w:fill="auto"/>
          </w:tcPr>
          <w:p w:rsidR="004A498E" w:rsidRPr="00CE5BC2" w:rsidRDefault="004A498E" w:rsidP="0058718B">
            <w:pPr>
              <w:tabs>
                <w:tab w:val="left" w:pos="0"/>
              </w:tabs>
              <w:ind w:right="48"/>
              <w:contextualSpacing/>
              <w:rPr>
                <w:sz w:val="20"/>
              </w:rPr>
            </w:pPr>
            <w:r w:rsidRPr="00CE5BC2">
              <w:rPr>
                <w:sz w:val="20"/>
              </w:rPr>
              <w:t>32</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3. Показник ефективності:</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Середні витрати на одного учасника, грн.</w:t>
            </w:r>
          </w:p>
        </w:tc>
        <w:tc>
          <w:tcPr>
            <w:tcW w:w="2197" w:type="dxa"/>
            <w:gridSpan w:val="4"/>
            <w:shd w:val="clear" w:color="auto" w:fill="auto"/>
          </w:tcPr>
          <w:p w:rsidR="004A498E" w:rsidRPr="00CE5BC2" w:rsidRDefault="004A498E" w:rsidP="0058718B">
            <w:pPr>
              <w:tabs>
                <w:tab w:val="left" w:pos="0"/>
              </w:tabs>
              <w:ind w:right="48"/>
              <w:contextualSpacing/>
              <w:rPr>
                <w:sz w:val="20"/>
              </w:rPr>
            </w:pPr>
            <w:r w:rsidRPr="00CE5BC2">
              <w:rPr>
                <w:sz w:val="20"/>
              </w:rPr>
              <w:t>6665,6</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4. Показник якості:</w:t>
            </w:r>
          </w:p>
        </w:tc>
        <w:tc>
          <w:tcPr>
            <w:tcW w:w="2197" w:type="dxa"/>
            <w:gridSpan w:val="4"/>
            <w:shd w:val="clear" w:color="auto" w:fill="auto"/>
          </w:tcPr>
          <w:p w:rsidR="004A498E" w:rsidRPr="00CE5BC2" w:rsidRDefault="004A498E" w:rsidP="0058718B">
            <w:pPr>
              <w:tabs>
                <w:tab w:val="left" w:pos="0"/>
              </w:tabs>
              <w:ind w:right="48"/>
              <w:contextualSpacing/>
              <w:rPr>
                <w:sz w:val="20"/>
              </w:rPr>
            </w:pP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2197" w:type="dxa"/>
            <w:gridSpan w:val="2"/>
            <w:shd w:val="clear" w:color="auto" w:fill="auto"/>
          </w:tcPr>
          <w:p w:rsidR="004A498E" w:rsidRPr="00CE5BC2" w:rsidRDefault="004A498E" w:rsidP="0058718B">
            <w:pPr>
              <w:tabs>
                <w:tab w:val="left" w:pos="0"/>
              </w:tabs>
              <w:ind w:right="48"/>
              <w:contextualSpacing/>
              <w:rPr>
                <w:sz w:val="20"/>
              </w:rPr>
            </w:pPr>
            <w:r w:rsidRPr="00CE5BC2">
              <w:rPr>
                <w:sz w:val="20"/>
              </w:rPr>
              <w:t>Динаміка кількості учасників, які будуть охоплені заходами, %</w:t>
            </w:r>
          </w:p>
        </w:tc>
        <w:tc>
          <w:tcPr>
            <w:tcW w:w="2197" w:type="dxa"/>
            <w:gridSpan w:val="4"/>
            <w:shd w:val="clear" w:color="auto" w:fill="auto"/>
          </w:tcPr>
          <w:p w:rsidR="004A498E" w:rsidRPr="00CE5BC2" w:rsidRDefault="004A498E" w:rsidP="0058718B">
            <w:pPr>
              <w:tabs>
                <w:tab w:val="left" w:pos="0"/>
              </w:tabs>
              <w:ind w:right="48"/>
              <w:contextualSpacing/>
              <w:rPr>
                <w:sz w:val="20"/>
              </w:rPr>
            </w:pPr>
            <w:r w:rsidRPr="00CE5BC2">
              <w:rPr>
                <w:sz w:val="20"/>
              </w:rPr>
              <w:t>100</w:t>
            </w:r>
          </w:p>
        </w:tc>
      </w:tr>
      <w:tr w:rsidR="004A498E" w:rsidRPr="00CE5BC2" w:rsidTr="0058718B">
        <w:trPr>
          <w:trHeight w:val="22"/>
          <w:jc w:val="center"/>
        </w:trPr>
        <w:tc>
          <w:tcPr>
            <w:tcW w:w="455" w:type="dxa"/>
            <w:vMerge/>
            <w:shd w:val="clear" w:color="auto" w:fill="auto"/>
          </w:tcPr>
          <w:p w:rsidR="004A498E" w:rsidRPr="00CE5BC2" w:rsidRDefault="004A498E" w:rsidP="0058718B">
            <w:pPr>
              <w:tabs>
                <w:tab w:val="left" w:pos="0"/>
              </w:tabs>
              <w:ind w:right="48"/>
              <w:contextualSpacing/>
              <w:rPr>
                <w:sz w:val="20"/>
              </w:rPr>
            </w:pPr>
          </w:p>
        </w:tc>
        <w:tc>
          <w:tcPr>
            <w:tcW w:w="1667" w:type="dxa"/>
            <w:vMerge/>
            <w:shd w:val="clear" w:color="auto" w:fill="auto"/>
          </w:tcPr>
          <w:p w:rsidR="004A498E" w:rsidRPr="00CE5BC2" w:rsidRDefault="004A498E" w:rsidP="0058718B">
            <w:pPr>
              <w:tabs>
                <w:tab w:val="left" w:pos="0"/>
              </w:tabs>
              <w:ind w:right="48"/>
              <w:contextualSpacing/>
              <w:rPr>
                <w:sz w:val="20"/>
              </w:rPr>
            </w:pPr>
          </w:p>
        </w:tc>
        <w:tc>
          <w:tcPr>
            <w:tcW w:w="2588" w:type="dxa"/>
            <w:gridSpan w:val="2"/>
            <w:vMerge/>
            <w:shd w:val="clear" w:color="auto" w:fill="auto"/>
          </w:tcPr>
          <w:p w:rsidR="004A498E" w:rsidRPr="00CE5BC2" w:rsidRDefault="004A498E" w:rsidP="0058718B">
            <w:pPr>
              <w:tabs>
                <w:tab w:val="left" w:pos="0"/>
              </w:tabs>
              <w:ind w:right="48"/>
              <w:contextualSpacing/>
              <w:rPr>
                <w:sz w:val="20"/>
              </w:rPr>
            </w:pPr>
          </w:p>
        </w:tc>
        <w:tc>
          <w:tcPr>
            <w:tcW w:w="1134" w:type="dxa"/>
            <w:vMerge/>
            <w:shd w:val="clear" w:color="auto" w:fill="auto"/>
          </w:tcPr>
          <w:p w:rsidR="004A498E" w:rsidRPr="00CE5BC2" w:rsidRDefault="004A498E" w:rsidP="0058718B">
            <w:pPr>
              <w:rPr>
                <w:sz w:val="20"/>
              </w:rPr>
            </w:pPr>
          </w:p>
        </w:tc>
        <w:tc>
          <w:tcPr>
            <w:tcW w:w="1417" w:type="dxa"/>
            <w:vMerge/>
            <w:shd w:val="clear" w:color="auto" w:fill="auto"/>
          </w:tcPr>
          <w:p w:rsidR="004A498E" w:rsidRPr="00CE5BC2" w:rsidRDefault="004A498E" w:rsidP="0058718B">
            <w:pPr>
              <w:rPr>
                <w:sz w:val="20"/>
              </w:rPr>
            </w:pPr>
          </w:p>
        </w:tc>
        <w:tc>
          <w:tcPr>
            <w:tcW w:w="1418" w:type="dxa"/>
            <w:vMerge/>
            <w:shd w:val="clear" w:color="auto" w:fill="auto"/>
          </w:tcPr>
          <w:p w:rsidR="004A498E" w:rsidRPr="00CE5BC2" w:rsidRDefault="004A498E" w:rsidP="0058718B">
            <w:pPr>
              <w:rPr>
                <w:sz w:val="20"/>
              </w:rPr>
            </w:pPr>
          </w:p>
        </w:tc>
        <w:tc>
          <w:tcPr>
            <w:tcW w:w="1843" w:type="dxa"/>
            <w:vMerge/>
            <w:shd w:val="clear" w:color="auto" w:fill="auto"/>
          </w:tcPr>
          <w:p w:rsidR="004A498E" w:rsidRPr="00CE5BC2" w:rsidRDefault="004A498E" w:rsidP="0058718B">
            <w:pPr>
              <w:tabs>
                <w:tab w:val="left" w:pos="0"/>
              </w:tabs>
              <w:ind w:right="48"/>
              <w:contextualSpacing/>
              <w:rPr>
                <w:sz w:val="20"/>
              </w:rPr>
            </w:pP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Пропаганда здорового способу життя; зміцнення здоров’я, задоволення та розвиток потреб у руховій активності, формування позитивної враження про місто, представлення міста на чемпіонатах вищих рівнів</w:t>
            </w:r>
          </w:p>
        </w:tc>
      </w:tr>
      <w:tr w:rsidR="004A498E" w:rsidRPr="00CE5BC2" w:rsidTr="0058718B">
        <w:trPr>
          <w:trHeight w:val="128"/>
          <w:jc w:val="center"/>
        </w:trPr>
        <w:tc>
          <w:tcPr>
            <w:tcW w:w="455" w:type="dxa"/>
            <w:shd w:val="clear" w:color="auto" w:fill="auto"/>
          </w:tcPr>
          <w:p w:rsidR="004A498E" w:rsidRPr="00CE5BC2" w:rsidRDefault="004A498E" w:rsidP="0058718B">
            <w:pPr>
              <w:tabs>
                <w:tab w:val="left" w:pos="0"/>
              </w:tabs>
              <w:ind w:right="48"/>
              <w:contextualSpacing/>
              <w:rPr>
                <w:sz w:val="20"/>
              </w:rPr>
            </w:pPr>
          </w:p>
        </w:tc>
        <w:tc>
          <w:tcPr>
            <w:tcW w:w="1667" w:type="dxa"/>
            <w:shd w:val="clear" w:color="auto" w:fill="auto"/>
          </w:tcPr>
          <w:p w:rsidR="004A498E" w:rsidRPr="00CE5BC2" w:rsidRDefault="004A498E" w:rsidP="0058718B">
            <w:pPr>
              <w:tabs>
                <w:tab w:val="left" w:pos="0"/>
              </w:tabs>
              <w:ind w:right="48"/>
              <w:contextualSpacing/>
              <w:rPr>
                <w:sz w:val="20"/>
              </w:rPr>
            </w:pPr>
          </w:p>
        </w:tc>
        <w:tc>
          <w:tcPr>
            <w:tcW w:w="2588" w:type="dxa"/>
            <w:gridSpan w:val="2"/>
            <w:shd w:val="clear" w:color="auto" w:fill="auto"/>
          </w:tcPr>
          <w:p w:rsidR="004A498E" w:rsidRPr="00CE5BC2" w:rsidRDefault="004A498E" w:rsidP="0058718B">
            <w:pPr>
              <w:tabs>
                <w:tab w:val="left" w:pos="0"/>
              </w:tabs>
              <w:ind w:right="48"/>
              <w:contextualSpacing/>
              <w:rPr>
                <w:sz w:val="20"/>
              </w:rPr>
            </w:pPr>
            <w:r w:rsidRPr="00CE5BC2">
              <w:rPr>
                <w:sz w:val="20"/>
              </w:rPr>
              <w:t>7.2. Членські, заявочні внески на участь у чемпіонатах, турнірах, для міських команд з футболу</w:t>
            </w:r>
          </w:p>
        </w:tc>
        <w:tc>
          <w:tcPr>
            <w:tcW w:w="1134" w:type="dxa"/>
            <w:shd w:val="clear" w:color="auto" w:fill="auto"/>
          </w:tcPr>
          <w:p w:rsidR="004A498E" w:rsidRPr="00CE5BC2" w:rsidRDefault="004A498E" w:rsidP="0058718B">
            <w:pPr>
              <w:rPr>
                <w:sz w:val="20"/>
              </w:rPr>
            </w:pPr>
            <w:r w:rsidRPr="00CE5BC2">
              <w:rPr>
                <w:sz w:val="20"/>
              </w:rPr>
              <w:t>2020 рік.</w:t>
            </w:r>
          </w:p>
        </w:tc>
        <w:tc>
          <w:tcPr>
            <w:tcW w:w="1417" w:type="dxa"/>
            <w:shd w:val="clear" w:color="auto" w:fill="auto"/>
          </w:tcPr>
          <w:p w:rsidR="004A498E" w:rsidRPr="00CE5BC2" w:rsidRDefault="004A498E" w:rsidP="0058718B">
            <w:pPr>
              <w:tabs>
                <w:tab w:val="left" w:pos="0"/>
              </w:tabs>
              <w:ind w:right="48"/>
              <w:contextualSpacing/>
              <w:rPr>
                <w:sz w:val="20"/>
              </w:rPr>
            </w:pPr>
            <w:r w:rsidRPr="00CE5BC2">
              <w:rPr>
                <w:sz w:val="20"/>
              </w:rPr>
              <w:t>КЗ ОМР «Центр ФНЗ «Спорт для всіх»</w:t>
            </w:r>
          </w:p>
        </w:tc>
        <w:tc>
          <w:tcPr>
            <w:tcW w:w="1418" w:type="dxa"/>
            <w:shd w:val="clear" w:color="auto" w:fill="auto"/>
          </w:tcPr>
          <w:p w:rsidR="004A498E" w:rsidRPr="00CE5BC2" w:rsidRDefault="004A498E" w:rsidP="0058718B">
            <w:pPr>
              <w:rPr>
                <w:sz w:val="20"/>
              </w:rPr>
            </w:pPr>
            <w:r w:rsidRPr="00CE5BC2">
              <w:rPr>
                <w:sz w:val="20"/>
              </w:rPr>
              <w:t>Бюджет м. Обухів</w:t>
            </w:r>
          </w:p>
        </w:tc>
        <w:tc>
          <w:tcPr>
            <w:tcW w:w="1843" w:type="dxa"/>
            <w:shd w:val="clear" w:color="auto" w:fill="auto"/>
          </w:tcPr>
          <w:p w:rsidR="004A498E" w:rsidRPr="00CE5BC2" w:rsidRDefault="004A498E" w:rsidP="0058718B">
            <w:pPr>
              <w:tabs>
                <w:tab w:val="left" w:pos="0"/>
              </w:tabs>
              <w:ind w:right="48"/>
              <w:contextualSpacing/>
              <w:rPr>
                <w:sz w:val="20"/>
              </w:rPr>
            </w:pPr>
            <w:r w:rsidRPr="00CE5BC2">
              <w:rPr>
                <w:sz w:val="20"/>
              </w:rPr>
              <w:t xml:space="preserve"> 90 тис. грн.</w:t>
            </w:r>
          </w:p>
        </w:tc>
        <w:tc>
          <w:tcPr>
            <w:tcW w:w="4394" w:type="dxa"/>
            <w:gridSpan w:val="6"/>
            <w:shd w:val="clear" w:color="auto" w:fill="auto"/>
          </w:tcPr>
          <w:p w:rsidR="004A498E" w:rsidRPr="00CE5BC2" w:rsidRDefault="004A498E" w:rsidP="0058718B">
            <w:pPr>
              <w:tabs>
                <w:tab w:val="left" w:pos="0"/>
              </w:tabs>
              <w:ind w:right="48"/>
              <w:contextualSpacing/>
              <w:rPr>
                <w:sz w:val="20"/>
              </w:rPr>
            </w:pPr>
            <w:r w:rsidRPr="00CE5BC2">
              <w:rPr>
                <w:sz w:val="20"/>
              </w:rPr>
              <w:t>Разовий внесок для участі у чемпіонаті Київської області з футболу</w:t>
            </w:r>
          </w:p>
        </w:tc>
      </w:tr>
      <w:tr w:rsidR="004A498E" w:rsidRPr="00CE5BC2" w:rsidTr="0058718B">
        <w:trPr>
          <w:jc w:val="center"/>
        </w:trPr>
        <w:tc>
          <w:tcPr>
            <w:tcW w:w="455" w:type="dxa"/>
            <w:shd w:val="clear" w:color="auto" w:fill="auto"/>
          </w:tcPr>
          <w:p w:rsidR="004A498E" w:rsidRPr="00CE5BC2" w:rsidRDefault="004A498E" w:rsidP="0058718B">
            <w:pPr>
              <w:tabs>
                <w:tab w:val="left" w:pos="0"/>
              </w:tabs>
              <w:ind w:right="48"/>
              <w:contextualSpacing/>
              <w:jc w:val="center"/>
              <w:rPr>
                <w:sz w:val="20"/>
              </w:rPr>
            </w:pPr>
          </w:p>
        </w:tc>
        <w:tc>
          <w:tcPr>
            <w:tcW w:w="1667" w:type="dxa"/>
            <w:shd w:val="clear" w:color="auto" w:fill="auto"/>
          </w:tcPr>
          <w:p w:rsidR="004A498E" w:rsidRPr="00CE5BC2" w:rsidRDefault="004A498E" w:rsidP="0058718B">
            <w:pPr>
              <w:tabs>
                <w:tab w:val="left" w:pos="0"/>
              </w:tabs>
              <w:ind w:right="48"/>
              <w:contextualSpacing/>
              <w:jc w:val="center"/>
            </w:pPr>
            <w:r w:rsidRPr="00CE5BC2">
              <w:rPr>
                <w:sz w:val="22"/>
                <w:szCs w:val="22"/>
              </w:rPr>
              <w:t>Усього за напрямом:</w:t>
            </w:r>
          </w:p>
        </w:tc>
        <w:tc>
          <w:tcPr>
            <w:tcW w:w="6557" w:type="dxa"/>
            <w:gridSpan w:val="5"/>
            <w:shd w:val="clear" w:color="auto" w:fill="auto"/>
          </w:tcPr>
          <w:p w:rsidR="004A498E" w:rsidRPr="00CE5BC2" w:rsidRDefault="004A498E" w:rsidP="0058718B"/>
        </w:tc>
        <w:tc>
          <w:tcPr>
            <w:tcW w:w="1843" w:type="dxa"/>
            <w:shd w:val="clear" w:color="auto" w:fill="auto"/>
          </w:tcPr>
          <w:p w:rsidR="004A498E" w:rsidRPr="00CE5BC2" w:rsidRDefault="004A498E" w:rsidP="0058718B">
            <w:pPr>
              <w:tabs>
                <w:tab w:val="left" w:pos="0"/>
              </w:tabs>
              <w:ind w:right="48"/>
              <w:contextualSpacing/>
            </w:pPr>
            <w:r w:rsidRPr="00CE5BC2">
              <w:rPr>
                <w:sz w:val="22"/>
                <w:szCs w:val="22"/>
              </w:rPr>
              <w:t>2 млн. 323 тис. грн.</w:t>
            </w:r>
          </w:p>
        </w:tc>
        <w:tc>
          <w:tcPr>
            <w:tcW w:w="4394" w:type="dxa"/>
            <w:gridSpan w:val="6"/>
            <w:shd w:val="clear" w:color="auto" w:fill="auto"/>
          </w:tcPr>
          <w:p w:rsidR="004A498E" w:rsidRPr="00CE5BC2" w:rsidRDefault="004A498E" w:rsidP="0058718B">
            <w:pPr>
              <w:tabs>
                <w:tab w:val="left" w:pos="0"/>
              </w:tabs>
              <w:ind w:right="48"/>
              <w:contextualSpacing/>
              <w:rPr>
                <w:sz w:val="20"/>
              </w:rPr>
            </w:pPr>
          </w:p>
        </w:tc>
      </w:tr>
    </w:tbl>
    <w:p w:rsidR="004A498E" w:rsidRPr="00CE5BC2" w:rsidRDefault="004A498E" w:rsidP="004A498E"/>
    <w:p w:rsidR="004A498E" w:rsidRPr="00CE5BC2" w:rsidRDefault="004A498E" w:rsidP="004A498E">
      <w:pPr>
        <w:ind w:firstLine="540"/>
        <w:jc w:val="both"/>
      </w:pPr>
    </w:p>
    <w:p w:rsidR="004A498E" w:rsidRPr="00CE5BC2" w:rsidRDefault="004A498E" w:rsidP="004A498E">
      <w:pPr>
        <w:ind w:firstLine="540"/>
        <w:jc w:val="both"/>
        <w:sectPr w:rsidR="004A498E" w:rsidRPr="00CE5BC2" w:rsidSect="0058718B">
          <w:pgSz w:w="16838" w:h="11906" w:orient="landscape"/>
          <w:pgMar w:top="709" w:right="851" w:bottom="851" w:left="851" w:header="709" w:footer="709" w:gutter="0"/>
          <w:cols w:space="708"/>
          <w:docGrid w:linePitch="360"/>
        </w:sectPr>
      </w:pPr>
    </w:p>
    <w:p w:rsidR="004A498E" w:rsidRPr="00CE5BC2" w:rsidRDefault="004A498E" w:rsidP="004A498E">
      <w:pPr>
        <w:jc w:val="both"/>
      </w:pPr>
    </w:p>
    <w:p w:rsidR="004A498E" w:rsidRPr="00CE5BC2" w:rsidRDefault="004A498E" w:rsidP="004A498E">
      <w:pPr>
        <w:widowControl w:val="0"/>
        <w:tabs>
          <w:tab w:val="left" w:pos="-426"/>
          <w:tab w:val="left" w:pos="180"/>
        </w:tabs>
        <w:jc w:val="center"/>
        <w:rPr>
          <w:bCs/>
          <w:i/>
          <w:shd w:val="clear" w:color="auto" w:fill="FFFFFF"/>
          <w:lang w:eastAsia="uk-UA"/>
        </w:rPr>
      </w:pPr>
      <w:r w:rsidRPr="00CE5BC2">
        <w:rPr>
          <w:b/>
        </w:rPr>
        <w:t>3.2</w:t>
      </w:r>
      <w:r w:rsidRPr="00CE5BC2">
        <w:rPr>
          <w:i/>
        </w:rPr>
        <w:t xml:space="preserve"> </w:t>
      </w:r>
      <w:r w:rsidRPr="00CE5BC2">
        <w:rPr>
          <w:b/>
        </w:rPr>
        <w:t>Виконання Програми сприятиме:</w:t>
      </w:r>
      <w:r w:rsidRPr="00CE5BC2">
        <w:rPr>
          <w:bCs/>
          <w:i/>
          <w:shd w:val="clear" w:color="auto" w:fill="FFFFFF"/>
          <w:lang w:eastAsia="uk-UA"/>
        </w:rPr>
        <w:t xml:space="preserve"> (розділ молодь)</w:t>
      </w:r>
    </w:p>
    <w:p w:rsidR="004A498E" w:rsidRPr="00CE5BC2" w:rsidRDefault="004A498E" w:rsidP="00B615F4">
      <w:pPr>
        <w:widowControl w:val="0"/>
        <w:numPr>
          <w:ilvl w:val="0"/>
          <w:numId w:val="11"/>
        </w:numPr>
        <w:tabs>
          <w:tab w:val="left" w:pos="-426"/>
          <w:tab w:val="left" w:pos="567"/>
        </w:tabs>
        <w:overflowPunct w:val="0"/>
        <w:autoSpaceDE w:val="0"/>
        <w:autoSpaceDN w:val="0"/>
        <w:adjustRightInd w:val="0"/>
        <w:ind w:left="567" w:hanging="567"/>
      </w:pPr>
      <w:r w:rsidRPr="00CE5BC2">
        <w:t>збільшення чисельності молодих людей, які є членами громадських організацій та незареєстрованих молодіжних об'єднань з 250 чол. у 2019 році до 270 чол. в 2020 році (щорічно приблизно на 20-30 осіб);</w:t>
      </w:r>
    </w:p>
    <w:p w:rsidR="004A498E" w:rsidRPr="00CE5BC2" w:rsidRDefault="004A498E" w:rsidP="00B615F4">
      <w:pPr>
        <w:widowControl w:val="0"/>
        <w:numPr>
          <w:ilvl w:val="0"/>
          <w:numId w:val="11"/>
        </w:numPr>
        <w:tabs>
          <w:tab w:val="left" w:pos="-426"/>
          <w:tab w:val="left" w:pos="567"/>
        </w:tabs>
        <w:overflowPunct w:val="0"/>
        <w:autoSpaceDE w:val="0"/>
        <w:autoSpaceDN w:val="0"/>
        <w:adjustRightInd w:val="0"/>
        <w:ind w:left="567" w:hanging="567"/>
      </w:pPr>
      <w:r w:rsidRPr="00CE5BC2">
        <w:t>проведення загальноміських, у т. ч. спільних громадських заходів, щодо підтримки молоді та її всебічного розвитку, збільшення чисельності молоді, яка взяла в них участь, з 3500 чол. у 2019 році до 4000 чол. у 2020 році;</w:t>
      </w:r>
    </w:p>
    <w:p w:rsidR="004A498E" w:rsidRPr="00CE5BC2" w:rsidRDefault="004A498E" w:rsidP="00B615F4">
      <w:pPr>
        <w:widowControl w:val="0"/>
        <w:numPr>
          <w:ilvl w:val="0"/>
          <w:numId w:val="11"/>
        </w:numPr>
        <w:tabs>
          <w:tab w:val="left" w:pos="-426"/>
          <w:tab w:val="left" w:pos="567"/>
        </w:tabs>
        <w:overflowPunct w:val="0"/>
        <w:autoSpaceDE w:val="0"/>
        <w:autoSpaceDN w:val="0"/>
        <w:adjustRightInd w:val="0"/>
        <w:ind w:left="567" w:hanging="567"/>
      </w:pPr>
      <w:r w:rsidRPr="00CE5BC2">
        <w:t>позитивні інформаційні повідомлення в засобах масової інформації про діяльність міської влади у сфері молодіжної політики.</w:t>
      </w:r>
    </w:p>
    <w:p w:rsidR="004A498E" w:rsidRPr="00CE5BC2" w:rsidRDefault="004A498E" w:rsidP="00B615F4">
      <w:pPr>
        <w:pStyle w:val="a4"/>
        <w:widowControl w:val="0"/>
        <w:numPr>
          <w:ilvl w:val="0"/>
          <w:numId w:val="4"/>
        </w:numPr>
        <w:tabs>
          <w:tab w:val="left" w:pos="-426"/>
          <w:tab w:val="left" w:pos="0"/>
        </w:tabs>
        <w:ind w:left="567" w:hanging="567"/>
        <w:jc w:val="both"/>
      </w:pPr>
      <w:r w:rsidRPr="00CE5BC2">
        <w:t>активній участі молоді у розбудові громадянського суспільства та прийнятті рішень, залученню молоді до реалізації міської молодіжної політики;</w:t>
      </w:r>
    </w:p>
    <w:p w:rsidR="004A498E" w:rsidRPr="00CE5BC2" w:rsidRDefault="004A498E" w:rsidP="00B615F4">
      <w:pPr>
        <w:pStyle w:val="a4"/>
        <w:widowControl w:val="0"/>
        <w:numPr>
          <w:ilvl w:val="0"/>
          <w:numId w:val="4"/>
        </w:numPr>
        <w:tabs>
          <w:tab w:val="left" w:pos="-426"/>
          <w:tab w:val="left" w:pos="0"/>
        </w:tabs>
        <w:ind w:left="567" w:hanging="567"/>
        <w:jc w:val="both"/>
      </w:pPr>
      <w:r w:rsidRPr="00CE5BC2">
        <w:t>підвищенню молодіжних ініціатив у різних сферах життєдіяльності суспільства;</w:t>
      </w:r>
    </w:p>
    <w:p w:rsidR="004A498E" w:rsidRPr="00CE5BC2" w:rsidRDefault="004A498E" w:rsidP="00B615F4">
      <w:pPr>
        <w:pStyle w:val="a4"/>
        <w:widowControl w:val="0"/>
        <w:numPr>
          <w:ilvl w:val="0"/>
          <w:numId w:val="4"/>
        </w:numPr>
        <w:tabs>
          <w:tab w:val="left" w:pos="-426"/>
          <w:tab w:val="left" w:pos="0"/>
        </w:tabs>
        <w:ind w:left="567" w:hanging="567"/>
        <w:jc w:val="both"/>
      </w:pPr>
      <w:r w:rsidRPr="00CE5BC2">
        <w:t>активізації діяльності молодіжних громадських організацій міста;</w:t>
      </w:r>
    </w:p>
    <w:p w:rsidR="004A498E" w:rsidRPr="00CE5BC2" w:rsidRDefault="004A498E" w:rsidP="00B615F4">
      <w:pPr>
        <w:pStyle w:val="a4"/>
        <w:widowControl w:val="0"/>
        <w:numPr>
          <w:ilvl w:val="0"/>
          <w:numId w:val="4"/>
        </w:numPr>
        <w:tabs>
          <w:tab w:val="left" w:pos="-426"/>
          <w:tab w:val="left" w:pos="0"/>
        </w:tabs>
        <w:ind w:left="567" w:hanging="567"/>
        <w:jc w:val="both"/>
      </w:pPr>
      <w:r w:rsidRPr="00CE5BC2">
        <w:t>створенню умов для повноцінної самореалізації молоді, її творчого потенціалу;</w:t>
      </w:r>
    </w:p>
    <w:p w:rsidR="004A498E" w:rsidRPr="00CE5BC2" w:rsidRDefault="004A498E" w:rsidP="00B615F4">
      <w:pPr>
        <w:pStyle w:val="a4"/>
        <w:widowControl w:val="0"/>
        <w:numPr>
          <w:ilvl w:val="0"/>
          <w:numId w:val="4"/>
        </w:numPr>
        <w:tabs>
          <w:tab w:val="left" w:pos="-426"/>
          <w:tab w:val="left" w:pos="0"/>
        </w:tabs>
        <w:ind w:left="567" w:hanging="567"/>
        <w:jc w:val="both"/>
      </w:pPr>
      <w:r w:rsidRPr="00CE5BC2">
        <w:t>стимулюванню молодих людей до ведення підприємницької діяльності;</w:t>
      </w:r>
    </w:p>
    <w:p w:rsidR="004A498E" w:rsidRPr="00CE5BC2" w:rsidRDefault="004A498E" w:rsidP="00B615F4">
      <w:pPr>
        <w:pStyle w:val="a4"/>
        <w:widowControl w:val="0"/>
        <w:numPr>
          <w:ilvl w:val="0"/>
          <w:numId w:val="4"/>
        </w:numPr>
        <w:tabs>
          <w:tab w:val="left" w:pos="-426"/>
          <w:tab w:val="left" w:pos="0"/>
        </w:tabs>
        <w:ind w:left="567" w:hanging="567"/>
        <w:jc w:val="both"/>
      </w:pPr>
      <w:r w:rsidRPr="00CE5BC2">
        <w:t>популяризації волонтерського руху;</w:t>
      </w:r>
    </w:p>
    <w:p w:rsidR="004A498E" w:rsidRPr="00CE5BC2" w:rsidRDefault="004A498E" w:rsidP="00B615F4">
      <w:pPr>
        <w:pStyle w:val="a4"/>
        <w:widowControl w:val="0"/>
        <w:numPr>
          <w:ilvl w:val="0"/>
          <w:numId w:val="4"/>
        </w:numPr>
        <w:tabs>
          <w:tab w:val="left" w:pos="-426"/>
          <w:tab w:val="left" w:pos="0"/>
        </w:tabs>
        <w:ind w:left="567" w:hanging="567"/>
        <w:jc w:val="both"/>
      </w:pPr>
      <w:r w:rsidRPr="00CE5BC2">
        <w:t>підвищенню національної гідності та патріотичної свідомості, популяризації національної культури;</w:t>
      </w:r>
    </w:p>
    <w:p w:rsidR="004A498E" w:rsidRPr="00CE5BC2" w:rsidRDefault="004A498E" w:rsidP="00B615F4">
      <w:pPr>
        <w:pStyle w:val="a4"/>
        <w:widowControl w:val="0"/>
        <w:numPr>
          <w:ilvl w:val="0"/>
          <w:numId w:val="4"/>
        </w:numPr>
        <w:tabs>
          <w:tab w:val="left" w:pos="0"/>
        </w:tabs>
        <w:ind w:left="567" w:hanging="567"/>
        <w:jc w:val="both"/>
      </w:pPr>
      <w:r w:rsidRPr="00CE5BC2">
        <w:t>зменшенню негативних явищ у молодіжному середовищі;</w:t>
      </w:r>
    </w:p>
    <w:p w:rsidR="004A498E" w:rsidRPr="00CE5BC2" w:rsidRDefault="004A498E" w:rsidP="00B615F4">
      <w:pPr>
        <w:pStyle w:val="a4"/>
        <w:widowControl w:val="0"/>
        <w:numPr>
          <w:ilvl w:val="0"/>
          <w:numId w:val="4"/>
        </w:numPr>
        <w:tabs>
          <w:tab w:val="left" w:pos="-426"/>
          <w:tab w:val="left" w:pos="0"/>
        </w:tabs>
        <w:ind w:left="567" w:hanging="567"/>
        <w:jc w:val="both"/>
      </w:pPr>
      <w:r w:rsidRPr="00CE5BC2">
        <w:t>інтеграції молоді до світової та європейської молодіжної спільноти, обміну досвідом молоді на міському, обласному, всеукраїнському та міжнародному рівнях;</w:t>
      </w:r>
    </w:p>
    <w:p w:rsidR="004A498E" w:rsidRPr="00CE5BC2" w:rsidRDefault="004A498E" w:rsidP="00B615F4">
      <w:pPr>
        <w:pStyle w:val="a4"/>
        <w:numPr>
          <w:ilvl w:val="0"/>
          <w:numId w:val="4"/>
        </w:numPr>
        <w:tabs>
          <w:tab w:val="left" w:pos="0"/>
        </w:tabs>
        <w:ind w:left="567" w:hanging="567"/>
        <w:jc w:val="both"/>
      </w:pPr>
      <w:r w:rsidRPr="00CE5BC2">
        <w:t>створенню та функціонуванню молодіжного інформаційного простору.</w:t>
      </w: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jc w:val="both"/>
      </w:pPr>
      <w:r w:rsidRPr="00CE5BC2">
        <w:t>Начальник відділу молоді, фізичної культури та спорту</w:t>
      </w:r>
    </w:p>
    <w:p w:rsidR="004A498E" w:rsidRPr="00CE5BC2" w:rsidRDefault="004A498E" w:rsidP="004A498E">
      <w:pPr>
        <w:jc w:val="both"/>
      </w:pPr>
      <w:r w:rsidRPr="00CE5BC2">
        <w:t>виконавчого комітету Обухівської міської ради</w:t>
      </w:r>
      <w:r w:rsidRPr="00CE5BC2">
        <w:tab/>
        <w:t xml:space="preserve">       </w:t>
      </w:r>
      <w:r w:rsidRPr="00CE5BC2">
        <w:tab/>
      </w:r>
      <w:r w:rsidRPr="00CE5BC2">
        <w:tab/>
      </w:r>
      <w:r w:rsidRPr="00CE5BC2">
        <w:tab/>
        <w:t xml:space="preserve">                С.А.Чекараміт</w:t>
      </w: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ind w:firstLine="540"/>
        <w:jc w:val="both"/>
      </w:pPr>
    </w:p>
    <w:p w:rsidR="004A498E" w:rsidRPr="00CE5BC2" w:rsidRDefault="004A498E" w:rsidP="004A498E">
      <w:pPr>
        <w:jc w:val="both"/>
      </w:pPr>
    </w:p>
    <w:p w:rsidR="004A498E" w:rsidRPr="00CE5BC2" w:rsidRDefault="004A498E" w:rsidP="004A498E">
      <w:pPr>
        <w:jc w:val="both"/>
      </w:pPr>
    </w:p>
    <w:p w:rsidR="004A498E" w:rsidRDefault="004A498E" w:rsidP="004A498E">
      <w:pPr>
        <w:jc w:val="both"/>
      </w:pPr>
    </w:p>
    <w:p w:rsidR="00787D60" w:rsidRDefault="00787D60" w:rsidP="004A498E">
      <w:pPr>
        <w:jc w:val="both"/>
      </w:pPr>
    </w:p>
    <w:p w:rsidR="00787D60" w:rsidRDefault="00787D60" w:rsidP="004A498E">
      <w:pPr>
        <w:jc w:val="both"/>
      </w:pPr>
    </w:p>
    <w:p w:rsidR="00787D60" w:rsidRPr="00CE5BC2" w:rsidRDefault="00787D60" w:rsidP="004A498E">
      <w:pPr>
        <w:jc w:val="both"/>
      </w:pPr>
    </w:p>
    <w:p w:rsidR="004A498E" w:rsidRPr="00CE5BC2" w:rsidRDefault="004A498E" w:rsidP="004A498E">
      <w:pPr>
        <w:jc w:val="both"/>
      </w:pPr>
    </w:p>
    <w:p w:rsidR="004A498E" w:rsidRPr="00CE5BC2" w:rsidRDefault="004A498E" w:rsidP="004A498E">
      <w:pPr>
        <w:tabs>
          <w:tab w:val="left" w:pos="3315"/>
        </w:tabs>
        <w:jc w:val="right"/>
      </w:pPr>
      <w:r w:rsidRPr="00CE5BC2">
        <w:lastRenderedPageBreak/>
        <w:t>Додаток до Міської цільової  Програми</w:t>
      </w:r>
    </w:p>
    <w:p w:rsidR="004A498E" w:rsidRPr="00CE5BC2" w:rsidRDefault="004A498E" w:rsidP="004A498E">
      <w:pPr>
        <w:tabs>
          <w:tab w:val="left" w:pos="3315"/>
        </w:tabs>
        <w:jc w:val="right"/>
      </w:pPr>
      <w:r w:rsidRPr="00CE5BC2">
        <w:t xml:space="preserve"> розвитку молодіжної  політики, фізичної </w:t>
      </w:r>
    </w:p>
    <w:p w:rsidR="004A498E" w:rsidRPr="00CE5BC2" w:rsidRDefault="004A498E" w:rsidP="004A498E">
      <w:pPr>
        <w:tabs>
          <w:tab w:val="left" w:pos="3315"/>
        </w:tabs>
        <w:jc w:val="right"/>
      </w:pPr>
      <w:r w:rsidRPr="00CE5BC2">
        <w:t xml:space="preserve">культури і спорту на території </w:t>
      </w:r>
    </w:p>
    <w:p w:rsidR="004A498E" w:rsidRPr="00CE5BC2" w:rsidRDefault="004A498E" w:rsidP="004A498E">
      <w:pPr>
        <w:tabs>
          <w:tab w:val="left" w:pos="3315"/>
        </w:tabs>
        <w:jc w:val="right"/>
        <w:rPr>
          <w:iCs/>
        </w:rPr>
      </w:pPr>
      <w:r w:rsidRPr="00CE5BC2">
        <w:t xml:space="preserve">Обухівської </w:t>
      </w:r>
      <w:r w:rsidRPr="00CE5BC2">
        <w:rPr>
          <w:iCs/>
        </w:rPr>
        <w:t xml:space="preserve">об’єднаної територіальної </w:t>
      </w:r>
    </w:p>
    <w:p w:rsidR="004A498E" w:rsidRPr="00CE5BC2" w:rsidRDefault="004A498E" w:rsidP="004A498E">
      <w:pPr>
        <w:tabs>
          <w:tab w:val="left" w:pos="3315"/>
        </w:tabs>
        <w:jc w:val="right"/>
      </w:pPr>
      <w:r w:rsidRPr="00CE5BC2">
        <w:rPr>
          <w:iCs/>
        </w:rPr>
        <w:t>громади на 2020 рік</w:t>
      </w:r>
      <w:r w:rsidRPr="00CE5BC2">
        <w:t xml:space="preserve">, затвердженої </w:t>
      </w:r>
    </w:p>
    <w:p w:rsidR="004A498E" w:rsidRPr="00CE5BC2" w:rsidRDefault="004A498E" w:rsidP="004A498E">
      <w:pPr>
        <w:tabs>
          <w:tab w:val="left" w:pos="3315"/>
        </w:tabs>
        <w:jc w:val="right"/>
      </w:pPr>
      <w:r w:rsidRPr="00CE5BC2">
        <w:t>рішенням Обухівської міської</w:t>
      </w:r>
    </w:p>
    <w:p w:rsidR="004A498E" w:rsidRPr="00CE5BC2" w:rsidRDefault="004A498E" w:rsidP="004A498E">
      <w:pPr>
        <w:tabs>
          <w:tab w:val="left" w:pos="3315"/>
        </w:tabs>
        <w:jc w:val="right"/>
      </w:pPr>
      <w:r w:rsidRPr="00CE5BC2">
        <w:t xml:space="preserve"> ради №1539-66-</w:t>
      </w:r>
      <w:r w:rsidRPr="00CE5BC2">
        <w:rPr>
          <w:lang w:val="en-US"/>
        </w:rPr>
        <w:t>V</w:t>
      </w:r>
      <w:r w:rsidRPr="00CE5BC2">
        <w:t>ІІ від 23.07.2020</w:t>
      </w:r>
    </w:p>
    <w:p w:rsidR="004A498E" w:rsidRPr="00CE5BC2" w:rsidRDefault="004A498E" w:rsidP="004A498E">
      <w:pPr>
        <w:tabs>
          <w:tab w:val="left" w:pos="3315"/>
        </w:tabs>
        <w:jc w:val="right"/>
      </w:pPr>
      <w:r w:rsidRPr="00CE5BC2">
        <w:t xml:space="preserve">В новій редакції, затвердженої </w:t>
      </w:r>
    </w:p>
    <w:p w:rsidR="004A498E" w:rsidRPr="00CE5BC2" w:rsidRDefault="004A498E" w:rsidP="004A498E">
      <w:pPr>
        <w:tabs>
          <w:tab w:val="left" w:pos="3315"/>
        </w:tabs>
        <w:jc w:val="right"/>
      </w:pPr>
      <w:r w:rsidRPr="00CE5BC2">
        <w:t>рішенням Обухівської міської</w:t>
      </w:r>
    </w:p>
    <w:p w:rsidR="004A498E" w:rsidRPr="00CE5BC2" w:rsidRDefault="004A498E" w:rsidP="004A498E">
      <w:pPr>
        <w:tabs>
          <w:tab w:val="left" w:pos="3315"/>
        </w:tabs>
        <w:jc w:val="right"/>
      </w:pPr>
      <w:r w:rsidRPr="00CE5BC2">
        <w:t xml:space="preserve"> ради №</w:t>
      </w:r>
      <w:r w:rsidR="000567BF">
        <w:t>1572</w:t>
      </w:r>
      <w:r w:rsidRPr="00CE5BC2">
        <w:t>-6</w:t>
      </w:r>
      <w:r w:rsidR="001C3D0A" w:rsidRPr="00CE5BC2">
        <w:t>8</w:t>
      </w:r>
      <w:r w:rsidRPr="00CE5BC2">
        <w:t>-VІІ від</w:t>
      </w:r>
      <w:r w:rsidR="001C3D0A" w:rsidRPr="00CE5BC2">
        <w:t xml:space="preserve"> 27.08.</w:t>
      </w:r>
      <w:r w:rsidRPr="00CE5BC2">
        <w:t>2020 р</w:t>
      </w:r>
    </w:p>
    <w:p w:rsidR="004A498E" w:rsidRPr="00CE5BC2" w:rsidRDefault="004A498E" w:rsidP="004A498E">
      <w:pPr>
        <w:ind w:firstLine="567"/>
        <w:jc w:val="center"/>
      </w:pPr>
    </w:p>
    <w:p w:rsidR="004A498E" w:rsidRPr="00CE5BC2" w:rsidRDefault="004A498E" w:rsidP="004A498E">
      <w:pPr>
        <w:ind w:firstLine="567"/>
        <w:jc w:val="center"/>
        <w:rPr>
          <w:sz w:val="20"/>
        </w:rPr>
      </w:pPr>
      <w:r w:rsidRPr="00CE5BC2">
        <w:rPr>
          <w:sz w:val="20"/>
        </w:rPr>
        <w:t>КОШТОРИС</w:t>
      </w:r>
    </w:p>
    <w:p w:rsidR="004A498E" w:rsidRPr="00CE5BC2" w:rsidRDefault="004A498E" w:rsidP="004A498E">
      <w:pPr>
        <w:pStyle w:val="5"/>
        <w:jc w:val="center"/>
        <w:rPr>
          <w:rFonts w:ascii="Times New Roman" w:hAnsi="Times New Roman" w:cs="Times New Roman"/>
          <w:color w:val="000000"/>
          <w:sz w:val="20"/>
        </w:rPr>
      </w:pPr>
      <w:r w:rsidRPr="00CE5BC2">
        <w:rPr>
          <w:rFonts w:ascii="Times New Roman" w:hAnsi="Times New Roman" w:cs="Times New Roman"/>
          <w:sz w:val="20"/>
          <w:lang w:val="uk-UA"/>
        </w:rPr>
        <w:t xml:space="preserve">ДО </w:t>
      </w:r>
      <w:r w:rsidRPr="00CE5BC2">
        <w:rPr>
          <w:rStyle w:val="docdata"/>
          <w:rFonts w:ascii="Times New Roman" w:hAnsi="Times New Roman" w:cs="Times New Roman"/>
          <w:color w:val="000000"/>
          <w:sz w:val="20"/>
        </w:rPr>
        <w:t>МІСЬК</w:t>
      </w:r>
      <w:r w:rsidRPr="00CE5BC2">
        <w:rPr>
          <w:rFonts w:ascii="Times New Roman" w:hAnsi="Times New Roman" w:cs="Times New Roman"/>
          <w:color w:val="000000"/>
          <w:sz w:val="20"/>
          <w:lang w:val="uk-UA"/>
        </w:rPr>
        <w:t>ОЇ</w:t>
      </w:r>
      <w:r w:rsidRPr="00CE5BC2">
        <w:rPr>
          <w:rFonts w:ascii="Times New Roman" w:hAnsi="Times New Roman" w:cs="Times New Roman"/>
          <w:color w:val="000000"/>
          <w:sz w:val="20"/>
        </w:rPr>
        <w:t xml:space="preserve"> ЦІЛЬОВ</w:t>
      </w:r>
      <w:r w:rsidRPr="00CE5BC2">
        <w:rPr>
          <w:rFonts w:ascii="Times New Roman" w:hAnsi="Times New Roman" w:cs="Times New Roman"/>
          <w:color w:val="000000"/>
          <w:sz w:val="20"/>
          <w:lang w:val="uk-UA"/>
        </w:rPr>
        <w:t xml:space="preserve">ОЇ </w:t>
      </w:r>
      <w:r w:rsidRPr="00CE5BC2">
        <w:rPr>
          <w:rFonts w:ascii="Times New Roman" w:hAnsi="Times New Roman" w:cs="Times New Roman"/>
          <w:color w:val="000000"/>
          <w:sz w:val="20"/>
        </w:rPr>
        <w:t>ПРОГРАМ</w:t>
      </w:r>
      <w:r w:rsidRPr="00CE5BC2">
        <w:rPr>
          <w:rFonts w:ascii="Times New Roman" w:hAnsi="Times New Roman" w:cs="Times New Roman"/>
          <w:color w:val="000000"/>
          <w:sz w:val="20"/>
          <w:lang w:val="uk-UA"/>
        </w:rPr>
        <w:t>И</w:t>
      </w:r>
      <w:r w:rsidRPr="00CE5BC2">
        <w:rPr>
          <w:rFonts w:ascii="Times New Roman" w:hAnsi="Times New Roman" w:cs="Times New Roman"/>
          <w:color w:val="000000"/>
          <w:sz w:val="20"/>
        </w:rPr>
        <w:t xml:space="preserve"> РОЗВИТКУ МОЛОДІЖНОЇ  ПОЛІТИКИ, ФІЗИЧНОЇ КУЛЬТУРИ І СПОРТУ НА ТЕРИТОРІЇ ОБУХІВСЬКОЇ МІСЬКОЇ ОБ’ЄДНАНОЇ ТЕРИТОРІАЛЬНОЇ ГРОМАДИ НА 2020 РІК</w:t>
      </w:r>
    </w:p>
    <w:tbl>
      <w:tblPr>
        <w:tblW w:w="992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5"/>
        <w:gridCol w:w="2988"/>
        <w:gridCol w:w="1846"/>
        <w:gridCol w:w="1483"/>
        <w:gridCol w:w="1431"/>
        <w:gridCol w:w="1433"/>
      </w:tblGrid>
      <w:tr w:rsidR="004A498E" w:rsidRPr="00CE5BC2" w:rsidTr="0058718B">
        <w:trPr>
          <w:trHeight w:val="637"/>
        </w:trPr>
        <w:tc>
          <w:tcPr>
            <w:tcW w:w="745"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b/>
              </w:rPr>
            </w:pPr>
            <w:r w:rsidRPr="00CE5BC2">
              <w:rPr>
                <w:b/>
              </w:rPr>
              <w:t>№</w:t>
            </w:r>
          </w:p>
        </w:tc>
        <w:tc>
          <w:tcPr>
            <w:tcW w:w="2988"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b/>
              </w:rPr>
            </w:pPr>
            <w:r w:rsidRPr="00CE5BC2">
              <w:rPr>
                <w:b/>
              </w:rPr>
              <w:t>Зміст заходів</w:t>
            </w:r>
          </w:p>
        </w:tc>
        <w:tc>
          <w:tcPr>
            <w:tcW w:w="1846"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tabs>
                <w:tab w:val="left" w:pos="3315"/>
              </w:tabs>
              <w:spacing w:line="360" w:lineRule="auto"/>
              <w:jc w:val="center"/>
              <w:rPr>
                <w:b/>
              </w:rPr>
            </w:pPr>
            <w:r w:rsidRPr="00CE5BC2">
              <w:rPr>
                <w:b/>
                <w:sz w:val="22"/>
                <w:szCs w:val="22"/>
              </w:rPr>
              <w:t>Сума станом на 1 серпня 2020 р.</w:t>
            </w:r>
          </w:p>
        </w:tc>
        <w:tc>
          <w:tcPr>
            <w:tcW w:w="148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tabs>
                <w:tab w:val="left" w:pos="3315"/>
              </w:tabs>
              <w:spacing w:line="360" w:lineRule="auto"/>
              <w:jc w:val="center"/>
              <w:rPr>
                <w:b/>
              </w:rPr>
            </w:pPr>
            <w:r w:rsidRPr="00CE5BC2">
              <w:rPr>
                <w:b/>
              </w:rPr>
              <w:t>Зменшення бюджетних коштів</w:t>
            </w:r>
          </w:p>
        </w:tc>
        <w:tc>
          <w:tcPr>
            <w:tcW w:w="1431"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tabs>
                <w:tab w:val="left" w:pos="3315"/>
              </w:tabs>
              <w:spacing w:line="360" w:lineRule="auto"/>
              <w:jc w:val="center"/>
              <w:rPr>
                <w:b/>
              </w:rPr>
            </w:pPr>
            <w:r w:rsidRPr="00CE5BC2">
              <w:rPr>
                <w:b/>
                <w:sz w:val="22"/>
                <w:szCs w:val="22"/>
              </w:rPr>
              <w:t>Сума бюджетних</w:t>
            </w:r>
          </w:p>
          <w:p w:rsidR="004A498E" w:rsidRPr="00CE5BC2" w:rsidRDefault="004A498E" w:rsidP="0058718B">
            <w:pPr>
              <w:tabs>
                <w:tab w:val="left" w:pos="3315"/>
              </w:tabs>
              <w:spacing w:line="360" w:lineRule="auto"/>
              <w:jc w:val="center"/>
              <w:rPr>
                <w:b/>
              </w:rPr>
            </w:pPr>
            <w:r w:rsidRPr="00CE5BC2">
              <w:rPr>
                <w:b/>
                <w:sz w:val="22"/>
                <w:szCs w:val="22"/>
              </w:rPr>
              <w:t>коштів</w:t>
            </w:r>
          </w:p>
        </w:tc>
        <w:tc>
          <w:tcPr>
            <w:tcW w:w="143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tabs>
                <w:tab w:val="left" w:pos="3315"/>
              </w:tabs>
              <w:spacing w:line="360" w:lineRule="auto"/>
              <w:jc w:val="center"/>
              <w:rPr>
                <w:b/>
              </w:rPr>
            </w:pPr>
            <w:r w:rsidRPr="00CE5BC2">
              <w:rPr>
                <w:b/>
              </w:rPr>
              <w:t>Термін виконання</w:t>
            </w:r>
          </w:p>
        </w:tc>
      </w:tr>
      <w:tr w:rsidR="004A498E" w:rsidRPr="00CE5BC2" w:rsidTr="0058718B">
        <w:trPr>
          <w:trHeight w:val="601"/>
        </w:trPr>
        <w:tc>
          <w:tcPr>
            <w:tcW w:w="745"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numPr>
                <w:ilvl w:val="0"/>
                <w:numId w:val="9"/>
              </w:numPr>
              <w:overflowPunct w:val="0"/>
              <w:autoSpaceDE w:val="0"/>
              <w:autoSpaceDN w:val="0"/>
              <w:adjustRightInd w:val="0"/>
              <w:ind w:left="356" w:hanging="142"/>
              <w:rPr>
                <w:sz w:val="20"/>
              </w:rPr>
            </w:pPr>
          </w:p>
        </w:tc>
        <w:tc>
          <w:tcPr>
            <w:tcW w:w="2988"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Проведення міських спортивно-масових заходів згідно календарного плану на 2020 рік з </w:t>
            </w:r>
            <w:r w:rsidRPr="00CE5BC2">
              <w:rPr>
                <w:b/>
                <w:sz w:val="20"/>
              </w:rPr>
              <w:t xml:space="preserve">олімпійських видів спорту, </w:t>
            </w:r>
            <w:r w:rsidRPr="00CE5BC2">
              <w:rPr>
                <w:sz w:val="20"/>
              </w:rPr>
              <w:t>забезпечення інвентарем</w:t>
            </w:r>
          </w:p>
        </w:tc>
        <w:tc>
          <w:tcPr>
            <w:tcW w:w="1846"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456400</w:t>
            </w:r>
          </w:p>
        </w:tc>
        <w:tc>
          <w:tcPr>
            <w:tcW w:w="148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w:t>
            </w:r>
          </w:p>
        </w:tc>
        <w:tc>
          <w:tcPr>
            <w:tcW w:w="1431"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456400</w:t>
            </w:r>
          </w:p>
        </w:tc>
        <w:tc>
          <w:tcPr>
            <w:tcW w:w="143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578"/>
        </w:trPr>
        <w:tc>
          <w:tcPr>
            <w:tcW w:w="745"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numPr>
                <w:ilvl w:val="0"/>
                <w:numId w:val="9"/>
              </w:numPr>
              <w:overflowPunct w:val="0"/>
              <w:autoSpaceDE w:val="0"/>
              <w:autoSpaceDN w:val="0"/>
              <w:adjustRightInd w:val="0"/>
              <w:ind w:left="356" w:hanging="142"/>
              <w:jc w:val="center"/>
              <w:rPr>
                <w:sz w:val="20"/>
              </w:rPr>
            </w:pPr>
          </w:p>
        </w:tc>
        <w:tc>
          <w:tcPr>
            <w:tcW w:w="2988"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Проведення міських спортивно-масових заходів згідно календарного плану на 2020 рік з </w:t>
            </w:r>
            <w:r w:rsidRPr="00CE5BC2">
              <w:rPr>
                <w:b/>
                <w:sz w:val="20"/>
              </w:rPr>
              <w:t>неолімпійських видів спорту,</w:t>
            </w:r>
            <w:r w:rsidRPr="00CE5BC2">
              <w:rPr>
                <w:sz w:val="20"/>
              </w:rPr>
              <w:t xml:space="preserve"> забезпечення інвентарем</w:t>
            </w:r>
          </w:p>
        </w:tc>
        <w:tc>
          <w:tcPr>
            <w:tcW w:w="1846"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569500</w:t>
            </w:r>
          </w:p>
        </w:tc>
        <w:tc>
          <w:tcPr>
            <w:tcW w:w="148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w:t>
            </w:r>
          </w:p>
        </w:tc>
        <w:tc>
          <w:tcPr>
            <w:tcW w:w="1431"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569500</w:t>
            </w:r>
          </w:p>
        </w:tc>
        <w:tc>
          <w:tcPr>
            <w:tcW w:w="143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505"/>
        </w:trPr>
        <w:tc>
          <w:tcPr>
            <w:tcW w:w="745"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numPr>
                <w:ilvl w:val="0"/>
                <w:numId w:val="9"/>
              </w:numPr>
              <w:overflowPunct w:val="0"/>
              <w:autoSpaceDE w:val="0"/>
              <w:autoSpaceDN w:val="0"/>
              <w:adjustRightInd w:val="0"/>
              <w:ind w:left="356" w:hanging="142"/>
              <w:jc w:val="center"/>
              <w:rPr>
                <w:sz w:val="20"/>
              </w:rPr>
            </w:pPr>
          </w:p>
        </w:tc>
        <w:tc>
          <w:tcPr>
            <w:tcW w:w="2988"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Проведення міських спортивно-масових заходів згідно календарного плану на 2020 рік </w:t>
            </w:r>
            <w:r w:rsidRPr="00CE5BC2">
              <w:rPr>
                <w:b/>
                <w:sz w:val="20"/>
              </w:rPr>
              <w:t>міського центру інваспорт,</w:t>
            </w:r>
            <w:r w:rsidRPr="00CE5BC2">
              <w:rPr>
                <w:sz w:val="20"/>
              </w:rPr>
              <w:t xml:space="preserve"> забезпечення інвентарем</w:t>
            </w:r>
          </w:p>
        </w:tc>
        <w:tc>
          <w:tcPr>
            <w:tcW w:w="1846"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58600</w:t>
            </w:r>
          </w:p>
        </w:tc>
        <w:tc>
          <w:tcPr>
            <w:tcW w:w="148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w:t>
            </w:r>
          </w:p>
        </w:tc>
        <w:tc>
          <w:tcPr>
            <w:tcW w:w="1431"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58600</w:t>
            </w:r>
          </w:p>
        </w:tc>
        <w:tc>
          <w:tcPr>
            <w:tcW w:w="143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505"/>
        </w:trPr>
        <w:tc>
          <w:tcPr>
            <w:tcW w:w="745"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numPr>
                <w:ilvl w:val="0"/>
                <w:numId w:val="9"/>
              </w:numPr>
              <w:overflowPunct w:val="0"/>
              <w:autoSpaceDE w:val="0"/>
              <w:autoSpaceDN w:val="0"/>
              <w:adjustRightInd w:val="0"/>
              <w:ind w:left="356" w:hanging="142"/>
              <w:jc w:val="center"/>
              <w:rPr>
                <w:sz w:val="20"/>
              </w:rPr>
            </w:pPr>
          </w:p>
        </w:tc>
        <w:tc>
          <w:tcPr>
            <w:tcW w:w="2988"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Участь провідних спортсменів , команд міста у міжнародних, всеукраїнських, обласних змаганнях з </w:t>
            </w:r>
            <w:r w:rsidRPr="00CE5BC2">
              <w:rPr>
                <w:b/>
                <w:sz w:val="20"/>
              </w:rPr>
              <w:t xml:space="preserve">олімпійських видів спорту, </w:t>
            </w:r>
            <w:r w:rsidRPr="00CE5BC2">
              <w:rPr>
                <w:sz w:val="20"/>
              </w:rPr>
              <w:t>членські внески, проведення учбово-тренувальних зборів та забезпечення інвентарем</w:t>
            </w:r>
          </w:p>
        </w:tc>
        <w:tc>
          <w:tcPr>
            <w:tcW w:w="1846"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550000</w:t>
            </w:r>
          </w:p>
        </w:tc>
        <w:tc>
          <w:tcPr>
            <w:tcW w:w="148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74500</w:t>
            </w:r>
          </w:p>
        </w:tc>
        <w:tc>
          <w:tcPr>
            <w:tcW w:w="1431"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475500</w:t>
            </w:r>
          </w:p>
        </w:tc>
        <w:tc>
          <w:tcPr>
            <w:tcW w:w="143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505"/>
        </w:trPr>
        <w:tc>
          <w:tcPr>
            <w:tcW w:w="745"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numPr>
                <w:ilvl w:val="0"/>
                <w:numId w:val="9"/>
              </w:numPr>
              <w:overflowPunct w:val="0"/>
              <w:autoSpaceDE w:val="0"/>
              <w:autoSpaceDN w:val="0"/>
              <w:adjustRightInd w:val="0"/>
              <w:ind w:left="356" w:hanging="142"/>
              <w:jc w:val="center"/>
              <w:rPr>
                <w:sz w:val="20"/>
              </w:rPr>
            </w:pPr>
          </w:p>
        </w:tc>
        <w:tc>
          <w:tcPr>
            <w:tcW w:w="2988"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Участь провідних спортсменів , команд міста у міжнародних, всеукраїнських, обласних змаганнях з </w:t>
            </w:r>
            <w:r w:rsidRPr="00CE5BC2">
              <w:rPr>
                <w:b/>
                <w:sz w:val="20"/>
              </w:rPr>
              <w:t>неолімпійських видів спорту,</w:t>
            </w:r>
            <w:r w:rsidRPr="00CE5BC2">
              <w:t xml:space="preserve"> </w:t>
            </w:r>
            <w:r w:rsidRPr="00CE5BC2">
              <w:rPr>
                <w:sz w:val="20"/>
              </w:rPr>
              <w:t>членські внески, проведення учбово-тренувальних зборів та забезпечення інвентарем</w:t>
            </w:r>
          </w:p>
        </w:tc>
        <w:tc>
          <w:tcPr>
            <w:tcW w:w="1846"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466000</w:t>
            </w:r>
          </w:p>
        </w:tc>
        <w:tc>
          <w:tcPr>
            <w:tcW w:w="148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57800</w:t>
            </w:r>
          </w:p>
        </w:tc>
        <w:tc>
          <w:tcPr>
            <w:tcW w:w="1431"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408200</w:t>
            </w:r>
          </w:p>
        </w:tc>
        <w:tc>
          <w:tcPr>
            <w:tcW w:w="143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505"/>
        </w:trPr>
        <w:tc>
          <w:tcPr>
            <w:tcW w:w="745"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numPr>
                <w:ilvl w:val="0"/>
                <w:numId w:val="9"/>
              </w:numPr>
              <w:overflowPunct w:val="0"/>
              <w:autoSpaceDE w:val="0"/>
              <w:autoSpaceDN w:val="0"/>
              <w:adjustRightInd w:val="0"/>
              <w:ind w:left="356" w:hanging="142"/>
              <w:jc w:val="center"/>
              <w:rPr>
                <w:sz w:val="20"/>
              </w:rPr>
            </w:pPr>
          </w:p>
        </w:tc>
        <w:tc>
          <w:tcPr>
            <w:tcW w:w="2988"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Участь провідних спортсменів , команд міста у міжнародних, всеукраїнських, обласних змаганнях </w:t>
            </w:r>
            <w:r w:rsidRPr="00CE5BC2">
              <w:rPr>
                <w:b/>
                <w:sz w:val="20"/>
              </w:rPr>
              <w:t>міського центру інваспорт,</w:t>
            </w:r>
            <w:r w:rsidRPr="00CE5BC2">
              <w:t xml:space="preserve"> </w:t>
            </w:r>
            <w:r w:rsidRPr="00CE5BC2">
              <w:rPr>
                <w:sz w:val="20"/>
              </w:rPr>
              <w:t>членські внески, проведення учбово-тренувальних зборів та забезпечення інвентарем</w:t>
            </w:r>
          </w:p>
        </w:tc>
        <w:tc>
          <w:tcPr>
            <w:tcW w:w="1846"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51500</w:t>
            </w:r>
          </w:p>
        </w:tc>
        <w:tc>
          <w:tcPr>
            <w:tcW w:w="148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w:t>
            </w:r>
          </w:p>
        </w:tc>
        <w:tc>
          <w:tcPr>
            <w:tcW w:w="1431"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51500</w:t>
            </w:r>
          </w:p>
        </w:tc>
        <w:tc>
          <w:tcPr>
            <w:tcW w:w="143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451"/>
        </w:trPr>
        <w:tc>
          <w:tcPr>
            <w:tcW w:w="745"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numPr>
                <w:ilvl w:val="0"/>
                <w:numId w:val="9"/>
              </w:numPr>
              <w:overflowPunct w:val="0"/>
              <w:autoSpaceDE w:val="0"/>
              <w:autoSpaceDN w:val="0"/>
              <w:adjustRightInd w:val="0"/>
              <w:ind w:left="356" w:hanging="142"/>
              <w:jc w:val="center"/>
              <w:rPr>
                <w:sz w:val="20"/>
              </w:rPr>
            </w:pPr>
          </w:p>
        </w:tc>
        <w:tc>
          <w:tcPr>
            <w:tcW w:w="2988"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Участь міських команд з футболу у чемпіонаті Київської області, всеукраїнських, міжнародних чемпіонатах, турнірах та кубках, витрати на </w:t>
            </w:r>
            <w:r w:rsidRPr="00CE5BC2">
              <w:rPr>
                <w:sz w:val="20"/>
              </w:rPr>
              <w:lastRenderedPageBreak/>
              <w:t>суддівство, членські внески</w:t>
            </w:r>
          </w:p>
        </w:tc>
        <w:tc>
          <w:tcPr>
            <w:tcW w:w="1846"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tabs>
                <w:tab w:val="left" w:pos="3315"/>
              </w:tabs>
              <w:spacing w:line="360" w:lineRule="auto"/>
              <w:jc w:val="center"/>
              <w:rPr>
                <w:sz w:val="20"/>
              </w:rPr>
            </w:pPr>
            <w:r w:rsidRPr="00CE5BC2">
              <w:rPr>
                <w:sz w:val="20"/>
              </w:rPr>
              <w:lastRenderedPageBreak/>
              <w:t>317000</w:t>
            </w:r>
          </w:p>
        </w:tc>
        <w:tc>
          <w:tcPr>
            <w:tcW w:w="148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13700</w:t>
            </w:r>
          </w:p>
        </w:tc>
        <w:tc>
          <w:tcPr>
            <w:tcW w:w="1431"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tabs>
                <w:tab w:val="left" w:pos="3315"/>
              </w:tabs>
              <w:spacing w:line="360" w:lineRule="auto"/>
              <w:jc w:val="center"/>
              <w:rPr>
                <w:sz w:val="20"/>
              </w:rPr>
            </w:pPr>
            <w:r w:rsidRPr="00CE5BC2">
              <w:rPr>
                <w:sz w:val="20"/>
              </w:rPr>
              <w:t>303300</w:t>
            </w:r>
          </w:p>
        </w:tc>
        <w:tc>
          <w:tcPr>
            <w:tcW w:w="143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328"/>
        </w:trPr>
        <w:tc>
          <w:tcPr>
            <w:tcW w:w="745"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numPr>
                <w:ilvl w:val="0"/>
                <w:numId w:val="9"/>
              </w:numPr>
              <w:overflowPunct w:val="0"/>
              <w:autoSpaceDE w:val="0"/>
              <w:autoSpaceDN w:val="0"/>
              <w:adjustRightInd w:val="0"/>
              <w:ind w:left="356" w:hanging="142"/>
              <w:jc w:val="center"/>
              <w:rPr>
                <w:sz w:val="20"/>
              </w:rPr>
            </w:pPr>
          </w:p>
        </w:tc>
        <w:tc>
          <w:tcPr>
            <w:tcW w:w="2988"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Участь та проведення молодіжних, сімейних, дитячих заходів, турнірів, змагань, кубків, фестивалів, матчів, відкритих тренувань, зустрічей з видатними людьми  тощо, втому числі:</w:t>
            </w:r>
          </w:p>
          <w:p w:rsidR="004A498E" w:rsidRPr="00CE5BC2" w:rsidRDefault="004A498E" w:rsidP="00B615F4">
            <w:pPr>
              <w:numPr>
                <w:ilvl w:val="0"/>
                <w:numId w:val="8"/>
              </w:numPr>
              <w:overflowPunct w:val="0"/>
              <w:autoSpaceDE w:val="0"/>
              <w:autoSpaceDN w:val="0"/>
              <w:adjustRightInd w:val="0"/>
              <w:ind w:left="297" w:hanging="283"/>
              <w:rPr>
                <w:sz w:val="20"/>
              </w:rPr>
            </w:pPr>
            <w:r w:rsidRPr="00CE5BC2">
              <w:rPr>
                <w:sz w:val="20"/>
              </w:rPr>
              <w:t>День позитиву</w:t>
            </w:r>
          </w:p>
          <w:p w:rsidR="004A498E" w:rsidRPr="00CE5BC2" w:rsidRDefault="004A498E" w:rsidP="00B615F4">
            <w:pPr>
              <w:numPr>
                <w:ilvl w:val="0"/>
                <w:numId w:val="8"/>
              </w:numPr>
              <w:overflowPunct w:val="0"/>
              <w:autoSpaceDE w:val="0"/>
              <w:autoSpaceDN w:val="0"/>
              <w:adjustRightInd w:val="0"/>
              <w:ind w:left="297" w:hanging="283"/>
              <w:rPr>
                <w:sz w:val="20"/>
              </w:rPr>
            </w:pPr>
            <w:r w:rsidRPr="00CE5BC2">
              <w:rPr>
                <w:sz w:val="20"/>
              </w:rPr>
              <w:t>Молода людина року</w:t>
            </w:r>
          </w:p>
          <w:p w:rsidR="004A498E" w:rsidRPr="00CE5BC2" w:rsidRDefault="004A498E" w:rsidP="00B615F4">
            <w:pPr>
              <w:numPr>
                <w:ilvl w:val="0"/>
                <w:numId w:val="8"/>
              </w:numPr>
              <w:overflowPunct w:val="0"/>
              <w:autoSpaceDE w:val="0"/>
              <w:autoSpaceDN w:val="0"/>
              <w:adjustRightInd w:val="0"/>
              <w:ind w:left="297" w:hanging="283"/>
              <w:rPr>
                <w:sz w:val="20"/>
              </w:rPr>
            </w:pPr>
            <w:r w:rsidRPr="00CE5BC2">
              <w:rPr>
                <w:sz w:val="20"/>
              </w:rPr>
              <w:t>Молодь фест</w:t>
            </w:r>
          </w:p>
        </w:tc>
        <w:tc>
          <w:tcPr>
            <w:tcW w:w="1846"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260000</w:t>
            </w:r>
          </w:p>
        </w:tc>
        <w:tc>
          <w:tcPr>
            <w:tcW w:w="148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w:t>
            </w:r>
          </w:p>
        </w:tc>
        <w:tc>
          <w:tcPr>
            <w:tcW w:w="1431"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260000</w:t>
            </w:r>
          </w:p>
        </w:tc>
        <w:tc>
          <w:tcPr>
            <w:tcW w:w="143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p>
          <w:p w:rsidR="004A498E" w:rsidRPr="00CE5BC2" w:rsidRDefault="004A498E" w:rsidP="0058718B">
            <w:pPr>
              <w:rPr>
                <w:sz w:val="20"/>
              </w:rPr>
            </w:pPr>
          </w:p>
          <w:p w:rsidR="004A498E" w:rsidRPr="00CE5BC2" w:rsidRDefault="004A498E" w:rsidP="0058718B">
            <w:pPr>
              <w:rPr>
                <w:sz w:val="20"/>
              </w:rPr>
            </w:pPr>
          </w:p>
          <w:p w:rsidR="004A498E" w:rsidRPr="00CE5BC2" w:rsidRDefault="004A498E" w:rsidP="0058718B">
            <w:pPr>
              <w:rPr>
                <w:sz w:val="20"/>
              </w:rPr>
            </w:pPr>
          </w:p>
          <w:p w:rsidR="004A498E" w:rsidRPr="00CE5BC2" w:rsidRDefault="004A498E" w:rsidP="0058718B">
            <w:pPr>
              <w:rPr>
                <w:sz w:val="20"/>
              </w:rPr>
            </w:pPr>
            <w:r w:rsidRPr="00CE5BC2">
              <w:rPr>
                <w:sz w:val="20"/>
              </w:rPr>
              <w:t>Протягом року</w:t>
            </w:r>
          </w:p>
        </w:tc>
      </w:tr>
      <w:tr w:rsidR="004A498E" w:rsidRPr="00CE5BC2" w:rsidTr="0058718B">
        <w:trPr>
          <w:trHeight w:val="328"/>
        </w:trPr>
        <w:tc>
          <w:tcPr>
            <w:tcW w:w="745"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numPr>
                <w:ilvl w:val="0"/>
                <w:numId w:val="9"/>
              </w:numPr>
              <w:overflowPunct w:val="0"/>
              <w:autoSpaceDE w:val="0"/>
              <w:autoSpaceDN w:val="0"/>
              <w:adjustRightInd w:val="0"/>
              <w:ind w:left="356" w:hanging="142"/>
              <w:jc w:val="center"/>
              <w:rPr>
                <w:sz w:val="20"/>
              </w:rPr>
            </w:pPr>
          </w:p>
        </w:tc>
        <w:tc>
          <w:tcPr>
            <w:tcW w:w="2988"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Забезпечення інвентарем для проведення молодіжних заходів.</w:t>
            </w:r>
          </w:p>
        </w:tc>
        <w:tc>
          <w:tcPr>
            <w:tcW w:w="1846"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21000</w:t>
            </w:r>
          </w:p>
        </w:tc>
        <w:tc>
          <w:tcPr>
            <w:tcW w:w="148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w:t>
            </w:r>
          </w:p>
        </w:tc>
        <w:tc>
          <w:tcPr>
            <w:tcW w:w="1431"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21000</w:t>
            </w:r>
          </w:p>
        </w:tc>
        <w:tc>
          <w:tcPr>
            <w:tcW w:w="143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p>
        </w:tc>
      </w:tr>
    </w:tbl>
    <w:p w:rsidR="004A498E" w:rsidRPr="00CE5BC2" w:rsidRDefault="004A498E" w:rsidP="004A498E">
      <w:pPr>
        <w:spacing w:line="360" w:lineRule="auto"/>
        <w:rPr>
          <w:b/>
        </w:rPr>
      </w:pPr>
      <w:r w:rsidRPr="00CE5BC2">
        <w:t xml:space="preserve">                             </w:t>
      </w:r>
      <w:r w:rsidRPr="00CE5BC2">
        <w:rPr>
          <w:b/>
        </w:rPr>
        <w:t>Всього: 2 750 000 грн.  Зменшення:146 000 грн.  Всього: 2 604 000 грн.</w:t>
      </w: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Pr="00CE5BC2" w:rsidRDefault="004A498E" w:rsidP="004A498E">
      <w:pPr>
        <w:ind w:firstLine="567"/>
        <w:jc w:val="center"/>
      </w:pPr>
    </w:p>
    <w:p w:rsidR="004A498E" w:rsidRDefault="004A498E" w:rsidP="004A498E">
      <w:pPr>
        <w:ind w:firstLine="567"/>
        <w:jc w:val="center"/>
      </w:pPr>
    </w:p>
    <w:p w:rsidR="00787D60" w:rsidRDefault="00787D60" w:rsidP="004A498E">
      <w:pPr>
        <w:ind w:firstLine="567"/>
        <w:jc w:val="center"/>
      </w:pPr>
    </w:p>
    <w:p w:rsidR="00787D60" w:rsidRDefault="00787D60" w:rsidP="004A498E">
      <w:pPr>
        <w:ind w:firstLine="567"/>
        <w:jc w:val="center"/>
      </w:pPr>
    </w:p>
    <w:p w:rsidR="00787D60" w:rsidRDefault="00787D60" w:rsidP="004A498E">
      <w:pPr>
        <w:ind w:firstLine="567"/>
        <w:jc w:val="center"/>
      </w:pPr>
    </w:p>
    <w:p w:rsidR="00787D60" w:rsidRDefault="00787D60" w:rsidP="004A498E">
      <w:pPr>
        <w:ind w:firstLine="567"/>
        <w:jc w:val="center"/>
      </w:pPr>
    </w:p>
    <w:p w:rsidR="00787D60" w:rsidRPr="00CE5BC2" w:rsidRDefault="00787D60" w:rsidP="004A498E">
      <w:pPr>
        <w:ind w:firstLine="567"/>
        <w:jc w:val="center"/>
      </w:pPr>
    </w:p>
    <w:p w:rsidR="004A498E" w:rsidRPr="00CE5BC2" w:rsidRDefault="004A498E" w:rsidP="004A498E">
      <w:pPr>
        <w:ind w:firstLine="567"/>
        <w:jc w:val="center"/>
      </w:pPr>
      <w:r w:rsidRPr="00CE5BC2">
        <w:lastRenderedPageBreak/>
        <w:t>КОШТОРИС</w:t>
      </w:r>
    </w:p>
    <w:p w:rsidR="004A498E" w:rsidRPr="00CE5BC2" w:rsidRDefault="004A498E" w:rsidP="004A498E">
      <w:pPr>
        <w:pStyle w:val="5"/>
        <w:jc w:val="center"/>
        <w:rPr>
          <w:rFonts w:ascii="Times New Roman" w:hAnsi="Times New Roman" w:cs="Times New Roman"/>
          <w:color w:val="000000"/>
          <w:sz w:val="24"/>
          <w:szCs w:val="24"/>
          <w:lang w:val="uk-UA"/>
        </w:rPr>
      </w:pPr>
      <w:r w:rsidRPr="00CE5BC2">
        <w:rPr>
          <w:rFonts w:ascii="Times New Roman" w:hAnsi="Times New Roman" w:cs="Times New Roman"/>
          <w:sz w:val="24"/>
          <w:szCs w:val="24"/>
          <w:lang w:val="uk-UA"/>
        </w:rPr>
        <w:t xml:space="preserve">ДО </w:t>
      </w:r>
      <w:r w:rsidRPr="00CE5BC2">
        <w:rPr>
          <w:rStyle w:val="docdata"/>
          <w:rFonts w:ascii="Times New Roman" w:hAnsi="Times New Roman" w:cs="Times New Roman"/>
          <w:color w:val="000000"/>
          <w:sz w:val="24"/>
          <w:szCs w:val="24"/>
        </w:rPr>
        <w:t>МІСЬК</w:t>
      </w:r>
      <w:r w:rsidRPr="00CE5BC2">
        <w:rPr>
          <w:rFonts w:ascii="Times New Roman" w:hAnsi="Times New Roman" w:cs="Times New Roman"/>
          <w:color w:val="000000"/>
          <w:sz w:val="24"/>
          <w:szCs w:val="24"/>
          <w:lang w:val="uk-UA"/>
        </w:rPr>
        <w:t>ОЇ</w:t>
      </w:r>
      <w:r w:rsidRPr="00CE5BC2">
        <w:rPr>
          <w:rFonts w:ascii="Times New Roman" w:hAnsi="Times New Roman" w:cs="Times New Roman"/>
          <w:color w:val="000000"/>
          <w:sz w:val="24"/>
          <w:szCs w:val="24"/>
        </w:rPr>
        <w:t xml:space="preserve"> ЦІЛЬОВ</w:t>
      </w:r>
      <w:r w:rsidRPr="00CE5BC2">
        <w:rPr>
          <w:rFonts w:ascii="Times New Roman" w:hAnsi="Times New Roman" w:cs="Times New Roman"/>
          <w:color w:val="000000"/>
          <w:sz w:val="24"/>
          <w:szCs w:val="24"/>
          <w:lang w:val="uk-UA"/>
        </w:rPr>
        <w:t xml:space="preserve">ОЇ </w:t>
      </w:r>
      <w:r w:rsidRPr="00CE5BC2">
        <w:rPr>
          <w:rFonts w:ascii="Times New Roman" w:hAnsi="Times New Roman" w:cs="Times New Roman"/>
          <w:color w:val="000000"/>
          <w:sz w:val="24"/>
          <w:szCs w:val="24"/>
        </w:rPr>
        <w:t>ПРОГРАМ</w:t>
      </w:r>
      <w:r w:rsidRPr="00CE5BC2">
        <w:rPr>
          <w:rFonts w:ascii="Times New Roman" w:hAnsi="Times New Roman" w:cs="Times New Roman"/>
          <w:color w:val="000000"/>
          <w:sz w:val="24"/>
          <w:szCs w:val="24"/>
          <w:lang w:val="uk-UA"/>
        </w:rPr>
        <w:t>И</w:t>
      </w:r>
      <w:r w:rsidRPr="00CE5BC2">
        <w:rPr>
          <w:rFonts w:ascii="Times New Roman" w:hAnsi="Times New Roman" w:cs="Times New Roman"/>
          <w:color w:val="000000"/>
          <w:sz w:val="24"/>
          <w:szCs w:val="24"/>
        </w:rPr>
        <w:t xml:space="preserve"> РОЗВИТКУ МОЛОДІЖНОЇ  ПОЛІТИКИ, ФІЗИЧНОЇ КУЛЬТУРИ І СПОРТУ НА ТЕРИТОРІЇ ОБУХІВСЬКОЇ МІСЬКОЇ ОБ’ЄДНАНОЇ ТЕРИТОРІАЛЬНОЇ ГРОМАДИ   НА 2020 РІК</w:t>
      </w:r>
    </w:p>
    <w:p w:rsidR="004A498E" w:rsidRPr="00CE5BC2" w:rsidRDefault="004A498E" w:rsidP="004A498E">
      <w:pPr>
        <w:ind w:firstLine="284"/>
        <w:jc w:val="center"/>
        <w:rPr>
          <w:szCs w:val="28"/>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7"/>
        <w:gridCol w:w="5103"/>
        <w:gridCol w:w="2127"/>
        <w:gridCol w:w="1842"/>
      </w:tblGrid>
      <w:tr w:rsidR="004A498E" w:rsidRPr="00CE5BC2" w:rsidTr="0058718B">
        <w:trPr>
          <w:trHeight w:val="637"/>
        </w:trPr>
        <w:tc>
          <w:tcPr>
            <w:tcW w:w="747"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b/>
              </w:rPr>
            </w:pPr>
            <w:r w:rsidRPr="00CE5BC2">
              <w:rPr>
                <w:b/>
              </w:rPr>
              <w:t>№</w:t>
            </w:r>
          </w:p>
        </w:tc>
        <w:tc>
          <w:tcPr>
            <w:tcW w:w="510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b/>
              </w:rPr>
            </w:pPr>
            <w:r w:rsidRPr="00CE5BC2">
              <w:rPr>
                <w:b/>
              </w:rPr>
              <w:t>Зміст заходів</w:t>
            </w:r>
          </w:p>
        </w:tc>
        <w:tc>
          <w:tcPr>
            <w:tcW w:w="2127"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tabs>
                <w:tab w:val="left" w:pos="3315"/>
              </w:tabs>
              <w:spacing w:line="360" w:lineRule="auto"/>
              <w:jc w:val="center"/>
              <w:rPr>
                <w:b/>
              </w:rPr>
            </w:pPr>
            <w:r w:rsidRPr="00CE5BC2">
              <w:rPr>
                <w:b/>
                <w:sz w:val="22"/>
                <w:szCs w:val="22"/>
              </w:rPr>
              <w:t>Сума бюджетних</w:t>
            </w:r>
          </w:p>
          <w:p w:rsidR="004A498E" w:rsidRPr="00CE5BC2" w:rsidRDefault="004A498E" w:rsidP="0058718B">
            <w:pPr>
              <w:tabs>
                <w:tab w:val="left" w:pos="3315"/>
              </w:tabs>
              <w:spacing w:line="360" w:lineRule="auto"/>
              <w:jc w:val="center"/>
              <w:rPr>
                <w:b/>
              </w:rPr>
            </w:pPr>
            <w:r w:rsidRPr="00CE5BC2">
              <w:rPr>
                <w:b/>
                <w:sz w:val="22"/>
                <w:szCs w:val="22"/>
              </w:rPr>
              <w:t>коштів</w:t>
            </w:r>
          </w:p>
        </w:tc>
        <w:tc>
          <w:tcPr>
            <w:tcW w:w="1842"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tabs>
                <w:tab w:val="left" w:pos="3315"/>
              </w:tabs>
              <w:spacing w:line="360" w:lineRule="auto"/>
              <w:jc w:val="center"/>
              <w:rPr>
                <w:b/>
              </w:rPr>
            </w:pPr>
            <w:r w:rsidRPr="00CE5BC2">
              <w:rPr>
                <w:b/>
              </w:rPr>
              <w:t>Термін виконання</w:t>
            </w:r>
          </w:p>
        </w:tc>
      </w:tr>
      <w:tr w:rsidR="004A498E" w:rsidRPr="00CE5BC2" w:rsidTr="0058718B">
        <w:trPr>
          <w:trHeight w:val="601"/>
        </w:trPr>
        <w:tc>
          <w:tcPr>
            <w:tcW w:w="747"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pStyle w:val="a4"/>
              <w:numPr>
                <w:ilvl w:val="0"/>
                <w:numId w:val="12"/>
              </w:numPr>
            </w:pPr>
          </w:p>
        </w:tc>
        <w:tc>
          <w:tcPr>
            <w:tcW w:w="510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Проведення міських спортивно-масових заходів згідно календарного плану на 2020 рік з </w:t>
            </w:r>
            <w:r w:rsidRPr="00CE5BC2">
              <w:rPr>
                <w:b/>
                <w:sz w:val="20"/>
              </w:rPr>
              <w:t xml:space="preserve">олімпійських видів спорту, </w:t>
            </w:r>
            <w:r w:rsidRPr="00CE5BC2">
              <w:rPr>
                <w:sz w:val="20"/>
              </w:rPr>
              <w:t>забезпечення інвентарем</w:t>
            </w:r>
          </w:p>
        </w:tc>
        <w:tc>
          <w:tcPr>
            <w:tcW w:w="2127"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456400</w:t>
            </w:r>
          </w:p>
        </w:tc>
        <w:tc>
          <w:tcPr>
            <w:tcW w:w="1842"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578"/>
        </w:trPr>
        <w:tc>
          <w:tcPr>
            <w:tcW w:w="747"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pStyle w:val="a4"/>
              <w:numPr>
                <w:ilvl w:val="0"/>
                <w:numId w:val="12"/>
              </w:numPr>
            </w:pPr>
          </w:p>
        </w:tc>
        <w:tc>
          <w:tcPr>
            <w:tcW w:w="510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Проведення міських спортивно-масових заходів згідно календарного плану на 2020 рік з </w:t>
            </w:r>
            <w:r w:rsidRPr="00CE5BC2">
              <w:rPr>
                <w:b/>
                <w:sz w:val="20"/>
              </w:rPr>
              <w:t>неолімпійських видів спорту,</w:t>
            </w:r>
            <w:r w:rsidRPr="00CE5BC2">
              <w:rPr>
                <w:sz w:val="20"/>
              </w:rPr>
              <w:t xml:space="preserve"> забезпечення інвентарем</w:t>
            </w:r>
          </w:p>
        </w:tc>
        <w:tc>
          <w:tcPr>
            <w:tcW w:w="2127"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569500</w:t>
            </w:r>
          </w:p>
        </w:tc>
        <w:tc>
          <w:tcPr>
            <w:tcW w:w="1842"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505"/>
        </w:trPr>
        <w:tc>
          <w:tcPr>
            <w:tcW w:w="747"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pStyle w:val="a4"/>
              <w:numPr>
                <w:ilvl w:val="0"/>
                <w:numId w:val="12"/>
              </w:numPr>
            </w:pPr>
          </w:p>
        </w:tc>
        <w:tc>
          <w:tcPr>
            <w:tcW w:w="510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Проведення міських спортивно-масових заходів згідно календарного плану на 2020 рік </w:t>
            </w:r>
            <w:r w:rsidRPr="00CE5BC2">
              <w:rPr>
                <w:b/>
                <w:sz w:val="20"/>
              </w:rPr>
              <w:t>міського центру інваспорт,</w:t>
            </w:r>
            <w:r w:rsidRPr="00CE5BC2">
              <w:rPr>
                <w:sz w:val="20"/>
              </w:rPr>
              <w:t xml:space="preserve"> забезпечення інвентарем</w:t>
            </w:r>
          </w:p>
        </w:tc>
        <w:tc>
          <w:tcPr>
            <w:tcW w:w="2127"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58600</w:t>
            </w:r>
          </w:p>
        </w:tc>
        <w:tc>
          <w:tcPr>
            <w:tcW w:w="1842"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505"/>
        </w:trPr>
        <w:tc>
          <w:tcPr>
            <w:tcW w:w="747"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pStyle w:val="a4"/>
              <w:numPr>
                <w:ilvl w:val="0"/>
                <w:numId w:val="12"/>
              </w:numPr>
            </w:pPr>
          </w:p>
        </w:tc>
        <w:tc>
          <w:tcPr>
            <w:tcW w:w="510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Участь провідних спортсменів , команд міста у міжнародних, всеукраїнських, обласних змаганнях з </w:t>
            </w:r>
            <w:r w:rsidRPr="00CE5BC2">
              <w:rPr>
                <w:b/>
                <w:sz w:val="20"/>
              </w:rPr>
              <w:t xml:space="preserve">олімпійських видів спорту, </w:t>
            </w:r>
            <w:r w:rsidRPr="00CE5BC2">
              <w:rPr>
                <w:sz w:val="20"/>
              </w:rPr>
              <w:t>членські внески, проведення учбово-тренувальних зборів та забезпечення інвентарем</w:t>
            </w:r>
          </w:p>
        </w:tc>
        <w:tc>
          <w:tcPr>
            <w:tcW w:w="2127"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475500</w:t>
            </w:r>
          </w:p>
        </w:tc>
        <w:tc>
          <w:tcPr>
            <w:tcW w:w="1842"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505"/>
        </w:trPr>
        <w:tc>
          <w:tcPr>
            <w:tcW w:w="747"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pStyle w:val="a4"/>
              <w:numPr>
                <w:ilvl w:val="0"/>
                <w:numId w:val="12"/>
              </w:numPr>
            </w:pPr>
          </w:p>
        </w:tc>
        <w:tc>
          <w:tcPr>
            <w:tcW w:w="510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Участь провідних спортсменів , команд міста у міжнародних, всеукраїнських, обласних змаганнях з </w:t>
            </w:r>
            <w:r w:rsidRPr="00CE5BC2">
              <w:rPr>
                <w:b/>
                <w:sz w:val="20"/>
              </w:rPr>
              <w:t>неолімпійських видів спорту,</w:t>
            </w:r>
            <w:r w:rsidRPr="00CE5BC2">
              <w:t xml:space="preserve"> </w:t>
            </w:r>
            <w:r w:rsidRPr="00CE5BC2">
              <w:rPr>
                <w:sz w:val="20"/>
              </w:rPr>
              <w:t>членські внески, проведення учбово-тренувальних зборів та забезпечення інвентарем</w:t>
            </w:r>
          </w:p>
        </w:tc>
        <w:tc>
          <w:tcPr>
            <w:tcW w:w="2127"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408200</w:t>
            </w:r>
          </w:p>
        </w:tc>
        <w:tc>
          <w:tcPr>
            <w:tcW w:w="1842"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505"/>
        </w:trPr>
        <w:tc>
          <w:tcPr>
            <w:tcW w:w="747"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pStyle w:val="a4"/>
              <w:numPr>
                <w:ilvl w:val="0"/>
                <w:numId w:val="12"/>
              </w:numPr>
            </w:pPr>
          </w:p>
        </w:tc>
        <w:tc>
          <w:tcPr>
            <w:tcW w:w="510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 xml:space="preserve">Участь провідних спортсменів , команд міста у міжнародних, всеукраїнських, обласних змаганнях </w:t>
            </w:r>
            <w:r w:rsidRPr="00CE5BC2">
              <w:rPr>
                <w:b/>
                <w:sz w:val="20"/>
              </w:rPr>
              <w:t>міського центру інваспорт,</w:t>
            </w:r>
            <w:r w:rsidRPr="00CE5BC2">
              <w:t xml:space="preserve"> </w:t>
            </w:r>
            <w:r w:rsidRPr="00CE5BC2">
              <w:rPr>
                <w:sz w:val="20"/>
              </w:rPr>
              <w:t>членські внески, проведення учбово-тренувальних зборів та забезпечення інвентарем</w:t>
            </w:r>
          </w:p>
        </w:tc>
        <w:tc>
          <w:tcPr>
            <w:tcW w:w="2127"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51500</w:t>
            </w:r>
          </w:p>
        </w:tc>
        <w:tc>
          <w:tcPr>
            <w:tcW w:w="1842"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451"/>
        </w:trPr>
        <w:tc>
          <w:tcPr>
            <w:tcW w:w="747"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pStyle w:val="a4"/>
              <w:numPr>
                <w:ilvl w:val="0"/>
                <w:numId w:val="12"/>
              </w:numPr>
            </w:pPr>
          </w:p>
        </w:tc>
        <w:tc>
          <w:tcPr>
            <w:tcW w:w="510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Участь міських команд з футболу у чемпіонаті Київської області, всеукраїнських, міжнародних чемпіонатах, турнірах та кубках, витрати на суддівство, членські внески</w:t>
            </w:r>
          </w:p>
        </w:tc>
        <w:tc>
          <w:tcPr>
            <w:tcW w:w="2127"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tabs>
                <w:tab w:val="left" w:pos="3315"/>
              </w:tabs>
              <w:spacing w:line="360" w:lineRule="auto"/>
              <w:jc w:val="center"/>
              <w:rPr>
                <w:sz w:val="20"/>
              </w:rPr>
            </w:pPr>
            <w:r w:rsidRPr="00CE5BC2">
              <w:rPr>
                <w:sz w:val="20"/>
              </w:rPr>
              <w:t>303300</w:t>
            </w:r>
          </w:p>
        </w:tc>
        <w:tc>
          <w:tcPr>
            <w:tcW w:w="1842"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Протягом року</w:t>
            </w:r>
          </w:p>
        </w:tc>
      </w:tr>
      <w:tr w:rsidR="004A498E" w:rsidRPr="00CE5BC2" w:rsidTr="0058718B">
        <w:trPr>
          <w:trHeight w:val="328"/>
        </w:trPr>
        <w:tc>
          <w:tcPr>
            <w:tcW w:w="747"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pStyle w:val="a4"/>
              <w:numPr>
                <w:ilvl w:val="0"/>
                <w:numId w:val="12"/>
              </w:numPr>
            </w:pPr>
          </w:p>
        </w:tc>
        <w:tc>
          <w:tcPr>
            <w:tcW w:w="510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Участь та проведення молодіжних, сімейних, дитячих заходів, турнірів, змагань, кубків, фестивалів, матчів, відкритих тренувань, зустрічей з видатними людьми  тощо, втому числі:</w:t>
            </w:r>
          </w:p>
          <w:p w:rsidR="004A498E" w:rsidRPr="00CE5BC2" w:rsidRDefault="004A498E" w:rsidP="00B615F4">
            <w:pPr>
              <w:numPr>
                <w:ilvl w:val="0"/>
                <w:numId w:val="8"/>
              </w:numPr>
              <w:overflowPunct w:val="0"/>
              <w:autoSpaceDE w:val="0"/>
              <w:autoSpaceDN w:val="0"/>
              <w:adjustRightInd w:val="0"/>
              <w:ind w:left="297" w:hanging="283"/>
              <w:rPr>
                <w:sz w:val="20"/>
              </w:rPr>
            </w:pPr>
            <w:r w:rsidRPr="00CE5BC2">
              <w:rPr>
                <w:sz w:val="20"/>
              </w:rPr>
              <w:t>День позитиву</w:t>
            </w:r>
          </w:p>
          <w:p w:rsidR="004A498E" w:rsidRPr="00CE5BC2" w:rsidRDefault="004A498E" w:rsidP="00B615F4">
            <w:pPr>
              <w:numPr>
                <w:ilvl w:val="0"/>
                <w:numId w:val="8"/>
              </w:numPr>
              <w:overflowPunct w:val="0"/>
              <w:autoSpaceDE w:val="0"/>
              <w:autoSpaceDN w:val="0"/>
              <w:adjustRightInd w:val="0"/>
              <w:ind w:left="297" w:hanging="283"/>
              <w:rPr>
                <w:sz w:val="20"/>
              </w:rPr>
            </w:pPr>
            <w:r w:rsidRPr="00CE5BC2">
              <w:rPr>
                <w:sz w:val="20"/>
              </w:rPr>
              <w:t>Молода людина року</w:t>
            </w:r>
          </w:p>
          <w:p w:rsidR="004A498E" w:rsidRPr="00CE5BC2" w:rsidRDefault="004A498E" w:rsidP="00B615F4">
            <w:pPr>
              <w:numPr>
                <w:ilvl w:val="0"/>
                <w:numId w:val="8"/>
              </w:numPr>
              <w:overflowPunct w:val="0"/>
              <w:autoSpaceDE w:val="0"/>
              <w:autoSpaceDN w:val="0"/>
              <w:adjustRightInd w:val="0"/>
              <w:ind w:left="297" w:hanging="283"/>
              <w:rPr>
                <w:sz w:val="20"/>
              </w:rPr>
            </w:pPr>
            <w:r w:rsidRPr="00CE5BC2">
              <w:rPr>
                <w:sz w:val="20"/>
              </w:rPr>
              <w:t>Молодь фест</w:t>
            </w:r>
          </w:p>
        </w:tc>
        <w:tc>
          <w:tcPr>
            <w:tcW w:w="2127"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260000</w:t>
            </w:r>
          </w:p>
        </w:tc>
        <w:tc>
          <w:tcPr>
            <w:tcW w:w="1842"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p>
          <w:p w:rsidR="004A498E" w:rsidRPr="00CE5BC2" w:rsidRDefault="004A498E" w:rsidP="0058718B">
            <w:pPr>
              <w:rPr>
                <w:sz w:val="20"/>
              </w:rPr>
            </w:pPr>
          </w:p>
          <w:p w:rsidR="004A498E" w:rsidRPr="00CE5BC2" w:rsidRDefault="004A498E" w:rsidP="0058718B">
            <w:pPr>
              <w:rPr>
                <w:sz w:val="20"/>
              </w:rPr>
            </w:pPr>
          </w:p>
          <w:p w:rsidR="004A498E" w:rsidRPr="00CE5BC2" w:rsidRDefault="004A498E" w:rsidP="0058718B">
            <w:pPr>
              <w:rPr>
                <w:sz w:val="20"/>
              </w:rPr>
            </w:pPr>
          </w:p>
          <w:p w:rsidR="004A498E" w:rsidRPr="00CE5BC2" w:rsidRDefault="004A498E" w:rsidP="0058718B">
            <w:pPr>
              <w:rPr>
                <w:sz w:val="20"/>
              </w:rPr>
            </w:pPr>
            <w:r w:rsidRPr="00CE5BC2">
              <w:rPr>
                <w:sz w:val="20"/>
              </w:rPr>
              <w:t>Протягом року</w:t>
            </w:r>
          </w:p>
        </w:tc>
      </w:tr>
      <w:tr w:rsidR="004A498E" w:rsidRPr="00CE5BC2" w:rsidTr="0058718B">
        <w:trPr>
          <w:trHeight w:val="328"/>
        </w:trPr>
        <w:tc>
          <w:tcPr>
            <w:tcW w:w="747" w:type="dxa"/>
            <w:tcBorders>
              <w:top w:val="single" w:sz="4" w:space="0" w:color="auto"/>
              <w:left w:val="single" w:sz="4" w:space="0" w:color="auto"/>
              <w:bottom w:val="single" w:sz="4" w:space="0" w:color="auto"/>
              <w:right w:val="single" w:sz="4" w:space="0" w:color="auto"/>
            </w:tcBorders>
          </w:tcPr>
          <w:p w:rsidR="004A498E" w:rsidRPr="00CE5BC2" w:rsidRDefault="004A498E" w:rsidP="00B615F4">
            <w:pPr>
              <w:pStyle w:val="a4"/>
              <w:numPr>
                <w:ilvl w:val="0"/>
                <w:numId w:val="12"/>
              </w:numPr>
            </w:pPr>
          </w:p>
        </w:tc>
        <w:tc>
          <w:tcPr>
            <w:tcW w:w="5103"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r w:rsidRPr="00CE5BC2">
              <w:rPr>
                <w:sz w:val="20"/>
              </w:rPr>
              <w:t>Забезпечення інвентарем для проведення молодіжних заходів.</w:t>
            </w:r>
          </w:p>
        </w:tc>
        <w:tc>
          <w:tcPr>
            <w:tcW w:w="2127"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jc w:val="center"/>
              <w:rPr>
                <w:sz w:val="20"/>
              </w:rPr>
            </w:pPr>
            <w:r w:rsidRPr="00CE5BC2">
              <w:rPr>
                <w:sz w:val="20"/>
              </w:rPr>
              <w:t>21000</w:t>
            </w:r>
          </w:p>
        </w:tc>
        <w:tc>
          <w:tcPr>
            <w:tcW w:w="1842" w:type="dxa"/>
            <w:tcBorders>
              <w:top w:val="single" w:sz="4" w:space="0" w:color="auto"/>
              <w:left w:val="single" w:sz="4" w:space="0" w:color="auto"/>
              <w:bottom w:val="single" w:sz="4" w:space="0" w:color="auto"/>
              <w:right w:val="single" w:sz="4" w:space="0" w:color="auto"/>
            </w:tcBorders>
          </w:tcPr>
          <w:p w:rsidR="004A498E" w:rsidRPr="00CE5BC2" w:rsidRDefault="004A498E" w:rsidP="0058718B">
            <w:pPr>
              <w:rPr>
                <w:sz w:val="20"/>
              </w:rPr>
            </w:pPr>
          </w:p>
        </w:tc>
      </w:tr>
    </w:tbl>
    <w:p w:rsidR="004A498E" w:rsidRPr="00CE5BC2" w:rsidRDefault="004A498E" w:rsidP="004A498E">
      <w:pPr>
        <w:spacing w:line="360" w:lineRule="auto"/>
        <w:rPr>
          <w:b/>
        </w:rPr>
      </w:pPr>
      <w:r w:rsidRPr="00CE5BC2">
        <w:t xml:space="preserve">                             </w:t>
      </w:r>
      <w:r w:rsidRPr="00CE5BC2">
        <w:rPr>
          <w:b/>
        </w:rPr>
        <w:tab/>
      </w:r>
      <w:r w:rsidRPr="00CE5BC2">
        <w:rPr>
          <w:b/>
        </w:rPr>
        <w:tab/>
      </w:r>
      <w:r w:rsidRPr="00CE5BC2">
        <w:rPr>
          <w:b/>
        </w:rPr>
        <w:tab/>
      </w:r>
      <w:r w:rsidRPr="00CE5BC2">
        <w:rPr>
          <w:b/>
        </w:rPr>
        <w:tab/>
      </w:r>
      <w:r w:rsidRPr="00CE5BC2">
        <w:rPr>
          <w:b/>
        </w:rPr>
        <w:tab/>
      </w:r>
      <w:r w:rsidRPr="00CE5BC2">
        <w:rPr>
          <w:b/>
        </w:rPr>
        <w:tab/>
      </w:r>
      <w:r w:rsidRPr="00CE5BC2">
        <w:rPr>
          <w:b/>
        </w:rPr>
        <w:tab/>
      </w:r>
      <w:r w:rsidRPr="00CE5BC2">
        <w:rPr>
          <w:b/>
        </w:rPr>
        <w:tab/>
        <w:t>Всього: 2 604 000 грн.</w:t>
      </w:r>
    </w:p>
    <w:p w:rsidR="004A498E" w:rsidRPr="00CE5BC2" w:rsidRDefault="004A498E" w:rsidP="004A498E">
      <w:pPr>
        <w:spacing w:after="120"/>
      </w:pPr>
    </w:p>
    <w:p w:rsidR="004A498E" w:rsidRPr="00CE5BC2" w:rsidRDefault="004A498E" w:rsidP="004A498E">
      <w:pPr>
        <w:spacing w:after="120"/>
      </w:pPr>
      <w:r w:rsidRPr="00CE5BC2">
        <w:t>Секретар Обухівської міської ради</w:t>
      </w:r>
      <w:r w:rsidRPr="00CE5BC2">
        <w:tab/>
      </w:r>
      <w:r w:rsidRPr="00CE5BC2">
        <w:tab/>
      </w:r>
      <w:r w:rsidRPr="00CE5BC2">
        <w:tab/>
      </w:r>
      <w:r w:rsidRPr="00CE5BC2">
        <w:tab/>
      </w:r>
      <w:r w:rsidRPr="00CE5BC2">
        <w:tab/>
      </w:r>
      <w:r w:rsidRPr="00CE5BC2">
        <w:tab/>
        <w:t xml:space="preserve">     С.М.Клочко</w:t>
      </w:r>
    </w:p>
    <w:p w:rsidR="004A498E" w:rsidRPr="00CE5BC2" w:rsidRDefault="004A498E" w:rsidP="004A498E">
      <w:pPr>
        <w:spacing w:after="120"/>
      </w:pPr>
    </w:p>
    <w:p w:rsidR="004A498E" w:rsidRPr="00CE5BC2" w:rsidRDefault="004A498E" w:rsidP="004A498E">
      <w:pPr>
        <w:jc w:val="both"/>
      </w:pPr>
      <w:r w:rsidRPr="00CE5BC2">
        <w:t>Начальник відділу молоді, фізичної культури та спорту</w:t>
      </w:r>
    </w:p>
    <w:p w:rsidR="004A498E" w:rsidRPr="00CE5BC2" w:rsidRDefault="004A498E" w:rsidP="004A498E">
      <w:pPr>
        <w:jc w:val="both"/>
      </w:pPr>
      <w:r w:rsidRPr="00CE5BC2">
        <w:t>виконавчого комітету Обухівської міської ради</w:t>
      </w:r>
      <w:r w:rsidRPr="00CE5BC2">
        <w:tab/>
        <w:t xml:space="preserve">       </w:t>
      </w:r>
      <w:r w:rsidRPr="00CE5BC2">
        <w:tab/>
      </w:r>
      <w:r w:rsidRPr="00CE5BC2">
        <w:tab/>
      </w:r>
      <w:r w:rsidRPr="00CE5BC2">
        <w:tab/>
        <w:t xml:space="preserve">                С.А.Чекараміт</w:t>
      </w:r>
    </w:p>
    <w:p w:rsidR="004A498E" w:rsidRPr="00CE5BC2" w:rsidRDefault="004A498E" w:rsidP="004A498E">
      <w:pPr>
        <w:ind w:firstLine="540"/>
        <w:jc w:val="both"/>
      </w:pPr>
    </w:p>
    <w:p w:rsidR="00FE61E3" w:rsidRPr="00CE5BC2" w:rsidRDefault="00FE61E3" w:rsidP="004A498E">
      <w:pPr>
        <w:ind w:firstLine="540"/>
        <w:jc w:val="both"/>
      </w:pPr>
    </w:p>
    <w:p w:rsidR="00FE61E3" w:rsidRPr="00CE5BC2" w:rsidRDefault="00FE61E3" w:rsidP="004A498E">
      <w:pPr>
        <w:ind w:firstLine="540"/>
        <w:jc w:val="both"/>
      </w:pPr>
    </w:p>
    <w:p w:rsidR="00FE61E3" w:rsidRPr="00CE5BC2" w:rsidRDefault="00FE61E3" w:rsidP="004A498E">
      <w:pPr>
        <w:ind w:firstLine="540"/>
        <w:jc w:val="both"/>
      </w:pPr>
    </w:p>
    <w:p w:rsidR="00FE61E3" w:rsidRDefault="00FE61E3" w:rsidP="004A498E">
      <w:pPr>
        <w:ind w:firstLine="540"/>
        <w:jc w:val="both"/>
      </w:pPr>
    </w:p>
    <w:p w:rsidR="00787D60" w:rsidRDefault="00787D60" w:rsidP="004A498E">
      <w:pPr>
        <w:ind w:firstLine="540"/>
        <w:jc w:val="both"/>
      </w:pPr>
    </w:p>
    <w:p w:rsidR="00787D60" w:rsidRDefault="00787D60" w:rsidP="004A498E">
      <w:pPr>
        <w:ind w:firstLine="540"/>
        <w:jc w:val="both"/>
      </w:pPr>
    </w:p>
    <w:p w:rsidR="00787D60" w:rsidRPr="00CE5BC2" w:rsidRDefault="00787D60" w:rsidP="004A498E">
      <w:pPr>
        <w:ind w:firstLine="540"/>
        <w:jc w:val="both"/>
      </w:pPr>
    </w:p>
    <w:p w:rsidR="00FE61E3" w:rsidRPr="00CE5BC2" w:rsidRDefault="00FE61E3" w:rsidP="004A498E">
      <w:pPr>
        <w:ind w:firstLine="540"/>
        <w:jc w:val="both"/>
      </w:pPr>
    </w:p>
    <w:p w:rsidR="00683259" w:rsidRPr="00CE5BC2" w:rsidRDefault="00683259" w:rsidP="00683259">
      <w:pPr>
        <w:tabs>
          <w:tab w:val="left" w:pos="5520"/>
        </w:tabs>
        <w:ind w:left="5664" w:hanging="5664"/>
        <w:jc w:val="right"/>
        <w:rPr>
          <w:color w:val="0000FF"/>
          <w:lang w:eastAsia="uk-UA"/>
        </w:rPr>
      </w:pPr>
    </w:p>
    <w:p w:rsidR="00683259" w:rsidRPr="00CE5BC2" w:rsidRDefault="00683259" w:rsidP="00683259">
      <w:pPr>
        <w:tabs>
          <w:tab w:val="left" w:pos="5520"/>
        </w:tabs>
        <w:ind w:left="5664" w:hanging="5664"/>
        <w:jc w:val="center"/>
        <w:rPr>
          <w:color w:val="0000FF"/>
        </w:rPr>
      </w:pPr>
    </w:p>
    <w:p w:rsidR="00340DB5" w:rsidRDefault="00340DB5" w:rsidP="00340DB5">
      <w:pPr>
        <w:tabs>
          <w:tab w:val="left" w:pos="5520"/>
        </w:tabs>
        <w:rPr>
          <w:b/>
          <w:bCs/>
          <w:sz w:val="28"/>
          <w:szCs w:val="28"/>
        </w:rPr>
      </w:pPr>
      <w:r>
        <w:rPr>
          <w:color w:val="0000FF"/>
          <w:lang w:eastAsia="uk-UA"/>
        </w:rPr>
        <w:t xml:space="preserve">                                                                      </w:t>
      </w:r>
      <w:r w:rsidR="00683259" w:rsidRPr="00CE5BC2">
        <w:rPr>
          <w:color w:val="0000FF"/>
          <w:lang w:eastAsia="uk-UA"/>
        </w:rPr>
        <w:object w:dxaOrig="1020" w:dyaOrig="1140">
          <v:shape id="_x0000_i1025" type="#_x0000_t75" style="width:50.25pt;height:57pt" o:ole="" fillcolor="window">
            <v:imagedata r:id="rId42" o:title=""/>
          </v:shape>
          <o:OLEObject Type="Embed" ProgID="Word.Picture.8" ShapeID="_x0000_i1025" DrawAspect="Content" ObjectID="_1665909505" r:id="rId43"/>
        </w:object>
      </w:r>
      <w:r w:rsidR="00683259" w:rsidRPr="00CE5BC2">
        <w:rPr>
          <w:b/>
          <w:bCs/>
          <w:sz w:val="28"/>
          <w:szCs w:val="28"/>
        </w:rPr>
        <w:t xml:space="preserve">                                                                            </w:t>
      </w:r>
    </w:p>
    <w:p w:rsidR="00683259" w:rsidRPr="00CE5BC2" w:rsidRDefault="00683259" w:rsidP="00340DB5">
      <w:pPr>
        <w:tabs>
          <w:tab w:val="left" w:pos="5520"/>
        </w:tabs>
        <w:ind w:left="5664" w:hanging="5664"/>
        <w:jc w:val="center"/>
        <w:rPr>
          <w:b/>
          <w:bCs/>
          <w:sz w:val="26"/>
          <w:szCs w:val="26"/>
        </w:rPr>
      </w:pPr>
      <w:r w:rsidRPr="00CE5BC2">
        <w:rPr>
          <w:b/>
          <w:bCs/>
          <w:sz w:val="26"/>
          <w:szCs w:val="26"/>
        </w:rPr>
        <w:t xml:space="preserve">ОБУХІВСЬКА МІСЬКА РАДА                                  </w:t>
      </w:r>
    </w:p>
    <w:p w:rsidR="00683259" w:rsidRPr="00CE5BC2" w:rsidRDefault="00683259" w:rsidP="00683259">
      <w:pPr>
        <w:jc w:val="center"/>
        <w:rPr>
          <w:b/>
          <w:bCs/>
          <w:sz w:val="26"/>
          <w:szCs w:val="26"/>
        </w:rPr>
      </w:pPr>
      <w:r w:rsidRPr="00CE5BC2">
        <w:rPr>
          <w:b/>
          <w:bCs/>
          <w:sz w:val="26"/>
          <w:szCs w:val="26"/>
        </w:rPr>
        <w:t>КИЇВСЬКОЇ ОБЛАСТІ</w:t>
      </w:r>
    </w:p>
    <w:p w:rsidR="00683259" w:rsidRPr="00CE5BC2" w:rsidRDefault="00683259" w:rsidP="00683259">
      <w:pPr>
        <w:jc w:val="center"/>
        <w:rPr>
          <w:b/>
          <w:bCs/>
          <w:sz w:val="26"/>
          <w:szCs w:val="26"/>
        </w:rPr>
      </w:pPr>
    </w:p>
    <w:p w:rsidR="00683259" w:rsidRPr="00CE5BC2" w:rsidRDefault="00683259" w:rsidP="00683259">
      <w:pPr>
        <w:jc w:val="center"/>
        <w:rPr>
          <w:sz w:val="26"/>
          <w:szCs w:val="26"/>
        </w:rPr>
      </w:pPr>
      <w:r w:rsidRPr="00CE5BC2">
        <w:rPr>
          <w:sz w:val="26"/>
          <w:szCs w:val="26"/>
        </w:rPr>
        <w:t>Шістдесят восьма  сесія сьомого скликання</w:t>
      </w:r>
    </w:p>
    <w:p w:rsidR="00683259" w:rsidRPr="00CE5BC2" w:rsidRDefault="00683259" w:rsidP="00683259">
      <w:pPr>
        <w:jc w:val="center"/>
        <w:rPr>
          <w:b/>
          <w:bCs/>
          <w:sz w:val="26"/>
          <w:szCs w:val="26"/>
        </w:rPr>
      </w:pPr>
    </w:p>
    <w:p w:rsidR="00683259" w:rsidRPr="00CE5BC2" w:rsidRDefault="00683259" w:rsidP="00683259">
      <w:pPr>
        <w:jc w:val="center"/>
        <w:rPr>
          <w:b/>
          <w:bCs/>
          <w:sz w:val="26"/>
          <w:szCs w:val="26"/>
        </w:rPr>
      </w:pPr>
      <w:r w:rsidRPr="00CE5BC2">
        <w:rPr>
          <w:b/>
          <w:bCs/>
          <w:sz w:val="26"/>
          <w:szCs w:val="26"/>
        </w:rPr>
        <w:t>Р І Ш Е Н Н Я</w:t>
      </w:r>
    </w:p>
    <w:p w:rsidR="00683259" w:rsidRPr="00CE5BC2" w:rsidRDefault="00683259" w:rsidP="00683259">
      <w:pPr>
        <w:jc w:val="center"/>
        <w:rPr>
          <w:b/>
          <w:bCs/>
          <w:sz w:val="26"/>
          <w:szCs w:val="26"/>
        </w:rPr>
      </w:pPr>
    </w:p>
    <w:tbl>
      <w:tblPr>
        <w:tblW w:w="14430" w:type="dxa"/>
        <w:tblInd w:w="108" w:type="dxa"/>
        <w:tblLayout w:type="fixed"/>
        <w:tblLook w:val="00A0"/>
      </w:tblPr>
      <w:tblGrid>
        <w:gridCol w:w="9642"/>
        <w:gridCol w:w="4788"/>
      </w:tblGrid>
      <w:tr w:rsidR="00683259" w:rsidRPr="00CE5BC2" w:rsidTr="00683259">
        <w:trPr>
          <w:trHeight w:val="1"/>
        </w:trPr>
        <w:tc>
          <w:tcPr>
            <w:tcW w:w="9642" w:type="dxa"/>
          </w:tcPr>
          <w:p w:rsidR="00683259" w:rsidRPr="00CE5BC2" w:rsidRDefault="00683259" w:rsidP="00683259">
            <w:pPr>
              <w:rPr>
                <w:bCs/>
                <w:color w:val="000000"/>
                <w:sz w:val="25"/>
                <w:szCs w:val="25"/>
              </w:rPr>
            </w:pPr>
            <w:r w:rsidRPr="00CE5BC2">
              <w:rPr>
                <w:bCs/>
                <w:color w:val="000000"/>
                <w:sz w:val="25"/>
                <w:szCs w:val="25"/>
              </w:rPr>
              <w:t xml:space="preserve">Про внесення змін до комплексної програми «Турбота» </w:t>
            </w:r>
          </w:p>
          <w:p w:rsidR="00683259" w:rsidRPr="00CE5BC2" w:rsidRDefault="00683259" w:rsidP="00683259">
            <w:pPr>
              <w:rPr>
                <w:sz w:val="25"/>
                <w:szCs w:val="25"/>
              </w:rPr>
            </w:pPr>
            <w:r w:rsidRPr="00CE5BC2">
              <w:rPr>
                <w:bCs/>
                <w:color w:val="000000"/>
                <w:sz w:val="25"/>
                <w:szCs w:val="25"/>
              </w:rPr>
              <w:t xml:space="preserve">на 2016-2020 роки </w:t>
            </w:r>
            <w:r w:rsidRPr="00CE5BC2">
              <w:rPr>
                <w:sz w:val="25"/>
                <w:szCs w:val="25"/>
              </w:rPr>
              <w:t>Обухівської міської об’єднаної  територіальної громади</w:t>
            </w:r>
            <w:r w:rsidRPr="00CE5BC2">
              <w:rPr>
                <w:bCs/>
                <w:color w:val="000000"/>
                <w:sz w:val="25"/>
                <w:szCs w:val="25"/>
              </w:rPr>
              <w:t xml:space="preserve"> із наступними змінами</w:t>
            </w:r>
            <w:r w:rsidRPr="00CE5BC2">
              <w:rPr>
                <w:b/>
                <w:bCs/>
                <w:color w:val="000000"/>
                <w:sz w:val="25"/>
                <w:szCs w:val="25"/>
              </w:rPr>
              <w:t xml:space="preserve"> </w:t>
            </w:r>
          </w:p>
          <w:p w:rsidR="00683259" w:rsidRPr="00CE5BC2" w:rsidRDefault="00683259" w:rsidP="00683259">
            <w:pPr>
              <w:rPr>
                <w:b/>
                <w:bCs/>
                <w:color w:val="000000"/>
                <w:sz w:val="25"/>
                <w:szCs w:val="25"/>
              </w:rPr>
            </w:pPr>
          </w:p>
          <w:p w:rsidR="00683259" w:rsidRPr="00CE5BC2" w:rsidRDefault="00683259" w:rsidP="00683259">
            <w:pPr>
              <w:rPr>
                <w:sz w:val="28"/>
                <w:szCs w:val="28"/>
              </w:rPr>
            </w:pPr>
            <w:r w:rsidRPr="00CE5BC2">
              <w:rPr>
                <w:bCs/>
                <w:color w:val="000000"/>
                <w:sz w:val="25"/>
                <w:szCs w:val="25"/>
              </w:rPr>
              <w:t>Розглянувши</w:t>
            </w:r>
            <w:r w:rsidRPr="00CE5BC2">
              <w:rPr>
                <w:b/>
                <w:bCs/>
                <w:color w:val="000000"/>
                <w:sz w:val="25"/>
                <w:szCs w:val="25"/>
              </w:rPr>
              <w:t xml:space="preserve"> </w:t>
            </w:r>
            <w:r w:rsidRPr="00CE5BC2">
              <w:rPr>
                <w:color w:val="000000"/>
                <w:sz w:val="25"/>
                <w:szCs w:val="25"/>
              </w:rPr>
              <w:t xml:space="preserve">подання начальника  управління соціального захисту населення виконавчого комітету Обухівської міської ради від  </w:t>
            </w:r>
            <w:r w:rsidRPr="00CE5BC2">
              <w:rPr>
                <w:sz w:val="25"/>
                <w:szCs w:val="25"/>
              </w:rPr>
              <w:t>04.08.2020 року № 1872 /01</w:t>
            </w:r>
            <w:r w:rsidRPr="00CE5BC2">
              <w:rPr>
                <w:color w:val="000000"/>
                <w:sz w:val="25"/>
                <w:szCs w:val="25"/>
              </w:rPr>
              <w:t xml:space="preserve">щодо внесення змін до комплексної програми  «Турбота» на 2016-2020 роки </w:t>
            </w:r>
            <w:r w:rsidRPr="00CE5BC2">
              <w:rPr>
                <w:sz w:val="25"/>
                <w:szCs w:val="25"/>
              </w:rPr>
              <w:t>Обухівської міської об’єднаної  територіальної громади (із наступними змінами)</w:t>
            </w:r>
            <w:r w:rsidRPr="00CE5BC2">
              <w:rPr>
                <w:color w:val="000000"/>
                <w:sz w:val="25"/>
                <w:szCs w:val="25"/>
              </w:rPr>
              <w:t>,  відповідно до пункту 22 частини першої статті 26 Закону України «Про місцеве самоврядування в Україні» та враховуючи рекомендації постійних  комісій з питань планування бюджету та фінансів та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w:t>
            </w:r>
          </w:p>
        </w:tc>
        <w:tc>
          <w:tcPr>
            <w:tcW w:w="4788" w:type="dxa"/>
          </w:tcPr>
          <w:p w:rsidR="00683259" w:rsidRPr="00CE5BC2" w:rsidRDefault="00683259" w:rsidP="00683259">
            <w:pPr>
              <w:suppressAutoHyphens/>
              <w:jc w:val="center"/>
              <w:rPr>
                <w:color w:val="000000"/>
                <w:sz w:val="25"/>
                <w:szCs w:val="25"/>
              </w:rPr>
            </w:pPr>
          </w:p>
        </w:tc>
      </w:tr>
      <w:tr w:rsidR="00683259" w:rsidRPr="00CE5BC2" w:rsidTr="00683259">
        <w:trPr>
          <w:trHeight w:val="1"/>
        </w:trPr>
        <w:tc>
          <w:tcPr>
            <w:tcW w:w="9642" w:type="dxa"/>
          </w:tcPr>
          <w:p w:rsidR="00683259" w:rsidRPr="00CE5BC2" w:rsidRDefault="00683259" w:rsidP="00683259">
            <w:pPr>
              <w:jc w:val="center"/>
              <w:rPr>
                <w:b/>
                <w:bCs/>
                <w:color w:val="000000"/>
                <w:sz w:val="25"/>
                <w:szCs w:val="25"/>
              </w:rPr>
            </w:pPr>
          </w:p>
          <w:p w:rsidR="00683259" w:rsidRPr="00CE5BC2" w:rsidRDefault="00683259" w:rsidP="00683259">
            <w:pPr>
              <w:jc w:val="center"/>
              <w:rPr>
                <w:b/>
                <w:bCs/>
                <w:color w:val="000000"/>
                <w:sz w:val="25"/>
                <w:szCs w:val="25"/>
              </w:rPr>
            </w:pPr>
            <w:r w:rsidRPr="00CE5BC2">
              <w:rPr>
                <w:b/>
                <w:bCs/>
                <w:color w:val="000000"/>
                <w:sz w:val="25"/>
                <w:szCs w:val="25"/>
              </w:rPr>
              <w:t>ОБУХІВСЬКА МІСЬКА РАДА</w:t>
            </w:r>
          </w:p>
          <w:p w:rsidR="00683259" w:rsidRPr="00CE5BC2" w:rsidRDefault="00683259" w:rsidP="00683259">
            <w:pPr>
              <w:jc w:val="center"/>
              <w:rPr>
                <w:b/>
                <w:bCs/>
                <w:color w:val="000000"/>
                <w:sz w:val="25"/>
                <w:szCs w:val="25"/>
              </w:rPr>
            </w:pPr>
            <w:r w:rsidRPr="00CE5BC2">
              <w:rPr>
                <w:b/>
                <w:bCs/>
                <w:color w:val="000000"/>
                <w:sz w:val="25"/>
                <w:szCs w:val="25"/>
              </w:rPr>
              <w:t>ВИРІШИЛА:</w:t>
            </w:r>
          </w:p>
        </w:tc>
        <w:tc>
          <w:tcPr>
            <w:tcW w:w="4788" w:type="dxa"/>
          </w:tcPr>
          <w:p w:rsidR="00683259" w:rsidRPr="00CE5BC2" w:rsidRDefault="00683259" w:rsidP="00683259">
            <w:pPr>
              <w:suppressAutoHyphens/>
              <w:jc w:val="center"/>
              <w:rPr>
                <w:color w:val="000000"/>
                <w:sz w:val="25"/>
                <w:szCs w:val="25"/>
              </w:rPr>
            </w:pPr>
          </w:p>
        </w:tc>
      </w:tr>
    </w:tbl>
    <w:p w:rsidR="00683259" w:rsidRPr="00CE5BC2" w:rsidRDefault="00683259" w:rsidP="007008CB">
      <w:pPr>
        <w:numPr>
          <w:ilvl w:val="0"/>
          <w:numId w:val="22"/>
        </w:numPr>
        <w:ind w:left="0" w:firstLine="567"/>
        <w:jc w:val="both"/>
        <w:rPr>
          <w:sz w:val="25"/>
          <w:szCs w:val="25"/>
        </w:rPr>
      </w:pPr>
      <w:r w:rsidRPr="00CE5BC2">
        <w:rPr>
          <w:sz w:val="25"/>
          <w:szCs w:val="25"/>
        </w:rPr>
        <w:t>Внести зміни до комплексної програми «Турбота» на 2016-2020 роки  Обухівської міської об’єднаної територіальної громади (із наступними змінами), а саме викласти:</w:t>
      </w:r>
    </w:p>
    <w:p w:rsidR="00683259" w:rsidRPr="00CE5BC2" w:rsidRDefault="00683259" w:rsidP="00683259">
      <w:pPr>
        <w:ind w:firstLine="567"/>
        <w:jc w:val="both"/>
        <w:rPr>
          <w:sz w:val="25"/>
          <w:szCs w:val="25"/>
        </w:rPr>
      </w:pPr>
      <w:r w:rsidRPr="00CE5BC2">
        <w:rPr>
          <w:sz w:val="25"/>
          <w:szCs w:val="25"/>
        </w:rPr>
        <w:t>кошторис про надання матеріальної допомоги на 2020 рік</w:t>
      </w:r>
      <w:r w:rsidRPr="00CE5BC2">
        <w:rPr>
          <w:b/>
          <w:sz w:val="25"/>
          <w:szCs w:val="25"/>
        </w:rPr>
        <w:t xml:space="preserve"> </w:t>
      </w:r>
      <w:r w:rsidRPr="00CE5BC2">
        <w:rPr>
          <w:sz w:val="25"/>
          <w:szCs w:val="25"/>
        </w:rPr>
        <w:t xml:space="preserve">(Додаток 3); </w:t>
      </w:r>
    </w:p>
    <w:p w:rsidR="00683259" w:rsidRPr="00CE5BC2" w:rsidRDefault="00683259" w:rsidP="00683259">
      <w:pPr>
        <w:ind w:firstLine="567"/>
        <w:jc w:val="both"/>
        <w:rPr>
          <w:sz w:val="25"/>
          <w:szCs w:val="25"/>
        </w:rPr>
      </w:pPr>
      <w:r w:rsidRPr="00CE5BC2">
        <w:rPr>
          <w:sz w:val="25"/>
          <w:szCs w:val="25"/>
        </w:rPr>
        <w:t xml:space="preserve">положення про порядок надання матеріальної допомоги громадянам, які проживають на території Обухівської міської об’єднаної  територіальної громади на 2020 рік; </w:t>
      </w:r>
    </w:p>
    <w:p w:rsidR="00683259" w:rsidRPr="00CE5BC2" w:rsidRDefault="00683259" w:rsidP="00683259">
      <w:pPr>
        <w:ind w:firstLine="567"/>
        <w:jc w:val="both"/>
        <w:rPr>
          <w:b/>
          <w:sz w:val="25"/>
          <w:szCs w:val="25"/>
        </w:rPr>
      </w:pPr>
      <w:r w:rsidRPr="00CE5BC2">
        <w:rPr>
          <w:sz w:val="25"/>
          <w:szCs w:val="25"/>
        </w:rPr>
        <w:t>положення</w:t>
      </w:r>
      <w:r w:rsidRPr="00CE5BC2">
        <w:rPr>
          <w:b/>
          <w:sz w:val="25"/>
          <w:szCs w:val="25"/>
        </w:rPr>
        <w:t xml:space="preserve"> </w:t>
      </w:r>
      <w:r w:rsidRPr="00CE5BC2">
        <w:rPr>
          <w:sz w:val="25"/>
          <w:szCs w:val="25"/>
        </w:rPr>
        <w:t>про Порядок відшкодування витрат перевізнику</w:t>
      </w:r>
      <w:r w:rsidRPr="00CE5BC2">
        <w:rPr>
          <w:color w:val="000000"/>
          <w:sz w:val="25"/>
          <w:szCs w:val="25"/>
          <w:shd w:val="clear" w:color="auto" w:fill="FFFFFF"/>
        </w:rPr>
        <w:t xml:space="preserve"> за б</w:t>
      </w:r>
      <w:r w:rsidRPr="00CE5BC2">
        <w:rPr>
          <w:sz w:val="25"/>
          <w:szCs w:val="25"/>
        </w:rPr>
        <w:t>езплатне</w:t>
      </w:r>
      <w:r w:rsidRPr="00CE5BC2">
        <w:rPr>
          <w:color w:val="000000"/>
          <w:sz w:val="25"/>
          <w:szCs w:val="25"/>
          <w:shd w:val="clear" w:color="auto" w:fill="FFFFFF"/>
        </w:rPr>
        <w:t xml:space="preserve"> перевезення окремих пільгових категорій громадян</w:t>
      </w:r>
      <w:r w:rsidRPr="00CE5BC2">
        <w:rPr>
          <w:sz w:val="25"/>
          <w:szCs w:val="25"/>
        </w:rPr>
        <w:t xml:space="preserve"> Обухівської міської об’єднаної територіальної громади Київської області на міських автобусних маршрутах пасажирського транспорту, на 2020 рік</w:t>
      </w:r>
      <w:r w:rsidRPr="00CE5BC2">
        <w:rPr>
          <w:sz w:val="25"/>
          <w:szCs w:val="25"/>
          <w:shd w:val="clear" w:color="auto" w:fill="FFFFFF"/>
        </w:rPr>
        <w:t xml:space="preserve"> за рахунок коштів місцевого бюджету</w:t>
      </w:r>
      <w:r w:rsidRPr="00CE5BC2">
        <w:rPr>
          <w:sz w:val="25"/>
          <w:szCs w:val="25"/>
        </w:rPr>
        <w:t xml:space="preserve"> в новій редакції (додаються). </w:t>
      </w:r>
    </w:p>
    <w:p w:rsidR="00683259" w:rsidRPr="00CE5BC2" w:rsidRDefault="00683259" w:rsidP="00683259">
      <w:pPr>
        <w:ind w:firstLine="720"/>
        <w:jc w:val="both"/>
        <w:rPr>
          <w:sz w:val="25"/>
          <w:szCs w:val="25"/>
          <w:highlight w:val="yellow"/>
        </w:rPr>
      </w:pPr>
      <w:r w:rsidRPr="00CE5BC2">
        <w:rPr>
          <w:sz w:val="25"/>
          <w:szCs w:val="25"/>
        </w:rPr>
        <w:t xml:space="preserve">2. Контроль за виконанням цього рішення покласти на заступника міського голови Шевченко А.В. та постійну комісію </w:t>
      </w:r>
      <w:r w:rsidRPr="00CE5BC2">
        <w:rPr>
          <w:color w:val="000000"/>
          <w:sz w:val="25"/>
          <w:szCs w:val="25"/>
          <w:lang w:eastAsia="uk-UA"/>
        </w:rPr>
        <w:t xml:space="preserve">з питань </w:t>
      </w:r>
      <w:r w:rsidRPr="00CE5BC2">
        <w:rPr>
          <w:color w:val="000000"/>
          <w:sz w:val="25"/>
          <w:szCs w:val="25"/>
        </w:rPr>
        <w:t>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w:t>
      </w:r>
    </w:p>
    <w:p w:rsidR="00683259" w:rsidRPr="00CE5BC2" w:rsidRDefault="00683259" w:rsidP="00683259">
      <w:pPr>
        <w:ind w:left="360"/>
        <w:jc w:val="both"/>
        <w:rPr>
          <w:sz w:val="25"/>
          <w:szCs w:val="25"/>
        </w:rPr>
      </w:pPr>
      <w:r w:rsidRPr="00CE5BC2">
        <w:rPr>
          <w:color w:val="FFFFFF"/>
          <w:sz w:val="25"/>
          <w:szCs w:val="25"/>
        </w:rPr>
        <w:t xml:space="preserve"> </w:t>
      </w:r>
      <w:r w:rsidRPr="00CE5BC2">
        <w:rPr>
          <w:sz w:val="25"/>
          <w:szCs w:val="25"/>
        </w:rPr>
        <w:t xml:space="preserve"> </w:t>
      </w:r>
    </w:p>
    <w:p w:rsidR="00683259" w:rsidRPr="00CE5BC2" w:rsidRDefault="00683259" w:rsidP="00683259">
      <w:pPr>
        <w:jc w:val="both"/>
        <w:rPr>
          <w:sz w:val="25"/>
          <w:szCs w:val="25"/>
        </w:rPr>
      </w:pPr>
    </w:p>
    <w:p w:rsidR="00683259" w:rsidRPr="00CE5BC2" w:rsidRDefault="00683259" w:rsidP="00683259">
      <w:pPr>
        <w:ind w:left="360"/>
        <w:jc w:val="both"/>
        <w:rPr>
          <w:sz w:val="25"/>
          <w:szCs w:val="25"/>
        </w:rPr>
      </w:pPr>
      <w:r w:rsidRPr="00CE5BC2">
        <w:rPr>
          <w:sz w:val="25"/>
          <w:szCs w:val="25"/>
        </w:rPr>
        <w:t xml:space="preserve"> Міський голова </w:t>
      </w:r>
      <w:r w:rsidRPr="00CE5BC2">
        <w:rPr>
          <w:sz w:val="25"/>
          <w:szCs w:val="25"/>
        </w:rPr>
        <w:tab/>
      </w:r>
      <w:r w:rsidRPr="00CE5BC2">
        <w:rPr>
          <w:sz w:val="25"/>
          <w:szCs w:val="25"/>
        </w:rPr>
        <w:tab/>
      </w:r>
      <w:r w:rsidRPr="00CE5BC2">
        <w:rPr>
          <w:sz w:val="25"/>
          <w:szCs w:val="25"/>
        </w:rPr>
        <w:tab/>
        <w:t xml:space="preserve">                                </w:t>
      </w:r>
      <w:r w:rsidRPr="00CE5BC2">
        <w:rPr>
          <w:sz w:val="25"/>
          <w:szCs w:val="25"/>
        </w:rPr>
        <w:tab/>
      </w:r>
      <w:r w:rsidRPr="00CE5BC2">
        <w:rPr>
          <w:sz w:val="25"/>
          <w:szCs w:val="25"/>
        </w:rPr>
        <w:tab/>
        <w:t>О.М.Левченко</w:t>
      </w:r>
    </w:p>
    <w:p w:rsidR="00683259" w:rsidRPr="00CE5BC2" w:rsidRDefault="00683259" w:rsidP="00683259">
      <w:pPr>
        <w:rPr>
          <w:sz w:val="26"/>
          <w:szCs w:val="26"/>
        </w:rPr>
      </w:pPr>
    </w:p>
    <w:p w:rsidR="00683259" w:rsidRPr="00CE5BC2" w:rsidRDefault="00683259" w:rsidP="00683259">
      <w:pPr>
        <w:rPr>
          <w:sz w:val="18"/>
          <w:szCs w:val="18"/>
        </w:rPr>
      </w:pPr>
      <w:r w:rsidRPr="00CE5BC2">
        <w:rPr>
          <w:sz w:val="26"/>
          <w:szCs w:val="26"/>
        </w:rPr>
        <w:t xml:space="preserve"> </w:t>
      </w:r>
      <w:r w:rsidRPr="00CE5BC2">
        <w:rPr>
          <w:sz w:val="18"/>
          <w:szCs w:val="18"/>
        </w:rPr>
        <w:t xml:space="preserve">м. Обухів </w:t>
      </w:r>
    </w:p>
    <w:p w:rsidR="00683259" w:rsidRPr="00CE5BC2" w:rsidRDefault="00683259" w:rsidP="00683259">
      <w:pPr>
        <w:rPr>
          <w:sz w:val="18"/>
          <w:szCs w:val="18"/>
        </w:rPr>
      </w:pPr>
      <w:r w:rsidRPr="00CE5BC2">
        <w:rPr>
          <w:sz w:val="18"/>
          <w:szCs w:val="18"/>
        </w:rPr>
        <w:t xml:space="preserve"> №</w:t>
      </w:r>
      <w:r w:rsidR="00340DB5">
        <w:rPr>
          <w:sz w:val="18"/>
          <w:szCs w:val="18"/>
        </w:rPr>
        <w:t>1573</w:t>
      </w:r>
      <w:r w:rsidRPr="00CE5BC2">
        <w:rPr>
          <w:sz w:val="18"/>
          <w:szCs w:val="18"/>
        </w:rPr>
        <w:t xml:space="preserve">  -68-УІІ </w:t>
      </w:r>
    </w:p>
    <w:p w:rsidR="00683259" w:rsidRPr="00CE5BC2" w:rsidRDefault="00683259" w:rsidP="00683259">
      <w:pPr>
        <w:rPr>
          <w:sz w:val="18"/>
          <w:szCs w:val="18"/>
        </w:rPr>
      </w:pPr>
      <w:r w:rsidRPr="00CE5BC2">
        <w:rPr>
          <w:sz w:val="18"/>
          <w:szCs w:val="18"/>
        </w:rPr>
        <w:t xml:space="preserve"> Від 27.08.2020 </w:t>
      </w:r>
    </w:p>
    <w:p w:rsidR="00683259" w:rsidRDefault="00683259" w:rsidP="00683259">
      <w:pPr>
        <w:rPr>
          <w:sz w:val="18"/>
          <w:szCs w:val="18"/>
        </w:rPr>
      </w:pPr>
      <w:r w:rsidRPr="00CE5BC2">
        <w:rPr>
          <w:sz w:val="18"/>
          <w:szCs w:val="18"/>
        </w:rPr>
        <w:t xml:space="preserve"> Циганок Н.А.</w:t>
      </w:r>
    </w:p>
    <w:p w:rsidR="00787D60" w:rsidRDefault="00787D60" w:rsidP="00683259">
      <w:pPr>
        <w:rPr>
          <w:sz w:val="18"/>
          <w:szCs w:val="18"/>
        </w:rPr>
      </w:pPr>
    </w:p>
    <w:p w:rsidR="00787D60" w:rsidRDefault="00787D60" w:rsidP="00683259">
      <w:pPr>
        <w:rPr>
          <w:sz w:val="18"/>
          <w:szCs w:val="18"/>
        </w:rPr>
      </w:pPr>
    </w:p>
    <w:p w:rsidR="00787D60" w:rsidRDefault="00787D60" w:rsidP="00683259">
      <w:pPr>
        <w:rPr>
          <w:sz w:val="18"/>
          <w:szCs w:val="18"/>
        </w:rPr>
      </w:pPr>
    </w:p>
    <w:p w:rsidR="00787D60" w:rsidRPr="00CE5BC2" w:rsidRDefault="00787D60" w:rsidP="00683259">
      <w:pPr>
        <w:rPr>
          <w:sz w:val="18"/>
          <w:szCs w:val="18"/>
        </w:rPr>
      </w:pPr>
    </w:p>
    <w:p w:rsidR="00683259" w:rsidRPr="00CE5BC2" w:rsidRDefault="00683259" w:rsidP="00683259">
      <w:pPr>
        <w:jc w:val="right"/>
        <w:rPr>
          <w:color w:val="000000"/>
          <w:sz w:val="22"/>
          <w:szCs w:val="22"/>
        </w:rPr>
      </w:pPr>
      <w:r w:rsidRPr="00CE5BC2">
        <w:rPr>
          <w:color w:val="000000"/>
          <w:sz w:val="22"/>
          <w:szCs w:val="22"/>
        </w:rPr>
        <w:lastRenderedPageBreak/>
        <w:t>Додаток 3</w:t>
      </w:r>
    </w:p>
    <w:p w:rsidR="00683259" w:rsidRPr="00CE5BC2" w:rsidRDefault="00340DB5" w:rsidP="00683259">
      <w:pPr>
        <w:jc w:val="right"/>
        <w:rPr>
          <w:sz w:val="22"/>
          <w:szCs w:val="22"/>
        </w:rPr>
      </w:pPr>
      <w:r>
        <w:rPr>
          <w:sz w:val="22"/>
          <w:szCs w:val="22"/>
        </w:rPr>
        <w:t xml:space="preserve">до </w:t>
      </w:r>
      <w:r w:rsidR="00683259" w:rsidRPr="00CE5BC2">
        <w:rPr>
          <w:sz w:val="22"/>
          <w:szCs w:val="22"/>
        </w:rPr>
        <w:t xml:space="preserve"> рішенням </w:t>
      </w:r>
    </w:p>
    <w:p w:rsidR="00683259" w:rsidRPr="00CE5BC2" w:rsidRDefault="00683259" w:rsidP="00683259">
      <w:pPr>
        <w:jc w:val="right"/>
        <w:rPr>
          <w:sz w:val="22"/>
          <w:szCs w:val="22"/>
        </w:rPr>
      </w:pPr>
      <w:r w:rsidRPr="00CE5BC2">
        <w:rPr>
          <w:sz w:val="22"/>
          <w:szCs w:val="22"/>
        </w:rPr>
        <w:t xml:space="preserve">Обухівської міської ради </w:t>
      </w:r>
    </w:p>
    <w:p w:rsidR="00683259" w:rsidRPr="00CE5BC2" w:rsidRDefault="00683259" w:rsidP="00683259">
      <w:pPr>
        <w:rPr>
          <w:color w:val="000000"/>
        </w:rPr>
      </w:pPr>
      <w:r w:rsidRPr="00CE5BC2">
        <w:rPr>
          <w:sz w:val="22"/>
          <w:szCs w:val="22"/>
        </w:rPr>
        <w:t xml:space="preserve">                                                                                                  </w:t>
      </w:r>
      <w:r w:rsidR="00340DB5">
        <w:rPr>
          <w:sz w:val="22"/>
          <w:szCs w:val="22"/>
        </w:rPr>
        <w:t xml:space="preserve">                       </w:t>
      </w:r>
      <w:r w:rsidRPr="00CE5BC2">
        <w:rPr>
          <w:sz w:val="22"/>
          <w:szCs w:val="22"/>
        </w:rPr>
        <w:t xml:space="preserve"> від  27.08.2020 № </w:t>
      </w:r>
      <w:r w:rsidR="00340DB5">
        <w:rPr>
          <w:sz w:val="22"/>
          <w:szCs w:val="22"/>
        </w:rPr>
        <w:t>1573-</w:t>
      </w:r>
      <w:r w:rsidRPr="00CE5BC2">
        <w:rPr>
          <w:sz w:val="22"/>
          <w:szCs w:val="22"/>
        </w:rPr>
        <w:t xml:space="preserve"> 68-УІІ                                                                                                        </w:t>
      </w:r>
    </w:p>
    <w:p w:rsidR="00683259" w:rsidRPr="00CE5BC2" w:rsidRDefault="00683259" w:rsidP="00683259">
      <w:pPr>
        <w:jc w:val="center"/>
        <w:rPr>
          <w:b/>
          <w:lang w:val="ru-RU"/>
        </w:rPr>
      </w:pPr>
      <w:r w:rsidRPr="00CE5BC2">
        <w:rPr>
          <w:b/>
          <w:lang w:val="ru-RU"/>
        </w:rPr>
        <w:t>КОШТОРИС</w:t>
      </w:r>
    </w:p>
    <w:p w:rsidR="00683259" w:rsidRPr="00CE5BC2" w:rsidRDefault="00683259" w:rsidP="00683259">
      <w:pPr>
        <w:jc w:val="center"/>
        <w:rPr>
          <w:lang w:val="ru-RU"/>
        </w:rPr>
      </w:pPr>
      <w:r w:rsidRPr="00CE5BC2">
        <w:rPr>
          <w:b/>
          <w:lang w:val="ru-RU"/>
        </w:rPr>
        <w:t xml:space="preserve">про </w:t>
      </w:r>
      <w:r w:rsidRPr="00CE5BC2">
        <w:rPr>
          <w:b/>
        </w:rPr>
        <w:t>надання матеріальної допомоги на 2020рік</w:t>
      </w:r>
      <w:r w:rsidRPr="00CE5BC2">
        <w:rPr>
          <w:lang w:val="ru-RU"/>
        </w:rPr>
        <w:t xml:space="preserve">                   </w:t>
      </w:r>
    </w:p>
    <w:tbl>
      <w:tblPr>
        <w:tblW w:w="11147"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2"/>
        <w:gridCol w:w="1399"/>
        <w:gridCol w:w="1579"/>
        <w:gridCol w:w="1417"/>
      </w:tblGrid>
      <w:tr w:rsidR="00683259" w:rsidRPr="00CE5BC2" w:rsidTr="00683259">
        <w:trPr>
          <w:trHeight w:val="490"/>
        </w:trPr>
        <w:tc>
          <w:tcPr>
            <w:tcW w:w="6752" w:type="dxa"/>
          </w:tcPr>
          <w:p w:rsidR="00683259" w:rsidRPr="00CE5BC2" w:rsidRDefault="00683259" w:rsidP="00683259">
            <w:pPr>
              <w:ind w:left="676"/>
            </w:pPr>
          </w:p>
        </w:tc>
        <w:tc>
          <w:tcPr>
            <w:tcW w:w="1399" w:type="dxa"/>
          </w:tcPr>
          <w:p w:rsidR="00683259" w:rsidRPr="00CE5BC2" w:rsidRDefault="00683259" w:rsidP="00683259">
            <w:pPr>
              <w:autoSpaceDE w:val="0"/>
              <w:autoSpaceDN w:val="0"/>
              <w:adjustRightInd w:val="0"/>
              <w:jc w:val="center"/>
              <w:rPr>
                <w:sz w:val="20"/>
                <w:szCs w:val="20"/>
              </w:rPr>
            </w:pPr>
            <w:r w:rsidRPr="00CE5BC2">
              <w:rPr>
                <w:sz w:val="20"/>
                <w:szCs w:val="20"/>
              </w:rPr>
              <w:t>Заплановано  грн.</w:t>
            </w:r>
          </w:p>
        </w:tc>
        <w:tc>
          <w:tcPr>
            <w:tcW w:w="1579" w:type="dxa"/>
          </w:tcPr>
          <w:p w:rsidR="00683259" w:rsidRPr="00CE5BC2" w:rsidRDefault="00683259" w:rsidP="00683259">
            <w:pPr>
              <w:autoSpaceDE w:val="0"/>
              <w:autoSpaceDN w:val="0"/>
              <w:adjustRightInd w:val="0"/>
              <w:jc w:val="center"/>
              <w:rPr>
                <w:sz w:val="20"/>
                <w:szCs w:val="20"/>
              </w:rPr>
            </w:pPr>
            <w:r w:rsidRPr="00CE5BC2">
              <w:rPr>
                <w:sz w:val="20"/>
                <w:szCs w:val="20"/>
              </w:rPr>
              <w:t>Сума змін</w:t>
            </w:r>
          </w:p>
        </w:tc>
        <w:tc>
          <w:tcPr>
            <w:tcW w:w="1417" w:type="dxa"/>
          </w:tcPr>
          <w:p w:rsidR="00683259" w:rsidRPr="00CE5BC2" w:rsidRDefault="00683259" w:rsidP="00683259">
            <w:pPr>
              <w:autoSpaceDE w:val="0"/>
              <w:autoSpaceDN w:val="0"/>
              <w:adjustRightInd w:val="0"/>
              <w:jc w:val="center"/>
              <w:rPr>
                <w:sz w:val="20"/>
                <w:szCs w:val="20"/>
              </w:rPr>
            </w:pPr>
            <w:r w:rsidRPr="00CE5BC2">
              <w:rPr>
                <w:sz w:val="20"/>
                <w:szCs w:val="20"/>
              </w:rPr>
              <w:t>Сума після змін</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73"/>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rPr>
              <w:t>1. Сім'ям, військ. призваних та демобілізованим учасникам АТО</w:t>
            </w:r>
          </w:p>
        </w:tc>
        <w:tc>
          <w:tcPr>
            <w:tcW w:w="1399"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1 246 600,00</w:t>
            </w:r>
          </w:p>
        </w:tc>
        <w:tc>
          <w:tcPr>
            <w:tcW w:w="1579"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1 246 600,00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73"/>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Cs/>
                <w:color w:val="000000"/>
              </w:rPr>
            </w:pPr>
            <w:r w:rsidRPr="00CE5BC2">
              <w:rPr>
                <w:bCs/>
                <w:color w:val="000000"/>
                <w:sz w:val="22"/>
                <w:szCs w:val="22"/>
              </w:rPr>
              <w:t>на підтримку сімей військових за контрактом – 4 000 грн (16 осіб)</w:t>
            </w:r>
          </w:p>
        </w:tc>
        <w:tc>
          <w:tcPr>
            <w:tcW w:w="1399"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Cs/>
                <w:color w:val="000000"/>
                <w:lang w:eastAsia="uk-UA"/>
              </w:rPr>
              <w:t>64 000,00</w:t>
            </w:r>
          </w:p>
        </w:tc>
        <w:tc>
          <w:tcPr>
            <w:tcW w:w="1579"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p>
        </w:tc>
        <w:tc>
          <w:tcPr>
            <w:tcW w:w="1417" w:type="dxa"/>
            <w:tcBorders>
              <w:top w:val="single" w:sz="4" w:space="0" w:color="auto"/>
              <w:left w:val="single" w:sz="4" w:space="0" w:color="auto"/>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Cs/>
                <w:color w:val="000000"/>
                <w:lang w:eastAsia="uk-UA"/>
              </w:rPr>
              <w:t>64 000,00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lang w:eastAsia="en-US"/>
              </w:rPr>
            </w:pPr>
            <w:r w:rsidRPr="00CE5BC2">
              <w:rPr>
                <w:color w:val="000000"/>
              </w:rPr>
              <w:t xml:space="preserve">учасники АТО  - 3 000 грн (327 осіб)  </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931 000,00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931 000,00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lang w:eastAsia="uk-UA"/>
              </w:rPr>
            </w:pPr>
            <w:r w:rsidRPr="00CE5BC2">
              <w:rPr>
                <w:color w:val="000000"/>
              </w:rPr>
              <w:t xml:space="preserve">матеріальна допомога особам з інвалідністю, учасникам АТО - 2 000 грн (35 осіб)   </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70 000,00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70 000,00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3"/>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lang w:eastAsia="uk-UA"/>
              </w:rPr>
            </w:pPr>
            <w:r w:rsidRPr="00CE5BC2">
              <w:rPr>
                <w:color w:val="000000"/>
              </w:rPr>
              <w:t>пораненим учасникам АТО на лікування – 10 000 грн (1 особа)</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10 000,00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10 000,00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80"/>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lang w:eastAsia="uk-UA"/>
              </w:rPr>
            </w:pPr>
            <w:r w:rsidRPr="00CE5BC2">
              <w:rPr>
                <w:color w:val="000000"/>
              </w:rPr>
              <w:t>сім'ям на поховання, осіб які загинули – 40 000 грн (1 особа)</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40 000,00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40 000,00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lang w:eastAsia="uk-UA"/>
              </w:rPr>
            </w:pPr>
            <w:r w:rsidRPr="00CE5BC2">
              <w:rPr>
                <w:color w:val="000000"/>
              </w:rPr>
              <w:t xml:space="preserve">на оздоровлення дружин з дітьми загиблих учасників АТО та Героя Небесної Сотні </w:t>
            </w:r>
            <w:r w:rsidRPr="00CE5BC2">
              <w:rPr>
                <w:lang w:eastAsia="uk-UA"/>
              </w:rPr>
              <w:t>9 400 грн</w:t>
            </w:r>
            <w:r w:rsidRPr="00CE5BC2">
              <w:rPr>
                <w:color w:val="000000"/>
              </w:rPr>
              <w:t>(14 осіб</w:t>
            </w:r>
            <w:r w:rsidRPr="00CE5BC2">
              <w:rPr>
                <w:i/>
                <w:color w:val="000000"/>
              </w:rPr>
              <w:t xml:space="preserve">)  </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131 600,00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131 600,00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84"/>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rPr>
              <w:t xml:space="preserve">2.УБД локальних війн  вдови  - 1 000 грн (108 осіб) </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108 000,00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108 000,00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405"/>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rPr>
            </w:pPr>
            <w:r w:rsidRPr="00CE5BC2">
              <w:rPr>
                <w:b/>
                <w:bCs/>
                <w:color w:val="000000"/>
              </w:rPr>
              <w:t>3.Ліквідоторам аварії на ЧАЕС 1 кат., вдовам  - 1 000 грн (314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314 000,00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314 000,00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98"/>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rPr>
              <w:t xml:space="preserve">4.Соціально-незахищеним категоріям населення на лікування та скрутне становище </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6 242 400,00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6 137 400,00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5"/>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lang w:eastAsia="uk-UA"/>
              </w:rPr>
            </w:pPr>
            <w:r w:rsidRPr="00CE5BC2">
              <w:rPr>
                <w:color w:val="000000"/>
              </w:rPr>
              <w:t>скрутне матеріальне становище - 1300 грн  (1067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988 000,00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+400 000,00</w:t>
            </w: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1 388 000,00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68"/>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lang w:eastAsia="uk-UA"/>
              </w:rPr>
            </w:pPr>
            <w:r w:rsidRPr="00CE5BC2">
              <w:rPr>
                <w:color w:val="000000"/>
              </w:rPr>
              <w:t>на лікування - 1800 грн (710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1 679 400,00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-400 000,00</w:t>
            </w: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1 279 400,00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5"/>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lang w:eastAsia="uk-UA"/>
              </w:rPr>
            </w:pPr>
            <w:r w:rsidRPr="00CE5BC2">
              <w:rPr>
                <w:color w:val="000000"/>
              </w:rPr>
              <w:t>на операцію - 3500 грн (320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1 225 000,00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-105 000,00</w:t>
            </w: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1 120 000,00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8"/>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lang w:eastAsia="uk-UA"/>
              </w:rPr>
            </w:pPr>
            <w:r w:rsidRPr="00CE5BC2">
              <w:rPr>
                <w:color w:val="000000"/>
              </w:rPr>
              <w:t>онкохворим/гемодіалізу - 5000 грн (470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2 350 000,00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2 350 000,00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50"/>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rPr>
              <w:t>5.Особам з інвалідністю внаслідок війни, УБД  з числа учасників АТО на протезування зубів до 3 500 грн (33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10 000,00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+105 000,00</w:t>
            </w: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115 000,00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63"/>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rPr>
              <w:t>6.Багатодітним сім'ям до Дня матері  - 2000 грн (192 особи)</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384 000,00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384 000,00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14"/>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rPr>
            </w:pPr>
            <w:r w:rsidRPr="00CE5BC2">
              <w:rPr>
                <w:b/>
                <w:bCs/>
                <w:color w:val="000000"/>
              </w:rPr>
              <w:t xml:space="preserve">7.УБД, інв. Другої Світової Війни, солдатським вдовам – </w:t>
            </w:r>
          </w:p>
          <w:p w:rsidR="00683259" w:rsidRPr="00CE5BC2" w:rsidRDefault="00683259" w:rsidP="00683259">
            <w:pPr>
              <w:autoSpaceDE w:val="0"/>
              <w:autoSpaceDN w:val="0"/>
              <w:adjustRightInd w:val="0"/>
              <w:rPr>
                <w:b/>
                <w:bCs/>
                <w:color w:val="000000"/>
                <w:lang w:eastAsia="uk-UA"/>
              </w:rPr>
            </w:pPr>
            <w:r w:rsidRPr="00CE5BC2">
              <w:rPr>
                <w:b/>
                <w:bCs/>
                <w:color w:val="000000"/>
              </w:rPr>
              <w:t>1 000 грн (23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23 000,00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23 000,00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413"/>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color w:val="000000"/>
                <w:lang w:eastAsia="uk-UA"/>
              </w:rPr>
            </w:pPr>
            <w:r w:rsidRPr="00CE5BC2">
              <w:rPr>
                <w:color w:val="000000"/>
              </w:rPr>
              <w:t>з них члену сім'ї помер. УБД до Дня Перемоги - 500 грн (30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15 000,00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color w:val="000000"/>
                <w:lang w:eastAsia="uk-UA"/>
              </w:rPr>
            </w:pPr>
            <w:r w:rsidRPr="00CE5BC2">
              <w:rPr>
                <w:color w:val="000000"/>
                <w:lang w:eastAsia="uk-UA"/>
              </w:rPr>
              <w:t>15 000,00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rPr>
              <w:t>8.На поховання працездатного населення, які не працювали у розмірі мінімальної  заробітної плати – 4 723 грн (25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118 100,00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118 100,00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rPr>
              <w:t>9.На ліквідацію наслідків заподіяних пожежею, стихійним лихом  - 8000 грн (11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88 000,00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88 000,00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rPr>
            </w:pPr>
            <w:r w:rsidRPr="00CE5BC2">
              <w:rPr>
                <w:b/>
                <w:bCs/>
                <w:color w:val="000000"/>
              </w:rPr>
              <w:t>10.Інша матеріальна допомога</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440 000,00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lang w:eastAsia="uk-UA"/>
              </w:rPr>
              <w:t>440 000,00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Cs/>
                <w:color w:val="000000"/>
              </w:rPr>
            </w:pPr>
            <w:r w:rsidRPr="00CE5BC2">
              <w:rPr>
                <w:b/>
                <w:bCs/>
                <w:color w:val="000000"/>
              </w:rPr>
              <w:t xml:space="preserve">- </w:t>
            </w:r>
            <w:r w:rsidRPr="00CE5BC2">
              <w:rPr>
                <w:bCs/>
                <w:color w:val="000000"/>
              </w:rPr>
              <w:t xml:space="preserve">матеріальна допомога громадянам  </w:t>
            </w:r>
            <w:r w:rsidRPr="00CE5BC2">
              <w:rPr>
                <w:bCs/>
                <w:color w:val="000000"/>
                <w:sz w:val="20"/>
                <w:szCs w:val="20"/>
              </w:rPr>
              <w:t>від 3 000 до 20 000 грн</w:t>
            </w:r>
            <w:r w:rsidRPr="00CE5BC2">
              <w:rPr>
                <w:bCs/>
                <w:color w:val="000000"/>
              </w:rPr>
              <w:t xml:space="preserve"> (</w:t>
            </w:r>
            <w:r w:rsidRPr="00CE5BC2">
              <w:rPr>
                <w:bCs/>
                <w:color w:val="000000"/>
                <w:sz w:val="20"/>
                <w:szCs w:val="20"/>
              </w:rPr>
              <w:t>25 осіб)</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Cs/>
                <w:color w:val="000000"/>
                <w:lang w:eastAsia="uk-UA"/>
              </w:rPr>
            </w:pPr>
            <w:r w:rsidRPr="00CE5BC2">
              <w:rPr>
                <w:bCs/>
                <w:color w:val="000000"/>
                <w:lang w:eastAsia="uk-UA"/>
              </w:rPr>
              <w:t>200 000,00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Cs/>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Cs/>
                <w:color w:val="000000"/>
                <w:lang w:eastAsia="uk-UA"/>
              </w:rPr>
            </w:pPr>
            <w:r w:rsidRPr="00CE5BC2">
              <w:rPr>
                <w:bCs/>
                <w:color w:val="000000"/>
                <w:lang w:eastAsia="uk-UA"/>
              </w:rPr>
              <w:t>200 000,00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Cs/>
                <w:color w:val="000000"/>
              </w:rPr>
            </w:pPr>
            <w:r w:rsidRPr="00CE5BC2">
              <w:rPr>
                <w:bCs/>
                <w:color w:val="000000"/>
              </w:rPr>
              <w:t xml:space="preserve">- проходження парентерального курсу хіміотерапії та променеву терапію для онкохворих </w:t>
            </w:r>
            <w:r w:rsidRPr="00CE5BC2">
              <w:rPr>
                <w:bCs/>
                <w:color w:val="000000"/>
                <w:sz w:val="22"/>
                <w:szCs w:val="22"/>
              </w:rPr>
              <w:t xml:space="preserve">(протягом поточного року до 15 000 грн </w:t>
            </w:r>
          </w:p>
          <w:p w:rsidR="00683259" w:rsidRPr="00CE5BC2" w:rsidRDefault="00683259" w:rsidP="00683259">
            <w:pPr>
              <w:autoSpaceDE w:val="0"/>
              <w:autoSpaceDN w:val="0"/>
              <w:adjustRightInd w:val="0"/>
              <w:rPr>
                <w:b/>
                <w:bCs/>
                <w:color w:val="000000"/>
              </w:rPr>
            </w:pPr>
            <w:r w:rsidRPr="00CE5BC2">
              <w:rPr>
                <w:bCs/>
                <w:color w:val="000000"/>
                <w:sz w:val="22"/>
                <w:szCs w:val="22"/>
              </w:rPr>
              <w:t xml:space="preserve">(16 осіб) </w:t>
            </w:r>
          </w:p>
        </w:tc>
        <w:tc>
          <w:tcPr>
            <w:tcW w:w="139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Cs/>
                <w:color w:val="000000"/>
                <w:lang w:eastAsia="uk-UA"/>
              </w:rPr>
            </w:pPr>
            <w:r w:rsidRPr="00CE5BC2">
              <w:rPr>
                <w:bCs/>
                <w:color w:val="000000"/>
                <w:lang w:eastAsia="uk-UA"/>
              </w:rPr>
              <w:t>240 000,00</w:t>
            </w:r>
          </w:p>
        </w:tc>
        <w:tc>
          <w:tcPr>
            <w:tcW w:w="1579"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Cs/>
                <w:color w:val="000000"/>
                <w:lang w:eastAsia="uk-UA"/>
              </w:rPr>
            </w:pPr>
          </w:p>
        </w:tc>
        <w:tc>
          <w:tcPr>
            <w:tcW w:w="1417" w:type="dxa"/>
            <w:tcBorders>
              <w:top w:val="single" w:sz="4" w:space="0" w:color="auto"/>
              <w:left w:val="nil"/>
              <w:bottom w:val="single" w:sz="4" w:space="0" w:color="auto"/>
              <w:right w:val="single" w:sz="4" w:space="0" w:color="auto"/>
            </w:tcBorders>
          </w:tcPr>
          <w:p w:rsidR="00683259" w:rsidRPr="00CE5BC2" w:rsidRDefault="00683259" w:rsidP="00683259">
            <w:pPr>
              <w:autoSpaceDE w:val="0"/>
              <w:autoSpaceDN w:val="0"/>
              <w:adjustRightInd w:val="0"/>
              <w:rPr>
                <w:bCs/>
                <w:color w:val="000000"/>
                <w:lang w:eastAsia="uk-UA"/>
              </w:rPr>
            </w:pPr>
            <w:r w:rsidRPr="00CE5BC2">
              <w:rPr>
                <w:bCs/>
                <w:color w:val="000000"/>
                <w:lang w:eastAsia="uk-UA"/>
              </w:rPr>
              <w:t>240 000,00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rPr>
            </w:pPr>
            <w:r w:rsidRPr="00CE5BC2">
              <w:rPr>
                <w:b/>
                <w:bCs/>
                <w:color w:val="000000"/>
              </w:rPr>
              <w:t>11. Засоби гігієни (підгузки для дітей з  інвалідністю)</w:t>
            </w:r>
          </w:p>
          <w:p w:rsidR="00683259" w:rsidRPr="00CE5BC2" w:rsidRDefault="00683259" w:rsidP="00683259">
            <w:pPr>
              <w:autoSpaceDE w:val="0"/>
              <w:autoSpaceDN w:val="0"/>
              <w:adjustRightInd w:val="0"/>
              <w:rPr>
                <w:b/>
                <w:bCs/>
                <w:color w:val="000000"/>
              </w:rPr>
            </w:pPr>
            <w:r w:rsidRPr="00CE5BC2">
              <w:rPr>
                <w:b/>
                <w:bCs/>
                <w:color w:val="000000"/>
              </w:rPr>
              <w:t xml:space="preserve">- 7 500 грн (13 дітей) </w:t>
            </w:r>
          </w:p>
        </w:tc>
        <w:tc>
          <w:tcPr>
            <w:tcW w:w="1399" w:type="dxa"/>
            <w:tcBorders>
              <w:top w:val="single" w:sz="4" w:space="0" w:color="auto"/>
              <w:bottom w:val="single" w:sz="4" w:space="0" w:color="auto"/>
              <w:right w:val="single" w:sz="4" w:space="0" w:color="auto"/>
            </w:tcBorders>
          </w:tcPr>
          <w:p w:rsidR="00683259" w:rsidRPr="00CE5BC2" w:rsidRDefault="00683259" w:rsidP="00683259">
            <w:pPr>
              <w:rPr>
                <w:b/>
              </w:rPr>
            </w:pPr>
            <w:r w:rsidRPr="00CE5BC2">
              <w:rPr>
                <w:b/>
              </w:rPr>
              <w:t>97 500,00</w:t>
            </w:r>
          </w:p>
        </w:tc>
        <w:tc>
          <w:tcPr>
            <w:tcW w:w="1579" w:type="dxa"/>
            <w:tcBorders>
              <w:top w:val="single" w:sz="4" w:space="0" w:color="auto"/>
              <w:bottom w:val="single" w:sz="4" w:space="0" w:color="auto"/>
              <w:right w:val="single" w:sz="4" w:space="0" w:color="auto"/>
            </w:tcBorders>
          </w:tcPr>
          <w:p w:rsidR="00683259" w:rsidRPr="00CE5BC2" w:rsidRDefault="00683259" w:rsidP="00683259">
            <w:pPr>
              <w:rPr>
                <w:b/>
              </w:rPr>
            </w:pPr>
          </w:p>
        </w:tc>
        <w:tc>
          <w:tcPr>
            <w:tcW w:w="1417" w:type="dxa"/>
            <w:tcBorders>
              <w:top w:val="single" w:sz="4" w:space="0" w:color="auto"/>
              <w:bottom w:val="single" w:sz="4" w:space="0" w:color="auto"/>
              <w:right w:val="single" w:sz="4" w:space="0" w:color="auto"/>
            </w:tcBorders>
          </w:tcPr>
          <w:p w:rsidR="00683259" w:rsidRPr="00CE5BC2" w:rsidRDefault="00683259" w:rsidP="00683259">
            <w:pPr>
              <w:rPr>
                <w:b/>
              </w:rPr>
            </w:pPr>
            <w:r w:rsidRPr="00CE5BC2">
              <w:rPr>
                <w:b/>
              </w:rPr>
              <w:t>97 500,00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rPr>
            </w:pPr>
            <w:r w:rsidRPr="00CE5BC2">
              <w:rPr>
                <w:b/>
                <w:bCs/>
                <w:color w:val="000000"/>
              </w:rPr>
              <w:t xml:space="preserve">12. Банківські послуги </w:t>
            </w:r>
          </w:p>
        </w:tc>
        <w:tc>
          <w:tcPr>
            <w:tcW w:w="1399" w:type="dxa"/>
            <w:tcBorders>
              <w:top w:val="single" w:sz="4" w:space="0" w:color="auto"/>
              <w:bottom w:val="single" w:sz="4" w:space="0" w:color="auto"/>
              <w:right w:val="single" w:sz="4" w:space="0" w:color="auto"/>
            </w:tcBorders>
          </w:tcPr>
          <w:p w:rsidR="00683259" w:rsidRPr="00CE5BC2" w:rsidRDefault="00683259" w:rsidP="00683259">
            <w:pPr>
              <w:rPr>
                <w:b/>
              </w:rPr>
            </w:pPr>
            <w:r w:rsidRPr="00CE5BC2">
              <w:rPr>
                <w:b/>
              </w:rPr>
              <w:t>1 000,00</w:t>
            </w:r>
          </w:p>
        </w:tc>
        <w:tc>
          <w:tcPr>
            <w:tcW w:w="1579" w:type="dxa"/>
            <w:tcBorders>
              <w:top w:val="single" w:sz="4" w:space="0" w:color="auto"/>
              <w:bottom w:val="single" w:sz="4" w:space="0" w:color="auto"/>
              <w:right w:val="single" w:sz="4" w:space="0" w:color="auto"/>
            </w:tcBorders>
          </w:tcPr>
          <w:p w:rsidR="00683259" w:rsidRPr="00CE5BC2" w:rsidRDefault="00683259" w:rsidP="00683259">
            <w:pPr>
              <w:rPr>
                <w:b/>
              </w:rPr>
            </w:pPr>
          </w:p>
        </w:tc>
        <w:tc>
          <w:tcPr>
            <w:tcW w:w="1417" w:type="dxa"/>
            <w:tcBorders>
              <w:top w:val="single" w:sz="4" w:space="0" w:color="auto"/>
              <w:bottom w:val="single" w:sz="4" w:space="0" w:color="auto"/>
              <w:right w:val="single" w:sz="4" w:space="0" w:color="auto"/>
            </w:tcBorders>
          </w:tcPr>
          <w:p w:rsidR="00683259" w:rsidRPr="00CE5BC2" w:rsidRDefault="00683259" w:rsidP="00683259">
            <w:pPr>
              <w:rPr>
                <w:b/>
              </w:rPr>
            </w:pPr>
            <w:r w:rsidRPr="00CE5BC2">
              <w:rPr>
                <w:b/>
              </w:rPr>
              <w:t>1 000,00</w:t>
            </w:r>
          </w:p>
        </w:tc>
      </w:tr>
      <w:tr w:rsidR="00683259" w:rsidRPr="00CE5BC2" w:rsidTr="0068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34"/>
        </w:trPr>
        <w:tc>
          <w:tcPr>
            <w:tcW w:w="6752" w:type="dxa"/>
            <w:tcBorders>
              <w:top w:val="single" w:sz="6" w:space="0" w:color="auto"/>
              <w:left w:val="single" w:sz="6" w:space="0" w:color="auto"/>
              <w:bottom w:val="single" w:sz="6" w:space="0" w:color="auto"/>
              <w:right w:val="single" w:sz="6" w:space="0" w:color="auto"/>
            </w:tcBorders>
          </w:tcPr>
          <w:p w:rsidR="00683259" w:rsidRPr="00CE5BC2" w:rsidRDefault="00683259" w:rsidP="00683259">
            <w:pPr>
              <w:autoSpaceDE w:val="0"/>
              <w:autoSpaceDN w:val="0"/>
              <w:adjustRightInd w:val="0"/>
              <w:rPr>
                <w:b/>
                <w:bCs/>
                <w:color w:val="000000"/>
                <w:lang w:eastAsia="uk-UA"/>
              </w:rPr>
            </w:pPr>
            <w:r w:rsidRPr="00CE5BC2">
              <w:rPr>
                <w:b/>
                <w:bCs/>
                <w:color w:val="000000"/>
              </w:rPr>
              <w:t>Всього :</w:t>
            </w:r>
          </w:p>
        </w:tc>
        <w:tc>
          <w:tcPr>
            <w:tcW w:w="1399" w:type="dxa"/>
            <w:tcBorders>
              <w:top w:val="single" w:sz="4" w:space="0" w:color="auto"/>
              <w:bottom w:val="single" w:sz="4" w:space="0" w:color="auto"/>
              <w:right w:val="single" w:sz="4" w:space="0" w:color="auto"/>
            </w:tcBorders>
          </w:tcPr>
          <w:p w:rsidR="00683259" w:rsidRPr="00CE5BC2" w:rsidRDefault="00683259" w:rsidP="00683259">
            <w:pPr>
              <w:rPr>
                <w:b/>
              </w:rPr>
            </w:pPr>
            <w:r w:rsidRPr="00CE5BC2">
              <w:rPr>
                <w:b/>
              </w:rPr>
              <w:t>9 072 600,00</w:t>
            </w:r>
          </w:p>
        </w:tc>
        <w:tc>
          <w:tcPr>
            <w:tcW w:w="1579" w:type="dxa"/>
            <w:tcBorders>
              <w:top w:val="single" w:sz="4" w:space="0" w:color="auto"/>
              <w:bottom w:val="single" w:sz="4" w:space="0" w:color="auto"/>
              <w:right w:val="single" w:sz="4" w:space="0" w:color="auto"/>
            </w:tcBorders>
          </w:tcPr>
          <w:p w:rsidR="00683259" w:rsidRPr="00CE5BC2" w:rsidRDefault="00683259" w:rsidP="00683259">
            <w:pPr>
              <w:rPr>
                <w:b/>
              </w:rPr>
            </w:pPr>
          </w:p>
        </w:tc>
        <w:tc>
          <w:tcPr>
            <w:tcW w:w="1417" w:type="dxa"/>
            <w:tcBorders>
              <w:top w:val="single" w:sz="4" w:space="0" w:color="auto"/>
              <w:bottom w:val="single" w:sz="4" w:space="0" w:color="auto"/>
              <w:right w:val="single" w:sz="4" w:space="0" w:color="auto"/>
            </w:tcBorders>
          </w:tcPr>
          <w:p w:rsidR="00683259" w:rsidRPr="00CE5BC2" w:rsidRDefault="00683259" w:rsidP="00683259">
            <w:pPr>
              <w:rPr>
                <w:b/>
              </w:rPr>
            </w:pPr>
            <w:r w:rsidRPr="00CE5BC2">
              <w:rPr>
                <w:b/>
              </w:rPr>
              <w:t>9 072 600,00</w:t>
            </w:r>
          </w:p>
        </w:tc>
      </w:tr>
    </w:tbl>
    <w:p w:rsidR="00683259" w:rsidRPr="00CE5BC2" w:rsidRDefault="00683259" w:rsidP="00683259">
      <w:pPr>
        <w:rPr>
          <w:b/>
          <w:u w:val="single"/>
        </w:rPr>
      </w:pPr>
    </w:p>
    <w:p w:rsidR="00683259" w:rsidRPr="00CE5BC2" w:rsidRDefault="00683259" w:rsidP="00683259">
      <w:pPr>
        <w:jc w:val="center"/>
      </w:pPr>
      <w:r w:rsidRPr="00CE5BC2">
        <w:t>Секретар міської ради                                                                   С.М.Клочко</w:t>
      </w:r>
    </w:p>
    <w:p w:rsidR="00683259" w:rsidRPr="00CE5BC2" w:rsidRDefault="00683259" w:rsidP="00683259">
      <w:pPr>
        <w:jc w:val="center"/>
      </w:pPr>
    </w:p>
    <w:p w:rsidR="00683259" w:rsidRDefault="00683259" w:rsidP="00683259">
      <w:pPr>
        <w:jc w:val="center"/>
      </w:pPr>
      <w:r w:rsidRPr="00CE5BC2">
        <w:t>Начальник управління                                                                  Н.А.Циганок</w:t>
      </w:r>
    </w:p>
    <w:p w:rsidR="00787D60" w:rsidRDefault="00787D60" w:rsidP="00683259">
      <w:pPr>
        <w:jc w:val="center"/>
      </w:pPr>
    </w:p>
    <w:p w:rsidR="00787D60" w:rsidRDefault="00787D60" w:rsidP="00683259">
      <w:pPr>
        <w:jc w:val="center"/>
      </w:pPr>
    </w:p>
    <w:p w:rsidR="00787D60" w:rsidRPr="00CE5BC2" w:rsidRDefault="00787D60" w:rsidP="00683259">
      <w:pPr>
        <w:jc w:val="center"/>
      </w:pPr>
    </w:p>
    <w:p w:rsidR="00683259" w:rsidRPr="00CE5BC2" w:rsidRDefault="00683259" w:rsidP="00683259">
      <w:pPr>
        <w:jc w:val="center"/>
      </w:pPr>
    </w:p>
    <w:p w:rsidR="00683259" w:rsidRPr="00CE5BC2" w:rsidRDefault="00683259" w:rsidP="00683259">
      <w:pPr>
        <w:jc w:val="right"/>
      </w:pPr>
      <w:r w:rsidRPr="00CE5BC2">
        <w:lastRenderedPageBreak/>
        <w:t xml:space="preserve">                                                                                                                    Затверджено: </w:t>
      </w:r>
    </w:p>
    <w:p w:rsidR="00683259" w:rsidRPr="00CE5BC2" w:rsidRDefault="00683259" w:rsidP="00683259">
      <w:pPr>
        <w:ind w:left="4962"/>
        <w:jc w:val="right"/>
      </w:pPr>
      <w:r w:rsidRPr="00CE5BC2">
        <w:t xml:space="preserve">    рішення Обухівської міської ради </w:t>
      </w:r>
    </w:p>
    <w:p w:rsidR="00683259" w:rsidRPr="00CE5BC2" w:rsidRDefault="00683259" w:rsidP="00683259">
      <w:pPr>
        <w:ind w:left="4962"/>
      </w:pPr>
      <w:r w:rsidRPr="00CE5BC2">
        <w:t xml:space="preserve">                     від  27.08.2020   №</w:t>
      </w:r>
      <w:r w:rsidR="00340DB5">
        <w:t>1573</w:t>
      </w:r>
      <w:r w:rsidRPr="00CE5BC2">
        <w:t>-68-УІІ</w:t>
      </w:r>
    </w:p>
    <w:p w:rsidR="00683259" w:rsidRPr="00CE5BC2" w:rsidRDefault="00683259" w:rsidP="00683259">
      <w:pPr>
        <w:rPr>
          <w:b/>
          <w:sz w:val="26"/>
          <w:szCs w:val="26"/>
        </w:rPr>
      </w:pPr>
    </w:p>
    <w:p w:rsidR="00683259" w:rsidRPr="00CE5BC2" w:rsidRDefault="00683259" w:rsidP="00683259">
      <w:pPr>
        <w:jc w:val="center"/>
        <w:rPr>
          <w:b/>
          <w:sz w:val="26"/>
          <w:szCs w:val="26"/>
        </w:rPr>
      </w:pPr>
      <w:r w:rsidRPr="00CE5BC2">
        <w:rPr>
          <w:b/>
          <w:sz w:val="26"/>
          <w:szCs w:val="26"/>
        </w:rPr>
        <w:t>ПОЛОЖЕННЯ</w:t>
      </w:r>
    </w:p>
    <w:p w:rsidR="00683259" w:rsidRPr="00CE5BC2" w:rsidRDefault="00683259" w:rsidP="00683259">
      <w:pPr>
        <w:jc w:val="center"/>
        <w:rPr>
          <w:b/>
          <w:sz w:val="26"/>
          <w:szCs w:val="26"/>
        </w:rPr>
      </w:pPr>
      <w:r w:rsidRPr="00CE5BC2">
        <w:rPr>
          <w:b/>
          <w:sz w:val="26"/>
          <w:szCs w:val="26"/>
        </w:rPr>
        <w:t>про порядок надання  матеріальної допомоги громадянам, які проживають на території Обухівської міської об’єднаної  територіальної громади на 2020 рік</w:t>
      </w:r>
    </w:p>
    <w:p w:rsidR="00683259" w:rsidRPr="00CE5BC2" w:rsidRDefault="00683259" w:rsidP="00683259">
      <w:pPr>
        <w:rPr>
          <w:sz w:val="26"/>
          <w:szCs w:val="26"/>
        </w:rPr>
      </w:pPr>
    </w:p>
    <w:p w:rsidR="00683259" w:rsidRPr="00CE5BC2" w:rsidRDefault="00683259" w:rsidP="007008CB">
      <w:pPr>
        <w:numPr>
          <w:ilvl w:val="0"/>
          <w:numId w:val="21"/>
        </w:numPr>
        <w:jc w:val="center"/>
        <w:rPr>
          <w:b/>
          <w:sz w:val="26"/>
          <w:szCs w:val="26"/>
        </w:rPr>
      </w:pPr>
      <w:r w:rsidRPr="00CE5BC2">
        <w:rPr>
          <w:b/>
          <w:sz w:val="26"/>
          <w:szCs w:val="26"/>
        </w:rPr>
        <w:t>Загальні положення</w:t>
      </w:r>
    </w:p>
    <w:p w:rsidR="00683259" w:rsidRPr="00CE5BC2" w:rsidRDefault="00683259" w:rsidP="00683259">
      <w:pPr>
        <w:ind w:left="720"/>
        <w:rPr>
          <w:b/>
          <w:sz w:val="26"/>
          <w:szCs w:val="26"/>
        </w:rPr>
      </w:pPr>
    </w:p>
    <w:p w:rsidR="00683259" w:rsidRPr="00CE5BC2" w:rsidRDefault="00683259" w:rsidP="007008CB">
      <w:pPr>
        <w:numPr>
          <w:ilvl w:val="1"/>
          <w:numId w:val="21"/>
        </w:numPr>
        <w:tabs>
          <w:tab w:val="clear" w:pos="360"/>
          <w:tab w:val="num" w:pos="0"/>
          <w:tab w:val="num" w:pos="720"/>
        </w:tabs>
        <w:ind w:firstLine="720"/>
        <w:jc w:val="both"/>
        <w:rPr>
          <w:sz w:val="26"/>
          <w:szCs w:val="26"/>
        </w:rPr>
      </w:pPr>
      <w:r w:rsidRPr="00CE5BC2">
        <w:rPr>
          <w:b/>
          <w:sz w:val="26"/>
          <w:szCs w:val="26"/>
        </w:rPr>
        <w:t>1.1.</w:t>
      </w:r>
      <w:r w:rsidRPr="00CE5BC2">
        <w:rPr>
          <w:sz w:val="26"/>
          <w:szCs w:val="26"/>
        </w:rPr>
        <w:t xml:space="preserve"> Це Положення визначає умови та порядок надання одноразової грошової матеріальної допомоги (далі – матеріальна допомога) для підтримки: незахищених верств населення, які постраждали від стихійного лиха (удару блискавки,  повені, урагану, пожежі); особам, які потрапили в скрутне матеріальне становище</w:t>
      </w:r>
      <w:r w:rsidRPr="00CE5BC2">
        <w:rPr>
          <w:rStyle w:val="af1"/>
          <w:sz w:val="26"/>
          <w:szCs w:val="26"/>
          <w:lang w:val="uk-UA"/>
        </w:rPr>
        <w:t xml:space="preserve"> </w:t>
      </w:r>
      <w:r w:rsidRPr="00CE5BC2">
        <w:rPr>
          <w:sz w:val="26"/>
          <w:szCs w:val="26"/>
        </w:rPr>
        <w:t>(тяжке тривале захворювання, хірургічна операція, каліцтво тощо); на поховання; сімей, загиблих учасників антитерористичної операції; сімей військовослужбовців за контрактом.</w:t>
      </w:r>
    </w:p>
    <w:p w:rsidR="00683259" w:rsidRPr="00CE5BC2" w:rsidRDefault="00683259" w:rsidP="007008CB">
      <w:pPr>
        <w:numPr>
          <w:ilvl w:val="1"/>
          <w:numId w:val="21"/>
        </w:numPr>
        <w:tabs>
          <w:tab w:val="clear" w:pos="360"/>
          <w:tab w:val="num" w:pos="0"/>
          <w:tab w:val="num" w:pos="720"/>
        </w:tabs>
        <w:ind w:firstLine="720"/>
        <w:jc w:val="both"/>
        <w:rPr>
          <w:sz w:val="26"/>
          <w:szCs w:val="26"/>
        </w:rPr>
      </w:pPr>
    </w:p>
    <w:p w:rsidR="00683259" w:rsidRPr="00CE5BC2" w:rsidRDefault="00683259" w:rsidP="007008CB">
      <w:pPr>
        <w:numPr>
          <w:ilvl w:val="1"/>
          <w:numId w:val="21"/>
        </w:numPr>
        <w:tabs>
          <w:tab w:val="clear" w:pos="360"/>
          <w:tab w:val="num" w:pos="0"/>
          <w:tab w:val="num" w:pos="720"/>
        </w:tabs>
        <w:ind w:firstLine="720"/>
        <w:jc w:val="both"/>
        <w:rPr>
          <w:sz w:val="26"/>
          <w:szCs w:val="26"/>
        </w:rPr>
      </w:pPr>
      <w:r w:rsidRPr="00CE5BC2">
        <w:rPr>
          <w:b/>
          <w:sz w:val="26"/>
          <w:szCs w:val="26"/>
        </w:rPr>
        <w:t>1.2.</w:t>
      </w:r>
      <w:r w:rsidRPr="00CE5BC2">
        <w:rPr>
          <w:sz w:val="26"/>
          <w:szCs w:val="26"/>
        </w:rPr>
        <w:t xml:space="preserve"> Матеріальна допомога надається громадянам, які зареєстровані та проживають на території Обухівської міської об’єднаної  територіальної громади на підставі письмового звернення та документів, перелік яких визначається  цим Положенням.</w:t>
      </w:r>
    </w:p>
    <w:p w:rsidR="00683259" w:rsidRPr="00CE5BC2" w:rsidRDefault="00683259" w:rsidP="007008CB">
      <w:pPr>
        <w:numPr>
          <w:ilvl w:val="1"/>
          <w:numId w:val="21"/>
        </w:numPr>
        <w:tabs>
          <w:tab w:val="clear" w:pos="360"/>
          <w:tab w:val="num" w:pos="0"/>
          <w:tab w:val="num" w:pos="720"/>
        </w:tabs>
        <w:ind w:firstLine="720"/>
        <w:jc w:val="both"/>
        <w:rPr>
          <w:sz w:val="26"/>
          <w:szCs w:val="26"/>
        </w:rPr>
      </w:pPr>
    </w:p>
    <w:p w:rsidR="00683259" w:rsidRPr="00CE5BC2" w:rsidRDefault="00683259" w:rsidP="007008CB">
      <w:pPr>
        <w:numPr>
          <w:ilvl w:val="1"/>
          <w:numId w:val="21"/>
        </w:numPr>
        <w:tabs>
          <w:tab w:val="clear" w:pos="360"/>
          <w:tab w:val="num" w:pos="0"/>
          <w:tab w:val="num" w:pos="720"/>
        </w:tabs>
        <w:ind w:firstLine="720"/>
        <w:jc w:val="both"/>
        <w:rPr>
          <w:sz w:val="26"/>
          <w:szCs w:val="26"/>
        </w:rPr>
      </w:pPr>
      <w:r w:rsidRPr="00CE5BC2">
        <w:rPr>
          <w:b/>
          <w:sz w:val="26"/>
          <w:szCs w:val="26"/>
        </w:rPr>
        <w:t>1.3.</w:t>
      </w:r>
      <w:r w:rsidRPr="00CE5BC2">
        <w:rPr>
          <w:sz w:val="26"/>
          <w:szCs w:val="26"/>
        </w:rPr>
        <w:t xml:space="preserve"> Матеріальна допомога надається за рішенням виконавчого комітету Обухівської міської ради за рахунок бюджету Обухівської міської об’єднаної  територіальної громади.</w:t>
      </w:r>
    </w:p>
    <w:p w:rsidR="00683259" w:rsidRPr="00CE5BC2" w:rsidRDefault="00683259" w:rsidP="00683259">
      <w:pPr>
        <w:jc w:val="both"/>
        <w:rPr>
          <w:sz w:val="26"/>
          <w:szCs w:val="26"/>
        </w:rPr>
      </w:pPr>
    </w:p>
    <w:p w:rsidR="00683259" w:rsidRPr="00CE5BC2" w:rsidRDefault="00683259" w:rsidP="007008CB">
      <w:pPr>
        <w:numPr>
          <w:ilvl w:val="0"/>
          <w:numId w:val="21"/>
        </w:numPr>
        <w:jc w:val="center"/>
        <w:rPr>
          <w:b/>
          <w:sz w:val="26"/>
          <w:szCs w:val="26"/>
        </w:rPr>
      </w:pPr>
      <w:r w:rsidRPr="00CE5BC2">
        <w:rPr>
          <w:b/>
          <w:sz w:val="26"/>
          <w:szCs w:val="26"/>
        </w:rPr>
        <w:t>Порядок надання матеріальної допомоги</w:t>
      </w:r>
    </w:p>
    <w:p w:rsidR="00683259" w:rsidRPr="00CE5BC2" w:rsidRDefault="00683259" w:rsidP="00683259">
      <w:pPr>
        <w:ind w:left="720"/>
        <w:rPr>
          <w:b/>
          <w:sz w:val="26"/>
          <w:szCs w:val="26"/>
        </w:rPr>
      </w:pPr>
    </w:p>
    <w:p w:rsidR="00683259" w:rsidRPr="00CE5BC2" w:rsidRDefault="00683259" w:rsidP="00683259">
      <w:pPr>
        <w:ind w:firstLine="720"/>
        <w:jc w:val="both"/>
        <w:rPr>
          <w:sz w:val="26"/>
          <w:szCs w:val="26"/>
        </w:rPr>
      </w:pPr>
      <w:r w:rsidRPr="00CE5BC2">
        <w:rPr>
          <w:b/>
          <w:sz w:val="26"/>
          <w:szCs w:val="26"/>
        </w:rPr>
        <w:t>2.1.</w:t>
      </w:r>
      <w:r w:rsidRPr="00CE5BC2">
        <w:rPr>
          <w:sz w:val="26"/>
          <w:szCs w:val="26"/>
        </w:rPr>
        <w:t xml:space="preserve">  Підставою щодо надання матеріальної допомоги є письмове звернення (заява) громадянина або члена його сім’ї, яка подається до виконавчого комітету Обухівської міської ради. </w:t>
      </w:r>
    </w:p>
    <w:p w:rsidR="00683259" w:rsidRPr="00CE5BC2" w:rsidRDefault="00683259" w:rsidP="00683259">
      <w:pPr>
        <w:ind w:firstLine="720"/>
        <w:jc w:val="both"/>
        <w:rPr>
          <w:sz w:val="26"/>
          <w:szCs w:val="26"/>
        </w:rPr>
      </w:pPr>
      <w:r w:rsidRPr="00CE5BC2">
        <w:rPr>
          <w:b/>
          <w:sz w:val="26"/>
          <w:szCs w:val="26"/>
        </w:rPr>
        <w:t>2.2.</w:t>
      </w:r>
      <w:r w:rsidRPr="00CE5BC2">
        <w:rPr>
          <w:sz w:val="26"/>
          <w:szCs w:val="26"/>
        </w:rPr>
        <w:t xml:space="preserve"> Заявник до заяви надає наступні документи:</w:t>
      </w:r>
    </w:p>
    <w:p w:rsidR="00683259" w:rsidRPr="00CE5BC2" w:rsidRDefault="00683259" w:rsidP="00683259">
      <w:pPr>
        <w:ind w:firstLine="720"/>
        <w:jc w:val="both"/>
        <w:rPr>
          <w:sz w:val="26"/>
          <w:szCs w:val="26"/>
        </w:rPr>
      </w:pPr>
      <w:r w:rsidRPr="00CE5BC2">
        <w:rPr>
          <w:b/>
          <w:sz w:val="26"/>
          <w:szCs w:val="26"/>
        </w:rPr>
        <w:t>2.3.</w:t>
      </w:r>
      <w:r w:rsidRPr="00CE5BC2">
        <w:rPr>
          <w:sz w:val="26"/>
          <w:szCs w:val="26"/>
        </w:rPr>
        <w:t xml:space="preserve"> Копію паспорта (</w:t>
      </w:r>
      <w:r w:rsidRPr="00CE5BC2">
        <w:t>сторінки 1, 2, а також сторінка з відміткою місця реєстрації</w:t>
      </w:r>
      <w:r w:rsidRPr="00CE5BC2">
        <w:rPr>
          <w:sz w:val="26"/>
          <w:szCs w:val="26"/>
        </w:rPr>
        <w:t>);</w:t>
      </w:r>
    </w:p>
    <w:p w:rsidR="00683259" w:rsidRPr="00CE5BC2" w:rsidRDefault="00683259" w:rsidP="00683259">
      <w:pPr>
        <w:ind w:firstLine="720"/>
        <w:jc w:val="both"/>
        <w:rPr>
          <w:sz w:val="26"/>
          <w:szCs w:val="26"/>
        </w:rPr>
      </w:pPr>
      <w:r w:rsidRPr="00CE5BC2">
        <w:rPr>
          <w:b/>
          <w:sz w:val="26"/>
          <w:szCs w:val="26"/>
        </w:rPr>
        <w:t>2.4.</w:t>
      </w:r>
      <w:r w:rsidRPr="00CE5BC2">
        <w:rPr>
          <w:sz w:val="26"/>
          <w:szCs w:val="26"/>
        </w:rPr>
        <w:t xml:space="preserve"> Копію довідки про присвоєння реєстраційного номера облікової картки платника податків або довідка з податкового органу про те, що такий номер не присвоювався;</w:t>
      </w:r>
    </w:p>
    <w:p w:rsidR="00683259" w:rsidRPr="00CE5BC2" w:rsidRDefault="00683259" w:rsidP="00683259">
      <w:pPr>
        <w:ind w:firstLine="720"/>
        <w:jc w:val="both"/>
        <w:rPr>
          <w:sz w:val="26"/>
          <w:szCs w:val="26"/>
        </w:rPr>
      </w:pPr>
      <w:r w:rsidRPr="00CE5BC2">
        <w:rPr>
          <w:b/>
          <w:sz w:val="26"/>
          <w:szCs w:val="26"/>
        </w:rPr>
        <w:t>2.5.</w:t>
      </w:r>
      <w:r w:rsidRPr="00CE5BC2">
        <w:rPr>
          <w:sz w:val="26"/>
          <w:szCs w:val="26"/>
        </w:rPr>
        <w:t xml:space="preserve"> Виписку з медичної карти, висновок ЛКК, виписка-епікриз та інші документи про лікування та стан здоров’я з медичного закладу;</w:t>
      </w:r>
    </w:p>
    <w:p w:rsidR="00683259" w:rsidRPr="00CE5BC2" w:rsidRDefault="00683259" w:rsidP="00683259">
      <w:pPr>
        <w:ind w:firstLine="708"/>
        <w:jc w:val="both"/>
        <w:rPr>
          <w:rStyle w:val="af1"/>
          <w:sz w:val="26"/>
        </w:rPr>
      </w:pPr>
      <w:r w:rsidRPr="00CE5BC2">
        <w:rPr>
          <w:b/>
          <w:sz w:val="26"/>
          <w:szCs w:val="26"/>
        </w:rPr>
        <w:t>2.6.</w:t>
      </w:r>
      <w:r w:rsidRPr="00CE5BC2">
        <w:rPr>
          <w:sz w:val="26"/>
          <w:szCs w:val="26"/>
        </w:rPr>
        <w:t xml:space="preserve"> </w:t>
      </w:r>
      <w:r w:rsidRPr="00CE5BC2">
        <w:rPr>
          <w:rStyle w:val="af1"/>
          <w:sz w:val="26"/>
          <w:szCs w:val="26"/>
        </w:rPr>
        <w:t>Акт обстеження матеріально побутових умов, складений депутатом Обухівської міської ради та завірений у встановленому законодавством порядку;</w:t>
      </w:r>
    </w:p>
    <w:p w:rsidR="00683259" w:rsidRPr="00CE5BC2" w:rsidRDefault="00683259" w:rsidP="00683259">
      <w:pPr>
        <w:ind w:firstLine="708"/>
        <w:jc w:val="both"/>
        <w:rPr>
          <w:rStyle w:val="af1"/>
          <w:sz w:val="26"/>
          <w:szCs w:val="26"/>
        </w:rPr>
      </w:pPr>
      <w:r w:rsidRPr="00CE5BC2">
        <w:rPr>
          <w:rStyle w:val="af1"/>
          <w:sz w:val="26"/>
          <w:szCs w:val="26"/>
        </w:rPr>
        <w:t>2.7   Копія посвідчення, яке дає право на пільги;</w:t>
      </w:r>
    </w:p>
    <w:p w:rsidR="00683259" w:rsidRPr="00CE5BC2" w:rsidRDefault="00683259" w:rsidP="00683259">
      <w:pPr>
        <w:ind w:firstLine="720"/>
        <w:jc w:val="both"/>
      </w:pPr>
      <w:r w:rsidRPr="00CE5BC2">
        <w:rPr>
          <w:rStyle w:val="af1"/>
          <w:sz w:val="26"/>
          <w:szCs w:val="26"/>
        </w:rPr>
        <w:t xml:space="preserve">2.8. </w:t>
      </w:r>
      <w:r w:rsidRPr="00CE5BC2">
        <w:rPr>
          <w:sz w:val="26"/>
          <w:szCs w:val="26"/>
        </w:rPr>
        <w:t>Довідку відповідних органів про те, що громадяни потерпіли від стихійного лиха;</w:t>
      </w:r>
    </w:p>
    <w:p w:rsidR="00683259" w:rsidRPr="00CE5BC2" w:rsidRDefault="00683259" w:rsidP="00683259">
      <w:pPr>
        <w:ind w:firstLine="720"/>
        <w:jc w:val="both"/>
        <w:rPr>
          <w:sz w:val="26"/>
          <w:szCs w:val="26"/>
        </w:rPr>
      </w:pPr>
      <w:r w:rsidRPr="00CE5BC2">
        <w:rPr>
          <w:b/>
          <w:sz w:val="26"/>
          <w:szCs w:val="26"/>
        </w:rPr>
        <w:t>2.9.</w:t>
      </w:r>
      <w:r w:rsidRPr="00CE5BC2">
        <w:rPr>
          <w:sz w:val="26"/>
          <w:szCs w:val="26"/>
        </w:rPr>
        <w:t xml:space="preserve"> Інші документи, які підтверджують необхідність отримання матеріальної допомоги;</w:t>
      </w:r>
    </w:p>
    <w:p w:rsidR="00683259" w:rsidRPr="00CE5BC2" w:rsidRDefault="00683259" w:rsidP="00683259">
      <w:pPr>
        <w:ind w:firstLine="720"/>
        <w:jc w:val="both"/>
        <w:rPr>
          <w:sz w:val="26"/>
          <w:szCs w:val="26"/>
        </w:rPr>
      </w:pPr>
      <w:r w:rsidRPr="00CE5BC2">
        <w:rPr>
          <w:b/>
          <w:sz w:val="26"/>
          <w:szCs w:val="26"/>
        </w:rPr>
        <w:t>2.10.</w:t>
      </w:r>
      <w:r w:rsidRPr="00CE5BC2">
        <w:rPr>
          <w:sz w:val="26"/>
          <w:szCs w:val="26"/>
        </w:rPr>
        <w:t xml:space="preserve"> Дані про особистий рахунок заявника в банківській установі.</w:t>
      </w:r>
    </w:p>
    <w:p w:rsidR="00683259" w:rsidRPr="00CE5BC2" w:rsidRDefault="00683259" w:rsidP="00683259">
      <w:pPr>
        <w:ind w:firstLine="720"/>
        <w:jc w:val="both"/>
        <w:rPr>
          <w:sz w:val="26"/>
          <w:szCs w:val="26"/>
        </w:rPr>
      </w:pPr>
      <w:r w:rsidRPr="00CE5BC2">
        <w:rPr>
          <w:b/>
          <w:sz w:val="26"/>
          <w:szCs w:val="26"/>
        </w:rPr>
        <w:t>2.11.</w:t>
      </w:r>
      <w:r w:rsidRPr="00CE5BC2">
        <w:rPr>
          <w:sz w:val="26"/>
          <w:szCs w:val="26"/>
        </w:rPr>
        <w:t xml:space="preserve"> У разі, якщо громадянин не має можливості звернутися особисто, то із заявою звертається один із членів його сім’ї, а якщо лікування або надання матеріальної допомоги потребують неповнолітні діти, то заяву подає один із батьків або опікунів.</w:t>
      </w:r>
    </w:p>
    <w:p w:rsidR="00683259" w:rsidRPr="00CE5BC2" w:rsidRDefault="00683259" w:rsidP="00683259">
      <w:pPr>
        <w:ind w:firstLine="720"/>
        <w:jc w:val="both"/>
        <w:rPr>
          <w:sz w:val="26"/>
          <w:szCs w:val="26"/>
        </w:rPr>
      </w:pPr>
      <w:r w:rsidRPr="00CE5BC2">
        <w:rPr>
          <w:sz w:val="26"/>
          <w:szCs w:val="26"/>
        </w:rPr>
        <w:t>До членів сім’ї відносяться особи, які спільно проживають, пов’язані спільним побутом, мають взаємні права та обов’язки.</w:t>
      </w:r>
    </w:p>
    <w:p w:rsidR="00683259" w:rsidRPr="00CE5BC2" w:rsidRDefault="00683259" w:rsidP="00683259">
      <w:pPr>
        <w:ind w:firstLine="720"/>
        <w:jc w:val="both"/>
        <w:rPr>
          <w:sz w:val="26"/>
          <w:szCs w:val="26"/>
        </w:rPr>
      </w:pPr>
      <w:r w:rsidRPr="00CE5BC2">
        <w:rPr>
          <w:b/>
          <w:sz w:val="26"/>
          <w:szCs w:val="26"/>
        </w:rPr>
        <w:lastRenderedPageBreak/>
        <w:t>2.12.</w:t>
      </w:r>
      <w:r w:rsidRPr="00CE5BC2">
        <w:rPr>
          <w:sz w:val="26"/>
          <w:szCs w:val="26"/>
        </w:rPr>
        <w:t xml:space="preserve"> Матеріальна допомога надається один раз на рік соціально – незахищеним категоріям населення на лікування та скрутне матеріальне становище, </w:t>
      </w:r>
      <w:r w:rsidRPr="00CE5BC2">
        <w:rPr>
          <w:b/>
          <w:sz w:val="26"/>
          <w:szCs w:val="26"/>
          <w:u w:val="single"/>
        </w:rPr>
        <w:t>крім п.10</w:t>
      </w:r>
      <w:r w:rsidRPr="00CE5BC2">
        <w:rPr>
          <w:sz w:val="26"/>
          <w:szCs w:val="26"/>
        </w:rPr>
        <w:t xml:space="preserve">   кошторису  на відповідний рік передбачений комплексною програмою «Турбота» на 2016-2020 роки</w:t>
      </w:r>
      <w:r w:rsidRPr="00CE5BC2">
        <w:t xml:space="preserve"> </w:t>
      </w:r>
      <w:r w:rsidRPr="00CE5BC2">
        <w:rPr>
          <w:sz w:val="26"/>
          <w:szCs w:val="26"/>
        </w:rPr>
        <w:t xml:space="preserve">Обухівської міської об’єднаної  територіальної громади. </w:t>
      </w:r>
    </w:p>
    <w:p w:rsidR="00683259" w:rsidRPr="00CE5BC2" w:rsidRDefault="00683259" w:rsidP="00683259">
      <w:pPr>
        <w:ind w:firstLine="720"/>
        <w:jc w:val="both"/>
        <w:rPr>
          <w:sz w:val="26"/>
          <w:szCs w:val="26"/>
        </w:rPr>
      </w:pPr>
      <w:r w:rsidRPr="00CE5BC2">
        <w:rPr>
          <w:b/>
          <w:sz w:val="26"/>
          <w:szCs w:val="26"/>
        </w:rPr>
        <w:t>2.13.</w:t>
      </w:r>
      <w:r w:rsidRPr="00CE5BC2">
        <w:rPr>
          <w:sz w:val="26"/>
          <w:szCs w:val="26"/>
        </w:rPr>
        <w:t xml:space="preserve"> Матеріальна допомога виділяється у грошовій формі:</w:t>
      </w:r>
    </w:p>
    <w:p w:rsidR="00683259" w:rsidRPr="00CE5BC2" w:rsidRDefault="00683259" w:rsidP="00683259">
      <w:pPr>
        <w:ind w:firstLine="720"/>
        <w:jc w:val="both"/>
        <w:rPr>
          <w:sz w:val="26"/>
          <w:szCs w:val="26"/>
        </w:rPr>
      </w:pPr>
      <w:r w:rsidRPr="00CE5BC2">
        <w:rPr>
          <w:sz w:val="26"/>
          <w:szCs w:val="26"/>
        </w:rPr>
        <w:t>- на підтримку сімей військовослужбовців за контрактом;</w:t>
      </w:r>
    </w:p>
    <w:p w:rsidR="00683259" w:rsidRPr="00CE5BC2" w:rsidRDefault="00683259" w:rsidP="00683259">
      <w:pPr>
        <w:ind w:firstLine="720"/>
        <w:jc w:val="both"/>
        <w:rPr>
          <w:sz w:val="26"/>
          <w:szCs w:val="26"/>
        </w:rPr>
      </w:pPr>
      <w:r w:rsidRPr="00CE5BC2">
        <w:rPr>
          <w:sz w:val="26"/>
          <w:szCs w:val="26"/>
        </w:rPr>
        <w:t>- учасникам антитерористичної операції в Донецькій і Луганській областях, операції об’єднаних сил в Донецькій і Луганській областях;</w:t>
      </w:r>
    </w:p>
    <w:p w:rsidR="00683259" w:rsidRPr="00CE5BC2" w:rsidRDefault="00683259" w:rsidP="00683259">
      <w:pPr>
        <w:ind w:firstLine="720"/>
        <w:jc w:val="both"/>
      </w:pPr>
      <w:r w:rsidRPr="00CE5BC2">
        <w:rPr>
          <w:sz w:val="26"/>
          <w:szCs w:val="26"/>
        </w:rPr>
        <w:t>- учасникам антитерористичної операції в Донецькій і Луганській областях, операції об’єднаних сил в Донецькій і Луганській областях з інвалідністю (</w:t>
      </w:r>
      <w:r w:rsidRPr="00CE5BC2">
        <w:t>до Міжнародного дня осіб з інвалідністю);</w:t>
      </w:r>
    </w:p>
    <w:p w:rsidR="00683259" w:rsidRPr="00CE5BC2" w:rsidRDefault="00683259" w:rsidP="00683259">
      <w:pPr>
        <w:ind w:firstLine="720"/>
        <w:jc w:val="both"/>
        <w:rPr>
          <w:sz w:val="26"/>
          <w:szCs w:val="26"/>
        </w:rPr>
      </w:pPr>
      <w:r w:rsidRPr="00CE5BC2">
        <w:rPr>
          <w:sz w:val="26"/>
          <w:szCs w:val="26"/>
        </w:rPr>
        <w:t>- пораненим учасникам антитерористичної операції в Донецькій і Луганській областях, операції об’єднаних сил в Донецькій і Луганській областях на лікування;</w:t>
      </w:r>
    </w:p>
    <w:p w:rsidR="00683259" w:rsidRPr="00CE5BC2" w:rsidRDefault="00683259" w:rsidP="00683259">
      <w:pPr>
        <w:ind w:firstLine="720"/>
        <w:jc w:val="both"/>
        <w:rPr>
          <w:sz w:val="26"/>
          <w:szCs w:val="26"/>
        </w:rPr>
      </w:pPr>
      <w:r w:rsidRPr="00CE5BC2">
        <w:rPr>
          <w:sz w:val="26"/>
          <w:szCs w:val="26"/>
        </w:rPr>
        <w:t>- сім’ям учасників антитерористичної операції в Донецькій і Луганській областях, операції об’єднаних сил в Донецькій і Луганській областях, які загинули, на поховання;</w:t>
      </w:r>
    </w:p>
    <w:p w:rsidR="00683259" w:rsidRPr="00CE5BC2" w:rsidRDefault="00683259" w:rsidP="00683259">
      <w:pPr>
        <w:ind w:firstLine="720"/>
        <w:jc w:val="both"/>
        <w:rPr>
          <w:sz w:val="26"/>
          <w:szCs w:val="26"/>
        </w:rPr>
      </w:pPr>
      <w:r w:rsidRPr="00CE5BC2">
        <w:rPr>
          <w:sz w:val="26"/>
          <w:szCs w:val="26"/>
        </w:rPr>
        <w:t>- на оздоровлення дружин з дітьми загиблих учасників АТО та Героя Небесної Сотні;</w:t>
      </w:r>
    </w:p>
    <w:p w:rsidR="00683259" w:rsidRPr="00CE5BC2" w:rsidRDefault="00683259" w:rsidP="00683259">
      <w:pPr>
        <w:ind w:firstLine="720"/>
        <w:jc w:val="both"/>
        <w:rPr>
          <w:sz w:val="26"/>
          <w:szCs w:val="26"/>
        </w:rPr>
      </w:pPr>
      <w:r w:rsidRPr="00CE5BC2">
        <w:rPr>
          <w:sz w:val="26"/>
          <w:szCs w:val="26"/>
        </w:rPr>
        <w:t>- учасникам бойових дій локальних війн, вдовам учасників бойових дій;</w:t>
      </w:r>
    </w:p>
    <w:p w:rsidR="00683259" w:rsidRPr="00CE5BC2" w:rsidRDefault="00683259" w:rsidP="00683259">
      <w:pPr>
        <w:ind w:firstLine="720"/>
        <w:jc w:val="both"/>
        <w:rPr>
          <w:sz w:val="26"/>
          <w:szCs w:val="26"/>
        </w:rPr>
      </w:pPr>
      <w:r w:rsidRPr="00CE5BC2">
        <w:rPr>
          <w:sz w:val="26"/>
          <w:szCs w:val="26"/>
        </w:rPr>
        <w:t>- ліквідаторам аварії на ЧАЕС 1 категорії, вдовам ліквідаторів;</w:t>
      </w:r>
    </w:p>
    <w:p w:rsidR="00683259" w:rsidRPr="00CE5BC2" w:rsidRDefault="00683259" w:rsidP="00683259">
      <w:pPr>
        <w:ind w:firstLine="720"/>
        <w:jc w:val="both"/>
        <w:rPr>
          <w:sz w:val="26"/>
          <w:szCs w:val="26"/>
        </w:rPr>
      </w:pPr>
      <w:r w:rsidRPr="00CE5BC2">
        <w:rPr>
          <w:sz w:val="26"/>
          <w:szCs w:val="26"/>
        </w:rPr>
        <w:t>- громадянам, які знаходяться у скрутному матеріальному становищі (особи з інвалідністю, пенсіонери, які отримують мінімальну пенсію);</w:t>
      </w:r>
    </w:p>
    <w:p w:rsidR="00683259" w:rsidRPr="00CE5BC2" w:rsidRDefault="00683259" w:rsidP="00683259">
      <w:pPr>
        <w:ind w:firstLine="720"/>
        <w:jc w:val="both"/>
        <w:rPr>
          <w:sz w:val="26"/>
          <w:szCs w:val="26"/>
        </w:rPr>
      </w:pPr>
      <w:r w:rsidRPr="00CE5BC2">
        <w:rPr>
          <w:sz w:val="26"/>
          <w:szCs w:val="26"/>
        </w:rPr>
        <w:t>- на тяжке захворювання та тривале лікування;</w:t>
      </w:r>
    </w:p>
    <w:p w:rsidR="00683259" w:rsidRPr="00CE5BC2" w:rsidRDefault="00683259" w:rsidP="00683259">
      <w:pPr>
        <w:ind w:firstLine="720"/>
        <w:jc w:val="both"/>
      </w:pPr>
      <w:r w:rsidRPr="00CE5BC2">
        <w:rPr>
          <w:sz w:val="26"/>
          <w:szCs w:val="26"/>
        </w:rPr>
        <w:t xml:space="preserve">- на операцію  </w:t>
      </w:r>
      <w:r w:rsidRPr="00CE5BC2">
        <w:t>(до операції та протягом 3-х місяців після її проведення);</w:t>
      </w:r>
    </w:p>
    <w:p w:rsidR="00683259" w:rsidRPr="00CE5BC2" w:rsidRDefault="00683259" w:rsidP="00683259">
      <w:pPr>
        <w:ind w:firstLine="720"/>
        <w:jc w:val="both"/>
        <w:rPr>
          <w:sz w:val="26"/>
          <w:szCs w:val="26"/>
        </w:rPr>
      </w:pPr>
      <w:r w:rsidRPr="00CE5BC2">
        <w:rPr>
          <w:sz w:val="26"/>
          <w:szCs w:val="26"/>
        </w:rPr>
        <w:t>- онкологічно хворим/ потребуючим гемодіалізу;</w:t>
      </w:r>
    </w:p>
    <w:p w:rsidR="00683259" w:rsidRPr="00CE5BC2" w:rsidRDefault="00683259" w:rsidP="00683259">
      <w:pPr>
        <w:ind w:firstLine="720"/>
        <w:jc w:val="both"/>
        <w:rPr>
          <w:sz w:val="26"/>
          <w:szCs w:val="26"/>
        </w:rPr>
      </w:pPr>
      <w:r w:rsidRPr="00CE5BC2">
        <w:rPr>
          <w:sz w:val="26"/>
          <w:szCs w:val="26"/>
        </w:rPr>
        <w:t>- особам з інвалідністю внаслідок війни, учасникам бойових дій з числа учасників антитерористичної операції в Донецькій і Луганській областях, операції об’єднаних сил в Донецькій і Луганській областях на протезування зубів;</w:t>
      </w:r>
    </w:p>
    <w:p w:rsidR="00683259" w:rsidRPr="00CE5BC2" w:rsidRDefault="00683259" w:rsidP="00683259">
      <w:pPr>
        <w:ind w:firstLine="720"/>
        <w:jc w:val="both"/>
        <w:rPr>
          <w:sz w:val="26"/>
          <w:szCs w:val="26"/>
        </w:rPr>
      </w:pPr>
      <w:r w:rsidRPr="00CE5BC2">
        <w:rPr>
          <w:sz w:val="26"/>
          <w:szCs w:val="26"/>
        </w:rPr>
        <w:t>-  багатодітним сім’ям до Дня матері;</w:t>
      </w:r>
    </w:p>
    <w:p w:rsidR="00683259" w:rsidRPr="00CE5BC2" w:rsidRDefault="00683259" w:rsidP="00683259">
      <w:pPr>
        <w:ind w:firstLine="720"/>
        <w:jc w:val="both"/>
        <w:rPr>
          <w:sz w:val="26"/>
          <w:szCs w:val="26"/>
        </w:rPr>
      </w:pPr>
      <w:r w:rsidRPr="00CE5BC2">
        <w:rPr>
          <w:sz w:val="26"/>
          <w:szCs w:val="26"/>
        </w:rPr>
        <w:t xml:space="preserve">- учасникам бойових дій у другій Світовій війні, особам з інвалідністю внаслідок війни, солдатським вдовам, з них членам сім’ї померлого УБД до Дня Перемоги;  </w:t>
      </w:r>
    </w:p>
    <w:p w:rsidR="00683259" w:rsidRPr="00CE5BC2" w:rsidRDefault="00683259" w:rsidP="00683259">
      <w:pPr>
        <w:ind w:firstLine="720"/>
        <w:jc w:val="both"/>
        <w:rPr>
          <w:sz w:val="26"/>
          <w:szCs w:val="26"/>
        </w:rPr>
      </w:pPr>
      <w:r w:rsidRPr="00CE5BC2">
        <w:rPr>
          <w:sz w:val="26"/>
          <w:szCs w:val="26"/>
        </w:rPr>
        <w:t>- на поховання працездатного населення, які на момент смерті  не працювали - у розмірі мінімальної заробітної плати;</w:t>
      </w:r>
    </w:p>
    <w:p w:rsidR="00683259" w:rsidRPr="00CE5BC2" w:rsidRDefault="00683259" w:rsidP="00683259">
      <w:pPr>
        <w:ind w:firstLine="720"/>
        <w:jc w:val="both"/>
        <w:rPr>
          <w:sz w:val="26"/>
          <w:szCs w:val="26"/>
        </w:rPr>
      </w:pPr>
      <w:r w:rsidRPr="00CE5BC2">
        <w:rPr>
          <w:sz w:val="26"/>
          <w:szCs w:val="26"/>
        </w:rPr>
        <w:t>- на ліквідацію наслідків, що  заподіяні стихійним лихом;</w:t>
      </w:r>
    </w:p>
    <w:p w:rsidR="00683259" w:rsidRPr="00CE5BC2" w:rsidRDefault="00683259" w:rsidP="00683259">
      <w:pPr>
        <w:ind w:firstLine="720"/>
        <w:jc w:val="both"/>
        <w:rPr>
          <w:sz w:val="26"/>
          <w:szCs w:val="26"/>
        </w:rPr>
      </w:pPr>
      <w:r w:rsidRPr="00CE5BC2">
        <w:rPr>
          <w:sz w:val="26"/>
          <w:szCs w:val="26"/>
        </w:rPr>
        <w:t xml:space="preserve">- на придбання </w:t>
      </w:r>
      <w:r w:rsidRPr="00CE5BC2">
        <w:rPr>
          <w:bCs/>
          <w:color w:val="000000"/>
          <w:sz w:val="26"/>
          <w:szCs w:val="26"/>
        </w:rPr>
        <w:t>засобів гігієни (підгузки для дітей з  інвалідністю);</w:t>
      </w:r>
    </w:p>
    <w:p w:rsidR="00683259" w:rsidRPr="00CE5BC2" w:rsidRDefault="00683259" w:rsidP="00683259">
      <w:pPr>
        <w:ind w:firstLine="720"/>
        <w:jc w:val="both"/>
        <w:rPr>
          <w:sz w:val="26"/>
          <w:szCs w:val="26"/>
        </w:rPr>
      </w:pPr>
      <w:r w:rsidRPr="00CE5BC2">
        <w:rPr>
          <w:sz w:val="26"/>
          <w:szCs w:val="26"/>
        </w:rPr>
        <w:t xml:space="preserve">- інша матеріальна допомога </w:t>
      </w:r>
      <w:r w:rsidRPr="00CE5BC2">
        <w:rPr>
          <w:bCs/>
          <w:color w:val="000000"/>
        </w:rPr>
        <w:t>(в тому числі для проходження парентерального курсу хіміотерапії та променевої терапії для онкохворих)</w:t>
      </w:r>
      <w:r w:rsidRPr="00CE5BC2">
        <w:rPr>
          <w:sz w:val="26"/>
          <w:szCs w:val="26"/>
        </w:rPr>
        <w:t xml:space="preserve">.       </w:t>
      </w:r>
    </w:p>
    <w:p w:rsidR="00683259" w:rsidRPr="00CE5BC2" w:rsidRDefault="00683259" w:rsidP="00683259">
      <w:pPr>
        <w:ind w:firstLine="720"/>
        <w:jc w:val="both"/>
        <w:rPr>
          <w:sz w:val="26"/>
          <w:szCs w:val="26"/>
        </w:rPr>
      </w:pPr>
      <w:r w:rsidRPr="00CE5BC2">
        <w:rPr>
          <w:b/>
          <w:sz w:val="26"/>
          <w:szCs w:val="26"/>
        </w:rPr>
        <w:t>2.14.</w:t>
      </w:r>
      <w:r w:rsidRPr="00CE5BC2">
        <w:rPr>
          <w:sz w:val="26"/>
          <w:szCs w:val="26"/>
        </w:rPr>
        <w:t xml:space="preserve"> Виконавчий комітет Обухівської міської ради може відмовити заявнику в наданні матеріальної допомоги у випадках:</w:t>
      </w:r>
    </w:p>
    <w:p w:rsidR="00683259" w:rsidRPr="00CE5BC2" w:rsidRDefault="00683259" w:rsidP="00683259">
      <w:pPr>
        <w:ind w:firstLine="720"/>
        <w:jc w:val="both"/>
        <w:rPr>
          <w:sz w:val="26"/>
          <w:szCs w:val="26"/>
        </w:rPr>
      </w:pPr>
      <w:r w:rsidRPr="00CE5BC2">
        <w:rPr>
          <w:sz w:val="26"/>
          <w:szCs w:val="26"/>
        </w:rPr>
        <w:t>- відмова у наданні письмової згоди на збір інформації про сім’ю, необхідну для отримання матеріальної допомоги, а також на обробку персональних даних відповідно до вимог Закону України від 01.06.2010 року №2297-УІ «Про захист персональних даних»;</w:t>
      </w:r>
    </w:p>
    <w:p w:rsidR="00683259" w:rsidRPr="00CE5BC2" w:rsidRDefault="00683259" w:rsidP="00683259">
      <w:pPr>
        <w:ind w:firstLine="720"/>
        <w:jc w:val="both"/>
        <w:rPr>
          <w:sz w:val="26"/>
          <w:szCs w:val="26"/>
        </w:rPr>
      </w:pPr>
      <w:r w:rsidRPr="00CE5BC2">
        <w:rPr>
          <w:sz w:val="26"/>
          <w:szCs w:val="26"/>
        </w:rPr>
        <w:t>- подання заявником у заяві недостовірної або неповної інформації щодо себе, членів своєї сім’ї;</w:t>
      </w:r>
    </w:p>
    <w:p w:rsidR="00683259" w:rsidRPr="00CE5BC2" w:rsidRDefault="00683259" w:rsidP="00683259">
      <w:pPr>
        <w:ind w:firstLine="720"/>
        <w:jc w:val="both"/>
        <w:rPr>
          <w:sz w:val="26"/>
          <w:szCs w:val="26"/>
        </w:rPr>
      </w:pPr>
      <w:r w:rsidRPr="00CE5BC2">
        <w:rPr>
          <w:sz w:val="26"/>
          <w:szCs w:val="26"/>
        </w:rPr>
        <w:t>- якщо заявник не проживає та не зареєстрований на території Обухівської міської об’єднаної  територіальної громади.</w:t>
      </w:r>
    </w:p>
    <w:p w:rsidR="00683259" w:rsidRPr="00CE5BC2" w:rsidRDefault="00683259" w:rsidP="00683259">
      <w:pPr>
        <w:ind w:firstLine="720"/>
        <w:jc w:val="center"/>
        <w:rPr>
          <w:b/>
          <w:sz w:val="26"/>
          <w:szCs w:val="26"/>
        </w:rPr>
      </w:pPr>
    </w:p>
    <w:p w:rsidR="00683259" w:rsidRPr="00CE5BC2" w:rsidRDefault="00683259" w:rsidP="00683259">
      <w:pPr>
        <w:ind w:firstLine="720"/>
        <w:jc w:val="center"/>
        <w:rPr>
          <w:b/>
          <w:sz w:val="26"/>
          <w:szCs w:val="26"/>
        </w:rPr>
      </w:pPr>
      <w:r w:rsidRPr="00CE5BC2">
        <w:rPr>
          <w:b/>
          <w:sz w:val="26"/>
          <w:szCs w:val="26"/>
        </w:rPr>
        <w:t>3. Заключні положення</w:t>
      </w:r>
    </w:p>
    <w:p w:rsidR="00683259" w:rsidRPr="00CE5BC2" w:rsidRDefault="00683259" w:rsidP="00683259">
      <w:pPr>
        <w:ind w:firstLine="720"/>
        <w:jc w:val="both"/>
        <w:rPr>
          <w:sz w:val="26"/>
          <w:szCs w:val="26"/>
        </w:rPr>
      </w:pPr>
      <w:r w:rsidRPr="00CE5BC2">
        <w:rPr>
          <w:b/>
          <w:sz w:val="26"/>
          <w:szCs w:val="26"/>
        </w:rPr>
        <w:t>3.1.</w:t>
      </w:r>
      <w:r w:rsidRPr="00CE5BC2">
        <w:rPr>
          <w:sz w:val="26"/>
          <w:szCs w:val="26"/>
        </w:rPr>
        <w:t xml:space="preserve"> Фінансування видатків на надання матеріальної допомоги здійснюється в межах асигнувань, передбачених комплексною програмою «Турбота» на 2016-2020 роки</w:t>
      </w:r>
      <w:r w:rsidRPr="00CE5BC2">
        <w:t xml:space="preserve"> </w:t>
      </w:r>
      <w:r w:rsidRPr="00CE5BC2">
        <w:rPr>
          <w:sz w:val="26"/>
          <w:szCs w:val="26"/>
        </w:rPr>
        <w:t xml:space="preserve">Обухівської міської об’єднаної  територіальної громади на відповідний рік. </w:t>
      </w:r>
    </w:p>
    <w:p w:rsidR="00683259" w:rsidRPr="00CE5BC2" w:rsidRDefault="00683259" w:rsidP="00683259">
      <w:pPr>
        <w:ind w:firstLine="720"/>
        <w:jc w:val="both"/>
        <w:rPr>
          <w:sz w:val="26"/>
          <w:szCs w:val="26"/>
        </w:rPr>
      </w:pPr>
      <w:r w:rsidRPr="00CE5BC2">
        <w:rPr>
          <w:b/>
          <w:sz w:val="26"/>
          <w:szCs w:val="26"/>
        </w:rPr>
        <w:lastRenderedPageBreak/>
        <w:t>3.2.</w:t>
      </w:r>
      <w:r w:rsidRPr="00CE5BC2">
        <w:rPr>
          <w:sz w:val="26"/>
          <w:szCs w:val="26"/>
        </w:rPr>
        <w:t xml:space="preserve"> Виплата, виділеної матеріальної допомоги, здійснюється Управлінням соціального захисту населення виконавчого комітету Обухівської міської ради через уповноважені банки. </w:t>
      </w:r>
    </w:p>
    <w:p w:rsidR="00683259" w:rsidRPr="00CE5BC2" w:rsidRDefault="00683259" w:rsidP="00683259">
      <w:pPr>
        <w:jc w:val="both"/>
        <w:rPr>
          <w:sz w:val="26"/>
          <w:szCs w:val="26"/>
        </w:rPr>
      </w:pPr>
    </w:p>
    <w:p w:rsidR="00683259" w:rsidRPr="00CE5BC2" w:rsidRDefault="00683259" w:rsidP="00683259">
      <w:pPr>
        <w:ind w:firstLine="720"/>
        <w:jc w:val="both"/>
        <w:rPr>
          <w:sz w:val="26"/>
          <w:szCs w:val="26"/>
        </w:rPr>
      </w:pPr>
    </w:p>
    <w:p w:rsidR="00683259" w:rsidRPr="00CE5BC2" w:rsidRDefault="00683259" w:rsidP="00683259">
      <w:pPr>
        <w:ind w:firstLine="720"/>
        <w:jc w:val="both"/>
        <w:rPr>
          <w:sz w:val="26"/>
          <w:szCs w:val="26"/>
        </w:rPr>
      </w:pPr>
    </w:p>
    <w:p w:rsidR="00683259" w:rsidRPr="00CE5BC2" w:rsidRDefault="00683259" w:rsidP="00683259">
      <w:pPr>
        <w:pStyle w:val="2d"/>
        <w:ind w:left="0"/>
        <w:jc w:val="both"/>
        <w:rPr>
          <w:sz w:val="26"/>
          <w:szCs w:val="26"/>
        </w:rPr>
      </w:pPr>
      <w:r w:rsidRPr="00CE5BC2">
        <w:rPr>
          <w:sz w:val="26"/>
          <w:szCs w:val="26"/>
        </w:rPr>
        <w:t xml:space="preserve">        Секретар міської ради</w:t>
      </w:r>
      <w:r w:rsidRPr="00CE5BC2">
        <w:rPr>
          <w:sz w:val="26"/>
          <w:szCs w:val="26"/>
        </w:rPr>
        <w:tab/>
      </w:r>
      <w:r w:rsidRPr="00CE5BC2">
        <w:rPr>
          <w:sz w:val="26"/>
          <w:szCs w:val="26"/>
        </w:rPr>
        <w:tab/>
      </w:r>
      <w:r w:rsidRPr="00CE5BC2">
        <w:rPr>
          <w:sz w:val="26"/>
          <w:szCs w:val="26"/>
        </w:rPr>
        <w:tab/>
      </w:r>
      <w:r w:rsidRPr="00CE5BC2">
        <w:rPr>
          <w:sz w:val="26"/>
          <w:szCs w:val="26"/>
        </w:rPr>
        <w:tab/>
        <w:t xml:space="preserve">                     </w:t>
      </w:r>
      <w:r w:rsidRPr="00CE5BC2">
        <w:rPr>
          <w:sz w:val="26"/>
          <w:szCs w:val="26"/>
        </w:rPr>
        <w:tab/>
      </w:r>
      <w:r w:rsidRPr="00CE5BC2">
        <w:rPr>
          <w:sz w:val="26"/>
          <w:szCs w:val="26"/>
        </w:rPr>
        <w:tab/>
        <w:t>С.М.Клочко</w:t>
      </w:r>
    </w:p>
    <w:p w:rsidR="00683259" w:rsidRPr="00CE5BC2" w:rsidRDefault="00683259" w:rsidP="00683259">
      <w:pPr>
        <w:pStyle w:val="2d"/>
        <w:jc w:val="both"/>
        <w:rPr>
          <w:sz w:val="26"/>
          <w:szCs w:val="26"/>
        </w:rPr>
      </w:pPr>
    </w:p>
    <w:p w:rsidR="00683259" w:rsidRPr="00CE5BC2" w:rsidRDefault="00683259" w:rsidP="00683259">
      <w:pPr>
        <w:jc w:val="center"/>
        <w:rPr>
          <w:sz w:val="26"/>
          <w:szCs w:val="26"/>
        </w:rPr>
      </w:pPr>
    </w:p>
    <w:p w:rsidR="00683259" w:rsidRPr="00CE5BC2" w:rsidRDefault="00683259" w:rsidP="00683259">
      <w:pPr>
        <w:rPr>
          <w:sz w:val="26"/>
          <w:szCs w:val="26"/>
        </w:rPr>
      </w:pPr>
      <w:r w:rsidRPr="00CE5BC2">
        <w:rPr>
          <w:sz w:val="26"/>
          <w:szCs w:val="26"/>
        </w:rPr>
        <w:t xml:space="preserve">         Начальник управління          </w:t>
      </w:r>
      <w:r w:rsidRPr="00CE5BC2">
        <w:rPr>
          <w:sz w:val="26"/>
          <w:szCs w:val="26"/>
        </w:rPr>
        <w:tab/>
      </w:r>
      <w:r w:rsidRPr="00CE5BC2">
        <w:rPr>
          <w:sz w:val="26"/>
          <w:szCs w:val="26"/>
        </w:rPr>
        <w:tab/>
        <w:t xml:space="preserve">                                             Н.А.Циганок</w:t>
      </w: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Default="00683259" w:rsidP="00683259">
      <w:pPr>
        <w:jc w:val="center"/>
      </w:pPr>
    </w:p>
    <w:p w:rsidR="00787D60" w:rsidRDefault="00787D60" w:rsidP="00683259">
      <w:pPr>
        <w:jc w:val="center"/>
      </w:pPr>
    </w:p>
    <w:p w:rsidR="00787D60" w:rsidRDefault="00787D60" w:rsidP="00683259">
      <w:pPr>
        <w:jc w:val="center"/>
      </w:pPr>
    </w:p>
    <w:p w:rsidR="00787D60" w:rsidRDefault="00787D60" w:rsidP="00683259">
      <w:pPr>
        <w:jc w:val="center"/>
      </w:pPr>
    </w:p>
    <w:p w:rsidR="00787D60" w:rsidRDefault="00787D60" w:rsidP="00683259">
      <w:pPr>
        <w:jc w:val="center"/>
      </w:pPr>
    </w:p>
    <w:p w:rsidR="00787D60" w:rsidRDefault="00787D60" w:rsidP="00683259">
      <w:pPr>
        <w:jc w:val="center"/>
      </w:pPr>
    </w:p>
    <w:p w:rsidR="00787D60" w:rsidRDefault="00787D60" w:rsidP="00683259">
      <w:pPr>
        <w:jc w:val="center"/>
      </w:pPr>
    </w:p>
    <w:p w:rsidR="00787D60" w:rsidRDefault="00787D60" w:rsidP="00683259">
      <w:pPr>
        <w:jc w:val="center"/>
      </w:pPr>
    </w:p>
    <w:p w:rsidR="00787D60" w:rsidRDefault="00787D60" w:rsidP="00683259">
      <w:pPr>
        <w:jc w:val="center"/>
      </w:pPr>
    </w:p>
    <w:p w:rsidR="00787D60" w:rsidRDefault="00787D60" w:rsidP="00683259">
      <w:pPr>
        <w:jc w:val="center"/>
      </w:pPr>
    </w:p>
    <w:p w:rsidR="00787D60" w:rsidRPr="00CE5BC2" w:rsidRDefault="00787D60" w:rsidP="00683259">
      <w:pPr>
        <w:jc w:val="center"/>
      </w:pPr>
    </w:p>
    <w:p w:rsidR="00683259" w:rsidRPr="00CE5BC2" w:rsidRDefault="00683259" w:rsidP="00683259">
      <w:pPr>
        <w:jc w:val="center"/>
      </w:pPr>
    </w:p>
    <w:p w:rsidR="00683259" w:rsidRPr="00CE5BC2" w:rsidRDefault="00683259" w:rsidP="00683259">
      <w:pPr>
        <w:ind w:left="7080"/>
        <w:jc w:val="center"/>
        <w:rPr>
          <w:sz w:val="26"/>
          <w:szCs w:val="26"/>
        </w:rPr>
      </w:pPr>
      <w:r w:rsidRPr="00CE5BC2">
        <w:rPr>
          <w:sz w:val="26"/>
          <w:szCs w:val="26"/>
        </w:rPr>
        <w:lastRenderedPageBreak/>
        <w:t xml:space="preserve">Затверджено: </w:t>
      </w:r>
    </w:p>
    <w:p w:rsidR="00683259" w:rsidRPr="00CE5BC2" w:rsidRDefault="00683259" w:rsidP="00683259">
      <w:pPr>
        <w:jc w:val="center"/>
        <w:rPr>
          <w:sz w:val="26"/>
          <w:szCs w:val="26"/>
        </w:rPr>
      </w:pPr>
      <w:r w:rsidRPr="00CE5BC2">
        <w:rPr>
          <w:sz w:val="26"/>
          <w:szCs w:val="26"/>
        </w:rPr>
        <w:t xml:space="preserve">                                                                      рішенням Обухівської міської ради </w:t>
      </w:r>
    </w:p>
    <w:p w:rsidR="00683259" w:rsidRPr="00CE5BC2" w:rsidRDefault="00683259" w:rsidP="00683259">
      <w:pPr>
        <w:jc w:val="right"/>
        <w:rPr>
          <w:sz w:val="26"/>
          <w:szCs w:val="26"/>
        </w:rPr>
      </w:pPr>
      <w:r w:rsidRPr="00CE5BC2">
        <w:rPr>
          <w:sz w:val="22"/>
          <w:szCs w:val="22"/>
        </w:rPr>
        <w:t>від  27.08.2020 №</w:t>
      </w:r>
      <w:r w:rsidR="00340DB5">
        <w:rPr>
          <w:sz w:val="22"/>
          <w:szCs w:val="22"/>
        </w:rPr>
        <w:t>1573-</w:t>
      </w:r>
      <w:r w:rsidRPr="00CE5BC2">
        <w:rPr>
          <w:sz w:val="22"/>
          <w:szCs w:val="22"/>
        </w:rPr>
        <w:t xml:space="preserve">  68-УІІ                                                                                                        </w:t>
      </w:r>
    </w:p>
    <w:p w:rsidR="00683259" w:rsidRPr="00CE5BC2" w:rsidRDefault="00683259" w:rsidP="00683259">
      <w:pPr>
        <w:jc w:val="center"/>
        <w:rPr>
          <w:b/>
          <w:sz w:val="26"/>
          <w:szCs w:val="26"/>
        </w:rPr>
      </w:pPr>
      <w:r w:rsidRPr="00CE5BC2">
        <w:rPr>
          <w:b/>
          <w:sz w:val="26"/>
          <w:szCs w:val="26"/>
        </w:rPr>
        <w:t>ПОЛОЖЕННЯ</w:t>
      </w:r>
    </w:p>
    <w:p w:rsidR="00683259" w:rsidRPr="00CE5BC2" w:rsidRDefault="00683259" w:rsidP="00683259">
      <w:pPr>
        <w:jc w:val="center"/>
        <w:rPr>
          <w:b/>
          <w:sz w:val="26"/>
          <w:szCs w:val="26"/>
        </w:rPr>
      </w:pPr>
    </w:p>
    <w:p w:rsidR="00683259" w:rsidRPr="00CE5BC2" w:rsidRDefault="00683259" w:rsidP="00683259">
      <w:pPr>
        <w:jc w:val="center"/>
        <w:rPr>
          <w:sz w:val="26"/>
          <w:szCs w:val="26"/>
        </w:rPr>
      </w:pPr>
      <w:r w:rsidRPr="00CE5BC2">
        <w:rPr>
          <w:sz w:val="26"/>
          <w:szCs w:val="26"/>
        </w:rPr>
        <w:t>про Порядок відшкодування витрат перевізнику</w:t>
      </w:r>
      <w:r w:rsidRPr="00CE5BC2">
        <w:rPr>
          <w:color w:val="000000"/>
          <w:sz w:val="26"/>
          <w:szCs w:val="26"/>
          <w:shd w:val="clear" w:color="auto" w:fill="FFFFFF"/>
        </w:rPr>
        <w:t xml:space="preserve"> за б</w:t>
      </w:r>
      <w:r w:rsidRPr="00CE5BC2">
        <w:rPr>
          <w:sz w:val="26"/>
          <w:szCs w:val="26"/>
        </w:rPr>
        <w:t>езплатне</w:t>
      </w:r>
      <w:r w:rsidRPr="00CE5BC2">
        <w:rPr>
          <w:color w:val="000000"/>
          <w:sz w:val="26"/>
          <w:szCs w:val="26"/>
          <w:shd w:val="clear" w:color="auto" w:fill="FFFFFF"/>
        </w:rPr>
        <w:t xml:space="preserve"> перевезення окремих пільгових категорій громадян</w:t>
      </w:r>
      <w:r w:rsidRPr="00CE5BC2">
        <w:rPr>
          <w:sz w:val="26"/>
          <w:szCs w:val="26"/>
        </w:rPr>
        <w:t xml:space="preserve"> Обухівської міської об’єднаної територіальної громади Київської області на міських автобусних маршрутах пасажирського транспорту, на 2020 рік</w:t>
      </w:r>
      <w:r w:rsidRPr="00CE5BC2">
        <w:rPr>
          <w:sz w:val="26"/>
          <w:szCs w:val="26"/>
          <w:shd w:val="clear" w:color="auto" w:fill="FFFFFF"/>
        </w:rPr>
        <w:t xml:space="preserve"> за рахунок коштів місцевого бюджету</w:t>
      </w:r>
    </w:p>
    <w:p w:rsidR="00683259" w:rsidRPr="00CE5BC2" w:rsidRDefault="00683259" w:rsidP="00683259">
      <w:pPr>
        <w:jc w:val="center"/>
        <w:rPr>
          <w:sz w:val="26"/>
          <w:szCs w:val="26"/>
        </w:rPr>
      </w:pPr>
    </w:p>
    <w:p w:rsidR="00683259" w:rsidRPr="00CE5BC2" w:rsidRDefault="00683259" w:rsidP="007008CB">
      <w:pPr>
        <w:pStyle w:val="a4"/>
        <w:numPr>
          <w:ilvl w:val="0"/>
          <w:numId w:val="23"/>
        </w:numPr>
        <w:jc w:val="center"/>
        <w:rPr>
          <w:sz w:val="26"/>
          <w:szCs w:val="26"/>
        </w:rPr>
      </w:pPr>
      <w:r w:rsidRPr="00CE5BC2">
        <w:rPr>
          <w:sz w:val="26"/>
          <w:szCs w:val="26"/>
        </w:rPr>
        <w:t xml:space="preserve">Загальні положення </w:t>
      </w:r>
    </w:p>
    <w:p w:rsidR="00683259" w:rsidRPr="00CE5BC2" w:rsidRDefault="00683259" w:rsidP="00683259">
      <w:pPr>
        <w:ind w:firstLine="708"/>
        <w:jc w:val="both"/>
        <w:rPr>
          <w:sz w:val="26"/>
          <w:szCs w:val="26"/>
        </w:rPr>
      </w:pPr>
      <w:r w:rsidRPr="00CE5BC2">
        <w:rPr>
          <w:sz w:val="26"/>
          <w:szCs w:val="26"/>
        </w:rPr>
        <w:t>1.1 Порядок відшкодування витрат перевізнику</w:t>
      </w:r>
      <w:r w:rsidRPr="00CE5BC2">
        <w:rPr>
          <w:color w:val="000000"/>
          <w:sz w:val="26"/>
          <w:szCs w:val="26"/>
          <w:shd w:val="clear" w:color="auto" w:fill="FFFFFF"/>
        </w:rPr>
        <w:t xml:space="preserve"> за б</w:t>
      </w:r>
      <w:r w:rsidRPr="00CE5BC2">
        <w:rPr>
          <w:sz w:val="26"/>
          <w:szCs w:val="26"/>
        </w:rPr>
        <w:t>езплатне</w:t>
      </w:r>
      <w:r w:rsidRPr="00CE5BC2">
        <w:rPr>
          <w:color w:val="000000"/>
          <w:sz w:val="26"/>
          <w:szCs w:val="26"/>
          <w:shd w:val="clear" w:color="auto" w:fill="FFFFFF"/>
        </w:rPr>
        <w:t xml:space="preserve"> перевезення окремих пільгових категорій громадян,</w:t>
      </w:r>
      <w:r w:rsidRPr="00CE5BC2">
        <w:rPr>
          <w:sz w:val="26"/>
          <w:szCs w:val="26"/>
        </w:rPr>
        <w:t xml:space="preserve"> місце проживання яких зареєстроване на території Обухівської міської об’єднаної територіальної громади Київської області, на міських автобусних маршрутах пасажирського транспорту, який працює у звичайному режимі, та автобусному маршруті загального користування на 2020 рік (далі-Порядок) визначає механізм відшкодування таких витрат Перевізнику за </w:t>
      </w:r>
      <w:r w:rsidRPr="00CE5BC2">
        <w:rPr>
          <w:color w:val="000000"/>
          <w:sz w:val="26"/>
          <w:szCs w:val="26"/>
          <w:shd w:val="clear" w:color="auto" w:fill="FFFFFF"/>
        </w:rPr>
        <w:t>б</w:t>
      </w:r>
      <w:r w:rsidRPr="00CE5BC2">
        <w:rPr>
          <w:sz w:val="26"/>
          <w:szCs w:val="26"/>
        </w:rPr>
        <w:t xml:space="preserve">езплатне перевезення ним окремих пільгових категорій </w:t>
      </w:r>
      <w:r w:rsidRPr="00CE5BC2">
        <w:rPr>
          <w:color w:val="000000"/>
          <w:sz w:val="26"/>
          <w:szCs w:val="26"/>
          <w:shd w:val="clear" w:color="auto" w:fill="FFFFFF"/>
        </w:rPr>
        <w:t>громадян,</w:t>
      </w:r>
      <w:r w:rsidRPr="00CE5BC2">
        <w:rPr>
          <w:sz w:val="26"/>
          <w:szCs w:val="26"/>
        </w:rPr>
        <w:t xml:space="preserve"> згідно з Обухівською міською комплексною програмою «Турбота на 2016-2020 роки» (далі - Програма) </w:t>
      </w:r>
      <w:r w:rsidRPr="00CE5BC2">
        <w:rPr>
          <w:sz w:val="26"/>
          <w:szCs w:val="26"/>
          <w:shd w:val="clear" w:color="auto" w:fill="FFFFFF"/>
        </w:rPr>
        <w:t>за рахунок коштів місцевого бюджету</w:t>
      </w:r>
      <w:r w:rsidRPr="00CE5BC2">
        <w:rPr>
          <w:sz w:val="26"/>
          <w:szCs w:val="26"/>
        </w:rPr>
        <w:t>.</w:t>
      </w:r>
    </w:p>
    <w:p w:rsidR="00683259" w:rsidRPr="00CE5BC2" w:rsidRDefault="00683259" w:rsidP="00683259">
      <w:pPr>
        <w:ind w:firstLine="708"/>
        <w:jc w:val="both"/>
        <w:rPr>
          <w:sz w:val="26"/>
          <w:szCs w:val="26"/>
        </w:rPr>
      </w:pPr>
      <w:r w:rsidRPr="00CE5BC2">
        <w:rPr>
          <w:sz w:val="26"/>
          <w:szCs w:val="26"/>
        </w:rPr>
        <w:t xml:space="preserve">1.2 Положення розроблено відповідно до статей 12, 13 Закону України «Про статус ветеранів війни та гарантії їх соціального захисту», статей 20, 21, 27 Закону України «Про статус і соціальний захист громадян, які постраждали внаслідок Чорнобильської катастрофи», статті 13 Закону України «Про охорону дитинства», статті 38 Закону України «Про основи соціальної захищеності інвалідів в Україні», постанови Кабінету Міністрів України від 17.05.1993 № 354 «Про безплатний проїзд пенсіонерів на транспорті загального користування», статей 7, 37 Закону України «Про автомобільний транспорт», статей 25, 26, підпункту 10 пункту «а» частини першої статті 30 Закону України «Про місцеве самоврядування в Україні», </w:t>
      </w:r>
      <w:r w:rsidRPr="00CE5BC2">
        <w:rPr>
          <w:color w:val="000000"/>
          <w:sz w:val="26"/>
          <w:szCs w:val="26"/>
          <w:shd w:val="clear" w:color="auto" w:fill="FFFFFF"/>
        </w:rPr>
        <w:t xml:space="preserve">підпункту «б» пункту 3 </w:t>
      </w:r>
      <w:r w:rsidRPr="00CE5BC2">
        <w:rPr>
          <w:sz w:val="26"/>
          <w:szCs w:val="26"/>
          <w:shd w:val="clear" w:color="auto" w:fill="FFFFFF"/>
        </w:rPr>
        <w:t xml:space="preserve">статті 91 Бюджетного кодексу України та </w:t>
      </w:r>
      <w:r w:rsidRPr="00CE5BC2">
        <w:rPr>
          <w:sz w:val="26"/>
          <w:szCs w:val="26"/>
        </w:rPr>
        <w:t xml:space="preserve">Програми. </w:t>
      </w:r>
    </w:p>
    <w:p w:rsidR="00683259" w:rsidRPr="00CE5BC2" w:rsidRDefault="00683259" w:rsidP="00683259">
      <w:pPr>
        <w:pStyle w:val="a4"/>
        <w:ind w:left="855"/>
        <w:jc w:val="both"/>
        <w:rPr>
          <w:sz w:val="26"/>
          <w:szCs w:val="26"/>
        </w:rPr>
      </w:pPr>
    </w:p>
    <w:p w:rsidR="00683259" w:rsidRPr="00CE5BC2" w:rsidRDefault="00683259" w:rsidP="007008CB">
      <w:pPr>
        <w:pStyle w:val="a4"/>
        <w:numPr>
          <w:ilvl w:val="0"/>
          <w:numId w:val="23"/>
        </w:numPr>
        <w:jc w:val="center"/>
        <w:rPr>
          <w:sz w:val="26"/>
          <w:szCs w:val="26"/>
        </w:rPr>
      </w:pPr>
      <w:r w:rsidRPr="00CE5BC2">
        <w:rPr>
          <w:sz w:val="26"/>
          <w:szCs w:val="26"/>
        </w:rPr>
        <w:t>Порядок відшкодування витрат.</w:t>
      </w:r>
    </w:p>
    <w:p w:rsidR="00683259" w:rsidRPr="00CE5BC2" w:rsidRDefault="00683259" w:rsidP="00683259">
      <w:pPr>
        <w:pStyle w:val="a4"/>
        <w:rPr>
          <w:sz w:val="26"/>
          <w:szCs w:val="26"/>
        </w:rPr>
      </w:pPr>
    </w:p>
    <w:p w:rsidR="00683259" w:rsidRPr="00CE5BC2" w:rsidRDefault="00683259" w:rsidP="00683259">
      <w:pPr>
        <w:ind w:firstLine="708"/>
        <w:jc w:val="both"/>
        <w:rPr>
          <w:sz w:val="26"/>
          <w:szCs w:val="26"/>
        </w:rPr>
      </w:pPr>
      <w:r w:rsidRPr="00CE5BC2">
        <w:rPr>
          <w:sz w:val="26"/>
          <w:szCs w:val="26"/>
        </w:rPr>
        <w:t>2.1 Управління соціального захисту населення виконавчого комітету Обухівської міської ради, як розпорядник бюджетних коштів – Платник, укладають  договір із Перевізником – ТОВ «Обухівтранс»</w:t>
      </w:r>
      <w:r w:rsidRPr="00CE5BC2">
        <w:rPr>
          <w:b/>
          <w:sz w:val="26"/>
          <w:szCs w:val="26"/>
        </w:rPr>
        <w:t xml:space="preserve"> </w:t>
      </w:r>
      <w:r w:rsidRPr="00CE5BC2">
        <w:rPr>
          <w:sz w:val="26"/>
          <w:szCs w:val="26"/>
        </w:rPr>
        <w:t xml:space="preserve">на відшкодування витрат за безплатний проїзд окремих пільгових категорій громадян Обухівської міської об’єднаної територіальної громади Київської області на автобусних маршрутах пасажирського транспорту, який працює у звичайному режимі, та автобусному маршруті загального користування </w:t>
      </w:r>
      <w:r w:rsidRPr="00CE5BC2">
        <w:rPr>
          <w:sz w:val="26"/>
          <w:szCs w:val="26"/>
          <w:shd w:val="clear" w:color="auto" w:fill="FFFFFF"/>
        </w:rPr>
        <w:t>за рахунок коштів місцевого бюджету</w:t>
      </w:r>
      <w:r w:rsidRPr="00CE5BC2">
        <w:rPr>
          <w:sz w:val="26"/>
          <w:szCs w:val="26"/>
        </w:rPr>
        <w:t>.</w:t>
      </w:r>
    </w:p>
    <w:p w:rsidR="00683259" w:rsidRPr="00CE5BC2" w:rsidRDefault="00683259" w:rsidP="00683259">
      <w:pPr>
        <w:ind w:firstLine="708"/>
        <w:jc w:val="both"/>
        <w:rPr>
          <w:sz w:val="26"/>
          <w:szCs w:val="26"/>
        </w:rPr>
      </w:pPr>
      <w:r w:rsidRPr="00CE5BC2">
        <w:rPr>
          <w:sz w:val="26"/>
          <w:szCs w:val="26"/>
        </w:rPr>
        <w:t>2.2 Безплатне перевезення окремих пільгових категорій громадян здійснюється Перевізником щоденно відповідно до кількості рейсів на міських маршрутах, що становить одне пільгове місце на рейс (крім автобуса загального користування), які працюють у звичайному режимі.</w:t>
      </w:r>
    </w:p>
    <w:p w:rsidR="00683259" w:rsidRPr="00CE5BC2" w:rsidRDefault="00683259" w:rsidP="00683259">
      <w:pPr>
        <w:ind w:firstLine="708"/>
        <w:jc w:val="both"/>
        <w:rPr>
          <w:sz w:val="26"/>
          <w:szCs w:val="26"/>
        </w:rPr>
      </w:pPr>
      <w:r w:rsidRPr="00CE5BC2">
        <w:rPr>
          <w:sz w:val="26"/>
          <w:szCs w:val="26"/>
        </w:rPr>
        <w:t xml:space="preserve">2.3   Право безплатного проїзду в автомобільному пасажирському транспорті Перевізника на підставі </w:t>
      </w:r>
      <w:r w:rsidRPr="00CE5BC2">
        <w:rPr>
          <w:sz w:val="26"/>
          <w:szCs w:val="26"/>
          <w:shd w:val="clear" w:color="auto" w:fill="FFFFFF"/>
        </w:rPr>
        <w:t>Посвідчення встановленого зразка</w:t>
      </w:r>
      <w:r w:rsidRPr="00CE5BC2">
        <w:rPr>
          <w:sz w:val="26"/>
          <w:szCs w:val="26"/>
        </w:rPr>
        <w:t xml:space="preserve"> надається наступним категоріям громадян</w:t>
      </w:r>
      <w:r w:rsidRPr="00CE5BC2">
        <w:rPr>
          <w:sz w:val="26"/>
          <w:szCs w:val="26"/>
          <w:shd w:val="clear" w:color="auto" w:fill="FFFFFF"/>
        </w:rPr>
        <w:t>:</w:t>
      </w:r>
    </w:p>
    <w:p w:rsidR="00683259" w:rsidRPr="00CE5BC2" w:rsidRDefault="00683259" w:rsidP="00683259">
      <w:pPr>
        <w:tabs>
          <w:tab w:val="left" w:pos="9921"/>
        </w:tabs>
        <w:ind w:right="-567"/>
        <w:jc w:val="both"/>
        <w:rPr>
          <w:sz w:val="26"/>
          <w:szCs w:val="26"/>
        </w:rPr>
      </w:pPr>
      <w:r w:rsidRPr="00CE5BC2">
        <w:rPr>
          <w:sz w:val="26"/>
          <w:szCs w:val="26"/>
        </w:rPr>
        <w:t xml:space="preserve">- учасникам бойових дій та особам з інвалідністю внаслідок війни; </w:t>
      </w:r>
    </w:p>
    <w:p w:rsidR="00683259" w:rsidRPr="00CE5BC2" w:rsidRDefault="00683259" w:rsidP="00683259">
      <w:pPr>
        <w:tabs>
          <w:tab w:val="left" w:pos="9921"/>
        </w:tabs>
        <w:ind w:right="-567"/>
        <w:jc w:val="both"/>
        <w:rPr>
          <w:sz w:val="26"/>
          <w:szCs w:val="26"/>
        </w:rPr>
      </w:pPr>
      <w:r w:rsidRPr="00CE5BC2">
        <w:rPr>
          <w:sz w:val="26"/>
          <w:szCs w:val="26"/>
        </w:rPr>
        <w:t>- постраждалим  учасникам Революції гідності;</w:t>
      </w:r>
    </w:p>
    <w:p w:rsidR="00683259" w:rsidRPr="00CE5BC2" w:rsidRDefault="00683259" w:rsidP="00683259">
      <w:pPr>
        <w:tabs>
          <w:tab w:val="left" w:pos="9356"/>
        </w:tabs>
        <w:ind w:right="-1"/>
        <w:jc w:val="both"/>
        <w:rPr>
          <w:sz w:val="26"/>
          <w:szCs w:val="26"/>
        </w:rPr>
      </w:pPr>
      <w:r w:rsidRPr="00CE5BC2">
        <w:rPr>
          <w:sz w:val="26"/>
          <w:szCs w:val="26"/>
        </w:rPr>
        <w:t>- реабілітованим громадянам;</w:t>
      </w:r>
    </w:p>
    <w:p w:rsidR="00683259" w:rsidRPr="00CE5BC2" w:rsidRDefault="00683259" w:rsidP="00683259">
      <w:pPr>
        <w:ind w:right="-1"/>
        <w:jc w:val="both"/>
        <w:rPr>
          <w:sz w:val="26"/>
          <w:szCs w:val="26"/>
        </w:rPr>
      </w:pPr>
      <w:r w:rsidRPr="00CE5BC2">
        <w:rPr>
          <w:sz w:val="26"/>
          <w:szCs w:val="26"/>
        </w:rPr>
        <w:t>- громадянам, які постраждали внаслідок Чорнобильської катастрофи 1 і 2 категорії;</w:t>
      </w:r>
    </w:p>
    <w:p w:rsidR="00683259" w:rsidRPr="00CE5BC2" w:rsidRDefault="00683259" w:rsidP="00683259">
      <w:pPr>
        <w:ind w:right="-1"/>
        <w:jc w:val="both"/>
        <w:rPr>
          <w:sz w:val="26"/>
          <w:szCs w:val="26"/>
        </w:rPr>
      </w:pPr>
      <w:r w:rsidRPr="00CE5BC2">
        <w:rPr>
          <w:color w:val="000000"/>
          <w:sz w:val="26"/>
          <w:szCs w:val="26"/>
          <w:shd w:val="clear" w:color="auto" w:fill="FFFFFF"/>
        </w:rPr>
        <w:t>- дітям, яким встановлено інвалідність, пов'язану з Чорнобильською катастрофою;</w:t>
      </w:r>
    </w:p>
    <w:p w:rsidR="00683259" w:rsidRPr="00CE5BC2" w:rsidRDefault="00683259" w:rsidP="00683259">
      <w:pPr>
        <w:tabs>
          <w:tab w:val="left" w:pos="9356"/>
        </w:tabs>
        <w:ind w:right="-1"/>
        <w:jc w:val="both"/>
        <w:rPr>
          <w:sz w:val="26"/>
          <w:szCs w:val="26"/>
        </w:rPr>
      </w:pPr>
      <w:r w:rsidRPr="00CE5BC2">
        <w:rPr>
          <w:sz w:val="26"/>
          <w:szCs w:val="26"/>
        </w:rPr>
        <w:t>- ветеранам військової служби та ветеранам органів внутрішніх справ;</w:t>
      </w:r>
    </w:p>
    <w:p w:rsidR="00683259" w:rsidRPr="00CE5BC2" w:rsidRDefault="00683259" w:rsidP="00683259">
      <w:pPr>
        <w:tabs>
          <w:tab w:val="left" w:pos="9921"/>
        </w:tabs>
        <w:ind w:right="-567"/>
        <w:jc w:val="both"/>
        <w:rPr>
          <w:sz w:val="26"/>
          <w:szCs w:val="26"/>
        </w:rPr>
      </w:pPr>
      <w:r w:rsidRPr="00CE5BC2">
        <w:rPr>
          <w:sz w:val="26"/>
          <w:szCs w:val="26"/>
        </w:rPr>
        <w:lastRenderedPageBreak/>
        <w:t>- батькам загиблого військовослужбовця;</w:t>
      </w:r>
    </w:p>
    <w:p w:rsidR="00683259" w:rsidRPr="00CE5BC2" w:rsidRDefault="00683259" w:rsidP="00683259">
      <w:pPr>
        <w:tabs>
          <w:tab w:val="left" w:pos="9356"/>
        </w:tabs>
        <w:ind w:right="-1"/>
        <w:jc w:val="both"/>
        <w:rPr>
          <w:sz w:val="26"/>
          <w:szCs w:val="26"/>
        </w:rPr>
      </w:pPr>
      <w:r w:rsidRPr="00CE5BC2">
        <w:rPr>
          <w:sz w:val="26"/>
          <w:szCs w:val="26"/>
        </w:rPr>
        <w:t xml:space="preserve">- особам з інвалідністю, дітям з інвалідністю та особам, які супроводжують осіб з інвалідністю І групи або дітей з інвалідністю (не більше одного супроводжуючого); </w:t>
      </w:r>
    </w:p>
    <w:p w:rsidR="00683259" w:rsidRPr="00CE5BC2" w:rsidRDefault="00683259" w:rsidP="00683259">
      <w:pPr>
        <w:tabs>
          <w:tab w:val="left" w:pos="9921"/>
        </w:tabs>
        <w:ind w:right="-567"/>
        <w:jc w:val="both"/>
        <w:rPr>
          <w:sz w:val="26"/>
          <w:szCs w:val="26"/>
        </w:rPr>
      </w:pPr>
      <w:r w:rsidRPr="00CE5BC2">
        <w:rPr>
          <w:sz w:val="26"/>
          <w:szCs w:val="26"/>
        </w:rPr>
        <w:t>- дітям з багатодітних сімей;</w:t>
      </w:r>
    </w:p>
    <w:p w:rsidR="00683259" w:rsidRPr="00CE5BC2" w:rsidRDefault="00683259" w:rsidP="00683259">
      <w:pPr>
        <w:ind w:right="-567"/>
        <w:jc w:val="both"/>
        <w:rPr>
          <w:sz w:val="26"/>
          <w:szCs w:val="26"/>
        </w:rPr>
      </w:pPr>
      <w:r w:rsidRPr="00CE5BC2">
        <w:rPr>
          <w:sz w:val="26"/>
          <w:szCs w:val="26"/>
        </w:rPr>
        <w:t>- пенсіонерам за віком;</w:t>
      </w:r>
    </w:p>
    <w:p w:rsidR="00683259" w:rsidRPr="00CE5BC2" w:rsidRDefault="00683259" w:rsidP="00683259">
      <w:pPr>
        <w:jc w:val="both"/>
        <w:rPr>
          <w:sz w:val="26"/>
          <w:szCs w:val="26"/>
        </w:rPr>
      </w:pPr>
      <w:r w:rsidRPr="00CE5BC2">
        <w:rPr>
          <w:sz w:val="26"/>
          <w:szCs w:val="26"/>
        </w:rPr>
        <w:t>- членам сімей загиблих (померлих) ветеранів війни (загиблих учасників АТО, Героїв Небесної Сотні).</w:t>
      </w:r>
    </w:p>
    <w:p w:rsidR="00683259" w:rsidRPr="00CE5BC2" w:rsidRDefault="00683259" w:rsidP="00683259">
      <w:pPr>
        <w:ind w:firstLine="708"/>
        <w:jc w:val="both"/>
        <w:rPr>
          <w:sz w:val="26"/>
          <w:szCs w:val="26"/>
        </w:rPr>
      </w:pPr>
      <w:r w:rsidRPr="00CE5BC2">
        <w:rPr>
          <w:sz w:val="26"/>
          <w:szCs w:val="26"/>
          <w:shd w:val="clear" w:color="auto" w:fill="FFFFFF"/>
        </w:rPr>
        <w:t xml:space="preserve">2.4 Загальна сума відшкодування </w:t>
      </w:r>
      <w:r w:rsidRPr="00CE5BC2">
        <w:rPr>
          <w:sz w:val="26"/>
          <w:szCs w:val="26"/>
        </w:rPr>
        <w:t>витрат</w:t>
      </w:r>
      <w:r w:rsidRPr="00CE5BC2">
        <w:rPr>
          <w:sz w:val="26"/>
          <w:szCs w:val="26"/>
          <w:shd w:val="clear" w:color="auto" w:fill="FFFFFF"/>
        </w:rPr>
        <w:t xml:space="preserve">, пов’язаних з </w:t>
      </w:r>
      <w:r w:rsidRPr="00CE5BC2">
        <w:rPr>
          <w:sz w:val="26"/>
          <w:szCs w:val="26"/>
        </w:rPr>
        <w:t xml:space="preserve">безплатним </w:t>
      </w:r>
      <w:r w:rsidRPr="00CE5BC2">
        <w:rPr>
          <w:sz w:val="26"/>
          <w:szCs w:val="26"/>
          <w:shd w:val="clear" w:color="auto" w:fill="FFFFFF"/>
        </w:rPr>
        <w:t xml:space="preserve">перевезенням Перевізником окремих </w:t>
      </w:r>
      <w:r w:rsidRPr="00CE5BC2">
        <w:rPr>
          <w:sz w:val="26"/>
          <w:szCs w:val="26"/>
        </w:rPr>
        <w:t>категорій</w:t>
      </w:r>
      <w:r w:rsidRPr="00CE5BC2">
        <w:rPr>
          <w:sz w:val="26"/>
          <w:szCs w:val="26"/>
          <w:shd w:val="clear" w:color="auto" w:fill="FFFFFF"/>
        </w:rPr>
        <w:t xml:space="preserve"> громадян, які мають право на пільги, в міському автомобільному транспорті визначається в </w:t>
      </w:r>
      <w:r w:rsidRPr="00CE5BC2">
        <w:rPr>
          <w:sz w:val="26"/>
          <w:szCs w:val="26"/>
        </w:rPr>
        <w:t>кошторисі витрат інших пільг для пільгових категорій населення Обухівської міської об’єднаної територіальної громади Київської області на 2020 рік</w:t>
      </w:r>
      <w:r w:rsidRPr="00CE5BC2">
        <w:rPr>
          <w:sz w:val="26"/>
          <w:szCs w:val="26"/>
          <w:shd w:val="clear" w:color="auto" w:fill="FFFFFF"/>
        </w:rPr>
        <w:t xml:space="preserve"> за рахунок коштів місцевого бюджету</w:t>
      </w:r>
      <w:r w:rsidRPr="00CE5BC2">
        <w:rPr>
          <w:sz w:val="26"/>
          <w:szCs w:val="26"/>
        </w:rPr>
        <w:t>. Підставою для складання Платником кошторису витрат на поточний рік є розрахунок прогнозних показників, наданий Перевізником.</w:t>
      </w:r>
    </w:p>
    <w:p w:rsidR="00683259" w:rsidRPr="00CE5BC2" w:rsidRDefault="00683259" w:rsidP="00683259">
      <w:pPr>
        <w:pStyle w:val="a4"/>
        <w:ind w:left="142" w:firstLine="566"/>
        <w:jc w:val="both"/>
        <w:rPr>
          <w:sz w:val="26"/>
          <w:szCs w:val="26"/>
        </w:rPr>
      </w:pPr>
      <w:r w:rsidRPr="00CE5BC2">
        <w:rPr>
          <w:sz w:val="26"/>
          <w:szCs w:val="26"/>
        </w:rPr>
        <w:t>2.5 Відшкодування витрат Перевізнику, який здійснює безплатні перевезення пільгових категорій громадян Обухівської міської об’єднаної територіальної громади Київської області, Платник здійснює згідно даного Порядку та укладеного договору з Перевізником, в межах кошторисних призначень.</w:t>
      </w:r>
    </w:p>
    <w:p w:rsidR="00683259" w:rsidRPr="00CE5BC2" w:rsidRDefault="00683259" w:rsidP="00683259">
      <w:pPr>
        <w:ind w:firstLine="708"/>
        <w:jc w:val="both"/>
        <w:rPr>
          <w:sz w:val="26"/>
          <w:szCs w:val="26"/>
        </w:rPr>
      </w:pPr>
      <w:r w:rsidRPr="00CE5BC2">
        <w:rPr>
          <w:sz w:val="26"/>
          <w:szCs w:val="26"/>
        </w:rPr>
        <w:t>2.6 Платник ініціює проведення перевірок роботи автомобільного транспорту Перевізника, визначає дати їх проведення, встановлює завдання на перевірку. Після проведення перевірок, вивчення наданих Перевізником розрахунків, Платником визначаються суми компенсаційних виплат Перевізнику.</w:t>
      </w:r>
    </w:p>
    <w:p w:rsidR="00683259" w:rsidRPr="00CE5BC2" w:rsidRDefault="00683259" w:rsidP="00683259">
      <w:pPr>
        <w:ind w:firstLine="708"/>
        <w:jc w:val="both"/>
        <w:rPr>
          <w:sz w:val="26"/>
          <w:szCs w:val="26"/>
        </w:rPr>
      </w:pPr>
      <w:r w:rsidRPr="00CE5BC2">
        <w:rPr>
          <w:sz w:val="26"/>
          <w:szCs w:val="26"/>
        </w:rPr>
        <w:t xml:space="preserve">2.7 Робоча група Платника з перевірки перевезень пільгової категорії громадян Обухівської міської об’єднаної територіальної громади Київської області автомобільним транспортом Перевізника (далі – Робоча група) щоквартально здійснює перевірки перевезень пільгових категорій пасажирів на міському автобусному маршруті загального користування № 2 «Мікрорайон Яблуневий – мікрорайон Лікарня» у звичайному режимі, результати яких відображаються в актах перевірки та зберігаються у Платника. </w:t>
      </w:r>
    </w:p>
    <w:p w:rsidR="00683259" w:rsidRPr="00CE5BC2" w:rsidRDefault="00683259" w:rsidP="00683259">
      <w:pPr>
        <w:ind w:firstLine="708"/>
        <w:jc w:val="both"/>
        <w:rPr>
          <w:sz w:val="26"/>
          <w:szCs w:val="26"/>
        </w:rPr>
      </w:pPr>
      <w:r w:rsidRPr="00CE5BC2">
        <w:rPr>
          <w:sz w:val="26"/>
          <w:szCs w:val="26"/>
        </w:rPr>
        <w:t>Після проведених перевірок та виявлення невідповідностей показників, передбачених розрахунками, Перевізник зобов’язаний провести перерахунок щодо суми відшкодувань.</w:t>
      </w:r>
    </w:p>
    <w:p w:rsidR="00683259" w:rsidRPr="00CE5BC2" w:rsidRDefault="00683259" w:rsidP="00683259">
      <w:pPr>
        <w:ind w:firstLine="708"/>
        <w:jc w:val="both"/>
        <w:rPr>
          <w:sz w:val="26"/>
          <w:szCs w:val="26"/>
        </w:rPr>
      </w:pPr>
      <w:r w:rsidRPr="00CE5BC2">
        <w:rPr>
          <w:sz w:val="26"/>
          <w:szCs w:val="26"/>
        </w:rPr>
        <w:t>2.8 Перевізник, який здійснює безплатні перевезення окремих пільгових категорій громадян Обухівської міської об’єднаної територіальної громади Київської області в рамках Програми, надає Платнику фактичні розрахунки витрат та акти звірки за пільгові перевезення щомісячно до 3 числа, наступного за звітним місяцем.</w:t>
      </w:r>
    </w:p>
    <w:p w:rsidR="00683259" w:rsidRPr="00CE5BC2" w:rsidRDefault="00683259" w:rsidP="00683259">
      <w:pPr>
        <w:ind w:firstLine="708"/>
        <w:jc w:val="both"/>
        <w:rPr>
          <w:sz w:val="26"/>
          <w:szCs w:val="26"/>
        </w:rPr>
      </w:pPr>
      <w:r w:rsidRPr="00CE5BC2">
        <w:rPr>
          <w:sz w:val="26"/>
          <w:szCs w:val="26"/>
        </w:rPr>
        <w:t>2.9 У разі неподання або невчасного подання Перевізником документів для проведення відшкодування витрат згідно з п. 2.8, відшкодування витрат Платником проводиться в наступному місяці.</w:t>
      </w:r>
    </w:p>
    <w:p w:rsidR="00683259" w:rsidRPr="00CE5BC2" w:rsidRDefault="00683259" w:rsidP="00683259">
      <w:pPr>
        <w:ind w:firstLine="708"/>
        <w:jc w:val="both"/>
        <w:rPr>
          <w:sz w:val="26"/>
          <w:szCs w:val="26"/>
        </w:rPr>
      </w:pPr>
      <w:r w:rsidRPr="00CE5BC2">
        <w:rPr>
          <w:sz w:val="26"/>
          <w:szCs w:val="26"/>
        </w:rPr>
        <w:t>2.10 Фактичні розрахунки витрат, пов’язаних з безплатним перевезенням пільгових категорій громадян Обухівської міської об’єднаної територіальної громади Київської області, Платник надає фінансовому управлінню виконавчого комітету Обухівської міської ради.</w:t>
      </w:r>
    </w:p>
    <w:p w:rsidR="00683259" w:rsidRPr="00CE5BC2" w:rsidRDefault="00683259" w:rsidP="00683259">
      <w:pPr>
        <w:ind w:firstLine="708"/>
        <w:jc w:val="both"/>
        <w:rPr>
          <w:sz w:val="26"/>
          <w:szCs w:val="26"/>
        </w:rPr>
      </w:pPr>
      <w:r w:rsidRPr="00CE5BC2">
        <w:rPr>
          <w:sz w:val="26"/>
          <w:szCs w:val="26"/>
        </w:rPr>
        <w:t>2.11 Фінансове управління виконавчого комітету Обухівської міської  ради здійснює фінансування Програми через Платника, для подальшого перерахування коштів Перевізнику, який здійснює безплатне перевезення пільгових категорій громадян Обухівської міської об’єднаної територіальної громади Київської області.</w:t>
      </w:r>
    </w:p>
    <w:p w:rsidR="00683259" w:rsidRPr="00CE5BC2" w:rsidRDefault="00683259" w:rsidP="00683259">
      <w:pPr>
        <w:ind w:firstLine="708"/>
        <w:jc w:val="both"/>
        <w:rPr>
          <w:sz w:val="26"/>
          <w:szCs w:val="26"/>
        </w:rPr>
      </w:pPr>
      <w:r w:rsidRPr="00CE5BC2">
        <w:rPr>
          <w:sz w:val="26"/>
          <w:szCs w:val="26"/>
        </w:rPr>
        <w:t>2.12 Кошти на відшкодування витрат за перевезення пільгових категорій громадян, Платник перераховує Перевізнику в 5-ти денний термін з дня їх надходження з фінансового управління виконавчого комітету Обухівської міської ради, відповідно до бюджетних призначень.</w:t>
      </w:r>
    </w:p>
    <w:p w:rsidR="00683259" w:rsidRPr="00CE5BC2" w:rsidRDefault="00683259" w:rsidP="00683259">
      <w:pPr>
        <w:ind w:firstLine="708"/>
        <w:jc w:val="both"/>
        <w:rPr>
          <w:sz w:val="26"/>
          <w:szCs w:val="26"/>
        </w:rPr>
      </w:pPr>
      <w:r w:rsidRPr="00CE5BC2">
        <w:rPr>
          <w:sz w:val="26"/>
          <w:szCs w:val="26"/>
        </w:rPr>
        <w:lastRenderedPageBreak/>
        <w:t>2.13 У разі наявності у Платника трьох підтвердних скарг від пасажирів пільгової категорії протягом місяця, відшкодування витрат Перевізнику за звітний місяць не здійснюється.</w:t>
      </w:r>
    </w:p>
    <w:p w:rsidR="00683259" w:rsidRPr="00CE5BC2" w:rsidRDefault="00683259" w:rsidP="00683259">
      <w:pPr>
        <w:pStyle w:val="a4"/>
        <w:ind w:left="142" w:firstLine="566"/>
        <w:jc w:val="both"/>
        <w:rPr>
          <w:sz w:val="26"/>
          <w:szCs w:val="26"/>
        </w:rPr>
      </w:pPr>
      <w:r w:rsidRPr="00CE5BC2">
        <w:rPr>
          <w:sz w:val="26"/>
          <w:szCs w:val="26"/>
        </w:rPr>
        <w:t>2.14 Відповідальність за достовірність, повноту та вчасне подання фактичних розрахунків за безплатне перевезення пільгових категорій пасажирів Платнику для надання останнім відшкодування витрат, покласти на Перевізника, з яким у Платника укладено відповідний договір.</w:t>
      </w:r>
    </w:p>
    <w:p w:rsidR="00683259" w:rsidRPr="00CE5BC2" w:rsidRDefault="00683259" w:rsidP="00683259">
      <w:pPr>
        <w:ind w:firstLine="708"/>
        <w:jc w:val="both"/>
        <w:rPr>
          <w:sz w:val="26"/>
          <w:szCs w:val="26"/>
        </w:rPr>
      </w:pPr>
    </w:p>
    <w:p w:rsidR="00683259" w:rsidRPr="00CE5BC2" w:rsidRDefault="00683259" w:rsidP="00683259">
      <w:pPr>
        <w:pStyle w:val="a4"/>
        <w:ind w:left="142" w:firstLine="566"/>
        <w:jc w:val="both"/>
        <w:rPr>
          <w:sz w:val="26"/>
          <w:szCs w:val="26"/>
        </w:rPr>
      </w:pPr>
      <w:r w:rsidRPr="00CE5BC2">
        <w:rPr>
          <w:sz w:val="26"/>
          <w:szCs w:val="26"/>
        </w:rPr>
        <w:tab/>
      </w:r>
    </w:p>
    <w:p w:rsidR="00683259" w:rsidRPr="00CE5BC2" w:rsidRDefault="00683259" w:rsidP="00683259">
      <w:pPr>
        <w:jc w:val="both"/>
        <w:rPr>
          <w:sz w:val="26"/>
          <w:szCs w:val="26"/>
        </w:rPr>
      </w:pPr>
    </w:p>
    <w:p w:rsidR="00683259" w:rsidRPr="00CE5BC2" w:rsidRDefault="00683259" w:rsidP="00683259">
      <w:pPr>
        <w:rPr>
          <w:color w:val="000000"/>
          <w:sz w:val="26"/>
          <w:szCs w:val="26"/>
        </w:rPr>
      </w:pPr>
      <w:r w:rsidRPr="00CE5BC2">
        <w:rPr>
          <w:color w:val="000000"/>
          <w:sz w:val="26"/>
          <w:szCs w:val="26"/>
        </w:rPr>
        <w:t xml:space="preserve">           Секретар міської ради                                                                С.М.Клочко</w:t>
      </w:r>
    </w:p>
    <w:p w:rsidR="00683259" w:rsidRPr="00CE5BC2" w:rsidRDefault="00683259" w:rsidP="00683259">
      <w:pPr>
        <w:rPr>
          <w:color w:val="000000"/>
          <w:sz w:val="26"/>
          <w:szCs w:val="26"/>
        </w:rPr>
      </w:pPr>
      <w:r w:rsidRPr="00CE5BC2">
        <w:rPr>
          <w:color w:val="000000"/>
          <w:sz w:val="26"/>
          <w:szCs w:val="26"/>
        </w:rPr>
        <w:t xml:space="preserve">                                                       </w:t>
      </w:r>
    </w:p>
    <w:p w:rsidR="00683259" w:rsidRPr="00CE5BC2" w:rsidRDefault="00683259" w:rsidP="00683259">
      <w:pPr>
        <w:jc w:val="both"/>
        <w:rPr>
          <w:sz w:val="26"/>
          <w:szCs w:val="26"/>
        </w:rPr>
      </w:pPr>
      <w:r w:rsidRPr="00CE5BC2">
        <w:rPr>
          <w:sz w:val="26"/>
          <w:szCs w:val="26"/>
        </w:rPr>
        <w:t xml:space="preserve">           </w:t>
      </w:r>
    </w:p>
    <w:p w:rsidR="00683259" w:rsidRPr="00CE5BC2" w:rsidRDefault="00683259" w:rsidP="00683259">
      <w:pPr>
        <w:jc w:val="both"/>
        <w:rPr>
          <w:sz w:val="26"/>
          <w:szCs w:val="26"/>
        </w:rPr>
      </w:pPr>
      <w:r w:rsidRPr="00CE5BC2">
        <w:rPr>
          <w:sz w:val="26"/>
          <w:szCs w:val="26"/>
        </w:rPr>
        <w:t xml:space="preserve">           Начальник управління                                                         </w:t>
      </w:r>
      <w:r w:rsidRPr="00CE5BC2">
        <w:rPr>
          <w:sz w:val="26"/>
          <w:szCs w:val="26"/>
          <w:lang w:val="ru-RU"/>
        </w:rPr>
        <w:t xml:space="preserve">   </w:t>
      </w:r>
      <w:r w:rsidRPr="00CE5BC2">
        <w:rPr>
          <w:sz w:val="26"/>
          <w:szCs w:val="26"/>
        </w:rPr>
        <w:t>Н.А.Циганок</w:t>
      </w: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Default="00683259" w:rsidP="00683259">
      <w:pPr>
        <w:jc w:val="center"/>
      </w:pPr>
    </w:p>
    <w:p w:rsidR="00787D60" w:rsidRDefault="00787D60" w:rsidP="00683259">
      <w:pPr>
        <w:jc w:val="center"/>
      </w:pPr>
    </w:p>
    <w:p w:rsidR="00787D60" w:rsidRPr="00CE5BC2" w:rsidRDefault="00787D60"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ED1516" w:rsidP="00683259">
      <w:pPr>
        <w:ind w:firstLine="6379"/>
        <w:rPr>
          <w:sz w:val="28"/>
          <w:szCs w:val="28"/>
        </w:rPr>
      </w:pPr>
      <w:r w:rsidRPr="00ED1516">
        <w:rPr>
          <w:sz w:val="20"/>
          <w:szCs w:val="20"/>
          <w:lang w:val="ru-RU"/>
        </w:rPr>
        <w:lastRenderedPageBreak/>
        <w:pict>
          <v:shape id="_x0000_s1038" type="#_x0000_t75" style="position:absolute;left:0;text-align:left;margin-left:216.7pt;margin-top:12.05pt;width:39.45pt;height:50.4pt;z-index:251699200">
            <v:imagedata r:id="rId12" o:title=""/>
            <w10:wrap type="topAndBottom"/>
          </v:shape>
          <o:OLEObject Type="Embed" ProgID="MS_ClipArt_Gallery" ShapeID="_x0000_s1038" DrawAspect="Content" ObjectID="_1665909513" r:id="rId44"/>
        </w:pict>
      </w:r>
      <w:r w:rsidR="00683259" w:rsidRPr="00CE5BC2">
        <w:rPr>
          <w:sz w:val="28"/>
          <w:szCs w:val="28"/>
        </w:rPr>
        <w:t xml:space="preserve">                                    </w:t>
      </w:r>
    </w:p>
    <w:p w:rsidR="00683259" w:rsidRPr="00CE5BC2" w:rsidRDefault="00683259" w:rsidP="00683259">
      <w:pPr>
        <w:rPr>
          <w:b/>
          <w:sz w:val="28"/>
          <w:szCs w:val="28"/>
        </w:rPr>
      </w:pPr>
      <w:r w:rsidRPr="00CE5BC2">
        <w:rPr>
          <w:b/>
          <w:sz w:val="28"/>
          <w:szCs w:val="28"/>
        </w:rPr>
        <w:t xml:space="preserve">                                        ОБУХІВСЬКА МІСЬКА РАДА</w:t>
      </w:r>
    </w:p>
    <w:p w:rsidR="00683259" w:rsidRPr="00CE5BC2" w:rsidRDefault="00683259" w:rsidP="00683259">
      <w:pPr>
        <w:pStyle w:val="a6"/>
        <w:outlineLvl w:val="0"/>
      </w:pPr>
      <w:r w:rsidRPr="00CE5BC2">
        <w:t>КИЇВСЬКОЇ ОБЛАСТІ</w:t>
      </w:r>
    </w:p>
    <w:p w:rsidR="00683259" w:rsidRPr="00CE5BC2" w:rsidRDefault="00683259" w:rsidP="00683259">
      <w:pPr>
        <w:jc w:val="center"/>
        <w:outlineLvl w:val="0"/>
        <w:rPr>
          <w:b/>
          <w:bCs/>
          <w:sz w:val="28"/>
          <w:szCs w:val="28"/>
        </w:rPr>
      </w:pPr>
      <w:r w:rsidRPr="00CE5BC2">
        <w:rPr>
          <w:b/>
          <w:bCs/>
          <w:sz w:val="28"/>
          <w:szCs w:val="28"/>
        </w:rPr>
        <w:t>Шістдесят восьма сесія сьомого  скликання</w:t>
      </w:r>
    </w:p>
    <w:p w:rsidR="00683259" w:rsidRPr="00CE5BC2" w:rsidRDefault="00683259" w:rsidP="00683259">
      <w:pPr>
        <w:pStyle w:val="a8"/>
        <w:outlineLvl w:val="0"/>
        <w:rPr>
          <w:sz w:val="28"/>
          <w:szCs w:val="28"/>
        </w:rPr>
      </w:pPr>
      <w:r w:rsidRPr="00CE5BC2">
        <w:rPr>
          <w:sz w:val="28"/>
          <w:szCs w:val="28"/>
        </w:rPr>
        <w:t xml:space="preserve">Р І Ш Е Н Н Я  </w:t>
      </w:r>
    </w:p>
    <w:p w:rsidR="00683259" w:rsidRPr="00CE5BC2" w:rsidRDefault="00683259" w:rsidP="00683259">
      <w:pPr>
        <w:pStyle w:val="a8"/>
        <w:jc w:val="both"/>
        <w:rPr>
          <w:b w:val="0"/>
          <w:bCs w:val="0"/>
          <w:sz w:val="28"/>
          <w:szCs w:val="28"/>
        </w:rPr>
      </w:pPr>
    </w:p>
    <w:p w:rsidR="00683259" w:rsidRPr="00CE5BC2" w:rsidRDefault="00683259" w:rsidP="00683259">
      <w:pPr>
        <w:pStyle w:val="ae"/>
        <w:rPr>
          <w:sz w:val="26"/>
          <w:szCs w:val="26"/>
        </w:rPr>
      </w:pPr>
      <w:r w:rsidRPr="00CE5BC2">
        <w:rPr>
          <w:sz w:val="26"/>
          <w:szCs w:val="26"/>
        </w:rPr>
        <w:t xml:space="preserve">Про  внесення змін до Положення </w:t>
      </w:r>
    </w:p>
    <w:p w:rsidR="00683259" w:rsidRPr="00CE5BC2" w:rsidRDefault="00683259" w:rsidP="00683259">
      <w:pPr>
        <w:pStyle w:val="ae"/>
        <w:rPr>
          <w:sz w:val="26"/>
          <w:szCs w:val="26"/>
        </w:rPr>
      </w:pPr>
      <w:r w:rsidRPr="00CE5BC2">
        <w:rPr>
          <w:sz w:val="26"/>
          <w:szCs w:val="26"/>
        </w:rPr>
        <w:t>про управління соціального захисту</w:t>
      </w:r>
    </w:p>
    <w:p w:rsidR="00683259" w:rsidRPr="00CE5BC2" w:rsidRDefault="00683259" w:rsidP="00683259">
      <w:pPr>
        <w:pStyle w:val="ae"/>
        <w:rPr>
          <w:sz w:val="26"/>
          <w:szCs w:val="26"/>
        </w:rPr>
      </w:pPr>
      <w:r w:rsidRPr="00CE5BC2">
        <w:rPr>
          <w:sz w:val="26"/>
          <w:szCs w:val="26"/>
        </w:rPr>
        <w:t xml:space="preserve">населення виконавчого комітету </w:t>
      </w:r>
    </w:p>
    <w:p w:rsidR="00683259" w:rsidRPr="00CE5BC2" w:rsidRDefault="00683259" w:rsidP="00683259">
      <w:pPr>
        <w:pStyle w:val="ae"/>
        <w:rPr>
          <w:b/>
          <w:sz w:val="26"/>
          <w:szCs w:val="26"/>
        </w:rPr>
      </w:pPr>
      <w:r w:rsidRPr="00CE5BC2">
        <w:rPr>
          <w:sz w:val="26"/>
          <w:szCs w:val="26"/>
        </w:rPr>
        <w:t>Обухівської міської ради</w:t>
      </w:r>
      <w:r w:rsidRPr="00CE5BC2">
        <w:rPr>
          <w:b/>
          <w:sz w:val="26"/>
          <w:szCs w:val="26"/>
        </w:rPr>
        <w:t xml:space="preserve"> </w:t>
      </w:r>
    </w:p>
    <w:p w:rsidR="00683259" w:rsidRPr="00CE5BC2" w:rsidRDefault="00683259" w:rsidP="00683259">
      <w:pPr>
        <w:pStyle w:val="ae"/>
        <w:rPr>
          <w:b/>
          <w:sz w:val="26"/>
          <w:szCs w:val="26"/>
          <w:shd w:val="clear" w:color="auto" w:fill="FFFFFF"/>
        </w:rPr>
      </w:pPr>
    </w:p>
    <w:p w:rsidR="00683259" w:rsidRPr="00CE5BC2" w:rsidRDefault="00683259" w:rsidP="00683259">
      <w:pPr>
        <w:jc w:val="both"/>
        <w:rPr>
          <w:sz w:val="28"/>
          <w:szCs w:val="28"/>
        </w:rPr>
      </w:pPr>
      <w:r w:rsidRPr="00CE5BC2">
        <w:rPr>
          <w:sz w:val="26"/>
          <w:szCs w:val="26"/>
          <w:shd w:val="clear" w:color="auto" w:fill="FFFFFF"/>
        </w:rPr>
        <w:t xml:space="preserve">               Розглянувши подання начальника управління соціального </w:t>
      </w:r>
      <w:r w:rsidRPr="00CE5BC2">
        <w:rPr>
          <w:sz w:val="26"/>
          <w:szCs w:val="26"/>
        </w:rPr>
        <w:t xml:space="preserve">захисту населення виконавчого комітету Обухівської міської ради </w:t>
      </w:r>
      <w:r w:rsidRPr="00CE5BC2">
        <w:rPr>
          <w:sz w:val="26"/>
          <w:szCs w:val="26"/>
          <w:shd w:val="clear" w:color="auto" w:fill="FFFFFF"/>
        </w:rPr>
        <w:t xml:space="preserve">Циганок Н.А. від 04.08.2020 року </w:t>
      </w:r>
      <w:r w:rsidRPr="00CE5BC2">
        <w:rPr>
          <w:sz w:val="28"/>
          <w:szCs w:val="28"/>
        </w:rPr>
        <w:t xml:space="preserve">№ </w:t>
      </w:r>
      <w:r w:rsidRPr="00CE5BC2">
        <w:rPr>
          <w:sz w:val="26"/>
          <w:szCs w:val="26"/>
        </w:rPr>
        <w:t>1872/01</w:t>
      </w:r>
      <w:r w:rsidRPr="00CE5BC2">
        <w:rPr>
          <w:sz w:val="26"/>
          <w:szCs w:val="26"/>
          <w:shd w:val="clear" w:color="auto" w:fill="FFFFFF"/>
        </w:rPr>
        <w:t xml:space="preserve">про необхідність внесення змін до  Положення про управління  </w:t>
      </w:r>
      <w:r w:rsidRPr="00CE5BC2">
        <w:rPr>
          <w:sz w:val="26"/>
          <w:szCs w:val="26"/>
        </w:rPr>
        <w:t>соціального захисту населення виконавчого комітету Обухівської міської ради, з метою приведення  внутрішніх нормативних документів Управління соціального захисту населення виконавчого комітету Обухівської міської ради у відповідність із чинним законодавством</w:t>
      </w:r>
      <w:r w:rsidRPr="00CE5BC2">
        <w:rPr>
          <w:sz w:val="26"/>
          <w:szCs w:val="26"/>
          <w:shd w:val="clear" w:color="auto" w:fill="FFFFFF"/>
        </w:rPr>
        <w:t xml:space="preserve">, відповідно до  статей 26, 34, 59 </w:t>
      </w:r>
      <w:r w:rsidRPr="00CE5BC2">
        <w:rPr>
          <w:sz w:val="26"/>
          <w:szCs w:val="26"/>
        </w:rPr>
        <w:t xml:space="preserve">Закону України «Про місцеве самоврядування в Україні» та враховуючи рекомендації постійної комісії </w:t>
      </w:r>
      <w:r w:rsidRPr="00CE5BC2">
        <w:rPr>
          <w:color w:val="000000"/>
          <w:sz w:val="26"/>
          <w:szCs w:val="26"/>
        </w:rPr>
        <w:t xml:space="preserve">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  </w:t>
      </w:r>
    </w:p>
    <w:p w:rsidR="00683259" w:rsidRPr="00CE5BC2" w:rsidRDefault="00683259" w:rsidP="00683259">
      <w:pPr>
        <w:jc w:val="center"/>
        <w:rPr>
          <w:b/>
          <w:sz w:val="26"/>
          <w:szCs w:val="26"/>
        </w:rPr>
      </w:pPr>
      <w:r w:rsidRPr="00CE5BC2">
        <w:rPr>
          <w:b/>
          <w:sz w:val="26"/>
          <w:szCs w:val="26"/>
        </w:rPr>
        <w:t xml:space="preserve">ОБУХІВСЬКА МІСЬКА РАДА </w:t>
      </w:r>
    </w:p>
    <w:p w:rsidR="00683259" w:rsidRPr="00CE5BC2" w:rsidRDefault="00683259" w:rsidP="00683259">
      <w:pPr>
        <w:jc w:val="center"/>
        <w:rPr>
          <w:b/>
          <w:sz w:val="26"/>
          <w:szCs w:val="26"/>
        </w:rPr>
      </w:pPr>
      <w:r w:rsidRPr="00CE5BC2">
        <w:rPr>
          <w:b/>
          <w:sz w:val="26"/>
          <w:szCs w:val="26"/>
        </w:rPr>
        <w:t>ВИРІШИЛА:</w:t>
      </w:r>
    </w:p>
    <w:p w:rsidR="00683259" w:rsidRPr="00CE5BC2" w:rsidRDefault="00683259" w:rsidP="00683259">
      <w:pPr>
        <w:ind w:firstLine="567"/>
        <w:jc w:val="both"/>
        <w:rPr>
          <w:sz w:val="26"/>
          <w:szCs w:val="26"/>
        </w:rPr>
      </w:pPr>
      <w:r w:rsidRPr="00CE5BC2">
        <w:rPr>
          <w:sz w:val="26"/>
          <w:szCs w:val="26"/>
        </w:rPr>
        <w:t>1. Внести зміни до  Положення про управління соціального захисту населення виконавчого комітету Обухівської міської ради, виклавши Положення в новій редакції (додається).</w:t>
      </w:r>
    </w:p>
    <w:p w:rsidR="00683259" w:rsidRPr="00CE5BC2" w:rsidRDefault="00683259" w:rsidP="00683259">
      <w:pPr>
        <w:pStyle w:val="ae"/>
        <w:spacing w:before="120"/>
        <w:ind w:firstLine="567"/>
        <w:jc w:val="both"/>
        <w:rPr>
          <w:sz w:val="26"/>
          <w:szCs w:val="26"/>
        </w:rPr>
      </w:pPr>
      <w:r w:rsidRPr="00CE5BC2">
        <w:rPr>
          <w:sz w:val="26"/>
          <w:szCs w:val="26"/>
        </w:rPr>
        <w:t xml:space="preserve">  2. Визнати таким, що втратило чинність, Положення про управління соціального захисту населення виконавчого комітету Обухівської міської ради, затверджене рішенням Обухівської міської ради  від 25.04.2019 року № 136-48-</w:t>
      </w:r>
      <w:r w:rsidRPr="00CE5BC2">
        <w:rPr>
          <w:sz w:val="26"/>
          <w:szCs w:val="26"/>
          <w:lang w:val="en-US"/>
        </w:rPr>
        <w:t>VII</w:t>
      </w:r>
      <w:r w:rsidRPr="00CE5BC2">
        <w:rPr>
          <w:sz w:val="26"/>
          <w:szCs w:val="26"/>
        </w:rPr>
        <w:t>.</w:t>
      </w:r>
    </w:p>
    <w:p w:rsidR="00683259" w:rsidRPr="00CE5BC2" w:rsidRDefault="00683259" w:rsidP="00683259">
      <w:pPr>
        <w:spacing w:before="120"/>
        <w:ind w:firstLine="720"/>
        <w:jc w:val="both"/>
        <w:rPr>
          <w:sz w:val="26"/>
          <w:szCs w:val="26"/>
        </w:rPr>
      </w:pPr>
      <w:r w:rsidRPr="00CE5BC2">
        <w:rPr>
          <w:sz w:val="26"/>
          <w:szCs w:val="26"/>
        </w:rPr>
        <w:t xml:space="preserve">3. Надати повноваження начальнику управління соціального захисту населення виконавчого комітету Обухівської міської ради підписати положення у новій редакції і провести державну реєстрацію в органах місцевого самоврядування. </w:t>
      </w:r>
    </w:p>
    <w:p w:rsidR="00683259" w:rsidRPr="00CE5BC2" w:rsidRDefault="00683259" w:rsidP="00683259">
      <w:pPr>
        <w:spacing w:before="120"/>
        <w:jc w:val="both"/>
        <w:rPr>
          <w:color w:val="000000"/>
          <w:sz w:val="26"/>
          <w:szCs w:val="26"/>
        </w:rPr>
      </w:pPr>
      <w:r w:rsidRPr="00CE5BC2">
        <w:rPr>
          <w:sz w:val="26"/>
          <w:szCs w:val="26"/>
        </w:rPr>
        <w:t xml:space="preserve">         4. </w:t>
      </w:r>
      <w:r w:rsidRPr="00CE5BC2">
        <w:rPr>
          <w:color w:val="000000"/>
          <w:sz w:val="26"/>
          <w:szCs w:val="26"/>
        </w:rPr>
        <w:t>Контроль за виконанням даного рішення покладається на заступника міського голови  Шевченко А.В. та постійну комісію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w:t>
      </w:r>
    </w:p>
    <w:p w:rsidR="00683259" w:rsidRPr="00CE5BC2" w:rsidRDefault="00683259" w:rsidP="00683259">
      <w:pPr>
        <w:spacing w:before="100" w:beforeAutospacing="1" w:after="100" w:afterAutospacing="1"/>
        <w:jc w:val="both"/>
        <w:rPr>
          <w:b/>
          <w:sz w:val="26"/>
          <w:szCs w:val="26"/>
        </w:rPr>
      </w:pPr>
      <w:r w:rsidRPr="00CE5BC2">
        <w:rPr>
          <w:rStyle w:val="ab"/>
          <w:color w:val="000000"/>
          <w:sz w:val="26"/>
          <w:szCs w:val="26"/>
        </w:rPr>
        <w:t>Міський голова                                                                О.М.Левченко</w:t>
      </w:r>
    </w:p>
    <w:p w:rsidR="00683259" w:rsidRPr="00CE5BC2" w:rsidRDefault="00683259" w:rsidP="0068325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E5BC2">
        <w:t>м. Обухів</w:t>
      </w:r>
    </w:p>
    <w:p w:rsidR="00683259" w:rsidRPr="00CE5BC2" w:rsidRDefault="00683259" w:rsidP="0068325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E5BC2">
        <w:t xml:space="preserve">№   </w:t>
      </w:r>
      <w:r w:rsidR="00340DB5">
        <w:t>1574</w:t>
      </w:r>
      <w:r w:rsidRPr="00CE5BC2">
        <w:t xml:space="preserve"> -68-</w:t>
      </w:r>
      <w:r w:rsidRPr="00CE5BC2">
        <w:rPr>
          <w:lang w:val="en-US"/>
        </w:rPr>
        <w:t>VII</w:t>
      </w:r>
      <w:r w:rsidRPr="00CE5BC2">
        <w:t xml:space="preserve"> від      </w:t>
      </w:r>
      <w:r w:rsidR="009C0B4C" w:rsidRPr="00CE5BC2">
        <w:t>27</w:t>
      </w:r>
      <w:r w:rsidRPr="00CE5BC2">
        <w:t>.08.2020</w:t>
      </w:r>
    </w:p>
    <w:p w:rsidR="00683259" w:rsidRPr="00CE5BC2" w:rsidRDefault="00683259" w:rsidP="0068325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83259" w:rsidRPr="00CE5BC2" w:rsidRDefault="00683259" w:rsidP="0068325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83259" w:rsidRPr="00CE5BC2" w:rsidRDefault="00683259" w:rsidP="0068325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83259" w:rsidRPr="00CE5BC2" w:rsidRDefault="00683259" w:rsidP="0068325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83259" w:rsidRPr="00CE5BC2" w:rsidRDefault="00683259" w:rsidP="0068325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83259" w:rsidRPr="00CE5BC2" w:rsidRDefault="00683259" w:rsidP="00683259">
      <w:pPr>
        <w:ind w:left="6237"/>
        <w:rPr>
          <w:sz w:val="28"/>
          <w:szCs w:val="28"/>
        </w:rPr>
      </w:pPr>
      <w:r w:rsidRPr="00CE5BC2">
        <w:rPr>
          <w:sz w:val="28"/>
          <w:szCs w:val="28"/>
        </w:rPr>
        <w:lastRenderedPageBreak/>
        <w:t>Затверджено рішенням</w:t>
      </w:r>
    </w:p>
    <w:p w:rsidR="00683259" w:rsidRPr="00CE5BC2" w:rsidRDefault="00683259" w:rsidP="00683259">
      <w:pPr>
        <w:ind w:left="6237"/>
        <w:rPr>
          <w:sz w:val="28"/>
          <w:szCs w:val="28"/>
        </w:rPr>
      </w:pPr>
      <w:r w:rsidRPr="00CE5BC2">
        <w:rPr>
          <w:sz w:val="28"/>
          <w:szCs w:val="28"/>
        </w:rPr>
        <w:t>Обухівської міської ради</w:t>
      </w:r>
    </w:p>
    <w:p w:rsidR="00683259" w:rsidRPr="00CE5BC2" w:rsidRDefault="00683259" w:rsidP="00683259">
      <w:pPr>
        <w:ind w:left="6237"/>
        <w:rPr>
          <w:sz w:val="28"/>
          <w:szCs w:val="28"/>
        </w:rPr>
      </w:pPr>
      <w:r w:rsidRPr="00CE5BC2">
        <w:rPr>
          <w:sz w:val="28"/>
          <w:szCs w:val="28"/>
        </w:rPr>
        <w:t xml:space="preserve">№  </w:t>
      </w:r>
      <w:r w:rsidR="00340DB5">
        <w:rPr>
          <w:sz w:val="28"/>
          <w:szCs w:val="28"/>
        </w:rPr>
        <w:t>1574</w:t>
      </w:r>
      <w:r w:rsidRPr="00CE5BC2">
        <w:rPr>
          <w:sz w:val="28"/>
          <w:szCs w:val="28"/>
        </w:rPr>
        <w:t xml:space="preserve"> -68-VII від    </w:t>
      </w:r>
      <w:r w:rsidR="009C0B4C" w:rsidRPr="00CE5BC2">
        <w:rPr>
          <w:sz w:val="28"/>
          <w:szCs w:val="28"/>
        </w:rPr>
        <w:t>27</w:t>
      </w:r>
      <w:r w:rsidRPr="00CE5BC2">
        <w:rPr>
          <w:sz w:val="28"/>
          <w:szCs w:val="28"/>
        </w:rPr>
        <w:t>.08.2020</w:t>
      </w:r>
    </w:p>
    <w:p w:rsidR="00683259" w:rsidRPr="00CE5BC2" w:rsidRDefault="00683259" w:rsidP="00683259">
      <w:pPr>
        <w:ind w:left="6237"/>
      </w:pPr>
    </w:p>
    <w:p w:rsidR="00683259" w:rsidRPr="00CE5BC2" w:rsidRDefault="00683259" w:rsidP="00683259">
      <w:pPr>
        <w:ind w:left="6237"/>
      </w:pPr>
    </w:p>
    <w:p w:rsidR="00683259" w:rsidRPr="00CE5BC2" w:rsidRDefault="00683259" w:rsidP="00683259">
      <w:pPr>
        <w:ind w:left="6237"/>
      </w:pPr>
    </w:p>
    <w:p w:rsidR="00683259" w:rsidRPr="00CE5BC2" w:rsidRDefault="00683259" w:rsidP="00683259">
      <w:pPr>
        <w:ind w:left="6237"/>
      </w:pPr>
    </w:p>
    <w:p w:rsidR="00683259" w:rsidRPr="00CE5BC2" w:rsidRDefault="00683259" w:rsidP="00683259">
      <w:pPr>
        <w:ind w:left="6237"/>
      </w:pPr>
    </w:p>
    <w:p w:rsidR="00683259" w:rsidRPr="00CE5BC2" w:rsidRDefault="00683259" w:rsidP="00683259">
      <w:pPr>
        <w:ind w:left="6237"/>
      </w:pPr>
    </w:p>
    <w:p w:rsidR="00683259" w:rsidRPr="00CE5BC2" w:rsidRDefault="00683259" w:rsidP="00683259">
      <w:pPr>
        <w:ind w:left="6237"/>
      </w:pPr>
    </w:p>
    <w:p w:rsidR="00683259" w:rsidRPr="00CE5BC2" w:rsidRDefault="00683259" w:rsidP="00683259">
      <w:pPr>
        <w:ind w:left="6237"/>
      </w:pPr>
    </w:p>
    <w:p w:rsidR="00683259" w:rsidRPr="00CE5BC2" w:rsidRDefault="00683259" w:rsidP="00683259">
      <w:pPr>
        <w:jc w:val="center"/>
      </w:pPr>
    </w:p>
    <w:p w:rsidR="00683259" w:rsidRPr="00CE5BC2" w:rsidRDefault="00683259" w:rsidP="00683259">
      <w:pPr>
        <w:jc w:val="center"/>
        <w:rPr>
          <w:sz w:val="28"/>
          <w:szCs w:val="28"/>
        </w:rPr>
      </w:pPr>
      <w:r w:rsidRPr="00CE5BC2">
        <w:rPr>
          <w:sz w:val="28"/>
          <w:szCs w:val="28"/>
        </w:rPr>
        <w:t xml:space="preserve">ПОЛОЖЕННЯ </w:t>
      </w:r>
    </w:p>
    <w:p w:rsidR="00683259" w:rsidRPr="00CE5BC2" w:rsidRDefault="00683259" w:rsidP="00683259">
      <w:pPr>
        <w:jc w:val="center"/>
        <w:rPr>
          <w:sz w:val="28"/>
          <w:szCs w:val="28"/>
        </w:rPr>
      </w:pPr>
    </w:p>
    <w:p w:rsidR="00683259" w:rsidRPr="00CE5BC2" w:rsidRDefault="00683259" w:rsidP="00683259">
      <w:pPr>
        <w:jc w:val="center"/>
        <w:rPr>
          <w:sz w:val="28"/>
          <w:szCs w:val="28"/>
        </w:rPr>
      </w:pPr>
      <w:r w:rsidRPr="00CE5BC2">
        <w:rPr>
          <w:sz w:val="28"/>
          <w:szCs w:val="28"/>
        </w:rPr>
        <w:t xml:space="preserve">про управління соціального захисту </w:t>
      </w:r>
    </w:p>
    <w:p w:rsidR="00683259" w:rsidRPr="00CE5BC2" w:rsidRDefault="00683259" w:rsidP="00683259">
      <w:pPr>
        <w:jc w:val="center"/>
        <w:rPr>
          <w:sz w:val="28"/>
          <w:szCs w:val="28"/>
        </w:rPr>
      </w:pPr>
      <w:r w:rsidRPr="00CE5BC2">
        <w:rPr>
          <w:sz w:val="28"/>
          <w:szCs w:val="28"/>
        </w:rPr>
        <w:t>населення виконавчого комітету Обухівської міської ради</w:t>
      </w:r>
    </w:p>
    <w:p w:rsidR="00683259" w:rsidRPr="00CE5BC2" w:rsidRDefault="00683259" w:rsidP="00683259">
      <w:pPr>
        <w:jc w:val="center"/>
      </w:pPr>
    </w:p>
    <w:p w:rsidR="00683259" w:rsidRPr="00CE5BC2" w:rsidRDefault="00683259" w:rsidP="00683259">
      <w:pPr>
        <w:jc w:val="center"/>
        <w:rPr>
          <w:sz w:val="28"/>
          <w:szCs w:val="28"/>
        </w:rPr>
      </w:pPr>
      <w:r w:rsidRPr="00CE5BC2">
        <w:rPr>
          <w:sz w:val="28"/>
          <w:szCs w:val="28"/>
        </w:rPr>
        <w:t>(нова редакція)</w:t>
      </w: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rPr>
          <w:sz w:val="28"/>
          <w:szCs w:val="28"/>
        </w:rP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pPr>
    </w:p>
    <w:p w:rsidR="00683259" w:rsidRPr="00CE5BC2" w:rsidRDefault="00683259" w:rsidP="00683259">
      <w:pPr>
        <w:jc w:val="center"/>
        <w:rPr>
          <w:sz w:val="32"/>
          <w:szCs w:val="32"/>
        </w:rPr>
      </w:pPr>
    </w:p>
    <w:p w:rsidR="00683259" w:rsidRPr="00CE5BC2" w:rsidRDefault="00683259" w:rsidP="00683259">
      <w:pPr>
        <w:jc w:val="center"/>
        <w:rPr>
          <w:sz w:val="32"/>
          <w:szCs w:val="32"/>
        </w:rPr>
      </w:pPr>
      <w:r w:rsidRPr="00CE5BC2">
        <w:rPr>
          <w:sz w:val="32"/>
          <w:szCs w:val="32"/>
        </w:rPr>
        <w:t>2020 рік</w:t>
      </w:r>
    </w:p>
    <w:p w:rsidR="00683259" w:rsidRPr="00CE5BC2" w:rsidRDefault="00683259" w:rsidP="00683259">
      <w:pPr>
        <w:pStyle w:val="HTML"/>
        <w:spacing w:before="120" w:after="80" w:line="264" w:lineRule="auto"/>
        <w:ind w:firstLine="720"/>
        <w:jc w:val="center"/>
        <w:rPr>
          <w:rFonts w:ascii="Times New Roman" w:hAnsi="Times New Roman" w:cs="Times New Roman"/>
          <w:b/>
          <w:sz w:val="28"/>
          <w:szCs w:val="28"/>
        </w:rPr>
      </w:pPr>
      <w:r w:rsidRPr="00CE5BC2">
        <w:rPr>
          <w:rFonts w:ascii="Times New Roman" w:hAnsi="Times New Roman" w:cs="Times New Roman"/>
          <w:b/>
          <w:sz w:val="28"/>
          <w:szCs w:val="28"/>
        </w:rPr>
        <w:t xml:space="preserve">                                          </w:t>
      </w:r>
    </w:p>
    <w:p w:rsidR="00683259" w:rsidRPr="00CE5BC2" w:rsidRDefault="00683259" w:rsidP="00683259">
      <w:pPr>
        <w:pStyle w:val="HTML"/>
        <w:spacing w:before="120" w:after="80" w:line="264" w:lineRule="auto"/>
        <w:ind w:firstLine="720"/>
        <w:rPr>
          <w:rFonts w:ascii="Times New Roman" w:hAnsi="Times New Roman" w:cs="Times New Roman"/>
          <w:b/>
          <w:sz w:val="28"/>
          <w:szCs w:val="28"/>
        </w:rPr>
      </w:pPr>
      <w:r w:rsidRPr="00CE5BC2">
        <w:rPr>
          <w:rFonts w:ascii="Times New Roman" w:hAnsi="Times New Roman" w:cs="Times New Roman"/>
          <w:b/>
          <w:sz w:val="28"/>
          <w:szCs w:val="28"/>
        </w:rPr>
        <w:t xml:space="preserve">                                        </w:t>
      </w:r>
    </w:p>
    <w:p w:rsidR="00683259" w:rsidRPr="00CE5BC2" w:rsidRDefault="00683259" w:rsidP="00683259">
      <w:pPr>
        <w:pStyle w:val="HTML"/>
        <w:spacing w:before="120" w:after="80" w:line="264" w:lineRule="auto"/>
        <w:ind w:firstLine="720"/>
        <w:rPr>
          <w:rFonts w:ascii="Times New Roman" w:hAnsi="Times New Roman" w:cs="Times New Roman"/>
          <w:b/>
          <w:sz w:val="28"/>
          <w:szCs w:val="28"/>
        </w:rPr>
      </w:pPr>
    </w:p>
    <w:p w:rsidR="00683259" w:rsidRPr="00CE5BC2" w:rsidRDefault="00683259" w:rsidP="00683259">
      <w:pPr>
        <w:pStyle w:val="HTML"/>
        <w:spacing w:before="120" w:after="80" w:line="264" w:lineRule="auto"/>
        <w:jc w:val="center"/>
        <w:rPr>
          <w:rFonts w:ascii="Times New Roman" w:hAnsi="Times New Roman" w:cs="Times New Roman"/>
          <w:b/>
          <w:sz w:val="28"/>
          <w:szCs w:val="28"/>
        </w:rPr>
      </w:pPr>
      <w:r w:rsidRPr="00CE5BC2">
        <w:rPr>
          <w:rFonts w:ascii="Times New Roman" w:hAnsi="Times New Roman" w:cs="Times New Roman"/>
          <w:b/>
          <w:sz w:val="28"/>
          <w:szCs w:val="28"/>
        </w:rPr>
        <w:lastRenderedPageBreak/>
        <w:t>ПОЛОЖЕННЯ</w:t>
      </w:r>
    </w:p>
    <w:p w:rsidR="00683259" w:rsidRPr="00CE5BC2" w:rsidRDefault="00683259" w:rsidP="00683259">
      <w:pPr>
        <w:pStyle w:val="HTML"/>
        <w:spacing w:before="120" w:after="80" w:line="264" w:lineRule="auto"/>
        <w:jc w:val="center"/>
        <w:rPr>
          <w:rFonts w:ascii="Times New Roman" w:hAnsi="Times New Roman" w:cs="Times New Roman"/>
          <w:b/>
          <w:sz w:val="28"/>
          <w:szCs w:val="28"/>
        </w:rPr>
      </w:pPr>
      <w:r w:rsidRPr="00CE5BC2">
        <w:rPr>
          <w:rFonts w:ascii="Times New Roman" w:hAnsi="Times New Roman" w:cs="Times New Roman"/>
          <w:b/>
          <w:sz w:val="28"/>
          <w:szCs w:val="28"/>
        </w:rPr>
        <w:t>про управління соціального захисту населення</w:t>
      </w:r>
    </w:p>
    <w:p w:rsidR="00683259" w:rsidRPr="00CE5BC2" w:rsidRDefault="00683259" w:rsidP="00683259">
      <w:pPr>
        <w:pStyle w:val="HTML"/>
        <w:spacing w:before="120" w:after="80" w:line="264" w:lineRule="auto"/>
        <w:ind w:firstLine="720"/>
        <w:jc w:val="center"/>
        <w:rPr>
          <w:rFonts w:ascii="Times New Roman" w:hAnsi="Times New Roman" w:cs="Times New Roman"/>
          <w:b/>
          <w:sz w:val="28"/>
          <w:szCs w:val="28"/>
        </w:rPr>
      </w:pPr>
      <w:r w:rsidRPr="00CE5BC2">
        <w:rPr>
          <w:rFonts w:ascii="Times New Roman" w:hAnsi="Times New Roman" w:cs="Times New Roman"/>
          <w:b/>
          <w:sz w:val="28"/>
          <w:szCs w:val="28"/>
        </w:rPr>
        <w:t>виконавчого комітету Обухівської міської ради</w:t>
      </w:r>
    </w:p>
    <w:p w:rsidR="00683259" w:rsidRPr="00CE5BC2" w:rsidRDefault="00683259" w:rsidP="00683259">
      <w:pPr>
        <w:pStyle w:val="HTML"/>
        <w:spacing w:before="120" w:after="80" w:line="264" w:lineRule="auto"/>
        <w:ind w:firstLine="720"/>
        <w:jc w:val="center"/>
        <w:rPr>
          <w:rFonts w:ascii="Times New Roman" w:hAnsi="Times New Roman" w:cs="Times New Roman"/>
          <w:b/>
          <w:sz w:val="28"/>
          <w:szCs w:val="28"/>
        </w:rPr>
      </w:pP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rPr>
      </w:pPr>
      <w:r w:rsidRPr="00CE5BC2">
        <w:rPr>
          <w:b/>
          <w:color w:val="000000"/>
          <w:sz w:val="25"/>
          <w:szCs w:val="25"/>
        </w:rPr>
        <w:t>1. </w:t>
      </w:r>
      <w:r w:rsidRPr="00CE5BC2">
        <w:rPr>
          <w:color w:val="000000"/>
          <w:sz w:val="25"/>
          <w:szCs w:val="25"/>
        </w:rPr>
        <w:t>Управління соціального захисту населення виконавчого комітету Обухівської міської ради (далі-Управління)</w:t>
      </w:r>
      <w:r w:rsidRPr="00CE5BC2">
        <w:rPr>
          <w:sz w:val="25"/>
          <w:szCs w:val="25"/>
        </w:rPr>
        <w:t xml:space="preserve"> утворюється рішення сесії Обухівської міської ради, входить до складу виконавчого комітету Обухівської міської ради і в межах території Обухівської міської об’єднаної територіальної громади забезпечує виконання покладених на нього завдань.</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rPr>
      </w:pPr>
      <w:r w:rsidRPr="00CE5BC2">
        <w:rPr>
          <w:b/>
          <w:sz w:val="25"/>
          <w:szCs w:val="25"/>
        </w:rPr>
        <w:t>2.</w:t>
      </w:r>
      <w:r w:rsidRPr="00CE5BC2">
        <w:rPr>
          <w:sz w:val="25"/>
          <w:szCs w:val="25"/>
        </w:rPr>
        <w:t> Управління підпорядковане Обухівському міському голові, а також підзвітне і підконтрольне Департаменту соціального захисту населення Київської облдержадміністрації.</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rPr>
      </w:pPr>
      <w:r w:rsidRPr="00CE5BC2">
        <w:rPr>
          <w:b/>
          <w:sz w:val="25"/>
          <w:szCs w:val="25"/>
        </w:rPr>
        <w:t>3.</w:t>
      </w:r>
      <w:r w:rsidRPr="00CE5BC2">
        <w:rPr>
          <w:sz w:val="25"/>
          <w:szCs w:val="25"/>
        </w:rPr>
        <w:t> Управління у своїй діяльності керується Конституцією, законами України, нормативно-правовими актами Президента України, Кабінету Міністрів України, наказами Мінсоцполітики, розпорядженнями Обухівського міського голови, а також положенням про Управління.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rPr>
      </w:pPr>
      <w:r w:rsidRPr="00CE5BC2">
        <w:rPr>
          <w:b/>
          <w:sz w:val="25"/>
          <w:szCs w:val="25"/>
        </w:rPr>
        <w:t>4.</w:t>
      </w:r>
      <w:r w:rsidRPr="00CE5BC2">
        <w:rPr>
          <w:sz w:val="25"/>
          <w:szCs w:val="25"/>
        </w:rPr>
        <w:t xml:space="preserve"> Основними завданнями Управління у межах реалізації державної та місцевої соціальної політики на території Обухівської міської ради у сфері соціального захисту населення, є: </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rPr>
      </w:pPr>
      <w:r w:rsidRPr="00CE5BC2">
        <w:rPr>
          <w:sz w:val="25"/>
          <w:szCs w:val="25"/>
        </w:rPr>
        <w:t xml:space="preserve">1) забезпечення реалізації державної політики у сфері соціально-трудових відносин, оплати і належних умов праці, зайнятості населення, у тому числі соціальної та професійної адаптації військовослужбовців, звільнених у запас або відставку, і тих, які підлягають звільненню із Збройних Сил України та інших військових формувань, учасників антитерористичної операції; </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rPr>
      </w:pPr>
      <w:r w:rsidRPr="00CE5BC2">
        <w:rPr>
          <w:sz w:val="25"/>
          <w:szCs w:val="25"/>
        </w:rPr>
        <w:t>2) забезпечення реалізації державної політики з питань соціального захисту населення, внутрішньо переміщених осіб, підтримки сім’ї, багатодітних сімей, протидії торгівлі людьми, виконання програм і заходів у цій сфері;</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shd w:val="clear" w:color="auto" w:fill="FFFFFF"/>
        </w:rPr>
      </w:pPr>
      <w:bookmarkStart w:id="4" w:name="o110"/>
      <w:bookmarkStart w:id="5" w:name="o112"/>
      <w:bookmarkEnd w:id="4"/>
      <w:bookmarkEnd w:id="5"/>
      <w:r w:rsidRPr="00CE5BC2">
        <w:rPr>
          <w:sz w:val="25"/>
          <w:szCs w:val="25"/>
        </w:rPr>
        <w:t xml:space="preserve">3) призначення та виплата соціальної допомоги, адресної грошової допомоги, компенсацій та інших соціальних виплат, установлених законодавством України, надання </w:t>
      </w:r>
      <w:r w:rsidRPr="00CE5BC2">
        <w:rPr>
          <w:sz w:val="25"/>
          <w:szCs w:val="25"/>
          <w:shd w:val="clear" w:color="auto" w:fill="FFFFFF"/>
        </w:rPr>
        <w:t>пільг і житлових субсидій громадянам на оплату житлово-комунальних послуг,</w:t>
      </w:r>
      <w:r w:rsidRPr="00CE5BC2">
        <w:rPr>
          <w:color w:val="333333"/>
          <w:sz w:val="17"/>
          <w:szCs w:val="17"/>
          <w:shd w:val="clear" w:color="auto" w:fill="FFFFFF"/>
        </w:rPr>
        <w:t xml:space="preserve"> </w:t>
      </w:r>
      <w:r w:rsidRPr="00CE5BC2">
        <w:rPr>
          <w:sz w:val="25"/>
          <w:szCs w:val="25"/>
          <w:shd w:val="clear" w:color="auto" w:fill="FFFFFF"/>
        </w:rPr>
        <w:t>придбання твердого та рідкого пічного побутового палива і скрапленого газу;</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shd w:val="clear" w:color="auto" w:fill="FFFFFF"/>
        </w:rPr>
      </w:pPr>
      <w:r w:rsidRPr="00CE5BC2">
        <w:rPr>
          <w:sz w:val="25"/>
          <w:szCs w:val="25"/>
          <w:shd w:val="clear" w:color="auto" w:fill="FFFFFF"/>
        </w:rPr>
        <w:t xml:space="preserve">виплата пільг, компенсацій та інших видів соціальних допомог за рахунок </w:t>
      </w:r>
      <w:r w:rsidRPr="00CE5BC2">
        <w:rPr>
          <w:sz w:val="25"/>
          <w:szCs w:val="25"/>
        </w:rPr>
        <w:t>коштів бюджету Обухівської міської об’єднаної територіальної громади;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rPr>
      </w:pPr>
      <w:bookmarkStart w:id="6" w:name="o113"/>
      <w:bookmarkEnd w:id="6"/>
      <w:r w:rsidRPr="00CE5BC2">
        <w:rPr>
          <w:sz w:val="25"/>
          <w:szCs w:val="25"/>
        </w:rPr>
        <w:t xml:space="preserve">4) розроблення та організація виконання комплексних програм і заходів щодо поліпшення становища соціально вразливих верств населення, внутрішньо переміщених осіб, сімей і громадян, які перебувають у складних життєвих обставинах, і всебічне сприяння в отриманні ними соціальних виплат і послуг за місцем проживання, перебування; </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rPr>
      </w:pPr>
      <w:r w:rsidRPr="00CE5BC2">
        <w:rPr>
          <w:sz w:val="25"/>
          <w:szCs w:val="25"/>
        </w:rPr>
        <w:t xml:space="preserve">5) забезпечення соціальної інтеграції осіб з інвалідністю, сприяння створенню умов для безперешкодного доступу осіб з інвалідністю до об’єктів соціальної інфраструктури; </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rPr>
      </w:pPr>
      <w:r w:rsidRPr="00CE5BC2">
        <w:rPr>
          <w:sz w:val="25"/>
          <w:szCs w:val="25"/>
        </w:rPr>
        <w:t>6) забезпечення у межах повноважень контролю за діяльністю виконавчих органів місцевого самоврядування щодо опіки та піклування над повнолітніми недієздатними особами та особами, цивільна дієздатність яких обмежена;</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rPr>
      </w:pPr>
      <w:bookmarkStart w:id="7" w:name="o115"/>
      <w:bookmarkStart w:id="8" w:name="o116"/>
      <w:bookmarkEnd w:id="7"/>
      <w:bookmarkEnd w:id="8"/>
      <w:r w:rsidRPr="00CE5BC2">
        <w:rPr>
          <w:sz w:val="25"/>
          <w:szCs w:val="25"/>
        </w:rPr>
        <w:t xml:space="preserve">7) реалізація державної політики у сфері оздоровлення осіб з інвалідністю, громадян, постраждалих внаслідок Чорнобильської катастрофи, ветеранів війни (в </w:t>
      </w:r>
      <w:r w:rsidRPr="00CE5BC2">
        <w:rPr>
          <w:sz w:val="25"/>
          <w:szCs w:val="25"/>
        </w:rPr>
        <w:lastRenderedPageBreak/>
        <w:t>тому числі учасників антитерористичної операції), осіб на яких поширюється чинність законів України „Про статус ветеранів війни, гарантії їх соціального захисту” та „Про жертви нацистських переслідувань;</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rPr>
      </w:pPr>
      <w:r w:rsidRPr="00CE5BC2">
        <w:rPr>
          <w:sz w:val="25"/>
          <w:szCs w:val="25"/>
        </w:rPr>
        <w:t>8) нагляд за додержанням вимог законодавства під час призначення (перерахунку) та виплати пенсій територіальним органом Пенсійного фонду України; проведення інформаційно-роз’яснювальної роботи;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rPr>
      </w:pPr>
      <w:r w:rsidRPr="00CE5BC2">
        <w:rPr>
          <w:sz w:val="25"/>
          <w:szCs w:val="25"/>
        </w:rPr>
        <w:t>9) забезпечення реалізації місцевих комплексних програм фінансової та соціальної підтримки громадян, організацій та об’єднань на території Обухівської міської ради у сфері соціального захисту.</w:t>
      </w:r>
    </w:p>
    <w:p w:rsidR="00683259" w:rsidRPr="00CE5BC2" w:rsidRDefault="00683259" w:rsidP="00683259">
      <w:pPr>
        <w:pStyle w:val="rvps2"/>
        <w:shd w:val="clear" w:color="auto" w:fill="FFFFFF"/>
        <w:spacing w:before="0" w:beforeAutospacing="0" w:after="136" w:afterAutospacing="0"/>
        <w:ind w:firstLine="708"/>
        <w:jc w:val="both"/>
        <w:rPr>
          <w:sz w:val="25"/>
          <w:szCs w:val="25"/>
          <w:lang w:val="uk-UA"/>
        </w:rPr>
      </w:pPr>
      <w:bookmarkStart w:id="9" w:name="o118"/>
      <w:bookmarkEnd w:id="9"/>
      <w:r w:rsidRPr="00CE5BC2">
        <w:rPr>
          <w:sz w:val="25"/>
          <w:szCs w:val="25"/>
          <w:lang w:val="uk-UA"/>
        </w:rPr>
        <w:t>10) здійснення на території Обухівської міської об’єднаної територіальної громади контролю за додержанням законодавства про працю у порядку, встановленому законодавством;</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sz w:val="25"/>
          <w:szCs w:val="25"/>
        </w:rPr>
      </w:pPr>
      <w:r w:rsidRPr="00CE5BC2">
        <w:rPr>
          <w:b/>
          <w:sz w:val="25"/>
          <w:szCs w:val="25"/>
        </w:rPr>
        <w:t>5.</w:t>
      </w:r>
      <w:r w:rsidRPr="00CE5BC2">
        <w:rPr>
          <w:sz w:val="25"/>
          <w:szCs w:val="25"/>
        </w:rPr>
        <w:t> Управління відповідно до визначених повноважень:</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sz w:val="25"/>
          <w:szCs w:val="25"/>
        </w:rPr>
      </w:pPr>
      <w:r w:rsidRPr="00CE5BC2">
        <w:rPr>
          <w:sz w:val="25"/>
          <w:szCs w:val="25"/>
        </w:rPr>
        <w:t xml:space="preserve">1) організовує виконання норм </w:t>
      </w:r>
      <w:hyperlink r:id="rId45" w:anchor="n1654" w:tgtFrame="_blank" w:history="1">
        <w:r w:rsidRPr="00CE5BC2">
          <w:rPr>
            <w:sz w:val="25"/>
            <w:szCs w:val="25"/>
          </w:rPr>
          <w:t>Конституції</w:t>
        </w:r>
      </w:hyperlink>
      <w:r w:rsidRPr="00CE5BC2">
        <w:rPr>
          <w:sz w:val="25"/>
          <w:szCs w:val="25"/>
        </w:rPr>
        <w:t xml:space="preserve"> і законів України, нормативно-правових актів Президента України, Кабінету Міністрів України, наказів Мінсоцполітики, рішень Обухівської міської ради, розпоряджень Обухівського міського голови у сфері соціального захисту населення та забезпечує контроль за їх реалізацією;</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sz w:val="25"/>
          <w:szCs w:val="25"/>
        </w:rPr>
      </w:pPr>
      <w:r w:rsidRPr="00CE5BC2">
        <w:rPr>
          <w:sz w:val="25"/>
          <w:szCs w:val="25"/>
        </w:rPr>
        <w:t>2) аналізує стан і тенденції соціального розвитку в межах території Обухівської міської об’єднаної територіальної громади та вживає заходів для усунення недоліків;</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 xml:space="preserve">3) бере участь у підготовці пропозицій до проектів програм соціально-економічного розвитку </w:t>
      </w:r>
      <w:r w:rsidRPr="00CE5BC2">
        <w:rPr>
          <w:sz w:val="25"/>
          <w:szCs w:val="25"/>
        </w:rPr>
        <w:t>території Обухівської міської об’єднаної територіальної громади</w:t>
      </w:r>
      <w:r w:rsidRPr="00CE5BC2">
        <w:rPr>
          <w:color w:val="000000"/>
          <w:sz w:val="25"/>
          <w:szCs w:val="25"/>
        </w:rPr>
        <w:t>;</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4) вносить пропозиції щодо проекту місцевого бюджету;</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5) забезпечує ефективне та цільове використання відповідних бюджетних коштів;</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6) бере участь у підготовці заходів щодо місцевого розвитку;</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 xml:space="preserve">7) розробляє проекти розпоряджень </w:t>
      </w:r>
      <w:r w:rsidRPr="00CE5BC2">
        <w:rPr>
          <w:sz w:val="25"/>
          <w:szCs w:val="25"/>
        </w:rPr>
        <w:t>Обухівського міського голови</w:t>
      </w:r>
      <w:r w:rsidRPr="00CE5BC2">
        <w:rPr>
          <w:color w:val="000000"/>
          <w:sz w:val="25"/>
          <w:szCs w:val="25"/>
        </w:rPr>
        <w:t>;</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 xml:space="preserve">8) бере участь у розробленні проектів розпоряджень </w:t>
      </w:r>
      <w:r w:rsidRPr="00CE5BC2">
        <w:rPr>
          <w:sz w:val="25"/>
          <w:szCs w:val="25"/>
        </w:rPr>
        <w:t>Обухівського міського голови</w:t>
      </w:r>
      <w:r w:rsidRPr="00CE5BC2">
        <w:rPr>
          <w:color w:val="000000"/>
          <w:sz w:val="25"/>
          <w:szCs w:val="25"/>
        </w:rPr>
        <w:t>, проектів рішень, головними розробниками яких є інші структурні підрозділи, розробляє проекти рішень для затвердження на сесії Обухівської міської ради та на засіданнях виконавчого комітету, що стосуються соціального захисту</w:t>
      </w:r>
      <w:r w:rsidRPr="00CE5BC2">
        <w:rPr>
          <w:sz w:val="25"/>
          <w:szCs w:val="25"/>
        </w:rPr>
        <w:t xml:space="preserve"> населення</w:t>
      </w:r>
      <w:r w:rsidRPr="00CE5BC2">
        <w:rPr>
          <w:color w:val="000000"/>
          <w:sz w:val="25"/>
          <w:szCs w:val="25"/>
        </w:rPr>
        <w:t>;</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 xml:space="preserve">9)  бере участь у підготовці звітів </w:t>
      </w:r>
      <w:r w:rsidRPr="00CE5BC2">
        <w:rPr>
          <w:sz w:val="25"/>
          <w:szCs w:val="25"/>
        </w:rPr>
        <w:t>Обухівського міського голови</w:t>
      </w:r>
      <w:r w:rsidRPr="00CE5BC2">
        <w:rPr>
          <w:color w:val="000000"/>
          <w:sz w:val="25"/>
          <w:szCs w:val="25"/>
        </w:rPr>
        <w:t xml:space="preserve"> для їх розгляду на сесії </w:t>
      </w:r>
      <w:r w:rsidRPr="00CE5BC2">
        <w:rPr>
          <w:sz w:val="25"/>
          <w:szCs w:val="25"/>
        </w:rPr>
        <w:t>міської</w:t>
      </w:r>
      <w:r w:rsidRPr="00CE5BC2">
        <w:rPr>
          <w:color w:val="000000"/>
          <w:sz w:val="25"/>
          <w:szCs w:val="25"/>
        </w:rPr>
        <w:t xml:space="preserve"> ради;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 xml:space="preserve">10) готує самостійно або разом з іншими структурними підрозділами інформаційні, аналітичні та статистичні матеріали, адміністративну, оперативну звітність з питань, що належать до його компетенції, для подання </w:t>
      </w:r>
      <w:r w:rsidRPr="00CE5BC2">
        <w:rPr>
          <w:sz w:val="25"/>
          <w:szCs w:val="25"/>
        </w:rPr>
        <w:t>Обухівському міському голові</w:t>
      </w:r>
      <w:r w:rsidRPr="00CE5BC2">
        <w:rPr>
          <w:color w:val="000000"/>
          <w:sz w:val="25"/>
          <w:szCs w:val="25"/>
        </w:rPr>
        <w:t>;</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11) забезпечує проведення заходів щодо запобігання корупції;</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12) готує (бере участь у підготовці) проекти угод, договорів, меморандумів, протоколів зустрічей делегацій і робочих груп у межах повноважень;</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13) розглядає в установленому законодавством порядку звернення громадян;</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 xml:space="preserve">14) опрацьовує запити і звернення народних депутатів України та депутатів </w:t>
      </w:r>
      <w:r w:rsidRPr="00CE5BC2">
        <w:rPr>
          <w:sz w:val="25"/>
          <w:szCs w:val="25"/>
        </w:rPr>
        <w:t>Обухівської міської ради</w:t>
      </w:r>
      <w:r w:rsidRPr="00CE5BC2">
        <w:rPr>
          <w:color w:val="000000"/>
          <w:sz w:val="25"/>
          <w:szCs w:val="25"/>
        </w:rPr>
        <w:t>;</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15) забезпечує доступ до публічної інформації, розпорядником якої є Управління;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lastRenderedPageBreak/>
        <w:t>16) постійно інформує населення про виконання визначених законом повноважень;</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 xml:space="preserve">17) виконує повноваження, делеговані </w:t>
      </w:r>
      <w:r w:rsidRPr="00CE5BC2">
        <w:rPr>
          <w:sz w:val="25"/>
          <w:szCs w:val="25"/>
        </w:rPr>
        <w:t>Обухівською міською радою</w:t>
      </w:r>
      <w:r w:rsidRPr="00CE5BC2">
        <w:rPr>
          <w:color w:val="000000"/>
          <w:sz w:val="25"/>
          <w:szCs w:val="25"/>
        </w:rPr>
        <w:t>;</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color w:val="000000"/>
          <w:sz w:val="25"/>
          <w:szCs w:val="25"/>
        </w:rPr>
      </w:pPr>
      <w:r w:rsidRPr="00CE5BC2">
        <w:rPr>
          <w:color w:val="000000"/>
          <w:sz w:val="25"/>
          <w:szCs w:val="25"/>
        </w:rPr>
        <w:t>18) забезпечує у межах повноважень виконання завдань, дотримання вимог законодавства з охорони праці;</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7" w:firstLine="720"/>
        <w:jc w:val="both"/>
        <w:rPr>
          <w:color w:val="000000"/>
          <w:sz w:val="25"/>
          <w:szCs w:val="25"/>
        </w:rPr>
      </w:pPr>
      <w:r w:rsidRPr="00CE5BC2">
        <w:rPr>
          <w:color w:val="000000"/>
          <w:sz w:val="25"/>
          <w:szCs w:val="25"/>
        </w:rPr>
        <w:t>19) організовує роботу з укомплектування, зберігання, обліку та використання архівних документів;</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7" w:firstLine="720"/>
        <w:jc w:val="both"/>
        <w:rPr>
          <w:color w:val="000000"/>
          <w:sz w:val="25"/>
          <w:szCs w:val="25"/>
        </w:rPr>
      </w:pPr>
      <w:r w:rsidRPr="00CE5BC2">
        <w:rPr>
          <w:color w:val="000000"/>
          <w:sz w:val="25"/>
          <w:szCs w:val="25"/>
        </w:rPr>
        <w:t>20) забезпечує у межах повноважень реалізацію державної політики стосовно захисту інформації з обмеженим доступом;</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7" w:firstLine="720"/>
        <w:jc w:val="both"/>
        <w:rPr>
          <w:color w:val="000000"/>
          <w:sz w:val="25"/>
          <w:szCs w:val="25"/>
        </w:rPr>
      </w:pPr>
      <w:r w:rsidRPr="00CE5BC2">
        <w:rPr>
          <w:color w:val="000000"/>
          <w:sz w:val="25"/>
          <w:szCs w:val="25"/>
        </w:rPr>
        <w:t>21) бере участь у вирішенні відповідно до законодавства колективних трудових спорів (конфліктів);</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7" w:firstLine="720"/>
        <w:jc w:val="both"/>
        <w:rPr>
          <w:color w:val="000000"/>
          <w:sz w:val="25"/>
          <w:szCs w:val="25"/>
        </w:rPr>
      </w:pPr>
      <w:r w:rsidRPr="00CE5BC2">
        <w:rPr>
          <w:color w:val="000000"/>
          <w:sz w:val="25"/>
          <w:szCs w:val="25"/>
        </w:rPr>
        <w:t>22) забезпечує захист персональних даних;</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7" w:firstLine="720"/>
        <w:jc w:val="both"/>
        <w:rPr>
          <w:color w:val="000000"/>
          <w:sz w:val="25"/>
          <w:szCs w:val="25"/>
        </w:rPr>
      </w:pPr>
      <w:bookmarkStart w:id="10" w:name="o104"/>
      <w:bookmarkEnd w:id="10"/>
      <w:r w:rsidRPr="00CE5BC2">
        <w:rPr>
          <w:color w:val="000000"/>
          <w:sz w:val="25"/>
          <w:szCs w:val="25"/>
        </w:rPr>
        <w:t>23) залучає громадські та благодійні організації до виконання соціальних програм і відповідних заходів;</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9" w:firstLine="720"/>
        <w:jc w:val="both"/>
        <w:rPr>
          <w:color w:val="000000"/>
          <w:sz w:val="25"/>
          <w:szCs w:val="25"/>
        </w:rPr>
      </w:pPr>
      <w:r w:rsidRPr="00CE5BC2">
        <w:rPr>
          <w:color w:val="000000"/>
          <w:sz w:val="25"/>
          <w:szCs w:val="25"/>
        </w:rPr>
        <w:t xml:space="preserve">24) здійснює нагляд за додержанням вимог законодавства під час призначення (перерахунку) та виплати пенсій </w:t>
      </w:r>
      <w:r w:rsidRPr="00CE5BC2">
        <w:rPr>
          <w:sz w:val="25"/>
          <w:szCs w:val="25"/>
        </w:rPr>
        <w:t>територіальним органом</w:t>
      </w:r>
      <w:r w:rsidRPr="00CE5BC2">
        <w:rPr>
          <w:color w:val="000000"/>
          <w:sz w:val="25"/>
          <w:szCs w:val="25"/>
        </w:rPr>
        <w:t xml:space="preserve"> Пенсійного фонду України; проводить інформаційно-роз’яснювальну роботу;</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9" w:firstLine="720"/>
        <w:jc w:val="both"/>
        <w:rPr>
          <w:sz w:val="25"/>
          <w:szCs w:val="25"/>
        </w:rPr>
      </w:pPr>
      <w:r w:rsidRPr="00CE5BC2">
        <w:rPr>
          <w:sz w:val="25"/>
          <w:szCs w:val="25"/>
        </w:rPr>
        <w:t>25) забезпечує організацію ефективного співробітництва місцевих органів виконавчої влади та органів місцевого самоврядування з профспілками та їхніми об’єднаннями, організаціями роботодавців та їхніми об’єднаннями;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9" w:firstLine="720"/>
        <w:jc w:val="both"/>
        <w:rPr>
          <w:sz w:val="25"/>
          <w:szCs w:val="25"/>
        </w:rPr>
      </w:pPr>
      <w:r w:rsidRPr="00CE5BC2">
        <w:rPr>
          <w:sz w:val="25"/>
          <w:szCs w:val="25"/>
        </w:rPr>
        <w:t>26) у сфері соціально-трудових відносин, оплати праці та зайнятості населення: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9" w:firstLine="720"/>
        <w:jc w:val="both"/>
        <w:rPr>
          <w:color w:val="000000"/>
          <w:sz w:val="25"/>
          <w:szCs w:val="25"/>
        </w:rPr>
      </w:pPr>
      <w:r w:rsidRPr="00CE5BC2">
        <w:rPr>
          <w:color w:val="000000"/>
          <w:sz w:val="25"/>
          <w:szCs w:val="25"/>
        </w:rPr>
        <w:t>забезпечує співробітництво місцевих органів виконавчої влади та органів місцевого самоврядування, профспілками та їхніми об’єднаннями, організаціями роботодавців та їхніми об’єднаннями,</w:t>
      </w:r>
      <w:r w:rsidRPr="00CE5BC2">
        <w:rPr>
          <w:sz w:val="25"/>
          <w:szCs w:val="25"/>
        </w:rPr>
        <w:t xml:space="preserve"> сприяє розвитку соціального діалогу</w:t>
      </w:r>
      <w:r w:rsidRPr="00CE5BC2">
        <w:rPr>
          <w:color w:val="000000"/>
          <w:sz w:val="25"/>
          <w:szCs w:val="25"/>
        </w:rPr>
        <w:t xml:space="preserve">; </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7" w:firstLine="720"/>
        <w:jc w:val="both"/>
        <w:rPr>
          <w:color w:val="000000"/>
          <w:sz w:val="25"/>
          <w:szCs w:val="25"/>
        </w:rPr>
      </w:pPr>
      <w:r w:rsidRPr="00CE5BC2">
        <w:rPr>
          <w:color w:val="000000"/>
          <w:sz w:val="25"/>
          <w:szCs w:val="25"/>
        </w:rPr>
        <w:t xml:space="preserve">проводить </w:t>
      </w:r>
      <w:r w:rsidRPr="00CE5BC2">
        <w:rPr>
          <w:sz w:val="25"/>
          <w:szCs w:val="25"/>
        </w:rPr>
        <w:t>в установленому законодавством порядку</w:t>
      </w:r>
      <w:r w:rsidRPr="00CE5BC2">
        <w:rPr>
          <w:color w:val="000000"/>
          <w:sz w:val="25"/>
          <w:szCs w:val="25"/>
        </w:rPr>
        <w:t xml:space="preserve"> повідомну реєстрацію колективних договорів, їх перевірку на відповідність чинному законодавству та забезпечує зберігання копій;</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9" w:firstLine="720"/>
        <w:jc w:val="both"/>
        <w:rPr>
          <w:color w:val="000000"/>
          <w:sz w:val="25"/>
          <w:szCs w:val="25"/>
        </w:rPr>
      </w:pPr>
      <w:r w:rsidRPr="00CE5BC2">
        <w:rPr>
          <w:color w:val="000000"/>
          <w:sz w:val="25"/>
          <w:szCs w:val="25"/>
        </w:rPr>
        <w:t>проводить моніторинг показників заробітної плати та своєчасності її виплати працівникам підприємств, установ, організацій усіх форм власності, а також фізичних осіб – підприємців;</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9" w:firstLine="720"/>
        <w:jc w:val="both"/>
        <w:rPr>
          <w:color w:val="000000"/>
          <w:sz w:val="25"/>
          <w:szCs w:val="25"/>
        </w:rPr>
      </w:pPr>
      <w:r w:rsidRPr="00CE5BC2">
        <w:rPr>
          <w:color w:val="000000"/>
          <w:sz w:val="25"/>
          <w:szCs w:val="25"/>
        </w:rPr>
        <w:t xml:space="preserve">забезпечує соціальний захист працівників, зайнятих на роботах зі шкідливими та важкими умовами праці, вживає заходів щодо якісного проведення атестації робочих місць за умовами праці; </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9" w:firstLine="720"/>
        <w:jc w:val="both"/>
        <w:rPr>
          <w:color w:val="000000"/>
          <w:sz w:val="25"/>
          <w:szCs w:val="25"/>
        </w:rPr>
      </w:pPr>
      <w:r w:rsidRPr="00CE5BC2">
        <w:rPr>
          <w:color w:val="000000"/>
          <w:sz w:val="25"/>
          <w:szCs w:val="25"/>
        </w:rPr>
        <w:t>розробляє (бере участь у розробленні) територіальну програму зайнятості населення, бере участь у реалізації інших заходів щодо поліпшення ситуації на ринку праці;</w:t>
      </w:r>
    </w:p>
    <w:p w:rsidR="00683259" w:rsidRPr="00CE5BC2" w:rsidRDefault="00683259" w:rsidP="00683259">
      <w:pPr>
        <w:pStyle w:val="HTML"/>
        <w:spacing w:before="120" w:after="80"/>
        <w:ind w:right="369" w:firstLine="720"/>
        <w:jc w:val="both"/>
        <w:rPr>
          <w:rFonts w:ascii="Times New Roman" w:hAnsi="Times New Roman" w:cs="Times New Roman"/>
          <w:sz w:val="25"/>
          <w:szCs w:val="25"/>
          <w:lang w:val="uk-UA"/>
        </w:rPr>
      </w:pPr>
      <w:r w:rsidRPr="00CE5BC2">
        <w:rPr>
          <w:rFonts w:ascii="Times New Roman" w:hAnsi="Times New Roman" w:cs="Times New Roman"/>
          <w:sz w:val="25"/>
          <w:szCs w:val="25"/>
          <w:lang w:val="uk-UA"/>
        </w:rPr>
        <w:t>бере участь у виконанні заходів, передбачених державними програмами соціальної та професійної адаптації військовослужбовців, звільнених у запас або відставку зі Збройних Сил та інших військових формувань і контролює їх реалізацію;</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spacing w:before="120" w:after="80"/>
        <w:ind w:right="369" w:firstLine="720"/>
        <w:jc w:val="both"/>
        <w:rPr>
          <w:sz w:val="25"/>
          <w:szCs w:val="25"/>
        </w:rPr>
      </w:pPr>
      <w:r w:rsidRPr="00CE5BC2">
        <w:rPr>
          <w:color w:val="000000"/>
          <w:sz w:val="25"/>
          <w:szCs w:val="25"/>
        </w:rPr>
        <w:t xml:space="preserve">здійснює контроль за </w:t>
      </w:r>
      <w:r w:rsidRPr="00CE5BC2">
        <w:rPr>
          <w:color w:val="000000"/>
          <w:sz w:val="25"/>
          <w:szCs w:val="25"/>
          <w:shd w:val="clear" w:color="auto" w:fill="FFFFFF"/>
        </w:rPr>
        <w:t>додержанням</w:t>
      </w:r>
      <w:r w:rsidRPr="00CE5BC2">
        <w:rPr>
          <w:color w:val="000000"/>
          <w:sz w:val="25"/>
          <w:szCs w:val="25"/>
        </w:rPr>
        <w:t xml:space="preserve"> законодавства про працю юридичними особами </w:t>
      </w:r>
      <w:r w:rsidRPr="00CE5BC2">
        <w:rPr>
          <w:color w:val="000000"/>
          <w:sz w:val="25"/>
          <w:szCs w:val="25"/>
          <w:shd w:val="clear" w:color="auto" w:fill="FFFFFF"/>
        </w:rPr>
        <w:t>(зокрема,</w:t>
      </w:r>
      <w:r w:rsidRPr="00CE5BC2">
        <w:rPr>
          <w:sz w:val="25"/>
          <w:szCs w:val="25"/>
          <w:shd w:val="clear" w:color="auto" w:fill="FFFFFF"/>
        </w:rPr>
        <w:t xml:space="preserve"> їх структурними та відокремленими підрозділами, які не є юридичними особами) та фізичними особами, які використовують найману працю у </w:t>
      </w:r>
      <w:r w:rsidRPr="00CE5BC2">
        <w:rPr>
          <w:color w:val="000000"/>
          <w:sz w:val="25"/>
          <w:szCs w:val="25"/>
        </w:rPr>
        <w:t xml:space="preserve">формі інспекційних відвідувань, </w:t>
      </w:r>
      <w:r w:rsidRPr="00CE5BC2">
        <w:rPr>
          <w:sz w:val="25"/>
          <w:szCs w:val="25"/>
          <w:shd w:val="clear" w:color="auto" w:fill="FFFFFF"/>
        </w:rPr>
        <w:t>що проводяться</w:t>
      </w:r>
      <w:r w:rsidRPr="00CE5BC2">
        <w:rPr>
          <w:sz w:val="25"/>
          <w:szCs w:val="25"/>
        </w:rPr>
        <w:t xml:space="preserve"> </w:t>
      </w:r>
      <w:r w:rsidRPr="00CE5BC2">
        <w:rPr>
          <w:color w:val="000000"/>
          <w:sz w:val="25"/>
          <w:szCs w:val="25"/>
        </w:rPr>
        <w:t xml:space="preserve">інспектором праці </w:t>
      </w:r>
      <w:bookmarkStart w:id="11" w:name="n19"/>
      <w:bookmarkEnd w:id="11"/>
      <w:r w:rsidRPr="00CE5BC2">
        <w:rPr>
          <w:color w:val="000000"/>
          <w:sz w:val="25"/>
          <w:szCs w:val="25"/>
        </w:rPr>
        <w:t>органу місцевого самоврядування</w:t>
      </w:r>
      <w:r w:rsidRPr="00CE5BC2">
        <w:rPr>
          <w:color w:val="333333"/>
          <w:sz w:val="25"/>
          <w:szCs w:val="25"/>
          <w:shd w:val="clear" w:color="auto" w:fill="FFFFFF"/>
        </w:rPr>
        <w:t xml:space="preserve"> (</w:t>
      </w:r>
      <w:r w:rsidRPr="00CE5BC2">
        <w:rPr>
          <w:sz w:val="25"/>
          <w:szCs w:val="25"/>
          <w:shd w:val="clear" w:color="auto" w:fill="FFFFFF"/>
        </w:rPr>
        <w:t>з питань своєчасної та у повному обсязі оплати праці, дотримання мінімальних державних гарантій в оплаті праці, оформлення трудових відносин) у порядку, встановленому законодавством;</w:t>
      </w:r>
    </w:p>
    <w:p w:rsidR="00683259" w:rsidRPr="00CE5BC2" w:rsidRDefault="00683259" w:rsidP="00683259">
      <w:pPr>
        <w:spacing w:before="120" w:after="80"/>
        <w:ind w:right="369" w:firstLine="708"/>
        <w:jc w:val="both"/>
        <w:rPr>
          <w:color w:val="000000"/>
          <w:sz w:val="25"/>
          <w:szCs w:val="25"/>
        </w:rPr>
      </w:pPr>
      <w:r w:rsidRPr="00CE5BC2">
        <w:rPr>
          <w:color w:val="000000"/>
          <w:sz w:val="25"/>
          <w:szCs w:val="25"/>
        </w:rPr>
        <w:lastRenderedPageBreak/>
        <w:t xml:space="preserve">звітує про </w:t>
      </w:r>
      <w:r w:rsidRPr="00CE5BC2">
        <w:rPr>
          <w:sz w:val="25"/>
          <w:szCs w:val="25"/>
        </w:rPr>
        <w:t>заходи контролю за додержанням законодавств про працю, проведені інспектором праці</w:t>
      </w:r>
      <w:r w:rsidRPr="00CE5BC2">
        <w:rPr>
          <w:color w:val="000000"/>
          <w:sz w:val="25"/>
          <w:szCs w:val="25"/>
        </w:rPr>
        <w:t xml:space="preserve"> органу місцевого самоврядування, за формою та у строки, визначені Держпраці;</w:t>
      </w:r>
    </w:p>
    <w:p w:rsidR="00683259" w:rsidRPr="00CE5BC2" w:rsidRDefault="00683259" w:rsidP="00683259">
      <w:pPr>
        <w:spacing w:before="120" w:after="80"/>
        <w:ind w:right="369" w:firstLine="708"/>
        <w:jc w:val="both"/>
        <w:rPr>
          <w:sz w:val="25"/>
          <w:szCs w:val="25"/>
          <w:shd w:val="clear" w:color="auto" w:fill="FAFAFA"/>
        </w:rPr>
      </w:pPr>
      <w:r w:rsidRPr="00CE5BC2">
        <w:rPr>
          <w:sz w:val="25"/>
          <w:szCs w:val="25"/>
          <w:shd w:val="clear" w:color="auto" w:fill="FFFFFF"/>
        </w:rPr>
        <w:t xml:space="preserve">уповноважує </w:t>
      </w:r>
      <w:r w:rsidRPr="00CE5BC2">
        <w:rPr>
          <w:color w:val="000000"/>
          <w:sz w:val="25"/>
          <w:szCs w:val="25"/>
        </w:rPr>
        <w:t>інспектора праці органу місцевого самоврядування</w:t>
      </w:r>
      <w:r w:rsidRPr="00CE5BC2">
        <w:rPr>
          <w:color w:val="333333"/>
          <w:sz w:val="25"/>
          <w:szCs w:val="25"/>
          <w:shd w:val="clear" w:color="auto" w:fill="FFFFFF"/>
        </w:rPr>
        <w:t xml:space="preserve"> на </w:t>
      </w:r>
      <w:r w:rsidRPr="00CE5BC2">
        <w:rPr>
          <w:sz w:val="25"/>
          <w:szCs w:val="25"/>
          <w:shd w:val="clear" w:color="auto" w:fill="FAFAFA"/>
        </w:rPr>
        <w:t>складання протоколів про адміністративні правопорушення</w:t>
      </w:r>
      <w:r w:rsidRPr="00CE5BC2">
        <w:rPr>
          <w:color w:val="000000"/>
          <w:sz w:val="25"/>
          <w:szCs w:val="25"/>
        </w:rPr>
        <w:t xml:space="preserve"> у випадках, передбачених законодавством</w:t>
      </w:r>
      <w:r w:rsidRPr="00CE5BC2">
        <w:rPr>
          <w:sz w:val="25"/>
          <w:szCs w:val="25"/>
          <w:shd w:val="clear" w:color="auto" w:fill="FAFAFA"/>
        </w:rPr>
        <w:t>;</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9" w:firstLine="720"/>
        <w:jc w:val="both"/>
        <w:rPr>
          <w:color w:val="000000"/>
          <w:sz w:val="25"/>
          <w:szCs w:val="25"/>
        </w:rPr>
      </w:pPr>
      <w:r w:rsidRPr="00CE5BC2">
        <w:rPr>
          <w:color w:val="000000"/>
          <w:sz w:val="25"/>
          <w:szCs w:val="25"/>
        </w:rPr>
        <w:t>29) з питань реалізації заходів соціальної підтримки населення: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right="367" w:firstLine="720"/>
        <w:jc w:val="both"/>
        <w:rPr>
          <w:sz w:val="25"/>
          <w:szCs w:val="25"/>
        </w:rPr>
      </w:pPr>
      <w:r w:rsidRPr="00CE5BC2">
        <w:rPr>
          <w:color w:val="000000"/>
          <w:sz w:val="25"/>
          <w:szCs w:val="25"/>
        </w:rPr>
        <w:t>організовує в межах компетенції роботу щодо надання населенню пільг та житлових субсидій для</w:t>
      </w:r>
      <w:r w:rsidRPr="00CE5BC2">
        <w:rPr>
          <w:sz w:val="25"/>
          <w:szCs w:val="25"/>
        </w:rPr>
        <w:t xml:space="preserve"> відшкодування витрат на оплату житлово-комунальних послуг, придбання твердого та рідкого пічного побутового палива і скрапленого газу, та інших пільг, </w:t>
      </w:r>
      <w:r w:rsidRPr="00CE5BC2">
        <w:rPr>
          <w:sz w:val="25"/>
          <w:szCs w:val="25"/>
          <w:shd w:val="clear" w:color="auto" w:fill="FFFFFF"/>
        </w:rPr>
        <w:t xml:space="preserve">компенсацій та соціальних допомог, </w:t>
      </w:r>
      <w:r w:rsidRPr="00CE5BC2">
        <w:rPr>
          <w:sz w:val="25"/>
          <w:szCs w:val="25"/>
        </w:rPr>
        <w:t>передбачених законодавством України та міськими програмами;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right="367" w:firstLine="720"/>
        <w:jc w:val="both"/>
        <w:rPr>
          <w:sz w:val="25"/>
          <w:szCs w:val="25"/>
        </w:rPr>
      </w:pPr>
      <w:r w:rsidRPr="00CE5BC2">
        <w:rPr>
          <w:sz w:val="25"/>
          <w:szCs w:val="25"/>
        </w:rPr>
        <w:t>проводить призначення та виплату:</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lang w:val="uk-UA"/>
        </w:rPr>
      </w:pPr>
      <w:r w:rsidRPr="00CE5BC2">
        <w:rPr>
          <w:rFonts w:ascii="Times New Roman" w:hAnsi="Times New Roman" w:cs="Times New Roman"/>
          <w:sz w:val="25"/>
          <w:szCs w:val="25"/>
          <w:lang w:val="uk-UA"/>
        </w:rPr>
        <w:t>- державної допомоги сім’ям з дітьми, малозабезпеченим сім’ям, державної соціальної допомоги дитина з інвалідністю з дитинства та дітям з інвалідністю;</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lang w:val="uk-UA"/>
        </w:rPr>
      </w:pPr>
      <w:r w:rsidRPr="00CE5BC2">
        <w:rPr>
          <w:rFonts w:ascii="Times New Roman" w:hAnsi="Times New Roman" w:cs="Times New Roman"/>
          <w:sz w:val="25"/>
          <w:szCs w:val="25"/>
          <w:lang w:val="uk-UA"/>
        </w:rPr>
        <w:t>-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lang w:val="uk-UA"/>
        </w:rPr>
      </w:pPr>
      <w:r w:rsidRPr="00CE5BC2">
        <w:rPr>
          <w:rFonts w:ascii="Times New Roman" w:hAnsi="Times New Roman" w:cs="Times New Roman"/>
          <w:sz w:val="25"/>
          <w:szCs w:val="25"/>
          <w:lang w:val="uk-UA"/>
        </w:rPr>
        <w:t xml:space="preserve">- щомісячної грошової допомоги особі, яка проживає разом з інвалідом </w:t>
      </w:r>
      <w:r w:rsidRPr="00CE5BC2">
        <w:rPr>
          <w:rFonts w:ascii="Times New Roman" w:hAnsi="Times New Roman" w:cs="Times New Roman"/>
          <w:sz w:val="25"/>
          <w:szCs w:val="25"/>
        </w:rPr>
        <w:t>I</w:t>
      </w:r>
      <w:r w:rsidRPr="00CE5BC2">
        <w:rPr>
          <w:rFonts w:ascii="Times New Roman" w:hAnsi="Times New Roman" w:cs="Times New Roman"/>
          <w:sz w:val="25"/>
          <w:szCs w:val="25"/>
          <w:lang w:val="uk-UA"/>
        </w:rPr>
        <w:t xml:space="preserve"> чи </w:t>
      </w:r>
      <w:r w:rsidRPr="00CE5BC2">
        <w:rPr>
          <w:rFonts w:ascii="Times New Roman" w:hAnsi="Times New Roman" w:cs="Times New Roman"/>
          <w:sz w:val="25"/>
          <w:szCs w:val="25"/>
        </w:rPr>
        <w:t>II </w:t>
      </w:r>
      <w:r w:rsidRPr="00CE5BC2">
        <w:rPr>
          <w:rFonts w:ascii="Times New Roman" w:hAnsi="Times New Roman" w:cs="Times New Roman"/>
          <w:sz w:val="25"/>
          <w:szCs w:val="25"/>
          <w:lang w:val="uk-UA"/>
        </w:rPr>
        <w:t>групи внаслідок психічного розладу, який за висновком лікарської комісії медичного закладу потребує постійного стороннього догляду, на догляд за ним;</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щомісячної адресної допомоги внутрішньо переміщеним особам для покриття витрат на проживання, в тому числі на оплату житлово-комунальних послуг;</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особам, які не мають права на пенсію та особам з інвалідністю;</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одноразової грошової допомоги особам, які отримали тілесні ушкодження під час участі у масових акціях громадського протесту, що відбулися у період з 21 листопада 2013 року по 21 лютого 2014 року, одноразової грошової допомоги членам сімей осіб, смерть яких пов’язана з участю в масових акціях громадського протесту, що відбулися у період з 21 листопада 2013 року по 21 лютого 2014 року, а також особам, яким посмертно присвоєно звання Герой України за громадянську мужність, патріотизм, героїчне відстоювання конституційних засад демократії, прав і свобод людини, самовіддане служіння Українському народові, виявлені під час Революції гідності;</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одноразової грошової допомоги постраждалим і внутрішньо переміщеним особам, які перебувають у складних життєвих обставинах, що спричинені соціальним становищем, внаслідок яких особа частково або повністю не має здатності (не набула здатності або втратила її) чи можливості самостійно піклуватися про особисте (сімейне) життя і брати участь у суспільному житті;</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щомісячної компенсаційної виплати непрацюючій працездатній особі, яка доглядає за особою з інвалідністю I групи, а також особою, яка досягла 80-річного віку; непрацюючим фізичним особам за надання соціальних послуг; подає пропозиції Обухівській міській раді під час формування проекту відповідного місцевого бюджету щодо передбачення коштів у складі видатків на фінансування місцевих програм соціального захисту та соціального забезпечення на компенсацію фізичним особам, які надають соціальні послуги;</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одноразової винагороди жінкам, яким присвоєно почесне звання «Мати – героїня»;</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color w:val="1D1D1B"/>
          <w:sz w:val="25"/>
          <w:szCs w:val="25"/>
          <w:shd w:val="clear" w:color="auto" w:fill="FFFFFF"/>
        </w:rPr>
        <w:t>- разової грошової допомоги до 5 травня, передбаченої Законами України “Про статус ветеранів війни, гарантії їх соціального захисту” і “Про жертви нацистських переслідувань”;</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lastRenderedPageBreak/>
        <w:t xml:space="preserve">- допомоги на дітей, які виховуються у багатодітних сім’ях; </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допомога особі, яка доглядає за хворою дитиною;</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відшкодування вартості послуги з догляду за дитиною до трьох років «муніципальна няня»;</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оплата послуг патронатного вихователя та виплати соціальної допомоги на утримання дитини в сім’ї патронатного вихователя;</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інших видів підтримки відповідно до законодавства України та міських комплексних програм;</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проводить надання при народженні дитини одноразової натуральної допомоги «пакунок малюка»;</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бере участь у роботі комісій, утворених при Обухівській міській раді з питань соціального захисту населення;</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сприяє громадянам в отриманні документів, необхідних для призначення окремих видів допомоги, субсидій та надання пільг;</w:t>
      </w:r>
    </w:p>
    <w:p w:rsidR="00683259" w:rsidRPr="00CE5BC2" w:rsidRDefault="00683259" w:rsidP="00683259">
      <w:pPr>
        <w:pStyle w:val="HTML"/>
        <w:spacing w:before="120" w:after="80"/>
        <w:ind w:right="367" w:firstLine="720"/>
        <w:jc w:val="both"/>
        <w:rPr>
          <w:rFonts w:ascii="Times New Roman" w:hAnsi="Times New Roman" w:cs="Times New Roman"/>
          <w:sz w:val="25"/>
          <w:szCs w:val="25"/>
          <w:shd w:val="clear" w:color="auto" w:fill="FFFFFF"/>
        </w:rPr>
      </w:pPr>
      <w:r w:rsidRPr="00CE5BC2">
        <w:rPr>
          <w:rFonts w:ascii="Times New Roman" w:hAnsi="Times New Roman" w:cs="Times New Roman"/>
          <w:sz w:val="25"/>
          <w:szCs w:val="25"/>
          <w:shd w:val="clear" w:color="auto" w:fill="FFFFFF"/>
        </w:rPr>
        <w:t xml:space="preserve">на підставі даних </w:t>
      </w:r>
      <w:r w:rsidRPr="00CE5BC2">
        <w:rPr>
          <w:rFonts w:ascii="Times New Roman" w:hAnsi="Times New Roman" w:cs="Times New Roman"/>
          <w:sz w:val="25"/>
          <w:szCs w:val="25"/>
        </w:rPr>
        <w:t>Єдиного державного автоматизованого реєстру осіб, які мають право на пільги,</w:t>
      </w:r>
      <w:r w:rsidRPr="00CE5BC2">
        <w:rPr>
          <w:rFonts w:ascii="Times New Roman" w:hAnsi="Times New Roman" w:cs="Times New Roman"/>
          <w:sz w:val="25"/>
          <w:szCs w:val="25"/>
          <w:shd w:val="clear" w:color="auto" w:fill="FFFFFF"/>
        </w:rPr>
        <w:t xml:space="preserve"> та інформації, отриманої від бюджетних установ, казенних підприємств та комунальних некомерційних підприємств, об’єднань, управителів, виконавців комунальних послуг, виконавчих органів сільських, селищних, міських рад, розраховує пільги на оплату житлово-комунальних послуг, на </w:t>
      </w:r>
      <w:r w:rsidRPr="00CE5BC2">
        <w:rPr>
          <w:rFonts w:ascii="Times New Roman" w:hAnsi="Times New Roman" w:cs="Times New Roman"/>
          <w:sz w:val="25"/>
          <w:szCs w:val="25"/>
        </w:rPr>
        <w:t>придбання твердого та рідкого пічного побутового палива</w:t>
      </w:r>
      <w:r w:rsidRPr="00CE5BC2">
        <w:rPr>
          <w:rFonts w:ascii="Times New Roman" w:hAnsi="Times New Roman" w:cs="Times New Roman"/>
          <w:sz w:val="25"/>
          <w:szCs w:val="25"/>
          <w:shd w:val="clear" w:color="auto" w:fill="FFFFFF"/>
        </w:rPr>
        <w:t xml:space="preserve"> і скрапленого газу;</w:t>
      </w:r>
    </w:p>
    <w:p w:rsidR="00683259" w:rsidRPr="00CE5BC2" w:rsidRDefault="00683259" w:rsidP="00683259">
      <w:pPr>
        <w:pStyle w:val="HTML"/>
        <w:spacing w:before="120" w:after="80"/>
        <w:ind w:right="367" w:firstLine="720"/>
        <w:jc w:val="both"/>
        <w:rPr>
          <w:rFonts w:ascii="Times New Roman" w:hAnsi="Times New Roman" w:cs="Times New Roman"/>
          <w:sz w:val="25"/>
          <w:szCs w:val="25"/>
          <w:shd w:val="clear" w:color="auto" w:fill="FFFFFF"/>
        </w:rPr>
      </w:pPr>
      <w:r w:rsidRPr="00CE5BC2">
        <w:rPr>
          <w:rFonts w:ascii="Times New Roman" w:hAnsi="Times New Roman" w:cs="Times New Roman"/>
          <w:sz w:val="25"/>
          <w:szCs w:val="25"/>
          <w:shd w:val="clear" w:color="auto" w:fill="FFFFFF"/>
        </w:rPr>
        <w:t>проводить виплату пільг та житлових субсидій у грошовій готівковій формі шляхом перерахування коштів на рахунок пільговика або отримувача субсидії;</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right="367" w:firstLine="720"/>
        <w:jc w:val="both"/>
        <w:rPr>
          <w:sz w:val="25"/>
          <w:szCs w:val="25"/>
          <w:shd w:val="clear" w:color="auto" w:fill="FFFFFF"/>
        </w:rPr>
      </w:pPr>
      <w:r w:rsidRPr="00CE5BC2">
        <w:rPr>
          <w:sz w:val="25"/>
          <w:szCs w:val="25"/>
          <w:shd w:val="clear" w:color="auto" w:fill="FFFFFF"/>
        </w:rPr>
        <w:t xml:space="preserve">проводить виплату пільг </w:t>
      </w:r>
      <w:r w:rsidRPr="00CE5BC2">
        <w:rPr>
          <w:sz w:val="26"/>
          <w:szCs w:val="26"/>
        </w:rPr>
        <w:t xml:space="preserve">з оплати житлово-комунальних послуг, </w:t>
      </w:r>
      <w:r w:rsidRPr="00CE5BC2">
        <w:rPr>
          <w:sz w:val="25"/>
          <w:szCs w:val="25"/>
        </w:rPr>
        <w:t xml:space="preserve">нарахованих </w:t>
      </w:r>
      <w:r w:rsidRPr="00CE5BC2">
        <w:rPr>
          <w:sz w:val="26"/>
          <w:szCs w:val="26"/>
        </w:rPr>
        <w:t xml:space="preserve">членам сімей загиблих(померлих) учасників АТО/ООС, відшкодовує витрати на безкоштовне перевезення пільгових категорій населення та </w:t>
      </w:r>
      <w:r w:rsidRPr="00CE5BC2">
        <w:rPr>
          <w:sz w:val="25"/>
          <w:szCs w:val="25"/>
        </w:rPr>
        <w:t xml:space="preserve">послуг зв’язку, </w:t>
      </w:r>
      <w:r w:rsidRPr="00CE5BC2">
        <w:rPr>
          <w:sz w:val="25"/>
          <w:szCs w:val="25"/>
          <w:shd w:val="clear" w:color="auto" w:fill="FFFFFF"/>
        </w:rPr>
        <w:t xml:space="preserve">проводить виплату компенсацій та інших видів соціальних допомог за рахунок </w:t>
      </w:r>
      <w:r w:rsidRPr="00CE5BC2">
        <w:rPr>
          <w:sz w:val="25"/>
          <w:szCs w:val="25"/>
        </w:rPr>
        <w:t>коштів бюджету Обухівської міської об’єднаної територіальної громади;</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формує податковий розрахунок сум доходу, нарахованого (сплаченого) на користь платників податку, і сум утриманого з них податку отримувачів державної соціальної допомоги;</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проводить інвентаризацію особових справ та особових рахунків осіб, які отримують соціальну допомогу, субсидії та пільги в установленому законодавством порядку;</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організовує прийом документів для призначення усіх видів соціальної допомоги та послуг за принципом „єдиного вікна” та забезпечує розгляд заяв і прийняття рішень відповідно до затверджених стандартів надання послуг;</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надає консультації з питань прийому документів для призначення усіх видів компенсацій, пільг, соціальної допомоги та послуг;</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здійснює контроль відповідно до чинного законодавства за цільовим використанням коштів, спрямованих на надання державної соціальної допомоги та інших видів соціальної підтримки, передбачених законодавством України;</w:t>
      </w:r>
    </w:p>
    <w:p w:rsidR="00683259" w:rsidRPr="00CE5BC2" w:rsidRDefault="00683259" w:rsidP="00683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7" w:firstLine="720"/>
        <w:jc w:val="both"/>
        <w:rPr>
          <w:sz w:val="25"/>
          <w:szCs w:val="25"/>
        </w:rPr>
      </w:pPr>
      <w:r w:rsidRPr="00CE5BC2">
        <w:rPr>
          <w:sz w:val="25"/>
          <w:szCs w:val="25"/>
        </w:rPr>
        <w:t>організовує роботу головних державних соціальних інспекторів і державних соціальних інспекторів;</w:t>
      </w:r>
    </w:p>
    <w:p w:rsidR="00683259" w:rsidRPr="00CE5BC2" w:rsidRDefault="00683259" w:rsidP="00683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7" w:firstLine="720"/>
        <w:jc w:val="both"/>
        <w:rPr>
          <w:sz w:val="25"/>
          <w:szCs w:val="25"/>
        </w:rPr>
      </w:pPr>
      <w:r w:rsidRPr="00CE5BC2">
        <w:rPr>
          <w:sz w:val="25"/>
          <w:szCs w:val="25"/>
        </w:rPr>
        <w:t>30) у сфері реалізації державних соціальних гарантій окремим категоріям громадян:</w:t>
      </w:r>
    </w:p>
    <w:p w:rsidR="00683259" w:rsidRPr="00CE5BC2" w:rsidRDefault="00683259" w:rsidP="00683259">
      <w:pPr>
        <w:pStyle w:val="HTML"/>
        <w:spacing w:before="120" w:after="80"/>
        <w:ind w:right="367" w:firstLine="720"/>
        <w:jc w:val="both"/>
        <w:rPr>
          <w:rFonts w:ascii="Times New Roman" w:hAnsi="Times New Roman" w:cs="Times New Roman"/>
          <w:sz w:val="25"/>
          <w:szCs w:val="25"/>
          <w:lang w:val="uk-UA"/>
        </w:rPr>
      </w:pPr>
      <w:r w:rsidRPr="00CE5BC2">
        <w:rPr>
          <w:rFonts w:ascii="Times New Roman" w:hAnsi="Times New Roman" w:cs="Times New Roman"/>
          <w:sz w:val="25"/>
          <w:szCs w:val="25"/>
          <w:lang w:val="uk-UA"/>
        </w:rPr>
        <w:lastRenderedPageBreak/>
        <w:t>організовує призначення та виплату допомоги, компенсацій та надання інших соціальних гарантій громадянам, які постраждали внаслідок Чорнобильської катастрофи, відповідно до законодавства України;</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проводить підготовку документів щодо визначення статусу осіб, які постраждали внаслідок Чорнобильської катастрофи;</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організовує санаторно-курортне лікування осіб з інвалідністю, ветеранів війни та праці, жертв нацистських переслідувань, громадян, які постраждали внаслідок Чорнобильської катастрофи, а також виплату грошових компенсацій вартості санаторно-курортного лікування деяким категоріям громадян відповідно до законодавства України;</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xml:space="preserve">подає пропозиції до проектів місцевих програм із соціального захисту громадян, які постраждали внаслідок Чорнобильської катастрофи; </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організовує в межах компетенції роботу з надання пільг пенсіонерам, особам з інвалідністю, ветеранам війни та праці, одиноким непрацездатним громадянам та іншим категоріям осіб, які мають право на пільги відповідно до законодавства України;</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xml:space="preserve">організовує збір і подання документів для призначення та виплати: </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одноразової грошової допомоги постраждалим і внутрішньо переміщеним особам, які перебувають у складних життєвих обставинах, що спричинені соціальним становищем, внаслідок яких особа частково або повністю не має здатності (не набула здатності або втратила її) чи можливості самостійно піклуватися про особисте (сімейне) життя і брати участь у суспільному житті;</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одноразової грошової допомоги особам, які отримали тілесні ушкодження під час участі у масових акціях громадського протесту, що відбулися у період з 21 листопада 2013 р. по 21 лютого 2014 року;</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грошової компенсації за належні для отримання жилі приміщення для деяких категорій осіб, відповідно до чинного законодавства;</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веде облік внутрішньо переміщених осіб;</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проводить перевірки достовірності та повноти інформації про фактичне місце проживання / перебування внутрішньо переміщеної особи;</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аналізує стан виконання міських комплексних програм, реалізації заходів соціальної підтримки малозабезпечених верств населення, надання встановлених законодавством пільг соціально незахищеним громадянам і подає голові Обухівської міської ради пропозиції з цих питань;</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видає відповідні посвідчення категоріям громадян, які мають право на пільги відповідно до законодавства України;</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організовує та проводить виплату одноразової матеріальної допомоги особам, які постраждали від торгівлі людьми;</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організовує та проводить виплати інших передбачених законодавством соціальних допомог та компенсацій;</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31) у сфері надання населенню соціальних послуг (соціального обслуговування), проведення соціальної роботи:</w:t>
      </w:r>
    </w:p>
    <w:p w:rsidR="00683259" w:rsidRPr="00CE5BC2" w:rsidRDefault="00683259" w:rsidP="00683259">
      <w:pPr>
        <w:pStyle w:val="HTML"/>
        <w:spacing w:before="120" w:after="8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xml:space="preserve">організовує роботу із визначення потреби жителів на території Обухівської міської об’єднаної територіальної громади у соціальних послугах, готує і подає пропозиції Обухівській міській раді щодо організації надання соціальних послуг відповідно до потреби, створення установ, закладів і служб соціального захисту та соціального обслуговування населення, формування соціального замовлення на надання необхідних соціальних послуг недержавними організаціями; узагальнює </w:t>
      </w:r>
      <w:r w:rsidRPr="00CE5BC2">
        <w:rPr>
          <w:rFonts w:ascii="Times New Roman" w:hAnsi="Times New Roman" w:cs="Times New Roman"/>
          <w:sz w:val="25"/>
          <w:szCs w:val="25"/>
        </w:rPr>
        <w:lastRenderedPageBreak/>
        <w:t>інформацію щодо визначення потреб населення Обухівської міської об’єднаної територіальної громади у соціальних послугах;</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інформує населення на території Обухівської міської об’єднаної територіальної громади про надавачів соціальних послуг і послуги, що ними надаються;</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розглядає заяви осіб, які перебувають у складних життєвих обставинах, щодо отримання соціальних послуг і приймає рішення щодо їх надання;</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проводить моніторинг надання соціальних послуг і контролює комунальних надавачів соціальних послуг, вживає заходів з покращення якості надання соціальних послуг;</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забезпечує облік осіб, які звертаються в Управління з питань їх направлення в установи та заклади, що надають соціальні послуги, сприяє в оформленні документів цим особам;</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 xml:space="preserve">сприяє впровадженню нових соціальних послуг, у тому числі платних, відповідно до законодавства України та міських комплексних програм; </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забезпечує доступність громадян до соціальних послуг, контролює їхню якість і своєчасність надання відповідно до законодавства України;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right="367" w:firstLine="720"/>
        <w:jc w:val="both"/>
        <w:rPr>
          <w:sz w:val="25"/>
          <w:szCs w:val="25"/>
        </w:rPr>
      </w:pPr>
      <w:r w:rsidRPr="00CE5BC2">
        <w:rPr>
          <w:sz w:val="25"/>
          <w:szCs w:val="25"/>
        </w:rPr>
        <w:t>сприяє волонтерським організаціям та окремим волонтерам у наданні допомоги соціально незахищеним громадянам, які потребують волонтерської допомоги, та поширенні інформації про організації та установи, що залучають до своєї діяльності волонтерів, фізичних осіб, організації та установи;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right="367" w:firstLine="720"/>
        <w:jc w:val="both"/>
        <w:rPr>
          <w:sz w:val="25"/>
          <w:szCs w:val="25"/>
        </w:rPr>
      </w:pPr>
      <w:r w:rsidRPr="00CE5BC2">
        <w:rPr>
          <w:sz w:val="25"/>
          <w:szCs w:val="25"/>
        </w:rPr>
        <w:t>у межах своєї компетенції організовує роботу, пов’язану з наданням допомоги соціально незахищеним громадянам і сім’ям, які перебувають у складних життєвих обставинах;</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right="367" w:firstLine="720"/>
        <w:jc w:val="both"/>
        <w:rPr>
          <w:sz w:val="25"/>
          <w:szCs w:val="25"/>
        </w:rPr>
      </w:pPr>
      <w:bookmarkStart w:id="12" w:name="o126"/>
      <w:bookmarkStart w:id="13" w:name="o129"/>
      <w:bookmarkStart w:id="14" w:name="o133"/>
      <w:bookmarkStart w:id="15" w:name="o134"/>
      <w:bookmarkStart w:id="16" w:name="o138"/>
      <w:bookmarkEnd w:id="12"/>
      <w:bookmarkEnd w:id="13"/>
      <w:bookmarkEnd w:id="14"/>
      <w:bookmarkEnd w:id="15"/>
      <w:bookmarkEnd w:id="16"/>
      <w:r w:rsidRPr="00CE5BC2">
        <w:rPr>
          <w:sz w:val="25"/>
          <w:szCs w:val="25"/>
        </w:rPr>
        <w:t>сприяє влаштуванню за потреби до будинків-інтернатів (пансіонатів) громадян похилого віку, осіб з інвалідністю;</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right="367" w:firstLine="720"/>
        <w:jc w:val="both"/>
        <w:rPr>
          <w:sz w:val="25"/>
          <w:szCs w:val="25"/>
        </w:rPr>
      </w:pPr>
      <w:r w:rsidRPr="00CE5BC2">
        <w:rPr>
          <w:sz w:val="25"/>
          <w:szCs w:val="25"/>
        </w:rPr>
        <w:t xml:space="preserve">організовує роботу з питань опіки та піклування над повнолітніми недієздатними особами та особами, цивільна дієздатність яких обмежена; </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right="367" w:firstLine="720"/>
        <w:jc w:val="both"/>
        <w:rPr>
          <w:sz w:val="25"/>
          <w:szCs w:val="25"/>
        </w:rPr>
      </w:pPr>
      <w:r w:rsidRPr="00CE5BC2">
        <w:rPr>
          <w:sz w:val="25"/>
          <w:szCs w:val="25"/>
        </w:rPr>
        <w:t xml:space="preserve">сприяє благодійним, релігійним волонтерським громадським об’єднанням, установам та організаціям недержавної форми власності, окремим громадянам у наданні соціальної допомоги та соціальних послуг особам з інвалідністю, ветеранам війни та праці, громадянам похилого віку, а також іншим соціально незахищеним громадянам та сім’ям, які перебувають у складних життєвих обставинах; </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вживає заходів щодо запобігання бездомності та соціального захисту бездомних громадян;</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right="367" w:firstLine="720"/>
        <w:jc w:val="both"/>
        <w:rPr>
          <w:sz w:val="25"/>
          <w:szCs w:val="25"/>
        </w:rPr>
      </w:pPr>
      <w:r w:rsidRPr="00CE5BC2">
        <w:rPr>
          <w:sz w:val="25"/>
          <w:szCs w:val="25"/>
        </w:rPr>
        <w:t>сприяє підготовці, перепідготовці та підвищенню кваліфікації соціальних працівників, фахівців із соціальної роботи, працівників установ і закладів системи соціального захисту та обслуговування населення;</w:t>
      </w:r>
    </w:p>
    <w:p w:rsidR="00683259" w:rsidRPr="00CE5BC2" w:rsidRDefault="00683259" w:rsidP="00683259">
      <w:pPr>
        <w:pStyle w:val="HTML"/>
        <w:spacing w:before="100" w:after="60" w:line="238" w:lineRule="auto"/>
        <w:ind w:right="367" w:firstLine="720"/>
        <w:jc w:val="both"/>
        <w:rPr>
          <w:rFonts w:ascii="Times New Roman" w:hAnsi="Times New Roman" w:cs="Times New Roman"/>
          <w:sz w:val="25"/>
          <w:szCs w:val="25"/>
          <w:lang w:val="uk-UA"/>
        </w:rPr>
      </w:pPr>
      <w:r w:rsidRPr="00CE5BC2">
        <w:rPr>
          <w:rFonts w:ascii="Times New Roman" w:hAnsi="Times New Roman" w:cs="Times New Roman"/>
          <w:sz w:val="25"/>
          <w:szCs w:val="25"/>
          <w:lang w:val="uk-UA"/>
        </w:rPr>
        <w:t>32)</w:t>
      </w:r>
      <w:r w:rsidRPr="00CE5BC2">
        <w:rPr>
          <w:rFonts w:ascii="Times New Roman" w:hAnsi="Times New Roman" w:cs="Times New Roman"/>
          <w:sz w:val="25"/>
          <w:szCs w:val="25"/>
        </w:rPr>
        <w:t> </w:t>
      </w:r>
      <w:r w:rsidRPr="00CE5BC2">
        <w:rPr>
          <w:rFonts w:ascii="Times New Roman" w:hAnsi="Times New Roman" w:cs="Times New Roman"/>
          <w:sz w:val="25"/>
          <w:szCs w:val="25"/>
          <w:lang w:val="uk-UA"/>
        </w:rPr>
        <w:t>у сфері соціальної інтеграції осіб з інвалідністю:</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right="367" w:firstLine="720"/>
        <w:jc w:val="both"/>
        <w:rPr>
          <w:sz w:val="25"/>
          <w:szCs w:val="25"/>
        </w:rPr>
      </w:pPr>
      <w:r w:rsidRPr="00CE5BC2">
        <w:rPr>
          <w:sz w:val="25"/>
          <w:szCs w:val="25"/>
        </w:rPr>
        <w:t>веде облік осіб з інвалідністю, дітей з інвалідністю та інших осіб, які мають право на безоплатне забезпечення технічними та іншими засобами реабілітації;</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right="367" w:firstLine="720"/>
        <w:jc w:val="both"/>
        <w:rPr>
          <w:sz w:val="25"/>
          <w:szCs w:val="25"/>
        </w:rPr>
      </w:pPr>
      <w:r w:rsidRPr="00CE5BC2">
        <w:rPr>
          <w:sz w:val="25"/>
          <w:szCs w:val="25"/>
        </w:rPr>
        <w:t>проводить роботу з оформлення документів для визначення права осіб з інвалідністю та дітей з інвалідністю на безоплатне та пільгове забезпечення автомобілями;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7" w:firstLine="720"/>
        <w:jc w:val="both"/>
        <w:rPr>
          <w:sz w:val="25"/>
          <w:szCs w:val="25"/>
        </w:rPr>
      </w:pPr>
      <w:r w:rsidRPr="00CE5BC2">
        <w:rPr>
          <w:sz w:val="25"/>
          <w:szCs w:val="25"/>
        </w:rPr>
        <w:t>приймає у встановленому порядку рішення про направлення до реабілітаційних установ осіб з інвалідністю, у тому числі дітей з інвалідністю, а також дітей віком до двох років (включно), які належать до групи ризику щодо отримання інвалідності;</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lastRenderedPageBreak/>
        <w:t>проводить виплату грошових компенсацій, передбачених законодавством України та місцевими комплексними програмами;</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визначає потребу в забезпеченні осіб з інвалідністю та окремих категорій населення технічними та іншими засобами реабілітації, автомобілями, санаторно-курортним лікуванням, у проведенні компенсаційних виплат, передбачених законодавством України, та направляє узагальнену інформацію Департаменту;</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right="367" w:firstLine="720"/>
        <w:jc w:val="both"/>
        <w:rPr>
          <w:sz w:val="25"/>
          <w:szCs w:val="25"/>
        </w:rPr>
      </w:pPr>
      <w:r w:rsidRPr="00CE5BC2">
        <w:rPr>
          <w:sz w:val="25"/>
          <w:szCs w:val="25"/>
        </w:rPr>
        <w:t>інформує осіб з інвалідністю щодо можливостей проходження ними професійної реабілітації в реабілітаційних установах і про послуги державної служби зайнятості з метою вибору ними виду професійної діяльності та визначення виду професійного навчання шляхом професійної підготовки, перепідготовки або підвищення кваліфікації;</w:t>
      </w:r>
    </w:p>
    <w:p w:rsidR="00683259" w:rsidRPr="00CE5BC2" w:rsidRDefault="00683259" w:rsidP="00683259">
      <w:pPr>
        <w:pStyle w:val="HTML"/>
        <w:spacing w:before="120" w:after="80"/>
        <w:ind w:right="367" w:firstLine="720"/>
        <w:jc w:val="both"/>
        <w:rPr>
          <w:rFonts w:ascii="Times New Roman" w:hAnsi="Times New Roman" w:cs="Times New Roman"/>
          <w:sz w:val="25"/>
          <w:szCs w:val="25"/>
          <w:lang w:val="uk-UA"/>
        </w:rPr>
      </w:pPr>
      <w:r w:rsidRPr="00CE5BC2">
        <w:rPr>
          <w:rFonts w:ascii="Times New Roman" w:hAnsi="Times New Roman" w:cs="Times New Roman"/>
          <w:sz w:val="25"/>
          <w:szCs w:val="25"/>
          <w:lang w:val="uk-UA"/>
        </w:rPr>
        <w:t>інформує центр зайнятості місцевого рівня та відділення Фонду соціального захисту інвалідів про осіб з інвалідністю, які виявили бажання працювати;</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бере участь у створенні безперешкодного середовища для мало мобільних категорій населення;</w:t>
      </w:r>
    </w:p>
    <w:p w:rsidR="00683259" w:rsidRPr="00CE5BC2" w:rsidRDefault="00683259" w:rsidP="00683259">
      <w:pPr>
        <w:pStyle w:val="HTML"/>
        <w:spacing w:before="120" w:after="80"/>
        <w:ind w:right="367" w:firstLine="720"/>
        <w:jc w:val="both"/>
        <w:rPr>
          <w:rFonts w:ascii="Times New Roman" w:hAnsi="Times New Roman" w:cs="Times New Roman"/>
          <w:sz w:val="25"/>
          <w:szCs w:val="25"/>
        </w:rPr>
      </w:pPr>
      <w:r w:rsidRPr="00CE5BC2">
        <w:rPr>
          <w:rFonts w:ascii="Times New Roman" w:hAnsi="Times New Roman" w:cs="Times New Roman"/>
          <w:sz w:val="25"/>
          <w:szCs w:val="25"/>
        </w:rPr>
        <w:t>33) у напрямах поліпшення становища сімей, у тому числі сімей з дітьми, багатодітних сімей, забезпечення гендерної рівності та протидії торгівлі людьми: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firstLine="720"/>
        <w:jc w:val="both"/>
        <w:rPr>
          <w:sz w:val="25"/>
          <w:szCs w:val="25"/>
        </w:rPr>
      </w:pPr>
      <w:bookmarkStart w:id="17" w:name="o105"/>
      <w:bookmarkEnd w:id="17"/>
      <w:r w:rsidRPr="00CE5BC2">
        <w:rPr>
          <w:sz w:val="25"/>
          <w:szCs w:val="25"/>
        </w:rPr>
        <w:t>забезпечує виконання програм і заходів щодо протидії торгівлі людьми, надає правову, методичну та організаційну допомогу з питань протидії торгівлі людьми структурним підрозділам міської ради;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sz w:val="25"/>
          <w:szCs w:val="25"/>
        </w:rPr>
      </w:pPr>
      <w:r w:rsidRPr="00CE5BC2">
        <w:rPr>
          <w:sz w:val="25"/>
          <w:szCs w:val="25"/>
        </w:rPr>
        <w:t>34) забезпечує ведення Єдиного державного автоматизованого реєстру осіб, які мають право на пільги (ЄДАРП); централізованого банку даних з проблем інвалідності (ЦБІ), інших інформаційних систем і реєстрів, визначених Мінсоцполітики, підтримує єдине інформаційне і телекомунікаційне середовище у складі інформаційної інфраструктури Мінсоцполітики та власний сегмент локальної мережі;</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sz w:val="25"/>
          <w:szCs w:val="25"/>
        </w:rPr>
        <w:t>35) інформує населення з питань, що належать до його компетенції,</w:t>
      </w:r>
      <w:r w:rsidRPr="00CE5BC2">
        <w:rPr>
          <w:color w:val="000000"/>
          <w:sz w:val="25"/>
          <w:szCs w:val="25"/>
        </w:rPr>
        <w:t xml:space="preserve"> роз’яснює громадянам положення нормативно-правових актів з питань, що належать до його компетенції, у тому числі через засоби масової інформації;</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36) забезпечує на відповідному рівні реалізацію міжнародних проектів із соціальних питань;</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37) виконує інші передбачені законодавством України повноваження.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b/>
          <w:color w:val="000000"/>
          <w:sz w:val="25"/>
          <w:szCs w:val="25"/>
        </w:rPr>
        <w:t>6.</w:t>
      </w:r>
      <w:r w:rsidRPr="00CE5BC2">
        <w:rPr>
          <w:color w:val="000000"/>
          <w:sz w:val="25"/>
          <w:szCs w:val="25"/>
        </w:rPr>
        <w:t> Управління для виконання своїх повноважень та завдань має право:</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1) отримувати в установленому законодавством порядку від інших структурних підрозділів</w:t>
      </w:r>
      <w:r w:rsidRPr="00CE5BC2">
        <w:rPr>
          <w:sz w:val="25"/>
          <w:szCs w:val="25"/>
        </w:rPr>
        <w:t xml:space="preserve"> районної, районної у мм. Києві держадміністрації</w:t>
      </w:r>
      <w:r w:rsidRPr="00CE5BC2">
        <w:rPr>
          <w:color w:val="000000"/>
          <w:sz w:val="25"/>
          <w:szCs w:val="25"/>
        </w:rPr>
        <w:t>, органів місцевого самоврядування, підприємств, установ та організацій незалежно від форм власності та від їхніх посадових осіб інформацію, документи і матеріали, необхідні для виконання покладених на нього завдань;</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 xml:space="preserve">2) залучати до виконання окремих робіт, участі у вивченні окремих питань спеціалістів, фахівців інших структурних підрозділів </w:t>
      </w:r>
      <w:r w:rsidRPr="00CE5BC2">
        <w:rPr>
          <w:sz w:val="25"/>
          <w:szCs w:val="25"/>
        </w:rPr>
        <w:t>міської ради</w:t>
      </w:r>
      <w:r w:rsidRPr="00CE5BC2">
        <w:rPr>
          <w:color w:val="000000"/>
          <w:sz w:val="25"/>
          <w:szCs w:val="25"/>
        </w:rPr>
        <w:t>, підприємств, установ та організацій (за погодженням з їхніми керівниками), представників громадських об’єднань (за згодою);</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3) вносити в установленому порядку пропозиції щодо удосконалення роботи з питань соціального захисту населення;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4) користуватись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right="367" w:firstLine="720"/>
        <w:jc w:val="both"/>
        <w:rPr>
          <w:color w:val="000000"/>
          <w:sz w:val="25"/>
          <w:szCs w:val="25"/>
        </w:rPr>
      </w:pPr>
      <w:r w:rsidRPr="00CE5BC2">
        <w:rPr>
          <w:color w:val="000000"/>
          <w:sz w:val="25"/>
          <w:szCs w:val="25"/>
        </w:rPr>
        <w:t>5) скликати в установленому порядку наради, проводити семінари та конференції з питань, що належать до його компетенції;</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right="367" w:firstLine="720"/>
        <w:jc w:val="both"/>
        <w:rPr>
          <w:color w:val="000000"/>
          <w:sz w:val="25"/>
          <w:szCs w:val="25"/>
        </w:rPr>
      </w:pPr>
      <w:r w:rsidRPr="00CE5BC2">
        <w:rPr>
          <w:b/>
          <w:color w:val="000000"/>
          <w:sz w:val="25"/>
          <w:szCs w:val="25"/>
        </w:rPr>
        <w:lastRenderedPageBreak/>
        <w:t>7.</w:t>
      </w:r>
      <w:r w:rsidRPr="00CE5BC2">
        <w:rPr>
          <w:color w:val="000000"/>
          <w:sz w:val="25"/>
          <w:szCs w:val="25"/>
        </w:rPr>
        <w:t> Управління</w:t>
      </w:r>
      <w:r w:rsidRPr="00CE5BC2">
        <w:rPr>
          <w:sz w:val="25"/>
          <w:szCs w:val="25"/>
        </w:rPr>
        <w:t xml:space="preserve"> </w:t>
      </w:r>
      <w:r w:rsidRPr="00CE5BC2">
        <w:rPr>
          <w:color w:val="000000"/>
          <w:sz w:val="25"/>
          <w:szCs w:val="25"/>
        </w:rPr>
        <w:t xml:space="preserve">в установленому законодавством порядку та в межах повноважень взаємодіє з іншими структурними підрозділами, апаратом </w:t>
      </w:r>
      <w:r w:rsidRPr="00CE5BC2">
        <w:rPr>
          <w:sz w:val="25"/>
          <w:szCs w:val="25"/>
        </w:rPr>
        <w:t>районної, районної у мм. Києві держадміністрації</w:t>
      </w:r>
      <w:r w:rsidRPr="00CE5BC2">
        <w:rPr>
          <w:color w:val="000000"/>
          <w:sz w:val="25"/>
          <w:szCs w:val="25"/>
        </w:rPr>
        <w:t>, органами місцевого самоврядування,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послідовної та узгодженої діяльності щодо строків, періодичності одержання і передання інформації, необхідної для належного виконання покладених на нього завдань та здійснення запланованих заходів.</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right="367" w:firstLine="720"/>
        <w:jc w:val="both"/>
        <w:rPr>
          <w:color w:val="000000"/>
          <w:sz w:val="25"/>
          <w:szCs w:val="25"/>
        </w:rPr>
      </w:pPr>
      <w:r w:rsidRPr="00CE5BC2">
        <w:rPr>
          <w:b/>
          <w:color w:val="000000"/>
          <w:sz w:val="25"/>
          <w:szCs w:val="25"/>
        </w:rPr>
        <w:t>8</w:t>
      </w:r>
      <w:r w:rsidRPr="00CE5BC2">
        <w:rPr>
          <w:color w:val="000000"/>
          <w:sz w:val="25"/>
          <w:szCs w:val="25"/>
        </w:rPr>
        <w:t>. Начальник управління</w:t>
      </w:r>
      <w:r w:rsidRPr="00CE5BC2">
        <w:rPr>
          <w:sz w:val="25"/>
          <w:szCs w:val="25"/>
        </w:rPr>
        <w:t xml:space="preserve"> соціального захисту населення </w:t>
      </w:r>
      <w:r w:rsidRPr="00CE5BC2">
        <w:rPr>
          <w:color w:val="000000"/>
          <w:sz w:val="25"/>
          <w:szCs w:val="25"/>
        </w:rPr>
        <w:t xml:space="preserve">призначається на посаду і звільняється з посади Обухівським міським головою за погодженням з </w:t>
      </w:r>
      <w:r w:rsidRPr="00CE5BC2">
        <w:rPr>
          <w:sz w:val="25"/>
          <w:szCs w:val="25"/>
        </w:rPr>
        <w:t xml:space="preserve">директором Департаменту соціального захисту населення Київської обласної державної адміністрації </w:t>
      </w:r>
      <w:r w:rsidRPr="00CE5BC2">
        <w:rPr>
          <w:color w:val="000000"/>
          <w:sz w:val="25"/>
          <w:szCs w:val="25"/>
        </w:rPr>
        <w:t>в установленому законодавством порядку.</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right="367" w:firstLine="720"/>
        <w:jc w:val="both"/>
        <w:rPr>
          <w:color w:val="000000"/>
          <w:sz w:val="25"/>
          <w:szCs w:val="25"/>
        </w:rPr>
      </w:pPr>
      <w:r w:rsidRPr="00CE5BC2">
        <w:rPr>
          <w:b/>
          <w:color w:val="000000"/>
          <w:sz w:val="25"/>
          <w:szCs w:val="25"/>
        </w:rPr>
        <w:t>9.</w:t>
      </w:r>
      <w:r w:rsidRPr="00CE5BC2">
        <w:rPr>
          <w:color w:val="000000"/>
          <w:sz w:val="25"/>
          <w:szCs w:val="25"/>
        </w:rPr>
        <w:t> Начальник управління</w:t>
      </w:r>
      <w:r w:rsidRPr="00CE5BC2">
        <w:rPr>
          <w:sz w:val="25"/>
          <w:szCs w:val="25"/>
        </w:rPr>
        <w:t xml:space="preserve"> соціального захисту населення</w:t>
      </w:r>
      <w:r w:rsidRPr="00CE5BC2">
        <w:rPr>
          <w:color w:val="000000"/>
          <w:sz w:val="25"/>
          <w:szCs w:val="25"/>
        </w:rPr>
        <w:t>:</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right="367" w:firstLine="720"/>
        <w:jc w:val="both"/>
        <w:rPr>
          <w:color w:val="000000"/>
          <w:sz w:val="25"/>
          <w:szCs w:val="25"/>
        </w:rPr>
      </w:pPr>
      <w:r w:rsidRPr="00CE5BC2">
        <w:rPr>
          <w:color w:val="000000"/>
          <w:sz w:val="25"/>
          <w:szCs w:val="25"/>
        </w:rPr>
        <w:t>1) здійснює керівництво управлінням</w:t>
      </w:r>
      <w:r w:rsidRPr="00CE5BC2">
        <w:rPr>
          <w:sz w:val="25"/>
          <w:szCs w:val="25"/>
        </w:rPr>
        <w:t xml:space="preserve"> соціального захисту населення</w:t>
      </w:r>
      <w:r w:rsidRPr="00CE5BC2">
        <w:rPr>
          <w:color w:val="000000"/>
          <w:sz w:val="25"/>
          <w:szCs w:val="25"/>
        </w:rPr>
        <w:t>, несе персональну відповідальність за організацію та результати його діяльності, сприяє створенню належних умов праці в Управлінні;</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right="367" w:firstLine="720"/>
        <w:jc w:val="both"/>
        <w:rPr>
          <w:color w:val="000000"/>
          <w:sz w:val="25"/>
          <w:szCs w:val="25"/>
        </w:rPr>
      </w:pPr>
      <w:r w:rsidRPr="00CE5BC2">
        <w:rPr>
          <w:color w:val="000000"/>
          <w:sz w:val="25"/>
          <w:szCs w:val="25"/>
        </w:rPr>
        <w:t xml:space="preserve">2) подає </w:t>
      </w:r>
      <w:r w:rsidRPr="00CE5BC2">
        <w:rPr>
          <w:sz w:val="25"/>
          <w:szCs w:val="25"/>
        </w:rPr>
        <w:t xml:space="preserve">Обухівській міській раді </w:t>
      </w:r>
      <w:r w:rsidRPr="00CE5BC2">
        <w:rPr>
          <w:color w:val="000000"/>
          <w:sz w:val="25"/>
          <w:szCs w:val="25"/>
        </w:rPr>
        <w:t>на затвердження положення про Управління;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right="367" w:firstLine="720"/>
        <w:jc w:val="both"/>
        <w:rPr>
          <w:color w:val="000000"/>
          <w:sz w:val="25"/>
          <w:szCs w:val="25"/>
        </w:rPr>
      </w:pPr>
      <w:r w:rsidRPr="00CE5BC2">
        <w:rPr>
          <w:color w:val="000000"/>
          <w:sz w:val="25"/>
          <w:szCs w:val="25"/>
        </w:rPr>
        <w:t>3) затверджує посадові інструкції та визначає обов’язки працівників Управління;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right="367" w:firstLine="720"/>
        <w:jc w:val="both"/>
        <w:rPr>
          <w:color w:val="000000"/>
          <w:sz w:val="25"/>
          <w:szCs w:val="25"/>
        </w:rPr>
      </w:pPr>
      <w:r w:rsidRPr="00CE5BC2">
        <w:rPr>
          <w:color w:val="000000"/>
          <w:sz w:val="25"/>
          <w:szCs w:val="25"/>
        </w:rPr>
        <w:t>4) планує роботу Управління, вносить пропозиції щодо формування планів роботи Обухівської міської ради;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right="367" w:firstLine="720"/>
        <w:jc w:val="both"/>
        <w:rPr>
          <w:color w:val="000000"/>
          <w:sz w:val="25"/>
          <w:szCs w:val="25"/>
        </w:rPr>
      </w:pPr>
      <w:r w:rsidRPr="00CE5BC2">
        <w:rPr>
          <w:color w:val="000000"/>
          <w:sz w:val="25"/>
          <w:szCs w:val="25"/>
        </w:rPr>
        <w:t>5) вживає заходів щодо удосконалення організації та підвищення ефективності роботи Управління;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right="367" w:firstLine="720"/>
        <w:jc w:val="both"/>
        <w:rPr>
          <w:color w:val="000000"/>
          <w:sz w:val="25"/>
          <w:szCs w:val="25"/>
        </w:rPr>
      </w:pPr>
      <w:r w:rsidRPr="00CE5BC2">
        <w:rPr>
          <w:color w:val="000000"/>
          <w:sz w:val="25"/>
          <w:szCs w:val="25"/>
        </w:rPr>
        <w:t xml:space="preserve">6) звітує перед </w:t>
      </w:r>
      <w:r w:rsidRPr="00CE5BC2">
        <w:rPr>
          <w:sz w:val="25"/>
          <w:szCs w:val="25"/>
        </w:rPr>
        <w:t xml:space="preserve">Обухівським міським головою </w:t>
      </w:r>
      <w:r w:rsidRPr="00CE5BC2">
        <w:rPr>
          <w:color w:val="000000"/>
          <w:sz w:val="25"/>
          <w:szCs w:val="25"/>
        </w:rPr>
        <w:t>про виконання Управлінням покладених на нього завдань та затверджених планів роботи;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right="367" w:firstLine="720"/>
        <w:jc w:val="both"/>
        <w:rPr>
          <w:color w:val="000000"/>
          <w:sz w:val="25"/>
          <w:szCs w:val="25"/>
        </w:rPr>
      </w:pPr>
      <w:r w:rsidRPr="00CE5BC2">
        <w:rPr>
          <w:color w:val="000000"/>
          <w:sz w:val="25"/>
          <w:szCs w:val="25"/>
        </w:rPr>
        <w:t>7) може входити до складу комісій виконавчого комітету Обухівської міської ради;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right="367" w:firstLine="720"/>
        <w:jc w:val="both"/>
        <w:rPr>
          <w:color w:val="000000"/>
          <w:sz w:val="25"/>
          <w:szCs w:val="25"/>
        </w:rPr>
      </w:pPr>
      <w:r w:rsidRPr="00CE5BC2">
        <w:rPr>
          <w:color w:val="000000"/>
          <w:sz w:val="25"/>
          <w:szCs w:val="25"/>
        </w:rPr>
        <w:t>8) вносить пропозиції щодо розгляду на засіданнях комісій питань, які належать до компетенції Управління, та розробляє проекти відповідних рішень та додатків до них;</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 xml:space="preserve">9) представляє інтереси Управління у взаємовідносинах з іншими структурними підрозділами виконавчого комітету Обухівської міської ради, з </w:t>
      </w:r>
      <w:r w:rsidRPr="00CE5BC2">
        <w:rPr>
          <w:sz w:val="25"/>
          <w:szCs w:val="25"/>
        </w:rPr>
        <w:t>Департаментом соціального захисту населення Київської облдержадміністрації</w:t>
      </w:r>
      <w:r w:rsidRPr="00CE5BC2">
        <w:rPr>
          <w:color w:val="000000"/>
          <w:sz w:val="25"/>
          <w:szCs w:val="25"/>
        </w:rPr>
        <w:t xml:space="preserve">, територіальними органами міністерств, інших центральних органів виконавчої влади, підприємствами, установами та організаціями – за дорученням </w:t>
      </w:r>
      <w:r w:rsidRPr="00CE5BC2">
        <w:rPr>
          <w:sz w:val="25"/>
          <w:szCs w:val="25"/>
        </w:rPr>
        <w:t>Обухівського міського голови</w:t>
      </w:r>
      <w:r w:rsidRPr="00CE5BC2">
        <w:rPr>
          <w:color w:val="000000"/>
          <w:sz w:val="25"/>
          <w:szCs w:val="25"/>
        </w:rPr>
        <w:t>;</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10) видає у межах повноважень накази, організовує контроль за їх виконанням;</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 xml:space="preserve">11) подає </w:t>
      </w:r>
      <w:r w:rsidRPr="00CE5BC2">
        <w:rPr>
          <w:sz w:val="25"/>
          <w:szCs w:val="25"/>
        </w:rPr>
        <w:t xml:space="preserve">Обухівському міському голові </w:t>
      </w:r>
      <w:r w:rsidRPr="00CE5BC2">
        <w:rPr>
          <w:color w:val="000000"/>
          <w:sz w:val="25"/>
          <w:szCs w:val="25"/>
        </w:rPr>
        <w:t>на затвердження проекти кошторису та штатного розпису Управління в межах визначеної граничної чисельності та фонду оплати праці його працівників;</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12) розпоряджається коштами у межах затвердженого рішенням сесії Обухівської міської ради</w:t>
      </w:r>
      <w:r w:rsidRPr="00CE5BC2">
        <w:rPr>
          <w:sz w:val="25"/>
          <w:szCs w:val="25"/>
        </w:rPr>
        <w:t xml:space="preserve"> </w:t>
      </w:r>
      <w:r w:rsidRPr="00CE5BC2">
        <w:rPr>
          <w:color w:val="000000"/>
          <w:sz w:val="25"/>
          <w:szCs w:val="25"/>
        </w:rPr>
        <w:t>кошторису Управління;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13) розпоряджається коштами у межах кошторисів, затверджених рішенням Обухівської міської ради, передбачених для виконання місцевих комплексних програм;</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14) проводить підбір кадрів;</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15) організовує роботу з підвищення рівня професійної компетентності працівників Управління;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lastRenderedPageBreak/>
        <w:t>16)  призначає на посади та звільняє з посад посадових осіб в органах місцевого самоврядування Управління в порядку, передбаченому законодавством, присвоює їм ранги посадових осіб в органах місцевого самоврядування, вирішує питання про їх  заохочення та притягнення до дисциплінарної відповідальності;</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17) приймає на роботу та звільняє з роботи у порядку, передбаченому законодавством про працю, працівників Управління, які не є посадовими особами в органах місцевого самоврядування, їх заохочення та притягнення до дисциплінарної відповідальності;</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18) проводить особистий прийом громадян з питань, що належать до повноважень Управління;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19) забезпечує дотримання працівниками Управління правил внутрішнього трудового розпорядку та виконавської дисципліни;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right="367" w:firstLine="720"/>
        <w:jc w:val="both"/>
        <w:rPr>
          <w:color w:val="000000"/>
          <w:sz w:val="25"/>
          <w:szCs w:val="25"/>
        </w:rPr>
      </w:pPr>
      <w:r w:rsidRPr="00CE5BC2">
        <w:rPr>
          <w:color w:val="000000"/>
          <w:sz w:val="25"/>
          <w:szCs w:val="25"/>
        </w:rPr>
        <w:t>20) виконує інші повноваження, визначені законодавством.</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5" w:lineRule="auto"/>
        <w:ind w:right="367" w:firstLine="720"/>
        <w:jc w:val="both"/>
        <w:rPr>
          <w:color w:val="000000"/>
          <w:sz w:val="25"/>
          <w:szCs w:val="25"/>
        </w:rPr>
      </w:pPr>
      <w:r w:rsidRPr="00CE5BC2">
        <w:rPr>
          <w:b/>
          <w:color w:val="000000"/>
          <w:sz w:val="25"/>
          <w:szCs w:val="25"/>
        </w:rPr>
        <w:t>10.</w:t>
      </w:r>
      <w:r w:rsidRPr="00CE5BC2">
        <w:rPr>
          <w:color w:val="000000"/>
          <w:sz w:val="25"/>
          <w:szCs w:val="25"/>
        </w:rPr>
        <w:t xml:space="preserve"> Накази начальника Управління, що суперечать </w:t>
      </w:r>
      <w:hyperlink r:id="rId46" w:anchor="n1654" w:tgtFrame="_blank" w:history="1">
        <w:r w:rsidRPr="00CE5BC2">
          <w:rPr>
            <w:rStyle w:val="affa"/>
            <w:color w:val="000000"/>
            <w:sz w:val="25"/>
            <w:szCs w:val="25"/>
          </w:rPr>
          <w:t>Конституції</w:t>
        </w:r>
      </w:hyperlink>
      <w:r w:rsidRPr="00CE5BC2">
        <w:rPr>
          <w:color w:val="000000"/>
          <w:sz w:val="25"/>
          <w:szCs w:val="25"/>
        </w:rPr>
        <w:t xml:space="preserve">, законам України, </w:t>
      </w:r>
      <w:r w:rsidRPr="00CE5BC2">
        <w:rPr>
          <w:sz w:val="25"/>
          <w:szCs w:val="25"/>
        </w:rPr>
        <w:t xml:space="preserve">нормативно-правовим </w:t>
      </w:r>
      <w:r w:rsidRPr="00CE5BC2">
        <w:rPr>
          <w:color w:val="000000"/>
          <w:sz w:val="25"/>
          <w:szCs w:val="25"/>
        </w:rPr>
        <w:t xml:space="preserve">актам Президента України, Кабінету Міністрів України, наказам Мінсоцполітики, можуть бути скасовані </w:t>
      </w:r>
      <w:r w:rsidRPr="00CE5BC2">
        <w:rPr>
          <w:sz w:val="25"/>
          <w:szCs w:val="25"/>
        </w:rPr>
        <w:t>Обухівським міським головою</w:t>
      </w:r>
      <w:r w:rsidRPr="00CE5BC2">
        <w:rPr>
          <w:color w:val="000000"/>
          <w:sz w:val="25"/>
          <w:szCs w:val="25"/>
        </w:rPr>
        <w:t>, директором Департаменту</w:t>
      </w:r>
      <w:r w:rsidRPr="00CE5BC2">
        <w:rPr>
          <w:sz w:val="25"/>
          <w:szCs w:val="25"/>
        </w:rPr>
        <w:t xml:space="preserve"> соціального захисту населення Київської облдержадміністрації</w:t>
      </w:r>
      <w:r w:rsidRPr="00CE5BC2">
        <w:rPr>
          <w:color w:val="000000"/>
          <w:sz w:val="25"/>
          <w:szCs w:val="25"/>
        </w:rPr>
        <w:t>.</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5" w:lineRule="auto"/>
        <w:ind w:right="367" w:firstLine="720"/>
        <w:jc w:val="both"/>
        <w:rPr>
          <w:color w:val="000000"/>
          <w:sz w:val="25"/>
          <w:szCs w:val="25"/>
        </w:rPr>
      </w:pPr>
      <w:r w:rsidRPr="00CE5BC2">
        <w:rPr>
          <w:b/>
          <w:color w:val="000000"/>
          <w:sz w:val="25"/>
          <w:szCs w:val="25"/>
        </w:rPr>
        <w:t>11.</w:t>
      </w:r>
      <w:r w:rsidRPr="00CE5BC2">
        <w:rPr>
          <w:color w:val="000000"/>
          <w:sz w:val="25"/>
          <w:szCs w:val="25"/>
        </w:rPr>
        <w:t xml:space="preserve"> Начальник Управління може мати заступників, які призначаються на посади та звільняються з посад за погодженням з </w:t>
      </w:r>
      <w:r w:rsidRPr="00CE5BC2">
        <w:rPr>
          <w:sz w:val="25"/>
          <w:szCs w:val="25"/>
        </w:rPr>
        <w:t>Обухівським міським головою</w:t>
      </w:r>
      <w:r w:rsidRPr="00CE5BC2">
        <w:rPr>
          <w:color w:val="000000"/>
          <w:sz w:val="25"/>
          <w:szCs w:val="25"/>
        </w:rPr>
        <w:t xml:space="preserve"> відповідно до законодавства про службу в органах місцевого самоврядування.</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5" w:lineRule="auto"/>
        <w:ind w:right="367" w:firstLine="720"/>
        <w:jc w:val="both"/>
        <w:rPr>
          <w:color w:val="000000"/>
          <w:sz w:val="25"/>
          <w:szCs w:val="25"/>
        </w:rPr>
      </w:pPr>
      <w:r w:rsidRPr="00CE5BC2">
        <w:rPr>
          <w:b/>
          <w:color w:val="000000"/>
          <w:sz w:val="25"/>
          <w:szCs w:val="25"/>
        </w:rPr>
        <w:t>12.</w:t>
      </w:r>
      <w:r w:rsidRPr="00CE5BC2">
        <w:rPr>
          <w:color w:val="000000"/>
          <w:sz w:val="25"/>
          <w:szCs w:val="25"/>
        </w:rPr>
        <w:t xml:space="preserve"> Граничну чисельність, фонд оплати праці працівників Управління визначає </w:t>
      </w:r>
      <w:r w:rsidRPr="00CE5BC2">
        <w:rPr>
          <w:sz w:val="25"/>
          <w:szCs w:val="25"/>
        </w:rPr>
        <w:t xml:space="preserve">Обухівський міський голова </w:t>
      </w:r>
      <w:r w:rsidRPr="00CE5BC2">
        <w:rPr>
          <w:color w:val="000000"/>
          <w:sz w:val="25"/>
          <w:szCs w:val="25"/>
        </w:rPr>
        <w:t>у межах відповідних бюджетних призначень.</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5" w:lineRule="auto"/>
        <w:ind w:right="367" w:firstLine="720"/>
        <w:jc w:val="both"/>
        <w:rPr>
          <w:color w:val="000000"/>
          <w:sz w:val="25"/>
          <w:szCs w:val="25"/>
        </w:rPr>
      </w:pPr>
      <w:r w:rsidRPr="00CE5BC2">
        <w:rPr>
          <w:b/>
          <w:color w:val="000000"/>
          <w:sz w:val="25"/>
          <w:szCs w:val="25"/>
        </w:rPr>
        <w:t>13.</w:t>
      </w:r>
      <w:r w:rsidRPr="00CE5BC2">
        <w:rPr>
          <w:color w:val="000000"/>
          <w:sz w:val="25"/>
          <w:szCs w:val="25"/>
        </w:rPr>
        <w:t xml:space="preserve"> Штатний розпис і кошторис Управління затверджується </w:t>
      </w:r>
      <w:r w:rsidRPr="00CE5BC2">
        <w:rPr>
          <w:sz w:val="25"/>
          <w:szCs w:val="25"/>
        </w:rPr>
        <w:t xml:space="preserve">рішенням сесії Обухівської міської ради </w:t>
      </w:r>
      <w:r w:rsidRPr="00CE5BC2">
        <w:rPr>
          <w:color w:val="000000"/>
          <w:sz w:val="25"/>
          <w:szCs w:val="25"/>
        </w:rPr>
        <w:t xml:space="preserve">за пропозиціями начальника Управління відповідно до </w:t>
      </w:r>
      <w:hyperlink r:id="rId47" w:anchor="n14" w:tgtFrame="_blank" w:history="1">
        <w:r w:rsidRPr="00CE5BC2">
          <w:rPr>
            <w:color w:val="000000"/>
            <w:sz w:val="25"/>
            <w:szCs w:val="25"/>
          </w:rPr>
          <w:t>Порядку складання, розгляду, затвердження та основних вимог до виконання кошторисів бюджетних установ</w:t>
        </w:r>
      </w:hyperlink>
      <w:r w:rsidRPr="00CE5BC2">
        <w:rPr>
          <w:color w:val="000000"/>
          <w:sz w:val="25"/>
          <w:szCs w:val="25"/>
        </w:rPr>
        <w:t>, затверджених постановою Кабінету Міністрів України від 28 лютого 2002 р. № 228 (зі змінами).</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5" w:lineRule="auto"/>
        <w:ind w:right="367" w:firstLine="720"/>
        <w:jc w:val="both"/>
        <w:rPr>
          <w:color w:val="000000"/>
          <w:sz w:val="25"/>
          <w:szCs w:val="25"/>
        </w:rPr>
      </w:pPr>
      <w:r w:rsidRPr="00CE5BC2">
        <w:rPr>
          <w:b/>
          <w:color w:val="000000"/>
          <w:sz w:val="25"/>
          <w:szCs w:val="25"/>
        </w:rPr>
        <w:t>14.</w:t>
      </w:r>
      <w:r w:rsidRPr="00CE5BC2">
        <w:rPr>
          <w:color w:val="000000"/>
          <w:sz w:val="25"/>
          <w:szCs w:val="25"/>
        </w:rPr>
        <w:t xml:space="preserve"> Управління є юридичною особою публічного права, має самостійний баланс, рахунки в органах Казначейства, печатку із зображенням Державного герба України та своїм найменуванням, власні бланки. Управління є неприбутковою організацією. </w:t>
      </w:r>
    </w:p>
    <w:p w:rsidR="00683259" w:rsidRPr="00CE5BC2" w:rsidRDefault="00683259" w:rsidP="0068325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0" w:lineRule="auto"/>
        <w:ind w:right="367" w:firstLine="720"/>
        <w:jc w:val="both"/>
        <w:rPr>
          <w:color w:val="000000"/>
          <w:sz w:val="25"/>
          <w:szCs w:val="25"/>
        </w:rPr>
      </w:pPr>
      <w:r w:rsidRPr="00CE5BC2">
        <w:rPr>
          <w:b/>
          <w:sz w:val="25"/>
          <w:szCs w:val="25"/>
        </w:rPr>
        <w:t>15.</w:t>
      </w:r>
      <w:r w:rsidRPr="00CE5BC2">
        <w:rPr>
          <w:color w:val="000000"/>
          <w:sz w:val="25"/>
          <w:szCs w:val="25"/>
        </w:rPr>
        <w:t xml:space="preserve"> Рішення про ліквідацію або реорганізацію Управління приймає Обухівська міська рада відповідно до чинного законодавства.</w:t>
      </w:r>
    </w:p>
    <w:p w:rsidR="00683259" w:rsidRPr="00CE5BC2" w:rsidRDefault="00683259" w:rsidP="00683259">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jc w:val="both"/>
        <w:rPr>
          <w:sz w:val="25"/>
          <w:szCs w:val="25"/>
        </w:rPr>
      </w:pPr>
      <w:r w:rsidRPr="00CE5BC2">
        <w:rPr>
          <w:sz w:val="25"/>
          <w:szCs w:val="25"/>
        </w:rPr>
        <w:tab/>
      </w:r>
      <w:r w:rsidRPr="00CE5BC2">
        <w:rPr>
          <w:b/>
          <w:sz w:val="25"/>
          <w:szCs w:val="25"/>
        </w:rPr>
        <w:t>16.</w:t>
      </w:r>
      <w:r w:rsidRPr="00CE5BC2">
        <w:rPr>
          <w:sz w:val="25"/>
          <w:szCs w:val="25"/>
        </w:rPr>
        <w:t xml:space="preserve"> Місцезнаходження юридичної адреси: 08703, Київська обл., місто Обухів, вулиця Каштанова, будинок 13, корпус 1.</w:t>
      </w:r>
    </w:p>
    <w:p w:rsidR="00683259" w:rsidRPr="00CE5BC2" w:rsidRDefault="00683259" w:rsidP="00683259">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right="367"/>
        <w:jc w:val="both"/>
        <w:rPr>
          <w:sz w:val="25"/>
          <w:szCs w:val="25"/>
        </w:rPr>
      </w:pPr>
      <w:r w:rsidRPr="00CE5BC2">
        <w:rPr>
          <w:sz w:val="25"/>
          <w:szCs w:val="25"/>
        </w:rPr>
        <w:tab/>
      </w:r>
      <w:r w:rsidRPr="00CE5BC2">
        <w:rPr>
          <w:b/>
          <w:sz w:val="25"/>
          <w:szCs w:val="25"/>
        </w:rPr>
        <w:t xml:space="preserve">17. </w:t>
      </w:r>
      <w:r w:rsidRPr="00CE5BC2">
        <w:rPr>
          <w:sz w:val="25"/>
          <w:szCs w:val="25"/>
        </w:rPr>
        <w:t>Скорочена</w:t>
      </w:r>
      <w:r w:rsidRPr="00CE5BC2">
        <w:rPr>
          <w:b/>
          <w:sz w:val="25"/>
          <w:szCs w:val="25"/>
        </w:rPr>
        <w:t xml:space="preserve"> </w:t>
      </w:r>
      <w:r w:rsidRPr="00CE5BC2">
        <w:rPr>
          <w:sz w:val="25"/>
          <w:szCs w:val="25"/>
        </w:rPr>
        <w:t>назва: УСЗН ВК Обухівської МР.</w:t>
      </w:r>
    </w:p>
    <w:p w:rsidR="00683259" w:rsidRPr="00CE5BC2" w:rsidRDefault="00683259" w:rsidP="00683259">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jc w:val="center"/>
        <w:rPr>
          <w:sz w:val="25"/>
          <w:szCs w:val="25"/>
        </w:rPr>
      </w:pPr>
    </w:p>
    <w:p w:rsidR="00683259" w:rsidRPr="00CE5BC2" w:rsidRDefault="00683259" w:rsidP="00683259">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jc w:val="center"/>
        <w:rPr>
          <w:sz w:val="25"/>
          <w:szCs w:val="25"/>
        </w:rPr>
      </w:pPr>
    </w:p>
    <w:p w:rsidR="00683259" w:rsidRPr="00CE5BC2" w:rsidRDefault="00683259" w:rsidP="00683259">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jc w:val="center"/>
        <w:rPr>
          <w:sz w:val="25"/>
          <w:szCs w:val="25"/>
        </w:rPr>
      </w:pPr>
      <w:r w:rsidRPr="00CE5BC2">
        <w:rPr>
          <w:sz w:val="25"/>
          <w:szCs w:val="25"/>
        </w:rPr>
        <w:t>Начальник управління                                                      Н.А.Циганок</w:t>
      </w:r>
    </w:p>
    <w:p w:rsidR="00683259" w:rsidRPr="00CE5BC2" w:rsidRDefault="00683259" w:rsidP="00683259">
      <w:pPr>
        <w:pStyle w:val="HTML"/>
        <w:spacing w:before="120" w:after="80" w:line="264" w:lineRule="auto"/>
        <w:ind w:firstLine="720"/>
        <w:jc w:val="center"/>
        <w:rPr>
          <w:rFonts w:ascii="Times New Roman" w:hAnsi="Times New Roman" w:cs="Times New Roman"/>
          <w:sz w:val="28"/>
          <w:szCs w:val="28"/>
        </w:rPr>
      </w:pPr>
    </w:p>
    <w:p w:rsidR="00683259" w:rsidRPr="00CE5BC2" w:rsidRDefault="00683259" w:rsidP="00683259">
      <w:pPr>
        <w:jc w:val="center"/>
      </w:pPr>
    </w:p>
    <w:p w:rsidR="009C0B4C" w:rsidRPr="00CE5BC2" w:rsidRDefault="009C0B4C" w:rsidP="00683259">
      <w:pPr>
        <w:jc w:val="center"/>
      </w:pPr>
    </w:p>
    <w:p w:rsidR="009C0B4C" w:rsidRPr="00CE5BC2" w:rsidRDefault="009C0B4C" w:rsidP="00683259">
      <w:pPr>
        <w:jc w:val="center"/>
      </w:pPr>
    </w:p>
    <w:p w:rsidR="009C0B4C" w:rsidRPr="00CE5BC2" w:rsidRDefault="009C0B4C" w:rsidP="00683259">
      <w:pPr>
        <w:jc w:val="center"/>
      </w:pPr>
    </w:p>
    <w:p w:rsidR="009C0B4C" w:rsidRPr="00CE5BC2" w:rsidRDefault="009C0B4C" w:rsidP="00683259">
      <w:pPr>
        <w:jc w:val="center"/>
      </w:pPr>
    </w:p>
    <w:p w:rsidR="009C0B4C" w:rsidRPr="00CE5BC2" w:rsidRDefault="009C0B4C" w:rsidP="00683259">
      <w:pPr>
        <w:jc w:val="center"/>
      </w:pPr>
    </w:p>
    <w:p w:rsidR="009C0B4C" w:rsidRPr="00CE5BC2" w:rsidRDefault="009C0B4C" w:rsidP="00683259">
      <w:pPr>
        <w:jc w:val="center"/>
      </w:pPr>
    </w:p>
    <w:p w:rsidR="009C0B4C" w:rsidRPr="00CE5BC2" w:rsidRDefault="009C0B4C" w:rsidP="00683259">
      <w:pPr>
        <w:jc w:val="center"/>
      </w:pPr>
    </w:p>
    <w:p w:rsidR="009C0B4C" w:rsidRPr="00CE5BC2" w:rsidRDefault="009C0B4C" w:rsidP="00683259">
      <w:pPr>
        <w:jc w:val="center"/>
      </w:pPr>
    </w:p>
    <w:p w:rsidR="009C0B4C" w:rsidRPr="00CE5BC2" w:rsidRDefault="009C0B4C" w:rsidP="00683259">
      <w:pPr>
        <w:jc w:val="center"/>
      </w:pPr>
    </w:p>
    <w:p w:rsidR="00B615F4" w:rsidRDefault="00ED1516" w:rsidP="00B615F4">
      <w:pPr>
        <w:overflowPunct w:val="0"/>
        <w:autoSpaceDE w:val="0"/>
        <w:autoSpaceDN w:val="0"/>
        <w:adjustRightInd w:val="0"/>
        <w:ind w:right="333"/>
        <w:jc w:val="center"/>
        <w:rPr>
          <w:bCs/>
        </w:rPr>
      </w:pPr>
      <w:r w:rsidRPr="00ED1516">
        <w:rPr>
          <w:noProof/>
          <w:lang w:val="en-US" w:eastAsia="en-US"/>
        </w:rPr>
        <w:pict>
          <v:shape id="_x0000_s1045" type="#_x0000_t75" style="position:absolute;left:0;text-align:left;margin-left:234pt;margin-top:0;width:36pt;height:50.4pt;z-index:251711488">
            <v:imagedata r:id="rId39" o:title=""/>
            <w10:wrap type="topAndBottom"/>
          </v:shape>
          <o:OLEObject Type="Embed" ProgID="PBrush" ShapeID="_x0000_s1045" DrawAspect="Content" ObjectID="_1665909514" r:id="rId48"/>
        </w:pict>
      </w:r>
    </w:p>
    <w:p w:rsidR="00B615F4" w:rsidRDefault="00340DB5" w:rsidP="00B615F4">
      <w:pPr>
        <w:pStyle w:val="a6"/>
        <w:rPr>
          <w:szCs w:val="28"/>
          <w:lang w:val="uk-UA"/>
        </w:rPr>
      </w:pPr>
      <w:r>
        <w:rPr>
          <w:szCs w:val="28"/>
          <w:lang w:val="uk-UA"/>
        </w:rPr>
        <w:t xml:space="preserve">     </w:t>
      </w:r>
      <w:r w:rsidR="00B615F4">
        <w:rPr>
          <w:szCs w:val="28"/>
        </w:rPr>
        <w:t xml:space="preserve">ОБУХІВСЬКА МІСЬКА РАДА </w:t>
      </w:r>
      <w:r w:rsidR="00B615F4">
        <w:rPr>
          <w:szCs w:val="28"/>
          <w:lang w:val="uk-UA"/>
        </w:rPr>
        <w:t xml:space="preserve">               </w:t>
      </w:r>
    </w:p>
    <w:p w:rsidR="00B615F4" w:rsidRDefault="00B615F4" w:rsidP="00B615F4">
      <w:pPr>
        <w:pStyle w:val="a6"/>
        <w:rPr>
          <w:bCs/>
          <w:szCs w:val="28"/>
          <w:lang w:val="uk-UA"/>
        </w:rPr>
      </w:pPr>
      <w:r>
        <w:rPr>
          <w:szCs w:val="28"/>
          <w:lang w:val="uk-UA"/>
        </w:rPr>
        <w:t>КИЇВСЬКОЇ ОБЛАСТІ</w:t>
      </w:r>
    </w:p>
    <w:p w:rsidR="00B615F4" w:rsidRPr="00484554" w:rsidRDefault="00B615F4" w:rsidP="00B615F4">
      <w:pPr>
        <w:pStyle w:val="ac"/>
        <w:rPr>
          <w:sz w:val="28"/>
          <w:szCs w:val="28"/>
          <w:lang w:val="ru-RU"/>
        </w:rPr>
      </w:pPr>
    </w:p>
    <w:p w:rsidR="00B615F4" w:rsidRDefault="00B615F4" w:rsidP="00B615F4">
      <w:pPr>
        <w:pStyle w:val="ac"/>
        <w:spacing w:line="360" w:lineRule="auto"/>
        <w:rPr>
          <w:b w:val="0"/>
          <w:sz w:val="28"/>
          <w:szCs w:val="28"/>
        </w:rPr>
      </w:pPr>
      <w:r>
        <w:rPr>
          <w:b w:val="0"/>
          <w:sz w:val="28"/>
          <w:szCs w:val="28"/>
        </w:rPr>
        <w:t>Шістдесят восьма  сесія сьомого скликання</w:t>
      </w:r>
    </w:p>
    <w:p w:rsidR="00B615F4" w:rsidRPr="006441CB" w:rsidRDefault="00B615F4" w:rsidP="00B615F4">
      <w:pPr>
        <w:pStyle w:val="ac"/>
        <w:spacing w:line="360" w:lineRule="auto"/>
        <w:rPr>
          <w:sz w:val="28"/>
          <w:szCs w:val="28"/>
        </w:rPr>
      </w:pPr>
      <w:r w:rsidRPr="006441CB">
        <w:rPr>
          <w:sz w:val="28"/>
          <w:szCs w:val="28"/>
        </w:rPr>
        <w:t xml:space="preserve">Р І Ш Е Н Н Я </w:t>
      </w:r>
    </w:p>
    <w:tbl>
      <w:tblPr>
        <w:tblW w:w="0" w:type="auto"/>
        <w:tblLook w:val="01E0"/>
      </w:tblPr>
      <w:tblGrid>
        <w:gridCol w:w="6268"/>
        <w:gridCol w:w="3587"/>
      </w:tblGrid>
      <w:tr w:rsidR="00B615F4" w:rsidRPr="009E5964" w:rsidTr="00415358">
        <w:tc>
          <w:tcPr>
            <w:tcW w:w="6268" w:type="dxa"/>
          </w:tcPr>
          <w:p w:rsidR="00B615F4" w:rsidRPr="00B4564A" w:rsidRDefault="00B615F4" w:rsidP="00415358">
            <w:pPr>
              <w:tabs>
                <w:tab w:val="left" w:pos="6900"/>
              </w:tabs>
              <w:rPr>
                <w:b/>
              </w:rPr>
            </w:pPr>
            <w:r w:rsidRPr="00B4564A">
              <w:rPr>
                <w:b/>
              </w:rPr>
              <w:t>Про внесення  змін до Міської цільової програми  реконструкції 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2019 -2020 роки</w:t>
            </w:r>
            <w:r>
              <w:rPr>
                <w:b/>
              </w:rPr>
              <w:t xml:space="preserve"> </w:t>
            </w:r>
            <w:r w:rsidRPr="00B4564A">
              <w:rPr>
                <w:b/>
              </w:rPr>
              <w:t>(із наступними змінами)</w:t>
            </w:r>
          </w:p>
          <w:p w:rsidR="00B615F4" w:rsidRPr="00A16EFE" w:rsidRDefault="00B615F4" w:rsidP="00415358">
            <w:pPr>
              <w:ind w:right="1627"/>
              <w:rPr>
                <w:b/>
                <w:sz w:val="28"/>
                <w:szCs w:val="28"/>
              </w:rPr>
            </w:pPr>
          </w:p>
        </w:tc>
        <w:tc>
          <w:tcPr>
            <w:tcW w:w="3587" w:type="dxa"/>
          </w:tcPr>
          <w:p w:rsidR="00B615F4" w:rsidRPr="00A16EFE" w:rsidRDefault="00B615F4" w:rsidP="00415358">
            <w:pPr>
              <w:ind w:right="1627"/>
              <w:jc w:val="center"/>
              <w:rPr>
                <w:b/>
                <w:sz w:val="28"/>
                <w:szCs w:val="28"/>
              </w:rPr>
            </w:pPr>
          </w:p>
        </w:tc>
      </w:tr>
    </w:tbl>
    <w:p w:rsidR="00B615F4" w:rsidRDefault="00B615F4" w:rsidP="00B615F4">
      <w:pPr>
        <w:ind w:right="1627"/>
        <w:rPr>
          <w:b/>
        </w:rPr>
      </w:pPr>
    </w:p>
    <w:p w:rsidR="00B615F4" w:rsidRDefault="00B615F4" w:rsidP="00B615F4">
      <w:pPr>
        <w:tabs>
          <w:tab w:val="left" w:pos="0"/>
        </w:tabs>
        <w:jc w:val="both"/>
        <w:rPr>
          <w:sz w:val="26"/>
          <w:szCs w:val="26"/>
        </w:rPr>
      </w:pPr>
      <w:r>
        <w:rPr>
          <w:sz w:val="26"/>
          <w:szCs w:val="26"/>
        </w:rPr>
        <w:tab/>
        <w:t>Керуючись пунктом 22 частиною першою статті 26 Закону України «Про місцеве самоврядування в Україні», Законом України «Про благоустрій населених пунктів», Законом України  «Про регулювання містобудівної діяльності» з метою с</w:t>
      </w:r>
      <w:r>
        <w:rPr>
          <w:bCs/>
          <w:sz w:val="26"/>
          <w:szCs w:val="26"/>
        </w:rPr>
        <w:t>творення сталого розвитку Обухівської міської об’єднаної територіальної громади Київської області</w:t>
      </w:r>
      <w:r>
        <w:rPr>
          <w:sz w:val="26"/>
          <w:szCs w:val="26"/>
        </w:rPr>
        <w:t xml:space="preserve">, </w:t>
      </w:r>
      <w:r>
        <w:rPr>
          <w:sz w:val="26"/>
          <w:szCs w:val="26"/>
          <w:shd w:val="clear" w:color="auto" w:fill="FFFFFF"/>
        </w:rPr>
        <w:t>оперативного виконання проектних та будівельних робіт на додаткових об’єктах інженерно-транспортної  інфраструктури та соціальної сфери територіальної громади, враховуючи</w:t>
      </w:r>
      <w:r>
        <w:rPr>
          <w:sz w:val="26"/>
          <w:szCs w:val="26"/>
        </w:rPr>
        <w:t>, рекомендації постійних комісій: з питань планування, бюджету та фінансів і з питань соціально-економічного розвитку, комунального господарства та управління комунальною власністю територіальної громади міста :</w:t>
      </w:r>
    </w:p>
    <w:p w:rsidR="00B615F4" w:rsidRDefault="00B615F4" w:rsidP="00B615F4">
      <w:pPr>
        <w:tabs>
          <w:tab w:val="left" w:pos="0"/>
        </w:tabs>
        <w:jc w:val="center"/>
        <w:rPr>
          <w:b/>
          <w:sz w:val="26"/>
          <w:szCs w:val="26"/>
        </w:rPr>
      </w:pPr>
      <w:r>
        <w:rPr>
          <w:b/>
          <w:sz w:val="26"/>
          <w:szCs w:val="26"/>
        </w:rPr>
        <w:t>ОБУХІВСЬКА МІСЬКА РАДА ВИРІШИЛА:</w:t>
      </w:r>
    </w:p>
    <w:p w:rsidR="00B615F4" w:rsidRDefault="00B615F4" w:rsidP="00B615F4">
      <w:pPr>
        <w:tabs>
          <w:tab w:val="left" w:pos="0"/>
        </w:tabs>
        <w:jc w:val="center"/>
        <w:rPr>
          <w:b/>
          <w:sz w:val="26"/>
          <w:szCs w:val="26"/>
        </w:rPr>
      </w:pPr>
    </w:p>
    <w:p w:rsidR="00B615F4" w:rsidRDefault="00B615F4" w:rsidP="00B615F4">
      <w:pPr>
        <w:pStyle w:val="af7"/>
        <w:spacing w:before="0" w:beforeAutospacing="0" w:after="0" w:afterAutospacing="0"/>
        <w:ind w:firstLine="400"/>
        <w:jc w:val="both"/>
        <w:rPr>
          <w:sz w:val="26"/>
          <w:szCs w:val="26"/>
          <w:lang w:val="uk-UA"/>
        </w:rPr>
      </w:pPr>
      <w:r>
        <w:rPr>
          <w:sz w:val="26"/>
          <w:szCs w:val="26"/>
          <w:lang w:val="uk-UA"/>
        </w:rPr>
        <w:t>1. Внести зміни до Програми реконструкції 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2019 -2020 роки;</w:t>
      </w:r>
    </w:p>
    <w:p w:rsidR="00B615F4" w:rsidRDefault="00B615F4" w:rsidP="00B615F4">
      <w:pPr>
        <w:pStyle w:val="af7"/>
        <w:spacing w:before="0" w:beforeAutospacing="0" w:after="0" w:afterAutospacing="0"/>
        <w:ind w:firstLine="400"/>
        <w:jc w:val="both"/>
        <w:rPr>
          <w:sz w:val="26"/>
          <w:szCs w:val="26"/>
          <w:lang w:val="uk-UA"/>
        </w:rPr>
      </w:pPr>
      <w:r>
        <w:rPr>
          <w:sz w:val="26"/>
          <w:szCs w:val="26"/>
          <w:lang w:val="uk-UA"/>
        </w:rPr>
        <w:t>2. Затвердити зміни до  Програми реконструкції 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2019 -2020 роки, виклавши її в новій редакції</w:t>
      </w:r>
      <w:r>
        <w:rPr>
          <w:color w:val="000000"/>
          <w:sz w:val="26"/>
          <w:szCs w:val="26"/>
          <w:lang w:val="uk-UA"/>
        </w:rPr>
        <w:t xml:space="preserve"> </w:t>
      </w:r>
      <w:r>
        <w:rPr>
          <w:sz w:val="26"/>
          <w:szCs w:val="26"/>
          <w:lang w:val="uk-UA"/>
        </w:rPr>
        <w:t xml:space="preserve"> (нова редакція додається).</w:t>
      </w:r>
    </w:p>
    <w:p w:rsidR="00B615F4" w:rsidRDefault="00B615F4" w:rsidP="00B615F4">
      <w:pPr>
        <w:pStyle w:val="af7"/>
        <w:spacing w:before="0" w:beforeAutospacing="0" w:after="0" w:afterAutospacing="0"/>
        <w:ind w:firstLine="400"/>
        <w:jc w:val="both"/>
        <w:rPr>
          <w:sz w:val="26"/>
          <w:szCs w:val="26"/>
          <w:lang w:val="uk-UA"/>
        </w:rPr>
      </w:pPr>
    </w:p>
    <w:p w:rsidR="00B615F4" w:rsidRDefault="00B615F4" w:rsidP="00B615F4">
      <w:pPr>
        <w:pStyle w:val="af7"/>
        <w:spacing w:before="0" w:beforeAutospacing="0" w:after="0" w:afterAutospacing="0"/>
        <w:ind w:firstLine="400"/>
        <w:jc w:val="both"/>
        <w:rPr>
          <w:sz w:val="26"/>
          <w:szCs w:val="26"/>
          <w:lang w:val="uk-UA"/>
        </w:rPr>
      </w:pPr>
      <w:r>
        <w:rPr>
          <w:sz w:val="26"/>
          <w:szCs w:val="26"/>
          <w:lang w:val="uk-UA"/>
        </w:rPr>
        <w:t>3.</w:t>
      </w:r>
      <w:r w:rsidRPr="0097131F">
        <w:rPr>
          <w:sz w:val="26"/>
          <w:szCs w:val="26"/>
          <w:lang w:val="uk-UA"/>
        </w:rPr>
        <w:t xml:space="preserve"> </w:t>
      </w:r>
      <w:r>
        <w:rPr>
          <w:sz w:val="26"/>
          <w:szCs w:val="26"/>
          <w:lang w:val="uk-UA"/>
        </w:rPr>
        <w:t xml:space="preserve">Контроль за виконанням даного рішення покласти на комісію </w:t>
      </w:r>
      <w:r>
        <w:rPr>
          <w:color w:val="000000"/>
          <w:sz w:val="26"/>
          <w:szCs w:val="26"/>
          <w:lang w:val="uk-UA"/>
        </w:rPr>
        <w:t xml:space="preserve">з питань </w:t>
      </w:r>
      <w:r>
        <w:rPr>
          <w:sz w:val="26"/>
          <w:szCs w:val="26"/>
          <w:lang w:val="uk-UA"/>
        </w:rPr>
        <w:t>соціально-економічного розвитку, комунального господарства та управління комунальною власністю територіальної громади міста та постійної комісії з питань планування, бюджету та фінансів</w:t>
      </w:r>
      <w:r>
        <w:rPr>
          <w:sz w:val="26"/>
          <w:szCs w:val="26"/>
        </w:rPr>
        <w:t>.</w:t>
      </w:r>
    </w:p>
    <w:p w:rsidR="00B615F4" w:rsidRDefault="00B615F4" w:rsidP="00B615F4">
      <w:pPr>
        <w:pStyle w:val="af7"/>
        <w:spacing w:before="0" w:beforeAutospacing="0" w:after="0" w:afterAutospacing="0"/>
        <w:ind w:firstLine="400"/>
        <w:jc w:val="both"/>
        <w:rPr>
          <w:sz w:val="26"/>
          <w:szCs w:val="26"/>
          <w:lang w:val="uk-UA"/>
        </w:rPr>
      </w:pPr>
    </w:p>
    <w:p w:rsidR="00B615F4" w:rsidRDefault="00B615F4" w:rsidP="00B615F4">
      <w:pPr>
        <w:jc w:val="both"/>
        <w:rPr>
          <w:color w:val="000000"/>
          <w:sz w:val="28"/>
          <w:szCs w:val="28"/>
        </w:rPr>
      </w:pPr>
    </w:p>
    <w:p w:rsidR="00B615F4" w:rsidRPr="006441CB" w:rsidRDefault="00B615F4" w:rsidP="00B615F4">
      <w:pPr>
        <w:jc w:val="both"/>
        <w:rPr>
          <w:color w:val="000000"/>
          <w:sz w:val="28"/>
          <w:szCs w:val="28"/>
        </w:rPr>
      </w:pPr>
      <w:r w:rsidRPr="006441CB">
        <w:rPr>
          <w:color w:val="000000"/>
          <w:sz w:val="28"/>
          <w:szCs w:val="28"/>
        </w:rPr>
        <w:t xml:space="preserve">Міський голова </w:t>
      </w:r>
      <w:r w:rsidRPr="006441CB">
        <w:rPr>
          <w:color w:val="000000"/>
          <w:sz w:val="28"/>
          <w:szCs w:val="28"/>
        </w:rPr>
        <w:tab/>
      </w:r>
      <w:r w:rsidRPr="006441CB">
        <w:rPr>
          <w:color w:val="000000"/>
          <w:sz w:val="28"/>
          <w:szCs w:val="28"/>
        </w:rPr>
        <w:tab/>
      </w:r>
      <w:r w:rsidRPr="006441CB">
        <w:rPr>
          <w:color w:val="000000"/>
          <w:sz w:val="28"/>
          <w:szCs w:val="28"/>
        </w:rPr>
        <w:tab/>
      </w:r>
      <w:r w:rsidRPr="006441CB">
        <w:rPr>
          <w:color w:val="000000"/>
          <w:sz w:val="28"/>
          <w:szCs w:val="28"/>
        </w:rPr>
        <w:tab/>
      </w:r>
      <w:r w:rsidRPr="006441CB">
        <w:rPr>
          <w:color w:val="000000"/>
          <w:sz w:val="28"/>
          <w:szCs w:val="28"/>
        </w:rPr>
        <w:tab/>
      </w:r>
      <w:r w:rsidRPr="006441CB">
        <w:rPr>
          <w:color w:val="000000"/>
          <w:sz w:val="28"/>
          <w:szCs w:val="28"/>
        </w:rPr>
        <w:tab/>
      </w:r>
      <w:r w:rsidRPr="006441CB">
        <w:rPr>
          <w:color w:val="000000"/>
          <w:sz w:val="28"/>
          <w:szCs w:val="28"/>
        </w:rPr>
        <w:tab/>
      </w:r>
      <w:r>
        <w:rPr>
          <w:color w:val="000000"/>
          <w:sz w:val="28"/>
          <w:szCs w:val="28"/>
        </w:rPr>
        <w:t xml:space="preserve">                  </w:t>
      </w:r>
      <w:r w:rsidRPr="006441CB">
        <w:rPr>
          <w:color w:val="000000"/>
          <w:sz w:val="28"/>
          <w:szCs w:val="28"/>
        </w:rPr>
        <w:t>О.М. Левченко</w:t>
      </w:r>
    </w:p>
    <w:p w:rsidR="00B615F4" w:rsidRDefault="00B615F4" w:rsidP="00B615F4">
      <w:pPr>
        <w:pStyle w:val="a6"/>
        <w:jc w:val="left"/>
        <w:rPr>
          <w:b w:val="0"/>
          <w:sz w:val="20"/>
          <w:lang w:val="uk-UA"/>
        </w:rPr>
      </w:pPr>
      <w:r>
        <w:rPr>
          <w:b w:val="0"/>
          <w:bCs/>
          <w:sz w:val="20"/>
          <w:lang w:val="uk-UA"/>
        </w:rPr>
        <w:t>м. Обухів</w:t>
      </w:r>
      <w:r>
        <w:rPr>
          <w:b w:val="0"/>
          <w:sz w:val="20"/>
          <w:lang w:val="uk-UA"/>
        </w:rPr>
        <w:t xml:space="preserve"> </w:t>
      </w:r>
    </w:p>
    <w:p w:rsidR="00B615F4" w:rsidRDefault="00B615F4" w:rsidP="00B615F4">
      <w:pPr>
        <w:pStyle w:val="a6"/>
        <w:jc w:val="left"/>
        <w:rPr>
          <w:b w:val="0"/>
          <w:sz w:val="20"/>
          <w:lang w:val="uk-UA"/>
        </w:rPr>
      </w:pPr>
      <w:r>
        <w:rPr>
          <w:b w:val="0"/>
          <w:sz w:val="20"/>
          <w:lang w:val="uk-UA"/>
        </w:rPr>
        <w:t xml:space="preserve"> від</w:t>
      </w:r>
      <w:r w:rsidR="00340DB5">
        <w:rPr>
          <w:b w:val="0"/>
          <w:sz w:val="20"/>
          <w:lang w:val="uk-UA"/>
        </w:rPr>
        <w:t xml:space="preserve"> 27.08.</w:t>
      </w:r>
      <w:r>
        <w:rPr>
          <w:b w:val="0"/>
          <w:sz w:val="20"/>
          <w:lang w:val="uk-UA"/>
        </w:rPr>
        <w:t xml:space="preserve">2020року                                  </w:t>
      </w:r>
    </w:p>
    <w:p w:rsidR="00B615F4" w:rsidRDefault="00B615F4" w:rsidP="00B615F4">
      <w:pPr>
        <w:pStyle w:val="a6"/>
        <w:jc w:val="left"/>
        <w:rPr>
          <w:b w:val="0"/>
          <w:sz w:val="20"/>
          <w:lang w:val="uk-UA"/>
        </w:rPr>
      </w:pPr>
      <w:r>
        <w:rPr>
          <w:b w:val="0"/>
          <w:sz w:val="20"/>
          <w:lang w:val="uk-UA"/>
        </w:rPr>
        <w:t>№</w:t>
      </w:r>
      <w:r w:rsidR="00340DB5">
        <w:rPr>
          <w:b w:val="0"/>
          <w:sz w:val="20"/>
          <w:lang w:val="uk-UA"/>
        </w:rPr>
        <w:t>1575</w:t>
      </w:r>
      <w:r>
        <w:rPr>
          <w:b w:val="0"/>
          <w:sz w:val="20"/>
          <w:lang w:val="uk-UA"/>
        </w:rPr>
        <w:t>-</w:t>
      </w:r>
      <w:r w:rsidR="00340DB5">
        <w:rPr>
          <w:b w:val="0"/>
          <w:sz w:val="20"/>
          <w:lang w:val="uk-UA"/>
        </w:rPr>
        <w:t>68</w:t>
      </w:r>
      <w:r>
        <w:rPr>
          <w:b w:val="0"/>
          <w:sz w:val="20"/>
          <w:lang w:val="uk-UA"/>
        </w:rPr>
        <w:t xml:space="preserve">- </w:t>
      </w:r>
      <w:r>
        <w:rPr>
          <w:b w:val="0"/>
          <w:sz w:val="20"/>
          <w:lang w:val="en-US"/>
        </w:rPr>
        <w:t>VI</w:t>
      </w:r>
      <w:r>
        <w:rPr>
          <w:b w:val="0"/>
          <w:sz w:val="20"/>
          <w:lang w:val="uk-UA"/>
        </w:rPr>
        <w:t xml:space="preserve">І скликання  </w:t>
      </w:r>
    </w:p>
    <w:p w:rsidR="00B615F4" w:rsidRDefault="00B615F4" w:rsidP="00B615F4">
      <w:pPr>
        <w:rPr>
          <w:b/>
          <w:sz w:val="32"/>
          <w:szCs w:val="32"/>
        </w:rPr>
      </w:pPr>
    </w:p>
    <w:p w:rsidR="00B615F4" w:rsidRDefault="00B615F4" w:rsidP="00B615F4">
      <w:pPr>
        <w:rPr>
          <w:b/>
          <w:sz w:val="32"/>
          <w:szCs w:val="32"/>
        </w:rPr>
      </w:pPr>
    </w:p>
    <w:p w:rsidR="00B615F4" w:rsidRDefault="00B615F4" w:rsidP="00B615F4">
      <w:pPr>
        <w:rPr>
          <w:b/>
          <w:sz w:val="32"/>
          <w:szCs w:val="32"/>
        </w:rPr>
      </w:pPr>
    </w:p>
    <w:p w:rsidR="00B615F4" w:rsidRDefault="00B615F4" w:rsidP="00B615F4">
      <w:pPr>
        <w:pStyle w:val="ae"/>
        <w:tabs>
          <w:tab w:val="left" w:pos="0"/>
        </w:tabs>
        <w:rPr>
          <w:color w:val="FFFFFF"/>
          <w:lang w:val="uk-UA"/>
        </w:rPr>
      </w:pPr>
      <w:r>
        <w:rPr>
          <w:color w:val="FFFFFF"/>
          <w:lang w:val="uk-UA"/>
        </w:rPr>
        <w:t>нальною вла</w:t>
      </w:r>
    </w:p>
    <w:p w:rsidR="00B615F4" w:rsidRDefault="00B615F4" w:rsidP="00B615F4">
      <w:pPr>
        <w:pStyle w:val="ae"/>
        <w:tabs>
          <w:tab w:val="left" w:pos="0"/>
        </w:tabs>
        <w:rPr>
          <w:color w:val="FFFFFF"/>
          <w:lang w:val="uk-UA"/>
        </w:rPr>
      </w:pPr>
    </w:p>
    <w:p w:rsidR="00B615F4" w:rsidRDefault="00B615F4" w:rsidP="00B615F4">
      <w:pPr>
        <w:pStyle w:val="ae"/>
        <w:tabs>
          <w:tab w:val="left" w:pos="0"/>
        </w:tabs>
        <w:rPr>
          <w:color w:val="FFFFFF"/>
          <w:lang w:val="uk-UA"/>
        </w:rPr>
      </w:pPr>
    </w:p>
    <w:tbl>
      <w:tblPr>
        <w:tblW w:w="0" w:type="auto"/>
        <w:tblLook w:val="01E0"/>
      </w:tblPr>
      <w:tblGrid>
        <w:gridCol w:w="4068"/>
        <w:gridCol w:w="5787"/>
      </w:tblGrid>
      <w:tr w:rsidR="00B615F4" w:rsidTr="00415358">
        <w:tc>
          <w:tcPr>
            <w:tcW w:w="4068" w:type="dxa"/>
          </w:tcPr>
          <w:p w:rsidR="00B615F4" w:rsidRPr="00A16EFE" w:rsidRDefault="00B615F4" w:rsidP="00415358">
            <w:pPr>
              <w:pStyle w:val="ae"/>
              <w:tabs>
                <w:tab w:val="left" w:pos="0"/>
              </w:tabs>
              <w:rPr>
                <w:color w:val="FFFFFF"/>
                <w:lang w:val="uk-UA"/>
              </w:rPr>
            </w:pPr>
          </w:p>
        </w:tc>
        <w:tc>
          <w:tcPr>
            <w:tcW w:w="5787" w:type="dxa"/>
          </w:tcPr>
          <w:p w:rsidR="00B615F4" w:rsidRPr="00A16EFE" w:rsidRDefault="00B615F4" w:rsidP="00415358">
            <w:pPr>
              <w:pStyle w:val="ae"/>
              <w:tabs>
                <w:tab w:val="left" w:pos="0"/>
              </w:tabs>
              <w:jc w:val="right"/>
              <w:rPr>
                <w:b/>
                <w:lang w:val="uk-UA"/>
              </w:rPr>
            </w:pPr>
          </w:p>
          <w:p w:rsidR="00B615F4" w:rsidRPr="00A16EFE" w:rsidRDefault="00B615F4" w:rsidP="00415358">
            <w:pPr>
              <w:pStyle w:val="ae"/>
              <w:tabs>
                <w:tab w:val="left" w:pos="0"/>
              </w:tabs>
              <w:jc w:val="right"/>
              <w:rPr>
                <w:b/>
                <w:sz w:val="20"/>
                <w:szCs w:val="20"/>
                <w:lang w:val="uk-UA"/>
              </w:rPr>
            </w:pPr>
          </w:p>
        </w:tc>
      </w:tr>
      <w:tr w:rsidR="00B615F4" w:rsidTr="00415358">
        <w:tc>
          <w:tcPr>
            <w:tcW w:w="4068" w:type="dxa"/>
          </w:tcPr>
          <w:p w:rsidR="00B615F4" w:rsidRPr="00A16EFE" w:rsidRDefault="00B615F4" w:rsidP="00415358">
            <w:pPr>
              <w:pStyle w:val="ae"/>
              <w:tabs>
                <w:tab w:val="left" w:pos="0"/>
              </w:tabs>
              <w:rPr>
                <w:color w:val="FFFFFF"/>
                <w:lang w:val="uk-UA"/>
              </w:rPr>
            </w:pPr>
          </w:p>
        </w:tc>
        <w:tc>
          <w:tcPr>
            <w:tcW w:w="5787" w:type="dxa"/>
          </w:tcPr>
          <w:p w:rsidR="00B615F4" w:rsidRPr="00A16EFE" w:rsidRDefault="00B615F4" w:rsidP="00415358">
            <w:pPr>
              <w:pStyle w:val="ae"/>
              <w:tabs>
                <w:tab w:val="left" w:pos="0"/>
              </w:tabs>
              <w:rPr>
                <w:lang w:val="uk-UA"/>
              </w:rPr>
            </w:pPr>
            <w:r w:rsidRPr="00A16EFE">
              <w:rPr>
                <w:sz w:val="20"/>
                <w:szCs w:val="20"/>
                <w:lang w:val="uk-UA"/>
              </w:rPr>
              <w:t xml:space="preserve">Додаток до рішення </w:t>
            </w:r>
            <w:r w:rsidR="00340DB5">
              <w:rPr>
                <w:sz w:val="20"/>
                <w:szCs w:val="20"/>
                <w:lang w:val="uk-UA"/>
              </w:rPr>
              <w:t xml:space="preserve"> Обухівської міської ради </w:t>
            </w:r>
            <w:r w:rsidRPr="00A16EFE">
              <w:rPr>
                <w:sz w:val="20"/>
                <w:szCs w:val="20"/>
                <w:lang w:val="uk-UA"/>
              </w:rPr>
              <w:t xml:space="preserve"> </w:t>
            </w:r>
          </w:p>
          <w:p w:rsidR="00B615F4" w:rsidRPr="00A16EFE" w:rsidRDefault="00B615F4" w:rsidP="00340DB5">
            <w:pPr>
              <w:pStyle w:val="ae"/>
              <w:tabs>
                <w:tab w:val="left" w:pos="0"/>
              </w:tabs>
              <w:rPr>
                <w:color w:val="FFFFFF"/>
                <w:lang w:val="uk-UA"/>
              </w:rPr>
            </w:pPr>
            <w:r>
              <w:rPr>
                <w:lang w:val="uk-UA"/>
              </w:rPr>
              <w:t xml:space="preserve">від </w:t>
            </w:r>
            <w:r w:rsidR="00340DB5">
              <w:rPr>
                <w:lang w:val="uk-UA"/>
              </w:rPr>
              <w:t>27.08.</w:t>
            </w:r>
            <w:r>
              <w:rPr>
                <w:lang w:val="uk-UA"/>
              </w:rPr>
              <w:t>2020</w:t>
            </w:r>
            <w:r w:rsidRPr="00A16EFE">
              <w:rPr>
                <w:lang w:val="uk-UA"/>
              </w:rPr>
              <w:t xml:space="preserve"> року № </w:t>
            </w:r>
            <w:r w:rsidR="00340DB5">
              <w:rPr>
                <w:lang w:val="uk-UA"/>
              </w:rPr>
              <w:t>1575-68-УІІ</w:t>
            </w:r>
          </w:p>
        </w:tc>
      </w:tr>
    </w:tbl>
    <w:p w:rsidR="00B615F4" w:rsidRDefault="00B615F4" w:rsidP="00B615F4">
      <w:pPr>
        <w:pStyle w:val="ae"/>
        <w:tabs>
          <w:tab w:val="left" w:pos="0"/>
        </w:tabs>
        <w:rPr>
          <w:color w:val="FFFFFF"/>
          <w:lang w:val="uk-UA"/>
        </w:rPr>
      </w:pPr>
      <w:r>
        <w:rPr>
          <w:color w:val="FFFFFF"/>
          <w:lang w:val="uk-UA"/>
        </w:rPr>
        <w:t>сністю</w:t>
      </w:r>
    </w:p>
    <w:p w:rsidR="00B615F4" w:rsidRDefault="00B615F4" w:rsidP="00B615F4">
      <w:pPr>
        <w:pStyle w:val="ae"/>
        <w:tabs>
          <w:tab w:val="left" w:pos="0"/>
        </w:tabs>
        <w:rPr>
          <w:lang w:val="uk-UA"/>
        </w:rPr>
      </w:pPr>
    </w:p>
    <w:p w:rsidR="00B615F4" w:rsidRDefault="00B615F4" w:rsidP="00B615F4">
      <w:pPr>
        <w:pStyle w:val="ae"/>
        <w:tabs>
          <w:tab w:val="left" w:pos="0"/>
        </w:tabs>
        <w:rPr>
          <w:lang w:val="uk-UA"/>
        </w:rPr>
      </w:pPr>
    </w:p>
    <w:p w:rsidR="00B615F4" w:rsidRDefault="00B615F4" w:rsidP="00B615F4">
      <w:r>
        <w:tab/>
      </w:r>
      <w:r>
        <w:tab/>
      </w:r>
      <w:r>
        <w:tab/>
      </w:r>
      <w:r>
        <w:tab/>
      </w:r>
      <w:r>
        <w:tab/>
      </w:r>
    </w:p>
    <w:p w:rsidR="00B615F4" w:rsidRDefault="00B615F4" w:rsidP="00B615F4">
      <w:pPr>
        <w:tabs>
          <w:tab w:val="left" w:pos="1320"/>
          <w:tab w:val="center" w:pos="4677"/>
        </w:tabs>
        <w:rPr>
          <w:b/>
          <w:sz w:val="52"/>
          <w:szCs w:val="52"/>
        </w:rPr>
      </w:pPr>
      <w:r>
        <w:rPr>
          <w:b/>
          <w:sz w:val="52"/>
          <w:szCs w:val="52"/>
        </w:rPr>
        <w:tab/>
      </w:r>
    </w:p>
    <w:p w:rsidR="00B615F4" w:rsidRDefault="00B615F4" w:rsidP="00B615F4">
      <w:pPr>
        <w:tabs>
          <w:tab w:val="left" w:pos="6900"/>
        </w:tabs>
        <w:jc w:val="center"/>
        <w:rPr>
          <w:b/>
          <w:sz w:val="36"/>
          <w:szCs w:val="36"/>
        </w:rPr>
      </w:pPr>
      <w:r>
        <w:rPr>
          <w:b/>
          <w:sz w:val="36"/>
          <w:szCs w:val="36"/>
        </w:rPr>
        <w:t xml:space="preserve">Цільова програма реконструкції </w:t>
      </w:r>
    </w:p>
    <w:p w:rsidR="00B615F4" w:rsidRDefault="00B615F4" w:rsidP="00B615F4">
      <w:pPr>
        <w:tabs>
          <w:tab w:val="left" w:pos="6900"/>
        </w:tabs>
        <w:jc w:val="center"/>
        <w:rPr>
          <w:b/>
          <w:sz w:val="36"/>
          <w:szCs w:val="36"/>
        </w:rPr>
      </w:pPr>
      <w:r>
        <w:rPr>
          <w:b/>
          <w:sz w:val="36"/>
          <w:szCs w:val="36"/>
        </w:rPr>
        <w:t>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2019 -2020 роки</w:t>
      </w: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B615F4" w:rsidRDefault="00B615F4" w:rsidP="00B615F4">
      <w:pPr>
        <w:tabs>
          <w:tab w:val="left" w:pos="6900"/>
        </w:tabs>
        <w:rPr>
          <w:sz w:val="52"/>
          <w:szCs w:val="52"/>
        </w:rPr>
      </w:pPr>
    </w:p>
    <w:p w:rsidR="005B77BD" w:rsidRDefault="005B77BD" w:rsidP="00B615F4">
      <w:pPr>
        <w:tabs>
          <w:tab w:val="left" w:pos="6900"/>
        </w:tabs>
        <w:rPr>
          <w:sz w:val="52"/>
          <w:szCs w:val="52"/>
        </w:rPr>
      </w:pPr>
    </w:p>
    <w:p w:rsidR="005B77BD" w:rsidRDefault="005B77BD" w:rsidP="00B615F4">
      <w:pPr>
        <w:tabs>
          <w:tab w:val="left" w:pos="6900"/>
        </w:tabs>
        <w:rPr>
          <w:sz w:val="52"/>
          <w:szCs w:val="52"/>
        </w:rPr>
      </w:pPr>
    </w:p>
    <w:p w:rsidR="00B615F4" w:rsidRDefault="00B615F4" w:rsidP="00B615F4">
      <w:pPr>
        <w:tabs>
          <w:tab w:val="left" w:pos="6900"/>
        </w:tabs>
        <w:jc w:val="center"/>
        <w:rPr>
          <w:sz w:val="28"/>
          <w:szCs w:val="28"/>
        </w:rPr>
      </w:pPr>
      <w:r>
        <w:rPr>
          <w:sz w:val="28"/>
          <w:szCs w:val="28"/>
        </w:rPr>
        <w:t xml:space="preserve">Місто Обухів </w:t>
      </w:r>
    </w:p>
    <w:p w:rsidR="00B615F4" w:rsidRDefault="00B615F4" w:rsidP="00B615F4">
      <w:pPr>
        <w:tabs>
          <w:tab w:val="left" w:pos="6900"/>
        </w:tabs>
        <w:jc w:val="center"/>
        <w:rPr>
          <w:sz w:val="28"/>
          <w:szCs w:val="28"/>
        </w:rPr>
      </w:pPr>
      <w:r>
        <w:rPr>
          <w:sz w:val="28"/>
          <w:szCs w:val="28"/>
        </w:rPr>
        <w:t>2019</w:t>
      </w:r>
    </w:p>
    <w:p w:rsidR="00B615F4" w:rsidRDefault="00B615F4" w:rsidP="00B615F4">
      <w:pPr>
        <w:tabs>
          <w:tab w:val="left" w:pos="3900"/>
          <w:tab w:val="center" w:pos="4677"/>
        </w:tabs>
        <w:rPr>
          <w:b/>
          <w:bCs/>
        </w:rPr>
      </w:pPr>
    </w:p>
    <w:p w:rsidR="00B615F4" w:rsidRDefault="00B615F4" w:rsidP="00B615F4">
      <w:pPr>
        <w:tabs>
          <w:tab w:val="left" w:pos="3900"/>
          <w:tab w:val="center" w:pos="4677"/>
        </w:tabs>
        <w:rPr>
          <w:b/>
          <w:bCs/>
        </w:rPr>
      </w:pPr>
    </w:p>
    <w:p w:rsidR="00B615F4" w:rsidRDefault="00B615F4" w:rsidP="00B615F4">
      <w:pPr>
        <w:tabs>
          <w:tab w:val="left" w:pos="3900"/>
          <w:tab w:val="center" w:pos="4677"/>
        </w:tabs>
        <w:rPr>
          <w:b/>
          <w:bCs/>
        </w:rPr>
      </w:pPr>
    </w:p>
    <w:p w:rsidR="00B615F4" w:rsidRDefault="00B615F4" w:rsidP="00B615F4">
      <w:pPr>
        <w:tabs>
          <w:tab w:val="left" w:pos="3900"/>
          <w:tab w:val="center" w:pos="4677"/>
        </w:tabs>
        <w:jc w:val="center"/>
        <w:rPr>
          <w:b/>
          <w:bCs/>
        </w:rPr>
      </w:pPr>
      <w:r>
        <w:rPr>
          <w:b/>
          <w:bCs/>
        </w:rPr>
        <w:t>ПАСПОРТ</w:t>
      </w:r>
    </w:p>
    <w:p w:rsidR="00B615F4" w:rsidRDefault="00B615F4" w:rsidP="00B615F4">
      <w:pPr>
        <w:jc w:val="center"/>
        <w:rPr>
          <w:b/>
        </w:rPr>
      </w:pPr>
      <w:r>
        <w:rPr>
          <w:b/>
        </w:rPr>
        <w:t>міської цільової програми реконструкції та будівництва інженерно-транспортної інфраструктури та соціальної сфери Обухівської міської об’єднаної територіальної громади Київської області  на 2019 -2020 роки.</w:t>
      </w:r>
    </w:p>
    <w:p w:rsidR="00B615F4" w:rsidRDefault="00B615F4" w:rsidP="00B615F4">
      <w:pPr>
        <w:jc w:val="center"/>
        <w:rPr>
          <w:b/>
        </w:rP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6"/>
        <w:gridCol w:w="3270"/>
        <w:gridCol w:w="5964"/>
      </w:tblGrid>
      <w:tr w:rsidR="00B615F4" w:rsidTr="00415358">
        <w:trPr>
          <w:trHeight w:val="20"/>
        </w:trPr>
        <w:tc>
          <w:tcPr>
            <w:tcW w:w="665" w:type="dxa"/>
          </w:tcPr>
          <w:p w:rsidR="00B615F4" w:rsidRDefault="00B615F4" w:rsidP="00415358">
            <w:pPr>
              <w:jc w:val="center"/>
            </w:pPr>
            <w:r>
              <w:t>1.</w:t>
            </w:r>
          </w:p>
        </w:tc>
        <w:tc>
          <w:tcPr>
            <w:tcW w:w="3269" w:type="dxa"/>
          </w:tcPr>
          <w:p w:rsidR="00B615F4" w:rsidRDefault="00B615F4" w:rsidP="00415358">
            <w:r>
              <w:t>Ініціатор розроблення програми</w:t>
            </w:r>
          </w:p>
        </w:tc>
        <w:tc>
          <w:tcPr>
            <w:tcW w:w="5962" w:type="dxa"/>
          </w:tcPr>
          <w:p w:rsidR="00B615F4" w:rsidRDefault="00B615F4" w:rsidP="00415358">
            <w:r>
              <w:t>Обухівська міська рада</w:t>
            </w:r>
          </w:p>
        </w:tc>
      </w:tr>
      <w:tr w:rsidR="00B615F4" w:rsidTr="00415358">
        <w:trPr>
          <w:trHeight w:val="20"/>
        </w:trPr>
        <w:tc>
          <w:tcPr>
            <w:tcW w:w="665" w:type="dxa"/>
          </w:tcPr>
          <w:p w:rsidR="00B615F4" w:rsidRDefault="00B615F4" w:rsidP="00415358">
            <w:pPr>
              <w:jc w:val="center"/>
            </w:pPr>
            <w:r>
              <w:t>2.</w:t>
            </w:r>
          </w:p>
        </w:tc>
        <w:tc>
          <w:tcPr>
            <w:tcW w:w="3269" w:type="dxa"/>
          </w:tcPr>
          <w:p w:rsidR="00B615F4" w:rsidRDefault="00B615F4" w:rsidP="00415358">
            <w:r>
              <w:t>Розробник програми</w:t>
            </w:r>
          </w:p>
        </w:tc>
        <w:tc>
          <w:tcPr>
            <w:tcW w:w="5962" w:type="dxa"/>
          </w:tcPr>
          <w:p w:rsidR="00B615F4" w:rsidRDefault="00B615F4" w:rsidP="00415358">
            <w:r>
              <w:t>Заступник міського голови Цельора В.В.</w:t>
            </w:r>
          </w:p>
        </w:tc>
      </w:tr>
      <w:tr w:rsidR="00B615F4" w:rsidTr="00415358">
        <w:trPr>
          <w:trHeight w:val="20"/>
        </w:trPr>
        <w:tc>
          <w:tcPr>
            <w:tcW w:w="665" w:type="dxa"/>
          </w:tcPr>
          <w:p w:rsidR="00B615F4" w:rsidRDefault="00B615F4" w:rsidP="00415358">
            <w:pPr>
              <w:jc w:val="center"/>
            </w:pPr>
            <w:r>
              <w:t>3.</w:t>
            </w:r>
          </w:p>
        </w:tc>
        <w:tc>
          <w:tcPr>
            <w:tcW w:w="3269" w:type="dxa"/>
          </w:tcPr>
          <w:p w:rsidR="00B615F4" w:rsidRDefault="00B615F4" w:rsidP="00415358">
            <w:r>
              <w:t>Співрозробники програми</w:t>
            </w:r>
          </w:p>
        </w:tc>
        <w:tc>
          <w:tcPr>
            <w:tcW w:w="5962" w:type="dxa"/>
          </w:tcPr>
          <w:p w:rsidR="00B615F4" w:rsidRDefault="00B615F4" w:rsidP="00415358"/>
        </w:tc>
      </w:tr>
      <w:tr w:rsidR="00B615F4" w:rsidRPr="009E5964" w:rsidTr="00415358">
        <w:trPr>
          <w:trHeight w:val="20"/>
        </w:trPr>
        <w:tc>
          <w:tcPr>
            <w:tcW w:w="665" w:type="dxa"/>
          </w:tcPr>
          <w:p w:rsidR="00B615F4" w:rsidRDefault="00B615F4" w:rsidP="00415358">
            <w:pPr>
              <w:jc w:val="center"/>
            </w:pPr>
            <w:r>
              <w:t>4.</w:t>
            </w:r>
          </w:p>
        </w:tc>
        <w:tc>
          <w:tcPr>
            <w:tcW w:w="3269" w:type="dxa"/>
          </w:tcPr>
          <w:p w:rsidR="00B615F4" w:rsidRDefault="00B615F4" w:rsidP="00415358">
            <w:r>
              <w:t>Відповідальні виконавці програми</w:t>
            </w:r>
          </w:p>
        </w:tc>
        <w:tc>
          <w:tcPr>
            <w:tcW w:w="5962" w:type="dxa"/>
          </w:tcPr>
          <w:p w:rsidR="00B615F4" w:rsidRDefault="00B615F4" w:rsidP="00415358">
            <w:r>
              <w:t>Відділ капітального будівництва виконавчого комітету Обухівської міської ради</w:t>
            </w:r>
          </w:p>
        </w:tc>
      </w:tr>
      <w:tr w:rsidR="00B615F4" w:rsidRPr="009E5964" w:rsidTr="00415358">
        <w:trPr>
          <w:trHeight w:val="20"/>
        </w:trPr>
        <w:tc>
          <w:tcPr>
            <w:tcW w:w="665" w:type="dxa"/>
          </w:tcPr>
          <w:p w:rsidR="00B615F4" w:rsidRDefault="00B615F4" w:rsidP="00415358">
            <w:pPr>
              <w:jc w:val="center"/>
            </w:pPr>
            <w:r>
              <w:t>5.</w:t>
            </w:r>
          </w:p>
        </w:tc>
        <w:tc>
          <w:tcPr>
            <w:tcW w:w="3269" w:type="dxa"/>
          </w:tcPr>
          <w:p w:rsidR="00B615F4" w:rsidRDefault="00B615F4" w:rsidP="00415358">
            <w:r>
              <w:t>Головний розпорядник бюджетних коштів</w:t>
            </w:r>
          </w:p>
        </w:tc>
        <w:tc>
          <w:tcPr>
            <w:tcW w:w="5962" w:type="dxa"/>
          </w:tcPr>
          <w:p w:rsidR="00B615F4" w:rsidRDefault="00B615F4" w:rsidP="00415358">
            <w:r>
              <w:t>Виконавчий комітет Обухівської міської ради Київської області</w:t>
            </w:r>
          </w:p>
        </w:tc>
      </w:tr>
      <w:tr w:rsidR="00B615F4" w:rsidRPr="009E5964" w:rsidTr="00415358">
        <w:trPr>
          <w:trHeight w:val="20"/>
        </w:trPr>
        <w:tc>
          <w:tcPr>
            <w:tcW w:w="665" w:type="dxa"/>
          </w:tcPr>
          <w:p w:rsidR="00B615F4" w:rsidRDefault="00B615F4" w:rsidP="00415358">
            <w:pPr>
              <w:jc w:val="center"/>
            </w:pPr>
            <w:r>
              <w:t>6.</w:t>
            </w:r>
          </w:p>
        </w:tc>
        <w:tc>
          <w:tcPr>
            <w:tcW w:w="3269" w:type="dxa"/>
          </w:tcPr>
          <w:p w:rsidR="00B615F4" w:rsidRDefault="00B615F4" w:rsidP="00415358">
            <w:r>
              <w:t xml:space="preserve">Учасники програми </w:t>
            </w:r>
          </w:p>
        </w:tc>
        <w:tc>
          <w:tcPr>
            <w:tcW w:w="5962" w:type="dxa"/>
          </w:tcPr>
          <w:p w:rsidR="00B615F4" w:rsidRDefault="00B615F4" w:rsidP="00415358">
            <w:r>
              <w:t>Відділ капітального будівництва виконавчого комітету Обухівської міської ради, інші підприємства, які залучені на договірних засадах</w:t>
            </w:r>
          </w:p>
        </w:tc>
      </w:tr>
      <w:tr w:rsidR="00B615F4" w:rsidRPr="009E5964" w:rsidTr="00415358">
        <w:trPr>
          <w:trHeight w:val="20"/>
        </w:trPr>
        <w:tc>
          <w:tcPr>
            <w:tcW w:w="665" w:type="dxa"/>
          </w:tcPr>
          <w:p w:rsidR="00B615F4" w:rsidRDefault="00B615F4" w:rsidP="00415358">
            <w:pPr>
              <w:jc w:val="center"/>
            </w:pPr>
            <w:r>
              <w:t>7.</w:t>
            </w:r>
          </w:p>
        </w:tc>
        <w:tc>
          <w:tcPr>
            <w:tcW w:w="3269" w:type="dxa"/>
          </w:tcPr>
          <w:p w:rsidR="00B615F4" w:rsidRDefault="00B615F4" w:rsidP="00415358">
            <w:r>
              <w:t>Мета програми</w:t>
            </w:r>
          </w:p>
        </w:tc>
        <w:tc>
          <w:tcPr>
            <w:tcW w:w="5962" w:type="dxa"/>
          </w:tcPr>
          <w:p w:rsidR="00B615F4" w:rsidRDefault="00B615F4" w:rsidP="00415358">
            <w:r>
              <w:rPr>
                <w:bCs/>
              </w:rPr>
              <w:t>Створення сталого розвитку Обухівської міської об’єднаної територіальної громади Київської області</w:t>
            </w:r>
          </w:p>
        </w:tc>
      </w:tr>
      <w:tr w:rsidR="00B615F4" w:rsidTr="00415358">
        <w:trPr>
          <w:trHeight w:val="20"/>
        </w:trPr>
        <w:tc>
          <w:tcPr>
            <w:tcW w:w="665" w:type="dxa"/>
          </w:tcPr>
          <w:p w:rsidR="00B615F4" w:rsidRDefault="00B615F4" w:rsidP="00415358">
            <w:pPr>
              <w:jc w:val="center"/>
            </w:pPr>
            <w:r>
              <w:t>8.</w:t>
            </w:r>
          </w:p>
        </w:tc>
        <w:tc>
          <w:tcPr>
            <w:tcW w:w="3269" w:type="dxa"/>
          </w:tcPr>
          <w:p w:rsidR="00B615F4" w:rsidRDefault="00B615F4" w:rsidP="00415358">
            <w:r>
              <w:t>Термін реалізації програми</w:t>
            </w:r>
          </w:p>
        </w:tc>
        <w:tc>
          <w:tcPr>
            <w:tcW w:w="5962" w:type="dxa"/>
          </w:tcPr>
          <w:p w:rsidR="00B615F4" w:rsidRDefault="00B615F4" w:rsidP="00415358">
            <w:r>
              <w:t>2019 -20 рік</w:t>
            </w:r>
          </w:p>
        </w:tc>
      </w:tr>
      <w:tr w:rsidR="00B615F4" w:rsidTr="00415358">
        <w:trPr>
          <w:trHeight w:val="20"/>
        </w:trPr>
        <w:tc>
          <w:tcPr>
            <w:tcW w:w="665" w:type="dxa"/>
          </w:tcPr>
          <w:p w:rsidR="00B615F4" w:rsidRDefault="00B615F4" w:rsidP="00415358">
            <w:pPr>
              <w:jc w:val="center"/>
            </w:pPr>
            <w:r>
              <w:t>9.</w:t>
            </w:r>
          </w:p>
        </w:tc>
        <w:tc>
          <w:tcPr>
            <w:tcW w:w="3269" w:type="dxa"/>
          </w:tcPr>
          <w:p w:rsidR="00B615F4" w:rsidRDefault="00B615F4" w:rsidP="00415358">
            <w:r>
              <w:t xml:space="preserve">Загальний обсяг фінансових ресурсів, </w:t>
            </w:r>
          </w:p>
          <w:p w:rsidR="00B615F4" w:rsidRDefault="00B615F4" w:rsidP="00415358">
            <w:r>
              <w:t>у тому числі</w:t>
            </w:r>
          </w:p>
        </w:tc>
        <w:tc>
          <w:tcPr>
            <w:tcW w:w="5962" w:type="dxa"/>
          </w:tcPr>
          <w:p w:rsidR="00B615F4" w:rsidRPr="0032503C" w:rsidRDefault="00B615F4" w:rsidP="00415358">
            <w:pPr>
              <w:rPr>
                <w:b/>
                <w:bCs/>
                <w:color w:val="000000"/>
                <w:sz w:val="28"/>
                <w:szCs w:val="28"/>
              </w:rPr>
            </w:pPr>
            <w:r>
              <w:rPr>
                <w:b/>
                <w:bCs/>
                <w:color w:val="000000"/>
                <w:sz w:val="28"/>
                <w:szCs w:val="28"/>
              </w:rPr>
              <w:t>50 948, 33</w:t>
            </w:r>
            <w:r>
              <w:rPr>
                <w:b/>
                <w:bCs/>
              </w:rPr>
              <w:t>тис. грн..</w:t>
            </w:r>
          </w:p>
          <w:p w:rsidR="00B615F4" w:rsidRDefault="00B615F4" w:rsidP="00415358"/>
        </w:tc>
      </w:tr>
      <w:tr w:rsidR="00B615F4" w:rsidTr="00415358">
        <w:trPr>
          <w:trHeight w:val="20"/>
        </w:trPr>
        <w:tc>
          <w:tcPr>
            <w:tcW w:w="665" w:type="dxa"/>
          </w:tcPr>
          <w:p w:rsidR="00B615F4" w:rsidRDefault="00B615F4" w:rsidP="00415358">
            <w:pPr>
              <w:jc w:val="center"/>
            </w:pPr>
          </w:p>
        </w:tc>
        <w:tc>
          <w:tcPr>
            <w:tcW w:w="3269" w:type="dxa"/>
          </w:tcPr>
          <w:p w:rsidR="00B615F4" w:rsidRDefault="00B615F4" w:rsidP="00415358">
            <w:r>
              <w:t>кошти  міського бюджету 2019 рік</w:t>
            </w:r>
          </w:p>
        </w:tc>
        <w:tc>
          <w:tcPr>
            <w:tcW w:w="5962" w:type="dxa"/>
          </w:tcPr>
          <w:p w:rsidR="00B615F4" w:rsidRPr="0032503C" w:rsidRDefault="00B615F4" w:rsidP="00415358">
            <w:pPr>
              <w:rPr>
                <w:b/>
                <w:bCs/>
                <w:color w:val="000000"/>
                <w:sz w:val="28"/>
                <w:szCs w:val="28"/>
              </w:rPr>
            </w:pPr>
            <w:r>
              <w:rPr>
                <w:b/>
                <w:bCs/>
                <w:color w:val="000000"/>
                <w:sz w:val="28"/>
                <w:szCs w:val="28"/>
              </w:rPr>
              <w:t>14 604,83</w:t>
            </w:r>
            <w:r>
              <w:rPr>
                <w:b/>
                <w:bCs/>
              </w:rPr>
              <w:t>тис. грн..</w:t>
            </w:r>
          </w:p>
          <w:p w:rsidR="00B615F4" w:rsidRDefault="00B615F4" w:rsidP="00415358"/>
        </w:tc>
      </w:tr>
      <w:tr w:rsidR="00B615F4" w:rsidTr="00415358">
        <w:trPr>
          <w:trHeight w:val="20"/>
        </w:trPr>
        <w:tc>
          <w:tcPr>
            <w:tcW w:w="665" w:type="dxa"/>
          </w:tcPr>
          <w:p w:rsidR="00B615F4" w:rsidRDefault="00B615F4" w:rsidP="00415358">
            <w:pPr>
              <w:jc w:val="center"/>
            </w:pPr>
          </w:p>
        </w:tc>
        <w:tc>
          <w:tcPr>
            <w:tcW w:w="3269" w:type="dxa"/>
          </w:tcPr>
          <w:p w:rsidR="00B615F4" w:rsidRDefault="00B615F4" w:rsidP="00415358">
            <w:r>
              <w:t>кошти  міського бюджету на 2020рік</w:t>
            </w:r>
          </w:p>
        </w:tc>
        <w:tc>
          <w:tcPr>
            <w:tcW w:w="5962" w:type="dxa"/>
          </w:tcPr>
          <w:p w:rsidR="00B615F4" w:rsidRPr="0032503C" w:rsidRDefault="00B615F4" w:rsidP="00415358">
            <w:pPr>
              <w:rPr>
                <w:b/>
                <w:bCs/>
                <w:color w:val="000000"/>
                <w:sz w:val="28"/>
                <w:szCs w:val="28"/>
              </w:rPr>
            </w:pPr>
            <w:r>
              <w:rPr>
                <w:b/>
                <w:bCs/>
                <w:color w:val="000000"/>
                <w:sz w:val="28"/>
                <w:szCs w:val="28"/>
              </w:rPr>
              <w:t>36 343,50</w:t>
            </w:r>
            <w:r>
              <w:rPr>
                <w:b/>
                <w:bCs/>
              </w:rPr>
              <w:t>тис. грн..</w:t>
            </w:r>
          </w:p>
          <w:p w:rsidR="00B615F4" w:rsidRDefault="00B615F4" w:rsidP="00415358">
            <w:pPr>
              <w:tabs>
                <w:tab w:val="left" w:pos="6900"/>
              </w:tabs>
              <w:ind w:right="-568"/>
              <w:rPr>
                <w:bCs/>
              </w:rPr>
            </w:pPr>
          </w:p>
        </w:tc>
      </w:tr>
      <w:tr w:rsidR="00B615F4" w:rsidTr="00415358">
        <w:trPr>
          <w:trHeight w:val="20"/>
        </w:trPr>
        <w:tc>
          <w:tcPr>
            <w:tcW w:w="665" w:type="dxa"/>
          </w:tcPr>
          <w:p w:rsidR="00B615F4" w:rsidRDefault="00B615F4" w:rsidP="00415358">
            <w:pPr>
              <w:jc w:val="center"/>
            </w:pPr>
            <w:r>
              <w:t>10.</w:t>
            </w:r>
          </w:p>
        </w:tc>
        <w:tc>
          <w:tcPr>
            <w:tcW w:w="3269" w:type="dxa"/>
          </w:tcPr>
          <w:p w:rsidR="00B615F4" w:rsidRDefault="00B615F4" w:rsidP="00415358">
            <w:r>
              <w:t>Очікувані результати</w:t>
            </w:r>
          </w:p>
        </w:tc>
        <w:tc>
          <w:tcPr>
            <w:tcW w:w="5962" w:type="dxa"/>
          </w:tcPr>
          <w:p w:rsidR="00B615F4" w:rsidRDefault="00B615F4" w:rsidP="00415358">
            <w:pPr>
              <w:tabs>
                <w:tab w:val="left" w:pos="6900"/>
              </w:tabs>
              <w:ind w:right="-568"/>
            </w:pPr>
            <w:r>
              <w:rPr>
                <w:bCs/>
              </w:rPr>
              <w:t>Досягнення мети Програми</w:t>
            </w:r>
          </w:p>
        </w:tc>
      </w:tr>
      <w:tr w:rsidR="00B615F4" w:rsidTr="00415358">
        <w:trPr>
          <w:trHeight w:val="20"/>
        </w:trPr>
        <w:tc>
          <w:tcPr>
            <w:tcW w:w="665" w:type="dxa"/>
          </w:tcPr>
          <w:p w:rsidR="00B615F4" w:rsidRDefault="00B615F4" w:rsidP="00415358">
            <w:pPr>
              <w:jc w:val="center"/>
            </w:pPr>
            <w:r>
              <w:t>11.</w:t>
            </w:r>
          </w:p>
        </w:tc>
        <w:tc>
          <w:tcPr>
            <w:tcW w:w="3269" w:type="dxa"/>
          </w:tcPr>
          <w:p w:rsidR="00B615F4" w:rsidRDefault="00B615F4" w:rsidP="00415358">
            <w:r>
              <w:t>Контроль за виконанням (орган, уповноважений здійснювати контроль за виконанням)</w:t>
            </w:r>
          </w:p>
        </w:tc>
        <w:tc>
          <w:tcPr>
            <w:tcW w:w="5962" w:type="dxa"/>
          </w:tcPr>
          <w:p w:rsidR="00B615F4" w:rsidRDefault="00B615F4" w:rsidP="00415358">
            <w:r>
              <w:t xml:space="preserve">Постійна комісія по управлінню житлово-комунальним господарством, власністю, комунальною власністю, побутовим та торгівельним обслуговуванням міської ради </w:t>
            </w:r>
          </w:p>
        </w:tc>
      </w:tr>
    </w:tbl>
    <w:p w:rsidR="00B615F4" w:rsidRDefault="00B615F4" w:rsidP="00B615F4">
      <w:pPr>
        <w:tabs>
          <w:tab w:val="left" w:pos="6900"/>
        </w:tabs>
        <w:jc w:val="center"/>
        <w:rPr>
          <w:b/>
        </w:rPr>
      </w:pPr>
    </w:p>
    <w:p w:rsidR="00B615F4" w:rsidRDefault="00B615F4" w:rsidP="00B615F4">
      <w:pPr>
        <w:tabs>
          <w:tab w:val="left" w:pos="3720"/>
          <w:tab w:val="left" w:pos="6900"/>
        </w:tabs>
        <w:jc w:val="center"/>
        <w:rPr>
          <w:b/>
        </w:rPr>
      </w:pPr>
      <w:r>
        <w:rPr>
          <w:b/>
        </w:rPr>
        <w:t>2. Склад проблеми</w:t>
      </w:r>
    </w:p>
    <w:p w:rsidR="00B615F4" w:rsidRDefault="00B615F4" w:rsidP="00B615F4">
      <w:pPr>
        <w:tabs>
          <w:tab w:val="left" w:pos="3720"/>
          <w:tab w:val="left" w:pos="6900"/>
        </w:tabs>
        <w:jc w:val="center"/>
        <w:rPr>
          <w:color w:val="000000"/>
        </w:rPr>
      </w:pPr>
      <w:r>
        <w:rPr>
          <w:color w:val="000000"/>
        </w:rPr>
        <w:t>У зв’язку з проблемами розвитку інженерно-транспортної інфраструктури та об’єктів соціальної сфери Обухівської міської ради  за останні роки дуже гостро постало питання їх розвитку та оновлення.</w:t>
      </w:r>
      <w:r>
        <w:rPr>
          <w:rFonts w:ascii="Arial" w:hAnsi="Arial" w:cs="Arial"/>
          <w:color w:val="646464"/>
          <w:sz w:val="27"/>
          <w:szCs w:val="27"/>
          <w:shd w:val="clear" w:color="auto" w:fill="FDFEFF"/>
        </w:rPr>
        <w:t xml:space="preserve"> </w:t>
      </w:r>
      <w:r>
        <w:rPr>
          <w:shd w:val="clear" w:color="auto" w:fill="FDFEFF"/>
        </w:rPr>
        <w:t>Ефективність соціальної інфраструктури визначається у соціальних показниках розвитку суспільства і відображається у створенні належних умов життєдіяльності людини та вдосконаленні сукупної робочої сили для зростання продуктивності суспільної праці й економічної ефективності виробництва</w:t>
      </w:r>
      <w:r>
        <w:rPr>
          <w:rFonts w:ascii="Arial" w:hAnsi="Arial" w:cs="Arial"/>
          <w:sz w:val="27"/>
          <w:szCs w:val="27"/>
          <w:shd w:val="clear" w:color="auto" w:fill="FDFEFF"/>
        </w:rPr>
        <w:t>.</w:t>
      </w:r>
      <w:r>
        <w:rPr>
          <w:rStyle w:val="apple-converted-space"/>
          <w:rFonts w:ascii="Arial" w:hAnsi="Arial" w:cs="Arial"/>
          <w:color w:val="646464"/>
          <w:sz w:val="27"/>
          <w:szCs w:val="27"/>
          <w:shd w:val="clear" w:color="auto" w:fill="FDFEFF"/>
        </w:rPr>
        <w:t> </w:t>
      </w:r>
      <w:r>
        <w:rPr>
          <w:color w:val="000000"/>
        </w:rPr>
        <w:t>Об’єкти інфраструктури міста та сіл, які експлуатуються, не відповідають технічному рівню сучасних вимог. З огляду на це та негативні тенденції, що мають місце в забезпеченні безпечного пересування людей, незадовільний  технічний стан та низькі експлуатаційні характеристики інженерно-транспортної інфраструктури, з метою зниження рівня аварійності на дорогах та покращення умов благоустрою стала нагальною потреба у відновленні та реконструкції існуючих об’єктів інженерно-транспортної інфраструктури та соціальної сфери, а саме :</w:t>
      </w:r>
    </w:p>
    <w:p w:rsidR="00B615F4" w:rsidRDefault="00B615F4" w:rsidP="00B615F4">
      <w:pPr>
        <w:ind w:firstLine="708"/>
        <w:jc w:val="both"/>
        <w:rPr>
          <w:b/>
          <w:color w:val="000000"/>
        </w:rPr>
      </w:pPr>
      <w:r>
        <w:rPr>
          <w:b/>
          <w:color w:val="000000"/>
        </w:rPr>
        <w:t>1. Реконструкція вуличного освітлення пішохідних переходів міста;</w:t>
      </w:r>
    </w:p>
    <w:p w:rsidR="00B615F4" w:rsidRDefault="00B615F4" w:rsidP="00B615F4">
      <w:pPr>
        <w:ind w:firstLine="708"/>
        <w:jc w:val="both"/>
        <w:rPr>
          <w:b/>
          <w:color w:val="000000"/>
        </w:rPr>
      </w:pPr>
      <w:r>
        <w:rPr>
          <w:b/>
          <w:color w:val="000000"/>
        </w:rPr>
        <w:t>2. Реконструкція вуличного освітлення вуличної мережі;</w:t>
      </w:r>
    </w:p>
    <w:p w:rsidR="00B615F4" w:rsidRDefault="00B615F4" w:rsidP="00B615F4">
      <w:pPr>
        <w:ind w:firstLine="708"/>
        <w:jc w:val="both"/>
        <w:rPr>
          <w:b/>
          <w:color w:val="000000"/>
        </w:rPr>
      </w:pPr>
      <w:r>
        <w:rPr>
          <w:b/>
          <w:color w:val="000000"/>
        </w:rPr>
        <w:t>3.Реконструкція та оновлення магістральних мереж теплопостачання, водопостачання та водовідведення;</w:t>
      </w:r>
    </w:p>
    <w:p w:rsidR="00B615F4" w:rsidRDefault="00B615F4" w:rsidP="00B615F4">
      <w:pPr>
        <w:ind w:firstLine="708"/>
        <w:jc w:val="both"/>
        <w:rPr>
          <w:b/>
          <w:color w:val="000000"/>
        </w:rPr>
      </w:pPr>
      <w:r>
        <w:rPr>
          <w:b/>
          <w:color w:val="000000"/>
        </w:rPr>
        <w:t xml:space="preserve">4. Розроблення проектно-кошторисної документації з метою визначення вартості виконання будівельних робіт по будівництву та реконструкції об’єктів інженерно-транспортної та соціальної інфраструктури; </w:t>
      </w:r>
    </w:p>
    <w:p w:rsidR="00B615F4" w:rsidRDefault="00B615F4" w:rsidP="00B615F4">
      <w:pPr>
        <w:ind w:firstLine="708"/>
        <w:jc w:val="both"/>
        <w:rPr>
          <w:b/>
          <w:color w:val="000000"/>
        </w:rPr>
      </w:pPr>
      <w:r>
        <w:rPr>
          <w:b/>
          <w:color w:val="000000"/>
        </w:rPr>
        <w:t>5. Початок будівництва закладу загальної середньої освіти на 1700 місць у місті Обухові на м-ні№ 3 в 2020 році;</w:t>
      </w:r>
    </w:p>
    <w:p w:rsidR="00B615F4" w:rsidRDefault="00B615F4" w:rsidP="00B615F4">
      <w:pPr>
        <w:ind w:firstLine="708"/>
        <w:jc w:val="both"/>
        <w:rPr>
          <w:b/>
          <w:color w:val="000000"/>
        </w:rPr>
      </w:pPr>
      <w:r>
        <w:rPr>
          <w:b/>
          <w:color w:val="000000"/>
        </w:rPr>
        <w:lastRenderedPageBreak/>
        <w:t>6. Розроблення проектно-кошторисної документації з метою визначення вартості виконання будівельних робіт по будівництву дошкільного навчального закладу на м-ні №3 у місті Обухові;</w:t>
      </w:r>
    </w:p>
    <w:p w:rsidR="00B615F4" w:rsidRDefault="00B615F4" w:rsidP="00B615F4">
      <w:pPr>
        <w:ind w:firstLine="708"/>
        <w:jc w:val="both"/>
        <w:rPr>
          <w:b/>
          <w:color w:val="000000"/>
        </w:rPr>
      </w:pPr>
      <w:r>
        <w:rPr>
          <w:b/>
          <w:color w:val="000000"/>
        </w:rPr>
        <w:t>7. Розроблення та затвердження містобудівної документації на місцевому рівні.</w:t>
      </w:r>
    </w:p>
    <w:p w:rsidR="00B615F4" w:rsidRDefault="00B615F4" w:rsidP="00B615F4">
      <w:pPr>
        <w:rPr>
          <w:b/>
          <w:color w:val="000000"/>
        </w:rPr>
      </w:pPr>
    </w:p>
    <w:p w:rsidR="00B615F4" w:rsidRDefault="00B615F4" w:rsidP="00B615F4">
      <w:pPr>
        <w:jc w:val="center"/>
        <w:rPr>
          <w:b/>
          <w:color w:val="000000"/>
        </w:rPr>
      </w:pPr>
    </w:p>
    <w:p w:rsidR="00B615F4" w:rsidRDefault="00B615F4" w:rsidP="00B615F4">
      <w:pPr>
        <w:jc w:val="center"/>
        <w:rPr>
          <w:b/>
          <w:color w:val="000000"/>
        </w:rPr>
      </w:pPr>
    </w:p>
    <w:p w:rsidR="00B615F4" w:rsidRDefault="00B615F4" w:rsidP="00B615F4">
      <w:pPr>
        <w:jc w:val="center"/>
        <w:rPr>
          <w:b/>
          <w:color w:val="000000"/>
        </w:rPr>
      </w:pPr>
      <w:r>
        <w:rPr>
          <w:b/>
          <w:color w:val="000000"/>
        </w:rPr>
        <w:t xml:space="preserve">Аналіз факторів впливу на проблему та аналіз ресурсів </w:t>
      </w:r>
    </w:p>
    <w:p w:rsidR="00B615F4" w:rsidRDefault="00B615F4" w:rsidP="00B615F4">
      <w:pPr>
        <w:jc w:val="center"/>
        <w:rPr>
          <w:b/>
          <w:color w:val="000000"/>
        </w:rPr>
      </w:pPr>
      <w:r>
        <w:rPr>
          <w:b/>
          <w:color w:val="000000"/>
        </w:rPr>
        <w:t>для реалізації Програми</w:t>
      </w:r>
    </w:p>
    <w:p w:rsidR="00B615F4" w:rsidRDefault="00B615F4" w:rsidP="00B615F4">
      <w:pPr>
        <w:jc w:val="center"/>
        <w:rPr>
          <w:b/>
          <w:color w:val="000000"/>
        </w:rPr>
      </w:pPr>
      <w:r>
        <w:rPr>
          <w:b/>
          <w:color w:val="000000"/>
        </w:rPr>
        <w:t>( SWOT – аналіз)</w:t>
      </w:r>
    </w:p>
    <w:p w:rsidR="00B615F4" w:rsidRDefault="00B615F4" w:rsidP="00B615F4">
      <w:pPr>
        <w:jc w:val="center"/>
        <w:rPr>
          <w:b/>
          <w:color w:val="000000"/>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4108"/>
        <w:gridCol w:w="4822"/>
      </w:tblGrid>
      <w:tr w:rsidR="00B615F4" w:rsidRPr="009E5964" w:rsidTr="00415358">
        <w:trPr>
          <w:cantSplit/>
          <w:trHeight w:val="1141"/>
        </w:trPr>
        <w:tc>
          <w:tcPr>
            <w:tcW w:w="959" w:type="dxa"/>
            <w:textDirection w:val="btLr"/>
          </w:tcPr>
          <w:p w:rsidR="00B615F4" w:rsidRDefault="00B615F4" w:rsidP="00415358">
            <w:pPr>
              <w:ind w:left="113" w:right="113"/>
              <w:jc w:val="center"/>
              <w:rPr>
                <w:color w:val="000000"/>
              </w:rPr>
            </w:pPr>
            <w:r>
              <w:rPr>
                <w:color w:val="000000"/>
              </w:rPr>
              <w:t>Аналіз внутрішніх  чинників</w:t>
            </w:r>
          </w:p>
        </w:tc>
        <w:tc>
          <w:tcPr>
            <w:tcW w:w="4108" w:type="dxa"/>
          </w:tcPr>
          <w:p w:rsidR="00B615F4" w:rsidRDefault="00B615F4" w:rsidP="00415358">
            <w:pPr>
              <w:jc w:val="center"/>
              <w:rPr>
                <w:color w:val="000000"/>
                <w:sz w:val="23"/>
                <w:szCs w:val="23"/>
              </w:rPr>
            </w:pPr>
            <w:r>
              <w:rPr>
                <w:color w:val="000000"/>
                <w:sz w:val="23"/>
                <w:szCs w:val="23"/>
              </w:rPr>
              <w:t>СИЛЬНІ СТОРОНИ (S)</w:t>
            </w:r>
          </w:p>
          <w:p w:rsidR="00B615F4" w:rsidRDefault="00B615F4" w:rsidP="00415358">
            <w:pPr>
              <w:rPr>
                <w:color w:val="000000"/>
                <w:sz w:val="23"/>
                <w:szCs w:val="23"/>
              </w:rPr>
            </w:pPr>
            <w:r>
              <w:rPr>
                <w:color w:val="000000"/>
                <w:sz w:val="23"/>
                <w:szCs w:val="23"/>
              </w:rPr>
              <w:t>- наявність міських  підприємств різних форм власності (у тому числі комунальних) спроможних виконувати роботи з реалізації Програми;</w:t>
            </w:r>
          </w:p>
          <w:p w:rsidR="00B615F4" w:rsidRDefault="00B615F4" w:rsidP="00415358">
            <w:pPr>
              <w:rPr>
                <w:color w:val="000000"/>
                <w:sz w:val="23"/>
                <w:szCs w:val="23"/>
              </w:rPr>
            </w:pPr>
            <w:r>
              <w:rPr>
                <w:color w:val="000000"/>
                <w:sz w:val="23"/>
                <w:szCs w:val="23"/>
              </w:rPr>
              <w:t xml:space="preserve">  - наявність потрібної матеріально-технічної бази  та фінансових ресурсів.</w:t>
            </w:r>
          </w:p>
          <w:p w:rsidR="00B615F4" w:rsidRDefault="00B615F4" w:rsidP="00415358">
            <w:pPr>
              <w:rPr>
                <w:color w:val="000000"/>
                <w:sz w:val="23"/>
                <w:szCs w:val="23"/>
              </w:rPr>
            </w:pPr>
          </w:p>
        </w:tc>
        <w:tc>
          <w:tcPr>
            <w:tcW w:w="4822" w:type="dxa"/>
          </w:tcPr>
          <w:p w:rsidR="00B615F4" w:rsidRDefault="00B615F4" w:rsidP="00415358">
            <w:pPr>
              <w:jc w:val="center"/>
              <w:rPr>
                <w:color w:val="000000"/>
                <w:sz w:val="23"/>
                <w:szCs w:val="23"/>
              </w:rPr>
            </w:pPr>
            <w:r>
              <w:rPr>
                <w:color w:val="000000"/>
                <w:sz w:val="23"/>
                <w:szCs w:val="23"/>
              </w:rPr>
              <w:t>СЛАБКІ СТОРОНИ (W)</w:t>
            </w:r>
          </w:p>
          <w:p w:rsidR="00B615F4" w:rsidRDefault="00B615F4" w:rsidP="00415358">
            <w:pPr>
              <w:rPr>
                <w:color w:val="000000"/>
                <w:sz w:val="23"/>
                <w:szCs w:val="23"/>
              </w:rPr>
            </w:pPr>
            <w:r>
              <w:rPr>
                <w:color w:val="000000"/>
                <w:sz w:val="23"/>
                <w:szCs w:val="23"/>
              </w:rPr>
              <w:t>- недостатня кваліфікація персоналу в підрядних організацій та підприємств при виконанні будівельних робіт, відсутність достатньої матеріально-технічної бази;</w:t>
            </w:r>
          </w:p>
          <w:p w:rsidR="00B615F4" w:rsidRDefault="00B615F4" w:rsidP="00415358">
            <w:pPr>
              <w:rPr>
                <w:color w:val="000000"/>
                <w:sz w:val="23"/>
                <w:szCs w:val="23"/>
              </w:rPr>
            </w:pPr>
          </w:p>
        </w:tc>
      </w:tr>
      <w:tr w:rsidR="00B615F4" w:rsidTr="00415358">
        <w:trPr>
          <w:cantSplit/>
          <w:trHeight w:val="1141"/>
        </w:trPr>
        <w:tc>
          <w:tcPr>
            <w:tcW w:w="959" w:type="dxa"/>
            <w:textDirection w:val="btLr"/>
          </w:tcPr>
          <w:p w:rsidR="00B615F4" w:rsidRDefault="00B615F4" w:rsidP="00415358">
            <w:pPr>
              <w:ind w:left="113" w:right="113"/>
              <w:jc w:val="center"/>
              <w:rPr>
                <w:color w:val="000000"/>
              </w:rPr>
            </w:pPr>
            <w:r>
              <w:rPr>
                <w:color w:val="000000"/>
              </w:rPr>
              <w:t xml:space="preserve">Аналіз зовнішніх чинників </w:t>
            </w:r>
          </w:p>
        </w:tc>
        <w:tc>
          <w:tcPr>
            <w:tcW w:w="4108" w:type="dxa"/>
          </w:tcPr>
          <w:p w:rsidR="00B615F4" w:rsidRDefault="00B615F4" w:rsidP="00415358">
            <w:pPr>
              <w:jc w:val="center"/>
              <w:rPr>
                <w:color w:val="000000"/>
                <w:sz w:val="23"/>
                <w:szCs w:val="23"/>
              </w:rPr>
            </w:pPr>
            <w:r>
              <w:rPr>
                <w:color w:val="000000"/>
                <w:sz w:val="23"/>
                <w:szCs w:val="23"/>
              </w:rPr>
              <w:t>МОЖЛИВОСТІ (O)</w:t>
            </w:r>
          </w:p>
          <w:p w:rsidR="00B615F4" w:rsidRDefault="00B615F4" w:rsidP="00415358">
            <w:pPr>
              <w:rPr>
                <w:color w:val="000000"/>
                <w:sz w:val="23"/>
                <w:szCs w:val="23"/>
              </w:rPr>
            </w:pPr>
            <w:r>
              <w:rPr>
                <w:color w:val="000000"/>
                <w:sz w:val="23"/>
                <w:szCs w:val="23"/>
              </w:rPr>
              <w:t>- використання позабюджетних коштів.</w:t>
            </w:r>
          </w:p>
          <w:p w:rsidR="00B615F4" w:rsidRDefault="00B615F4" w:rsidP="00415358">
            <w:pPr>
              <w:rPr>
                <w:color w:val="000000"/>
                <w:sz w:val="23"/>
                <w:szCs w:val="23"/>
              </w:rPr>
            </w:pPr>
          </w:p>
        </w:tc>
        <w:tc>
          <w:tcPr>
            <w:tcW w:w="4822" w:type="dxa"/>
          </w:tcPr>
          <w:p w:rsidR="00B615F4" w:rsidRDefault="00B615F4" w:rsidP="00415358">
            <w:pPr>
              <w:jc w:val="center"/>
              <w:rPr>
                <w:color w:val="000000"/>
                <w:sz w:val="23"/>
                <w:szCs w:val="23"/>
              </w:rPr>
            </w:pPr>
            <w:r>
              <w:rPr>
                <w:color w:val="000000"/>
                <w:sz w:val="23"/>
                <w:szCs w:val="23"/>
              </w:rPr>
              <w:t xml:space="preserve"> ЗАГРОЗИ (T)</w:t>
            </w:r>
          </w:p>
          <w:p w:rsidR="00B615F4" w:rsidRDefault="00B615F4" w:rsidP="00415358">
            <w:pPr>
              <w:rPr>
                <w:color w:val="000000"/>
                <w:sz w:val="23"/>
                <w:szCs w:val="23"/>
              </w:rPr>
            </w:pPr>
            <w:r>
              <w:rPr>
                <w:color w:val="000000"/>
                <w:sz w:val="23"/>
                <w:szCs w:val="23"/>
              </w:rPr>
              <w:t>- недостатність бюджетного фінансування;</w:t>
            </w:r>
          </w:p>
          <w:p w:rsidR="00B615F4" w:rsidRDefault="00B615F4" w:rsidP="00415358">
            <w:pPr>
              <w:rPr>
                <w:color w:val="000000"/>
                <w:sz w:val="23"/>
                <w:szCs w:val="23"/>
              </w:rPr>
            </w:pPr>
            <w:r>
              <w:rPr>
                <w:color w:val="000000"/>
                <w:sz w:val="23"/>
                <w:szCs w:val="23"/>
              </w:rPr>
              <w:t xml:space="preserve">- непідконтрольні чинники: </w:t>
            </w:r>
          </w:p>
          <w:p w:rsidR="00B615F4" w:rsidRDefault="00B615F4" w:rsidP="00415358">
            <w:pPr>
              <w:rPr>
                <w:color w:val="000000"/>
                <w:sz w:val="23"/>
                <w:szCs w:val="23"/>
              </w:rPr>
            </w:pPr>
            <w:r>
              <w:rPr>
                <w:color w:val="000000"/>
                <w:sz w:val="23"/>
                <w:szCs w:val="23"/>
              </w:rPr>
              <w:t>збільшення вартості паливно-енергетичних ресурсів, обладнання та матеріалів, зміни в податковому та бюджетному законодавстві.</w:t>
            </w:r>
          </w:p>
        </w:tc>
      </w:tr>
    </w:tbl>
    <w:p w:rsidR="00B615F4" w:rsidRDefault="00B615F4" w:rsidP="00B615F4">
      <w:pPr>
        <w:tabs>
          <w:tab w:val="left" w:pos="4005"/>
        </w:tabs>
        <w:jc w:val="center"/>
        <w:rPr>
          <w:b/>
          <w:bCs/>
        </w:rPr>
      </w:pPr>
    </w:p>
    <w:p w:rsidR="00B615F4" w:rsidRDefault="00B615F4" w:rsidP="00B615F4">
      <w:pPr>
        <w:tabs>
          <w:tab w:val="left" w:pos="4005"/>
        </w:tabs>
        <w:jc w:val="center"/>
        <w:rPr>
          <w:b/>
          <w:bCs/>
        </w:rPr>
      </w:pPr>
      <w:r>
        <w:rPr>
          <w:b/>
          <w:bCs/>
        </w:rPr>
        <w:t>3. Мета Програми.</w:t>
      </w:r>
    </w:p>
    <w:p w:rsidR="00B615F4" w:rsidRDefault="00B615F4" w:rsidP="00B615F4">
      <w:pPr>
        <w:tabs>
          <w:tab w:val="left" w:pos="0"/>
        </w:tabs>
        <w:jc w:val="both"/>
        <w:rPr>
          <w:bCs/>
        </w:rPr>
      </w:pPr>
      <w:r>
        <w:rPr>
          <w:bCs/>
        </w:rPr>
        <w:tab/>
        <w:t xml:space="preserve">Головною метою Програми є створення безпечних та комфортних  умов руху по вуличній-дорожній мережі міста та прилеглих сіл шляхом </w:t>
      </w:r>
      <w:r>
        <w:t>підвищення надійності функціонування об’єктів інженерно-транспортної інфраструктури</w:t>
      </w:r>
      <w:r>
        <w:rPr>
          <w:bCs/>
        </w:rPr>
        <w:t>,</w:t>
      </w:r>
      <w:r>
        <w:rPr>
          <w:rFonts w:ascii="Arial" w:hAnsi="Arial" w:cs="Arial"/>
          <w:color w:val="646464"/>
          <w:sz w:val="27"/>
          <w:szCs w:val="27"/>
          <w:shd w:val="clear" w:color="auto" w:fill="FDFEFF"/>
        </w:rPr>
        <w:t xml:space="preserve"> </w:t>
      </w:r>
      <w:r>
        <w:rPr>
          <w:shd w:val="clear" w:color="auto" w:fill="FDFEFF"/>
        </w:rPr>
        <w:t>створення повноцінного життєвого середовища та підвищення ефективності функціонування господарського комплексу. Завдяки цьому територіальна організація соціальної інфраструктури Обухівської міської об’єднаної територіальної громади буде відповідати сучасним критеріям</w:t>
      </w:r>
      <w:r>
        <w:rPr>
          <w:rStyle w:val="apple-converted-space"/>
          <w:shd w:val="clear" w:color="auto" w:fill="FDFEFF"/>
        </w:rPr>
        <w:t> соціально-побутового обслуговування населення</w:t>
      </w:r>
      <w:r>
        <w:rPr>
          <w:bCs/>
        </w:rPr>
        <w:t xml:space="preserve">. </w:t>
      </w:r>
    </w:p>
    <w:p w:rsidR="00B615F4" w:rsidRDefault="00B615F4" w:rsidP="00B615F4">
      <w:pPr>
        <w:tabs>
          <w:tab w:val="left" w:pos="6900"/>
        </w:tabs>
        <w:jc w:val="center"/>
        <w:rPr>
          <w:b/>
        </w:rPr>
      </w:pPr>
      <w:r>
        <w:rPr>
          <w:b/>
        </w:rPr>
        <w:t>4. Обґрунтування шляхів і засобів розв’язання проблеми.</w:t>
      </w:r>
    </w:p>
    <w:p w:rsidR="00B615F4" w:rsidRDefault="00B615F4" w:rsidP="00B615F4">
      <w:pPr>
        <w:tabs>
          <w:tab w:val="left" w:pos="0"/>
        </w:tabs>
        <w:jc w:val="both"/>
        <w:rPr>
          <w:bCs/>
        </w:rPr>
      </w:pPr>
      <w:r>
        <w:tab/>
      </w:r>
      <w:r>
        <w:rPr>
          <w:bCs/>
        </w:rPr>
        <w:t>Основними завданнями Програми є:</w:t>
      </w:r>
    </w:p>
    <w:p w:rsidR="00B615F4" w:rsidRDefault="00B615F4" w:rsidP="00B615F4">
      <w:pPr>
        <w:tabs>
          <w:tab w:val="left" w:pos="0"/>
        </w:tabs>
        <w:jc w:val="both"/>
        <w:rPr>
          <w:bCs/>
        </w:rPr>
      </w:pPr>
      <w:r>
        <w:rPr>
          <w:bCs/>
        </w:rPr>
        <w:tab/>
        <w:t>1. Забезпечення сталого функціонування існуючої системи інженерно-транспортної інфраструктури та об’єктів соціальної сфери.</w:t>
      </w:r>
    </w:p>
    <w:p w:rsidR="00B615F4" w:rsidRDefault="00B615F4" w:rsidP="00B615F4">
      <w:pPr>
        <w:tabs>
          <w:tab w:val="left" w:pos="0"/>
        </w:tabs>
        <w:jc w:val="both"/>
        <w:rPr>
          <w:bCs/>
        </w:rPr>
      </w:pPr>
      <w:r>
        <w:rPr>
          <w:bCs/>
        </w:rPr>
        <w:tab/>
        <w:t>2. Будівництво та реконструкція інфраструктурних об’єктів.</w:t>
      </w:r>
    </w:p>
    <w:p w:rsidR="00B615F4" w:rsidRDefault="00B615F4" w:rsidP="00B615F4">
      <w:pPr>
        <w:tabs>
          <w:tab w:val="left" w:pos="0"/>
        </w:tabs>
        <w:jc w:val="both"/>
        <w:rPr>
          <w:bCs/>
        </w:rPr>
      </w:pPr>
      <w:r>
        <w:rPr>
          <w:bCs/>
        </w:rPr>
        <w:tab/>
        <w:t xml:space="preserve">3. </w:t>
      </w:r>
      <w:r>
        <w:rPr>
          <w:color w:val="000000"/>
        </w:rPr>
        <w:t>Розширення спектру та підвищення якості соціальних послуг</w:t>
      </w:r>
      <w:r>
        <w:rPr>
          <w:bCs/>
        </w:rPr>
        <w:t xml:space="preserve">. </w:t>
      </w:r>
    </w:p>
    <w:p w:rsidR="00B615F4" w:rsidRDefault="00B615F4" w:rsidP="00B615F4">
      <w:r>
        <w:tab/>
      </w:r>
      <w:r>
        <w:tab/>
      </w:r>
    </w:p>
    <w:p w:rsidR="00B615F4" w:rsidRDefault="00B615F4" w:rsidP="00B615F4">
      <w:pPr>
        <w:jc w:val="center"/>
        <w:rPr>
          <w:b/>
        </w:rPr>
      </w:pPr>
      <w:r>
        <w:rPr>
          <w:b/>
        </w:rPr>
        <w:t>5. Строки та етапи виконання Програми.</w:t>
      </w:r>
    </w:p>
    <w:p w:rsidR="00B615F4" w:rsidRDefault="00B615F4" w:rsidP="00B615F4">
      <w:pPr>
        <w:tabs>
          <w:tab w:val="left" w:pos="6900"/>
        </w:tabs>
        <w:jc w:val="center"/>
      </w:pPr>
      <w:r>
        <w:t>Програма виконується в один етап, строк виконання розрахований на 2019  та 2020 рік.</w:t>
      </w:r>
    </w:p>
    <w:p w:rsidR="00B615F4" w:rsidRDefault="00B615F4" w:rsidP="00B615F4">
      <w:pPr>
        <w:tabs>
          <w:tab w:val="left" w:pos="6900"/>
        </w:tabs>
        <w:jc w:val="center"/>
        <w:rPr>
          <w:b/>
        </w:rPr>
      </w:pPr>
    </w:p>
    <w:tbl>
      <w:tblPr>
        <w:tblW w:w="9396" w:type="dxa"/>
        <w:tblInd w:w="274" w:type="dxa"/>
        <w:tblLayout w:type="fixed"/>
        <w:tblLook w:val="0000"/>
      </w:tblPr>
      <w:tblGrid>
        <w:gridCol w:w="62"/>
        <w:gridCol w:w="370"/>
        <w:gridCol w:w="800"/>
        <w:gridCol w:w="477"/>
        <w:gridCol w:w="1909"/>
        <w:gridCol w:w="824"/>
        <w:gridCol w:w="849"/>
        <w:gridCol w:w="849"/>
        <w:gridCol w:w="582"/>
        <w:gridCol w:w="734"/>
        <w:gridCol w:w="290"/>
        <w:gridCol w:w="880"/>
        <w:gridCol w:w="385"/>
        <w:gridCol w:w="385"/>
      </w:tblGrid>
      <w:tr w:rsidR="00B615F4" w:rsidRPr="00A20B5B" w:rsidTr="00415358">
        <w:trPr>
          <w:trHeight w:val="300"/>
        </w:trPr>
        <w:tc>
          <w:tcPr>
            <w:tcW w:w="9396" w:type="dxa"/>
            <w:gridSpan w:val="14"/>
            <w:tcBorders>
              <w:top w:val="single" w:sz="8" w:space="0" w:color="auto"/>
              <w:left w:val="single" w:sz="8" w:space="0" w:color="auto"/>
              <w:bottom w:val="single" w:sz="8" w:space="0" w:color="000000"/>
              <w:right w:val="single" w:sz="8" w:space="0" w:color="000000"/>
            </w:tcBorders>
            <w:noWrap/>
            <w:vAlign w:val="bottom"/>
          </w:tcPr>
          <w:p w:rsidR="00B615F4" w:rsidRDefault="00B615F4" w:rsidP="00415358">
            <w:pPr>
              <w:tabs>
                <w:tab w:val="left" w:pos="6900"/>
              </w:tabs>
              <w:jc w:val="center"/>
              <w:rPr>
                <w:b/>
              </w:rPr>
            </w:pPr>
            <w:r>
              <w:rPr>
                <w:b/>
              </w:rPr>
              <w:t>6. Напрями діяльності, завдання та заходи Програми.</w:t>
            </w:r>
          </w:p>
          <w:p w:rsidR="00B615F4" w:rsidRDefault="00B615F4" w:rsidP="00415358">
            <w:pPr>
              <w:tabs>
                <w:tab w:val="left" w:pos="6900"/>
              </w:tabs>
              <w:jc w:val="center"/>
              <w:rPr>
                <w:b/>
              </w:rPr>
            </w:pPr>
            <w:r>
              <w:rPr>
                <w:b/>
              </w:rPr>
              <w:t>Напрямки діяльності, завдання та заходи визначені в додатку 1 до розділу 6 даної Програми</w:t>
            </w:r>
          </w:p>
          <w:p w:rsidR="00B615F4" w:rsidRPr="006456D2" w:rsidRDefault="00B615F4" w:rsidP="00415358">
            <w:pPr>
              <w:jc w:val="right"/>
              <w:rPr>
                <w:color w:val="000000"/>
              </w:rPr>
            </w:pPr>
          </w:p>
        </w:tc>
      </w:tr>
      <w:tr w:rsidR="00B615F4" w:rsidRPr="00A20B5B" w:rsidTr="00415358">
        <w:trPr>
          <w:trHeight w:val="509"/>
        </w:trPr>
        <w:tc>
          <w:tcPr>
            <w:tcW w:w="9396" w:type="dxa"/>
            <w:gridSpan w:val="14"/>
            <w:vMerge w:val="restart"/>
            <w:tcBorders>
              <w:top w:val="single" w:sz="8" w:space="0" w:color="auto"/>
              <w:left w:val="single" w:sz="8" w:space="0" w:color="auto"/>
              <w:bottom w:val="single" w:sz="8" w:space="0" w:color="000000"/>
              <w:right w:val="single" w:sz="8" w:space="0" w:color="000000"/>
            </w:tcBorders>
            <w:noWrap/>
            <w:vAlign w:val="bottom"/>
          </w:tcPr>
          <w:p w:rsidR="00B615F4" w:rsidRPr="00A20B5B" w:rsidRDefault="00B615F4" w:rsidP="00415358">
            <w:pPr>
              <w:jc w:val="center"/>
              <w:rPr>
                <w:color w:val="000000"/>
              </w:rPr>
            </w:pPr>
            <w:r w:rsidRPr="00A20B5B">
              <w:rPr>
                <w:color w:val="000000"/>
              </w:rPr>
              <w:t>Ц</w:t>
            </w:r>
            <w:r>
              <w:rPr>
                <w:b/>
                <w:bCs/>
                <w:color w:val="000000"/>
              </w:rPr>
              <w:t>ільов</w:t>
            </w:r>
            <w:r w:rsidRPr="00A20B5B">
              <w:rPr>
                <w:b/>
                <w:bCs/>
                <w:color w:val="000000"/>
              </w:rPr>
              <w:t>а програма  реконструкції та будівництва інженерно-транспортної інфраструктури та соціальної сфери  на 2019 -2020 роки Обухівської міської об</w:t>
            </w:r>
            <w:r>
              <w:rPr>
                <w:b/>
                <w:bCs/>
                <w:color w:val="000000"/>
              </w:rPr>
              <w:t>’</w:t>
            </w:r>
            <w:r w:rsidRPr="00A20B5B">
              <w:rPr>
                <w:b/>
                <w:bCs/>
                <w:color w:val="000000"/>
              </w:rPr>
              <w:t xml:space="preserve">єднанної територіальної громади Київської області за </w:t>
            </w:r>
            <w:r>
              <w:rPr>
                <w:b/>
                <w:bCs/>
                <w:color w:val="000000"/>
              </w:rPr>
              <w:t>о</w:t>
            </w:r>
            <w:r w:rsidRPr="00A20B5B">
              <w:rPr>
                <w:b/>
                <w:bCs/>
                <w:color w:val="000000"/>
              </w:rPr>
              <w:t>б'єктами</w:t>
            </w:r>
          </w:p>
        </w:tc>
      </w:tr>
      <w:tr w:rsidR="00B615F4" w:rsidRPr="00A20B5B" w:rsidTr="00415358">
        <w:trPr>
          <w:trHeight w:val="509"/>
        </w:trPr>
        <w:tc>
          <w:tcPr>
            <w:tcW w:w="9396" w:type="dxa"/>
            <w:gridSpan w:val="14"/>
            <w:vMerge/>
            <w:tcBorders>
              <w:top w:val="single" w:sz="8" w:space="0" w:color="auto"/>
              <w:left w:val="single" w:sz="8" w:space="0" w:color="auto"/>
              <w:bottom w:val="single" w:sz="8" w:space="0" w:color="000000"/>
              <w:right w:val="single" w:sz="8" w:space="0" w:color="000000"/>
            </w:tcBorders>
            <w:vAlign w:val="center"/>
          </w:tcPr>
          <w:p w:rsidR="00B615F4" w:rsidRPr="00A20B5B" w:rsidRDefault="00B615F4" w:rsidP="00415358">
            <w:pPr>
              <w:rPr>
                <w:color w:val="000000"/>
              </w:rPr>
            </w:pPr>
          </w:p>
        </w:tc>
      </w:tr>
      <w:tr w:rsidR="00B615F4" w:rsidRPr="00A20B5B" w:rsidTr="00415358">
        <w:trPr>
          <w:trHeight w:val="420"/>
        </w:trPr>
        <w:tc>
          <w:tcPr>
            <w:tcW w:w="432" w:type="dxa"/>
            <w:gridSpan w:val="2"/>
            <w:noWrap/>
            <w:vAlign w:val="bottom"/>
          </w:tcPr>
          <w:p w:rsidR="00B615F4" w:rsidRPr="00A20B5B" w:rsidRDefault="00B615F4" w:rsidP="00415358">
            <w:pPr>
              <w:jc w:val="center"/>
              <w:rPr>
                <w:color w:val="000000"/>
              </w:rPr>
            </w:pPr>
          </w:p>
        </w:tc>
        <w:tc>
          <w:tcPr>
            <w:tcW w:w="800" w:type="dxa"/>
            <w:noWrap/>
            <w:vAlign w:val="bottom"/>
          </w:tcPr>
          <w:p w:rsidR="00B615F4" w:rsidRPr="00A20B5B" w:rsidRDefault="00B615F4" w:rsidP="00415358">
            <w:pPr>
              <w:rPr>
                <w:color w:val="000000"/>
              </w:rPr>
            </w:pPr>
          </w:p>
        </w:tc>
        <w:tc>
          <w:tcPr>
            <w:tcW w:w="477" w:type="dxa"/>
            <w:noWrap/>
            <w:vAlign w:val="bottom"/>
          </w:tcPr>
          <w:p w:rsidR="00B615F4" w:rsidRPr="00A20B5B" w:rsidRDefault="00B615F4" w:rsidP="00415358">
            <w:pPr>
              <w:rPr>
                <w:b/>
                <w:bCs/>
                <w:sz w:val="32"/>
                <w:szCs w:val="32"/>
              </w:rPr>
            </w:pPr>
          </w:p>
        </w:tc>
        <w:tc>
          <w:tcPr>
            <w:tcW w:w="1909" w:type="dxa"/>
            <w:noWrap/>
            <w:vAlign w:val="bottom"/>
          </w:tcPr>
          <w:p w:rsidR="00B615F4" w:rsidRPr="00A20B5B" w:rsidRDefault="00B615F4" w:rsidP="00415358">
            <w:pPr>
              <w:rPr>
                <w:sz w:val="32"/>
                <w:szCs w:val="32"/>
              </w:rPr>
            </w:pPr>
          </w:p>
        </w:tc>
        <w:tc>
          <w:tcPr>
            <w:tcW w:w="824" w:type="dxa"/>
            <w:noWrap/>
            <w:vAlign w:val="bottom"/>
          </w:tcPr>
          <w:p w:rsidR="00B615F4" w:rsidRPr="00A20B5B" w:rsidRDefault="00B615F4" w:rsidP="00415358">
            <w:pPr>
              <w:rPr>
                <w:sz w:val="32"/>
                <w:szCs w:val="32"/>
              </w:rPr>
            </w:pPr>
          </w:p>
        </w:tc>
        <w:tc>
          <w:tcPr>
            <w:tcW w:w="849" w:type="dxa"/>
            <w:noWrap/>
            <w:vAlign w:val="bottom"/>
          </w:tcPr>
          <w:p w:rsidR="00B615F4" w:rsidRPr="00A20B5B" w:rsidRDefault="00B615F4" w:rsidP="00415358">
            <w:pPr>
              <w:rPr>
                <w:sz w:val="32"/>
                <w:szCs w:val="32"/>
              </w:rPr>
            </w:pPr>
          </w:p>
        </w:tc>
        <w:tc>
          <w:tcPr>
            <w:tcW w:w="849" w:type="dxa"/>
            <w:noWrap/>
            <w:vAlign w:val="bottom"/>
          </w:tcPr>
          <w:p w:rsidR="00B615F4" w:rsidRPr="00A20B5B" w:rsidRDefault="00B615F4" w:rsidP="00415358">
            <w:pPr>
              <w:rPr>
                <w:sz w:val="32"/>
                <w:szCs w:val="32"/>
              </w:rPr>
            </w:pPr>
          </w:p>
        </w:tc>
        <w:tc>
          <w:tcPr>
            <w:tcW w:w="582" w:type="dxa"/>
            <w:noWrap/>
            <w:vAlign w:val="bottom"/>
          </w:tcPr>
          <w:p w:rsidR="00B615F4" w:rsidRPr="00A20B5B" w:rsidRDefault="00B615F4" w:rsidP="00415358">
            <w:pPr>
              <w:rPr>
                <w:sz w:val="32"/>
                <w:szCs w:val="32"/>
              </w:rPr>
            </w:pPr>
          </w:p>
        </w:tc>
        <w:tc>
          <w:tcPr>
            <w:tcW w:w="734" w:type="dxa"/>
            <w:noWrap/>
            <w:vAlign w:val="center"/>
          </w:tcPr>
          <w:p w:rsidR="00B615F4" w:rsidRPr="00A20B5B" w:rsidRDefault="00B615F4" w:rsidP="00415358">
            <w:pPr>
              <w:jc w:val="center"/>
              <w:rPr>
                <w:sz w:val="32"/>
                <w:szCs w:val="32"/>
              </w:rPr>
            </w:pPr>
          </w:p>
        </w:tc>
        <w:tc>
          <w:tcPr>
            <w:tcW w:w="290" w:type="dxa"/>
            <w:noWrap/>
            <w:vAlign w:val="center"/>
          </w:tcPr>
          <w:p w:rsidR="00B615F4" w:rsidRPr="00A20B5B" w:rsidRDefault="00B615F4" w:rsidP="00415358">
            <w:pPr>
              <w:jc w:val="center"/>
              <w:rPr>
                <w:sz w:val="32"/>
                <w:szCs w:val="32"/>
              </w:rPr>
            </w:pPr>
          </w:p>
        </w:tc>
        <w:tc>
          <w:tcPr>
            <w:tcW w:w="880" w:type="dxa"/>
            <w:noWrap/>
            <w:vAlign w:val="bottom"/>
          </w:tcPr>
          <w:p w:rsidR="00B615F4" w:rsidRPr="00A20B5B" w:rsidRDefault="00B615F4" w:rsidP="00415358">
            <w:pPr>
              <w:rPr>
                <w:sz w:val="32"/>
                <w:szCs w:val="32"/>
              </w:rPr>
            </w:pPr>
          </w:p>
        </w:tc>
        <w:tc>
          <w:tcPr>
            <w:tcW w:w="385" w:type="dxa"/>
            <w:noWrap/>
            <w:vAlign w:val="bottom"/>
          </w:tcPr>
          <w:p w:rsidR="00B615F4" w:rsidRPr="00A20B5B" w:rsidRDefault="00B615F4" w:rsidP="00415358">
            <w:pPr>
              <w:rPr>
                <w:sz w:val="32"/>
                <w:szCs w:val="32"/>
              </w:rPr>
            </w:pPr>
          </w:p>
        </w:tc>
        <w:tc>
          <w:tcPr>
            <w:tcW w:w="385" w:type="dxa"/>
            <w:noWrap/>
            <w:textDirection w:val="btLr"/>
            <w:vAlign w:val="bottom"/>
          </w:tcPr>
          <w:p w:rsidR="00B615F4" w:rsidRPr="00A20B5B" w:rsidRDefault="00B615F4" w:rsidP="00415358">
            <w:pPr>
              <w:rPr>
                <w:sz w:val="32"/>
                <w:szCs w:val="32"/>
              </w:rPr>
            </w:pPr>
          </w:p>
        </w:tc>
      </w:tr>
      <w:tr w:rsidR="00B615F4" w:rsidRPr="00A20B5B" w:rsidTr="00415358">
        <w:trPr>
          <w:trHeight w:val="990"/>
        </w:trPr>
        <w:tc>
          <w:tcPr>
            <w:tcW w:w="432" w:type="dxa"/>
            <w:gridSpan w:val="2"/>
            <w:vMerge w:val="restart"/>
            <w:tcBorders>
              <w:top w:val="single" w:sz="8" w:space="0" w:color="auto"/>
              <w:left w:val="single" w:sz="8"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t>№ п/п</w:t>
            </w:r>
          </w:p>
        </w:tc>
        <w:tc>
          <w:tcPr>
            <w:tcW w:w="800" w:type="dxa"/>
            <w:vMerge w:val="restart"/>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jc w:val="center"/>
              <w:rPr>
                <w:color w:val="000000"/>
                <w:sz w:val="16"/>
                <w:szCs w:val="16"/>
              </w:rPr>
            </w:pPr>
            <w:r w:rsidRPr="00A20B5B">
              <w:rPr>
                <w:color w:val="000000"/>
                <w:sz w:val="16"/>
                <w:szCs w:val="16"/>
              </w:rPr>
              <w:t>Назва населеного пункту</w:t>
            </w:r>
          </w:p>
        </w:tc>
        <w:tc>
          <w:tcPr>
            <w:tcW w:w="477" w:type="dxa"/>
            <w:vMerge w:val="restart"/>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t>Код КФК</w:t>
            </w:r>
          </w:p>
        </w:tc>
        <w:tc>
          <w:tcPr>
            <w:tcW w:w="1909" w:type="dxa"/>
            <w:vMerge w:val="restart"/>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t>Найменування проектів бюджету розвитку та їх місцезнаходження, вид робіт для проектів будівництва</w:t>
            </w:r>
          </w:p>
        </w:tc>
        <w:tc>
          <w:tcPr>
            <w:tcW w:w="824" w:type="dxa"/>
            <w:vMerge w:val="restart"/>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t xml:space="preserve">Період реалізації </w:t>
            </w:r>
            <w:r w:rsidRPr="00A20B5B">
              <w:rPr>
                <w:sz w:val="16"/>
                <w:szCs w:val="16"/>
              </w:rPr>
              <w:br/>
              <w:t xml:space="preserve">(рік початку </w:t>
            </w:r>
            <w:r w:rsidRPr="00A20B5B">
              <w:rPr>
                <w:sz w:val="16"/>
                <w:szCs w:val="16"/>
              </w:rPr>
              <w:lastRenderedPageBreak/>
              <w:t>і закінчення)</w:t>
            </w:r>
          </w:p>
        </w:tc>
        <w:tc>
          <w:tcPr>
            <w:tcW w:w="849" w:type="dxa"/>
            <w:vMerge w:val="restart"/>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lastRenderedPageBreak/>
              <w:t xml:space="preserve">Об'эми реалізації проекту </w:t>
            </w:r>
            <w:r w:rsidRPr="00A20B5B">
              <w:rPr>
                <w:sz w:val="16"/>
                <w:szCs w:val="16"/>
              </w:rPr>
              <w:br/>
              <w:t xml:space="preserve">(потужність </w:t>
            </w:r>
            <w:r w:rsidRPr="00A20B5B">
              <w:rPr>
                <w:sz w:val="16"/>
                <w:szCs w:val="16"/>
              </w:rPr>
              <w:lastRenderedPageBreak/>
              <w:t>відповідних одиниць)</w:t>
            </w:r>
          </w:p>
        </w:tc>
        <w:tc>
          <w:tcPr>
            <w:tcW w:w="849" w:type="dxa"/>
            <w:vMerge w:val="restart"/>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lastRenderedPageBreak/>
              <w:t xml:space="preserve">Загальна кошторисна вартість об’єкта, </w:t>
            </w:r>
            <w:r w:rsidRPr="00A20B5B">
              <w:rPr>
                <w:sz w:val="16"/>
                <w:szCs w:val="16"/>
              </w:rPr>
              <w:lastRenderedPageBreak/>
              <w:t>тис. гривень</w:t>
            </w:r>
          </w:p>
        </w:tc>
        <w:tc>
          <w:tcPr>
            <w:tcW w:w="2871" w:type="dxa"/>
            <w:gridSpan w:val="5"/>
            <w:tcBorders>
              <w:top w:val="single" w:sz="8"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lastRenderedPageBreak/>
              <w:t>Обсяг фінансування, тис. гривень:</w:t>
            </w:r>
          </w:p>
        </w:tc>
        <w:tc>
          <w:tcPr>
            <w:tcW w:w="385" w:type="dxa"/>
            <w:vMerge w:val="restart"/>
            <w:tcBorders>
              <w:top w:val="single" w:sz="8" w:space="0" w:color="auto"/>
              <w:left w:val="single" w:sz="4" w:space="0" w:color="auto"/>
              <w:bottom w:val="single" w:sz="4" w:space="0" w:color="auto"/>
              <w:right w:val="single" w:sz="8" w:space="0" w:color="auto"/>
            </w:tcBorders>
            <w:textDirection w:val="btLr"/>
            <w:vAlign w:val="center"/>
          </w:tcPr>
          <w:p w:rsidR="00B615F4" w:rsidRPr="00A20B5B" w:rsidRDefault="00B615F4" w:rsidP="00415358">
            <w:pPr>
              <w:jc w:val="center"/>
              <w:rPr>
                <w:sz w:val="16"/>
                <w:szCs w:val="16"/>
              </w:rPr>
            </w:pPr>
            <w:r w:rsidRPr="00A20B5B">
              <w:rPr>
                <w:sz w:val="16"/>
                <w:szCs w:val="16"/>
              </w:rPr>
              <w:t>Стан виконання</w:t>
            </w:r>
          </w:p>
        </w:tc>
      </w:tr>
      <w:tr w:rsidR="00B615F4" w:rsidRPr="00A20B5B" w:rsidTr="00415358">
        <w:trPr>
          <w:trHeight w:val="825"/>
        </w:trPr>
        <w:tc>
          <w:tcPr>
            <w:tcW w:w="432" w:type="dxa"/>
            <w:gridSpan w:val="2"/>
            <w:vMerge/>
            <w:tcBorders>
              <w:top w:val="single" w:sz="8" w:space="0" w:color="auto"/>
              <w:left w:val="single" w:sz="8"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00"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color w:val="000000"/>
                <w:sz w:val="16"/>
                <w:szCs w:val="16"/>
              </w:rPr>
            </w:pPr>
          </w:p>
        </w:tc>
        <w:tc>
          <w:tcPr>
            <w:tcW w:w="477"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1909"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24"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49"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49"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582" w:type="dxa"/>
            <w:vMerge w:val="restart"/>
            <w:tcBorders>
              <w:left w:val="single" w:sz="4"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t>Всього</w:t>
            </w:r>
          </w:p>
        </w:tc>
        <w:tc>
          <w:tcPr>
            <w:tcW w:w="2289" w:type="dxa"/>
            <w:gridSpan w:val="4"/>
            <w:tcBorders>
              <w:top w:val="single" w:sz="4"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t>період реалізації</w:t>
            </w:r>
          </w:p>
        </w:tc>
        <w:tc>
          <w:tcPr>
            <w:tcW w:w="385" w:type="dxa"/>
            <w:vMerge/>
            <w:tcBorders>
              <w:top w:val="single" w:sz="8" w:space="0" w:color="auto"/>
              <w:left w:val="single" w:sz="4" w:space="0" w:color="auto"/>
              <w:bottom w:val="single" w:sz="4" w:space="0" w:color="auto"/>
              <w:right w:val="single" w:sz="8" w:space="0" w:color="auto"/>
            </w:tcBorders>
            <w:vAlign w:val="center"/>
          </w:tcPr>
          <w:p w:rsidR="00B615F4" w:rsidRPr="00A20B5B" w:rsidRDefault="00B615F4" w:rsidP="00415358">
            <w:pPr>
              <w:rPr>
                <w:sz w:val="16"/>
                <w:szCs w:val="16"/>
              </w:rPr>
            </w:pPr>
          </w:p>
        </w:tc>
      </w:tr>
      <w:tr w:rsidR="00B615F4" w:rsidRPr="00A20B5B" w:rsidTr="00415358">
        <w:trPr>
          <w:trHeight w:val="425"/>
        </w:trPr>
        <w:tc>
          <w:tcPr>
            <w:tcW w:w="432" w:type="dxa"/>
            <w:gridSpan w:val="2"/>
            <w:vMerge/>
            <w:tcBorders>
              <w:top w:val="single" w:sz="8" w:space="0" w:color="auto"/>
              <w:left w:val="single" w:sz="8"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00"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color w:val="000000"/>
                <w:sz w:val="16"/>
                <w:szCs w:val="16"/>
              </w:rPr>
            </w:pPr>
          </w:p>
        </w:tc>
        <w:tc>
          <w:tcPr>
            <w:tcW w:w="477"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1909"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24"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49"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49"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582" w:type="dxa"/>
            <w:vMerge/>
            <w:tcBorders>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734" w:type="dxa"/>
            <w:vMerge w:val="restart"/>
            <w:tcBorders>
              <w:left w:val="single" w:sz="4"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t>Кошти місцевого бюджету розвитку             2019</w:t>
            </w:r>
          </w:p>
        </w:tc>
        <w:tc>
          <w:tcPr>
            <w:tcW w:w="290" w:type="dxa"/>
            <w:vMerge w:val="restart"/>
            <w:tcBorders>
              <w:left w:val="single" w:sz="4"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t>%</w:t>
            </w:r>
          </w:p>
        </w:tc>
        <w:tc>
          <w:tcPr>
            <w:tcW w:w="880" w:type="dxa"/>
            <w:vMerge w:val="restart"/>
            <w:tcBorders>
              <w:left w:val="single" w:sz="4"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t>Кошти місцевого бюджету розвитку             2020</w:t>
            </w:r>
          </w:p>
        </w:tc>
        <w:tc>
          <w:tcPr>
            <w:tcW w:w="385" w:type="dxa"/>
            <w:vMerge w:val="restart"/>
            <w:tcBorders>
              <w:left w:val="single" w:sz="4" w:space="0" w:color="auto"/>
              <w:bottom w:val="single" w:sz="4" w:space="0" w:color="auto"/>
              <w:right w:val="single" w:sz="4" w:space="0" w:color="auto"/>
            </w:tcBorders>
            <w:vAlign w:val="center"/>
          </w:tcPr>
          <w:p w:rsidR="00B615F4" w:rsidRPr="00A20B5B" w:rsidRDefault="00B615F4" w:rsidP="00415358">
            <w:pPr>
              <w:jc w:val="center"/>
              <w:rPr>
                <w:sz w:val="16"/>
                <w:szCs w:val="16"/>
              </w:rPr>
            </w:pPr>
            <w:r w:rsidRPr="00A20B5B">
              <w:rPr>
                <w:sz w:val="16"/>
                <w:szCs w:val="16"/>
              </w:rPr>
              <w:t>%</w:t>
            </w:r>
          </w:p>
        </w:tc>
        <w:tc>
          <w:tcPr>
            <w:tcW w:w="385" w:type="dxa"/>
            <w:vMerge/>
            <w:tcBorders>
              <w:top w:val="single" w:sz="8" w:space="0" w:color="auto"/>
              <w:left w:val="single" w:sz="4" w:space="0" w:color="auto"/>
              <w:bottom w:val="single" w:sz="4" w:space="0" w:color="auto"/>
              <w:right w:val="single" w:sz="8" w:space="0" w:color="auto"/>
            </w:tcBorders>
            <w:vAlign w:val="center"/>
          </w:tcPr>
          <w:p w:rsidR="00B615F4" w:rsidRPr="00A20B5B" w:rsidRDefault="00B615F4" w:rsidP="00415358">
            <w:pPr>
              <w:rPr>
                <w:sz w:val="16"/>
                <w:szCs w:val="16"/>
              </w:rPr>
            </w:pPr>
          </w:p>
        </w:tc>
      </w:tr>
      <w:tr w:rsidR="00B615F4" w:rsidRPr="00A20B5B" w:rsidTr="00415358">
        <w:trPr>
          <w:trHeight w:val="510"/>
        </w:trPr>
        <w:tc>
          <w:tcPr>
            <w:tcW w:w="432" w:type="dxa"/>
            <w:gridSpan w:val="2"/>
            <w:vMerge/>
            <w:tcBorders>
              <w:top w:val="single" w:sz="8" w:space="0" w:color="auto"/>
              <w:left w:val="single" w:sz="8"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00"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color w:val="000000"/>
                <w:sz w:val="16"/>
                <w:szCs w:val="16"/>
              </w:rPr>
            </w:pPr>
          </w:p>
        </w:tc>
        <w:tc>
          <w:tcPr>
            <w:tcW w:w="477"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1909"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24"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49"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49"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582" w:type="dxa"/>
            <w:vMerge/>
            <w:tcBorders>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734" w:type="dxa"/>
            <w:vMerge/>
            <w:tcBorders>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290" w:type="dxa"/>
            <w:vMerge/>
            <w:tcBorders>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80" w:type="dxa"/>
            <w:vMerge/>
            <w:tcBorders>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385" w:type="dxa"/>
            <w:vMerge/>
            <w:tcBorders>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385" w:type="dxa"/>
            <w:vMerge/>
            <w:tcBorders>
              <w:top w:val="single" w:sz="8" w:space="0" w:color="auto"/>
              <w:left w:val="single" w:sz="4" w:space="0" w:color="auto"/>
              <w:bottom w:val="single" w:sz="4" w:space="0" w:color="auto"/>
              <w:right w:val="single" w:sz="8" w:space="0" w:color="auto"/>
            </w:tcBorders>
            <w:vAlign w:val="center"/>
          </w:tcPr>
          <w:p w:rsidR="00B615F4" w:rsidRPr="00A20B5B" w:rsidRDefault="00B615F4" w:rsidP="00415358">
            <w:pPr>
              <w:rPr>
                <w:sz w:val="16"/>
                <w:szCs w:val="16"/>
              </w:rPr>
            </w:pPr>
          </w:p>
        </w:tc>
      </w:tr>
      <w:tr w:rsidR="00B615F4" w:rsidRPr="00A20B5B" w:rsidTr="00415358">
        <w:trPr>
          <w:trHeight w:val="645"/>
        </w:trPr>
        <w:tc>
          <w:tcPr>
            <w:tcW w:w="432" w:type="dxa"/>
            <w:gridSpan w:val="2"/>
            <w:vMerge/>
            <w:tcBorders>
              <w:top w:val="single" w:sz="8" w:space="0" w:color="auto"/>
              <w:left w:val="single" w:sz="8"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00"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color w:val="000000"/>
                <w:sz w:val="16"/>
                <w:szCs w:val="16"/>
              </w:rPr>
            </w:pPr>
          </w:p>
        </w:tc>
        <w:tc>
          <w:tcPr>
            <w:tcW w:w="477"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1909"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24"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49"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49" w:type="dxa"/>
            <w:vMerge/>
            <w:tcBorders>
              <w:top w:val="single" w:sz="8" w:space="0" w:color="auto"/>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582" w:type="dxa"/>
            <w:vMerge/>
            <w:tcBorders>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734" w:type="dxa"/>
            <w:vMerge/>
            <w:tcBorders>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290" w:type="dxa"/>
            <w:vMerge/>
            <w:tcBorders>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880" w:type="dxa"/>
            <w:vMerge/>
            <w:tcBorders>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385" w:type="dxa"/>
            <w:vMerge/>
            <w:tcBorders>
              <w:left w:val="single" w:sz="4" w:space="0" w:color="auto"/>
              <w:bottom w:val="single" w:sz="4" w:space="0" w:color="auto"/>
              <w:right w:val="single" w:sz="4" w:space="0" w:color="auto"/>
            </w:tcBorders>
            <w:vAlign w:val="center"/>
          </w:tcPr>
          <w:p w:rsidR="00B615F4" w:rsidRPr="00A20B5B" w:rsidRDefault="00B615F4" w:rsidP="00415358">
            <w:pPr>
              <w:rPr>
                <w:sz w:val="16"/>
                <w:szCs w:val="16"/>
              </w:rPr>
            </w:pPr>
          </w:p>
        </w:tc>
        <w:tc>
          <w:tcPr>
            <w:tcW w:w="385" w:type="dxa"/>
            <w:vMerge/>
            <w:tcBorders>
              <w:top w:val="single" w:sz="8" w:space="0" w:color="auto"/>
              <w:left w:val="single" w:sz="4" w:space="0" w:color="auto"/>
              <w:bottom w:val="single" w:sz="4" w:space="0" w:color="auto"/>
              <w:right w:val="single" w:sz="8" w:space="0" w:color="auto"/>
            </w:tcBorders>
            <w:vAlign w:val="center"/>
          </w:tcPr>
          <w:p w:rsidR="00B615F4" w:rsidRPr="00A20B5B" w:rsidRDefault="00B615F4" w:rsidP="00415358">
            <w:pPr>
              <w:rPr>
                <w:sz w:val="16"/>
                <w:szCs w:val="16"/>
              </w:rPr>
            </w:pPr>
          </w:p>
        </w:tc>
      </w:tr>
      <w:tr w:rsidR="00B615F4" w:rsidRPr="00A20B5B" w:rsidTr="00415358">
        <w:trPr>
          <w:trHeight w:val="255"/>
        </w:trPr>
        <w:tc>
          <w:tcPr>
            <w:tcW w:w="432" w:type="dxa"/>
            <w:gridSpan w:val="2"/>
            <w:tcBorders>
              <w:left w:val="single" w:sz="8" w:space="0" w:color="auto"/>
              <w:bottom w:val="single" w:sz="4" w:space="0" w:color="auto"/>
              <w:right w:val="single" w:sz="4" w:space="0" w:color="auto"/>
            </w:tcBorders>
            <w:noWrap/>
            <w:vAlign w:val="center"/>
          </w:tcPr>
          <w:p w:rsidR="00B615F4" w:rsidRPr="00A20B5B" w:rsidRDefault="00B615F4" w:rsidP="00415358">
            <w:pPr>
              <w:jc w:val="center"/>
              <w:rPr>
                <w:b/>
                <w:bCs/>
                <w:color w:val="000000"/>
              </w:rPr>
            </w:pPr>
            <w:r w:rsidRPr="00A20B5B">
              <w:rPr>
                <w:b/>
                <w:bCs/>
                <w:color w:val="000000"/>
              </w:rPr>
              <w:t>1</w:t>
            </w:r>
          </w:p>
        </w:tc>
        <w:tc>
          <w:tcPr>
            <w:tcW w:w="800" w:type="dxa"/>
            <w:tcBorders>
              <w:bottom w:val="single" w:sz="4" w:space="0" w:color="auto"/>
              <w:right w:val="single" w:sz="4" w:space="0" w:color="auto"/>
            </w:tcBorders>
            <w:noWrap/>
            <w:vAlign w:val="center"/>
          </w:tcPr>
          <w:p w:rsidR="00B615F4" w:rsidRPr="00A20B5B" w:rsidRDefault="00B615F4" w:rsidP="00415358">
            <w:pPr>
              <w:jc w:val="center"/>
              <w:rPr>
                <w:b/>
                <w:bCs/>
                <w:color w:val="000000"/>
              </w:rPr>
            </w:pPr>
            <w:r w:rsidRPr="00A20B5B">
              <w:rPr>
                <w:b/>
                <w:bCs/>
                <w:color w:val="000000"/>
              </w:rPr>
              <w:t>2</w:t>
            </w:r>
          </w:p>
        </w:tc>
        <w:tc>
          <w:tcPr>
            <w:tcW w:w="477" w:type="dxa"/>
            <w:tcBorders>
              <w:bottom w:val="single" w:sz="4" w:space="0" w:color="auto"/>
              <w:right w:val="single" w:sz="4" w:space="0" w:color="auto"/>
            </w:tcBorders>
            <w:noWrap/>
            <w:vAlign w:val="center"/>
          </w:tcPr>
          <w:p w:rsidR="00B615F4" w:rsidRPr="00A20B5B" w:rsidRDefault="00B615F4" w:rsidP="00415358">
            <w:pPr>
              <w:jc w:val="center"/>
              <w:rPr>
                <w:b/>
                <w:bCs/>
                <w:color w:val="000000"/>
              </w:rPr>
            </w:pPr>
            <w:r w:rsidRPr="00A20B5B">
              <w:rPr>
                <w:b/>
                <w:bCs/>
                <w:color w:val="000000"/>
              </w:rPr>
              <w:t>3</w:t>
            </w:r>
          </w:p>
        </w:tc>
        <w:tc>
          <w:tcPr>
            <w:tcW w:w="1909" w:type="dxa"/>
            <w:tcBorders>
              <w:bottom w:val="single" w:sz="4" w:space="0" w:color="auto"/>
              <w:right w:val="single" w:sz="4" w:space="0" w:color="auto"/>
            </w:tcBorders>
            <w:noWrap/>
            <w:vAlign w:val="center"/>
          </w:tcPr>
          <w:p w:rsidR="00B615F4" w:rsidRPr="00A20B5B" w:rsidRDefault="00B615F4" w:rsidP="00415358">
            <w:pPr>
              <w:jc w:val="center"/>
              <w:rPr>
                <w:b/>
                <w:bCs/>
                <w:color w:val="000000"/>
              </w:rPr>
            </w:pPr>
            <w:r w:rsidRPr="00A20B5B">
              <w:rPr>
                <w:b/>
                <w:bCs/>
                <w:color w:val="000000"/>
              </w:rPr>
              <w:t>4</w:t>
            </w:r>
          </w:p>
        </w:tc>
        <w:tc>
          <w:tcPr>
            <w:tcW w:w="824" w:type="dxa"/>
            <w:tcBorders>
              <w:bottom w:val="single" w:sz="4" w:space="0" w:color="auto"/>
              <w:right w:val="single" w:sz="4" w:space="0" w:color="auto"/>
            </w:tcBorders>
            <w:noWrap/>
            <w:vAlign w:val="center"/>
          </w:tcPr>
          <w:p w:rsidR="00B615F4" w:rsidRPr="00A20B5B" w:rsidRDefault="00B615F4" w:rsidP="00415358">
            <w:pPr>
              <w:jc w:val="center"/>
              <w:rPr>
                <w:b/>
                <w:bCs/>
                <w:color w:val="000000"/>
              </w:rPr>
            </w:pPr>
            <w:r w:rsidRPr="00A20B5B">
              <w:rPr>
                <w:b/>
                <w:bCs/>
                <w:color w:val="000000"/>
              </w:rPr>
              <w:t>5</w:t>
            </w:r>
          </w:p>
        </w:tc>
        <w:tc>
          <w:tcPr>
            <w:tcW w:w="849" w:type="dxa"/>
            <w:tcBorders>
              <w:bottom w:val="single" w:sz="4" w:space="0" w:color="auto"/>
              <w:right w:val="single" w:sz="4" w:space="0" w:color="auto"/>
            </w:tcBorders>
            <w:noWrap/>
            <w:vAlign w:val="center"/>
          </w:tcPr>
          <w:p w:rsidR="00B615F4" w:rsidRPr="00A20B5B" w:rsidRDefault="00B615F4" w:rsidP="00415358">
            <w:pPr>
              <w:jc w:val="center"/>
              <w:rPr>
                <w:b/>
                <w:bCs/>
                <w:color w:val="000000"/>
              </w:rPr>
            </w:pPr>
            <w:r w:rsidRPr="00A20B5B">
              <w:rPr>
                <w:b/>
                <w:bCs/>
                <w:color w:val="000000"/>
              </w:rPr>
              <w:t>6</w:t>
            </w:r>
          </w:p>
        </w:tc>
        <w:tc>
          <w:tcPr>
            <w:tcW w:w="849" w:type="dxa"/>
            <w:tcBorders>
              <w:bottom w:val="single" w:sz="4" w:space="0" w:color="auto"/>
              <w:right w:val="single" w:sz="4" w:space="0" w:color="auto"/>
            </w:tcBorders>
            <w:noWrap/>
            <w:vAlign w:val="center"/>
          </w:tcPr>
          <w:p w:rsidR="00B615F4" w:rsidRPr="00A20B5B" w:rsidRDefault="00B615F4" w:rsidP="00415358">
            <w:pPr>
              <w:jc w:val="center"/>
              <w:rPr>
                <w:b/>
                <w:bCs/>
                <w:color w:val="000000"/>
              </w:rPr>
            </w:pPr>
            <w:r w:rsidRPr="00A20B5B">
              <w:rPr>
                <w:b/>
                <w:bCs/>
                <w:color w:val="000000"/>
              </w:rPr>
              <w:t>7</w:t>
            </w:r>
          </w:p>
        </w:tc>
        <w:tc>
          <w:tcPr>
            <w:tcW w:w="582" w:type="dxa"/>
            <w:tcBorders>
              <w:bottom w:val="single" w:sz="4" w:space="0" w:color="auto"/>
              <w:right w:val="single" w:sz="4" w:space="0" w:color="auto"/>
            </w:tcBorders>
            <w:noWrap/>
            <w:vAlign w:val="center"/>
          </w:tcPr>
          <w:p w:rsidR="00B615F4" w:rsidRPr="00A20B5B" w:rsidRDefault="00B615F4" w:rsidP="00415358">
            <w:pPr>
              <w:jc w:val="center"/>
              <w:rPr>
                <w:b/>
                <w:bCs/>
                <w:color w:val="000000"/>
              </w:rPr>
            </w:pPr>
            <w:r w:rsidRPr="00A20B5B">
              <w:rPr>
                <w:b/>
                <w:bCs/>
                <w:color w:val="000000"/>
              </w:rPr>
              <w:t>8</w:t>
            </w:r>
          </w:p>
        </w:tc>
        <w:tc>
          <w:tcPr>
            <w:tcW w:w="734" w:type="dxa"/>
            <w:tcBorders>
              <w:bottom w:val="single" w:sz="4" w:space="0" w:color="auto"/>
              <w:right w:val="single" w:sz="4" w:space="0" w:color="auto"/>
            </w:tcBorders>
            <w:noWrap/>
            <w:vAlign w:val="center"/>
          </w:tcPr>
          <w:p w:rsidR="00B615F4" w:rsidRPr="00A20B5B" w:rsidRDefault="00B615F4" w:rsidP="00415358">
            <w:pPr>
              <w:jc w:val="center"/>
              <w:rPr>
                <w:b/>
                <w:bCs/>
                <w:color w:val="000000"/>
              </w:rPr>
            </w:pPr>
            <w:r w:rsidRPr="00A20B5B">
              <w:rPr>
                <w:b/>
                <w:bCs/>
                <w:color w:val="000000"/>
              </w:rPr>
              <w:t>9</w:t>
            </w:r>
          </w:p>
        </w:tc>
        <w:tc>
          <w:tcPr>
            <w:tcW w:w="290" w:type="dxa"/>
            <w:tcBorders>
              <w:bottom w:val="single" w:sz="4" w:space="0" w:color="auto"/>
              <w:right w:val="single" w:sz="4" w:space="0" w:color="auto"/>
            </w:tcBorders>
            <w:noWrap/>
            <w:vAlign w:val="center"/>
          </w:tcPr>
          <w:p w:rsidR="00B615F4" w:rsidRPr="00A20B5B" w:rsidRDefault="00B615F4" w:rsidP="00415358">
            <w:pPr>
              <w:jc w:val="center"/>
              <w:rPr>
                <w:b/>
                <w:bCs/>
                <w:color w:val="000000"/>
              </w:rPr>
            </w:pPr>
            <w:r w:rsidRPr="00A20B5B">
              <w:rPr>
                <w:b/>
                <w:bCs/>
                <w:color w:val="000000"/>
              </w:rPr>
              <w:t>10</w:t>
            </w:r>
          </w:p>
        </w:tc>
        <w:tc>
          <w:tcPr>
            <w:tcW w:w="880" w:type="dxa"/>
            <w:tcBorders>
              <w:bottom w:val="single" w:sz="4" w:space="0" w:color="auto"/>
              <w:right w:val="single" w:sz="4" w:space="0" w:color="auto"/>
            </w:tcBorders>
            <w:noWrap/>
            <w:vAlign w:val="center"/>
          </w:tcPr>
          <w:p w:rsidR="00B615F4" w:rsidRPr="00A20B5B" w:rsidRDefault="00B615F4" w:rsidP="00415358">
            <w:pPr>
              <w:jc w:val="center"/>
              <w:rPr>
                <w:b/>
                <w:bCs/>
                <w:color w:val="000000"/>
              </w:rPr>
            </w:pPr>
            <w:r w:rsidRPr="00A20B5B">
              <w:rPr>
                <w:b/>
                <w:bCs/>
                <w:color w:val="000000"/>
              </w:rPr>
              <w:t>11</w:t>
            </w:r>
          </w:p>
        </w:tc>
        <w:tc>
          <w:tcPr>
            <w:tcW w:w="385" w:type="dxa"/>
            <w:tcBorders>
              <w:bottom w:val="single" w:sz="4" w:space="0" w:color="auto"/>
              <w:right w:val="single" w:sz="4" w:space="0" w:color="auto"/>
            </w:tcBorders>
            <w:noWrap/>
            <w:vAlign w:val="center"/>
          </w:tcPr>
          <w:p w:rsidR="00B615F4" w:rsidRPr="00A20B5B" w:rsidRDefault="00B615F4" w:rsidP="00415358">
            <w:pPr>
              <w:jc w:val="center"/>
              <w:rPr>
                <w:b/>
                <w:bCs/>
                <w:color w:val="000000"/>
              </w:rPr>
            </w:pPr>
            <w:r w:rsidRPr="00A20B5B">
              <w:rPr>
                <w:b/>
                <w:bCs/>
                <w:color w:val="000000"/>
              </w:rPr>
              <w:t>12</w:t>
            </w:r>
          </w:p>
        </w:tc>
        <w:tc>
          <w:tcPr>
            <w:tcW w:w="385" w:type="dxa"/>
            <w:tcBorders>
              <w:bottom w:val="single" w:sz="4" w:space="0" w:color="auto"/>
              <w:right w:val="single" w:sz="8" w:space="0" w:color="auto"/>
            </w:tcBorders>
            <w:noWrap/>
            <w:vAlign w:val="center"/>
          </w:tcPr>
          <w:p w:rsidR="00B615F4" w:rsidRPr="00A20B5B" w:rsidRDefault="00B615F4" w:rsidP="00415358">
            <w:pPr>
              <w:jc w:val="center"/>
              <w:rPr>
                <w:b/>
                <w:bCs/>
                <w:color w:val="000000"/>
              </w:rPr>
            </w:pPr>
            <w:r w:rsidRPr="00A20B5B">
              <w:rPr>
                <w:b/>
                <w:bCs/>
                <w:color w:val="000000"/>
              </w:rPr>
              <w:t>13</w:t>
            </w:r>
          </w:p>
        </w:tc>
      </w:tr>
      <w:tr w:rsidR="00B615F4" w:rsidRPr="00A20B5B" w:rsidTr="00415358">
        <w:trPr>
          <w:trHeight w:val="300"/>
        </w:trPr>
        <w:tc>
          <w:tcPr>
            <w:tcW w:w="9396" w:type="dxa"/>
            <w:gridSpan w:val="14"/>
            <w:tcBorders>
              <w:top w:val="single" w:sz="4" w:space="0" w:color="auto"/>
              <w:left w:val="single" w:sz="8" w:space="0" w:color="auto"/>
              <w:bottom w:val="single" w:sz="4" w:space="0" w:color="auto"/>
              <w:right w:val="single" w:sz="8" w:space="0" w:color="000000"/>
            </w:tcBorders>
            <w:shd w:val="clear" w:color="auto" w:fill="FF0000"/>
            <w:noWrap/>
            <w:vAlign w:val="bottom"/>
          </w:tcPr>
          <w:p w:rsidR="00B615F4" w:rsidRPr="00A20B5B" w:rsidRDefault="00B615F4" w:rsidP="00415358">
            <w:pPr>
              <w:jc w:val="center"/>
              <w:rPr>
                <w:b/>
                <w:bCs/>
                <w:color w:val="000000"/>
                <w:sz w:val="18"/>
                <w:szCs w:val="18"/>
              </w:rPr>
            </w:pPr>
            <w:r w:rsidRPr="00A20B5B">
              <w:rPr>
                <w:b/>
                <w:bCs/>
                <w:color w:val="000000"/>
                <w:sz w:val="18"/>
                <w:szCs w:val="18"/>
              </w:rPr>
              <w:t>Об'єкти 2020 року</w:t>
            </w:r>
          </w:p>
        </w:tc>
      </w:tr>
      <w:tr w:rsidR="00B615F4" w:rsidRPr="00A20B5B" w:rsidTr="00415358">
        <w:trPr>
          <w:gridBefore w:val="1"/>
          <w:wBefore w:w="62" w:type="dxa"/>
          <w:trHeight w:val="975"/>
        </w:trPr>
        <w:tc>
          <w:tcPr>
            <w:tcW w:w="370" w:type="dxa"/>
            <w:tcBorders>
              <w:left w:val="single" w:sz="8" w:space="0" w:color="auto"/>
              <w:bottom w:val="single" w:sz="4"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31</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Таценки</w:t>
            </w:r>
          </w:p>
        </w:tc>
        <w:tc>
          <w:tcPr>
            <w:tcW w:w="477"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sz w:val="18"/>
                <w:szCs w:val="18"/>
              </w:rPr>
            </w:pPr>
            <w:r w:rsidRPr="00A20B5B">
              <w:rPr>
                <w:sz w:val="18"/>
                <w:szCs w:val="18"/>
              </w:rPr>
              <w:t>Розроблення містобудівної документації: План зонування села Таценки Обухівської міської ради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160,00     </w:t>
            </w:r>
          </w:p>
        </w:tc>
        <w:tc>
          <w:tcPr>
            <w:tcW w:w="582"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160,00</w:t>
            </w:r>
          </w:p>
        </w:tc>
        <w:tc>
          <w:tcPr>
            <w:tcW w:w="385"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r>
      <w:tr w:rsidR="00B615F4" w:rsidRPr="00A20B5B" w:rsidTr="00415358">
        <w:trPr>
          <w:gridBefore w:val="1"/>
          <w:wBefore w:w="62" w:type="dxa"/>
          <w:trHeight w:val="975"/>
        </w:trPr>
        <w:tc>
          <w:tcPr>
            <w:tcW w:w="370" w:type="dxa"/>
            <w:tcBorders>
              <w:left w:val="single" w:sz="8" w:space="0" w:color="auto"/>
              <w:bottom w:val="single" w:sz="4"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32</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Ленди</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sz w:val="18"/>
                <w:szCs w:val="18"/>
              </w:rPr>
            </w:pPr>
            <w:r w:rsidRPr="00A20B5B">
              <w:rPr>
                <w:sz w:val="18"/>
                <w:szCs w:val="18"/>
              </w:rPr>
              <w:t>Розроблення містобудівної документації: План зонування села Ленди Обухівської міської ради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150,00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150,00</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1960"/>
        </w:trPr>
        <w:tc>
          <w:tcPr>
            <w:tcW w:w="370" w:type="dxa"/>
            <w:tcBorders>
              <w:left w:val="single" w:sz="8" w:space="0" w:color="auto"/>
              <w:bottom w:val="single" w:sz="4"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33</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color w:val="000000"/>
                <w:sz w:val="18"/>
                <w:szCs w:val="18"/>
              </w:rPr>
            </w:pPr>
            <w:r w:rsidRPr="00A20B5B">
              <w:rPr>
                <w:color w:val="000000"/>
                <w:sz w:val="18"/>
                <w:szCs w:val="18"/>
              </w:rPr>
              <w:t>Виготовлення проектно-кошторисної документації: Реконструкція теплових магістральних трубопроводів та запірної арматури  на ділянках: від  КТЕП№1 – ТК№1.01 -– ТК№1.18 вул.Київська, 174, від ТК№1.18 –ТК№1.29 вул.Київська,172,  в м.Обухів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2019-2020</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219,00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219,00</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975"/>
        </w:trPr>
        <w:tc>
          <w:tcPr>
            <w:tcW w:w="370" w:type="dxa"/>
            <w:tcBorders>
              <w:left w:val="single" w:sz="8" w:space="0" w:color="auto"/>
              <w:bottom w:val="single" w:sz="4"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34</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sz w:val="18"/>
                <w:szCs w:val="18"/>
              </w:rPr>
            </w:pPr>
            <w:r w:rsidRPr="00A20B5B">
              <w:rPr>
                <w:sz w:val="18"/>
                <w:szCs w:val="18"/>
              </w:rPr>
              <w:t>Реконструкція системи газопостачання  котельні по вул. Київська, 105 в м.Обухів,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95,00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95,00</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975"/>
        </w:trPr>
        <w:tc>
          <w:tcPr>
            <w:tcW w:w="370" w:type="dxa"/>
            <w:tcBorders>
              <w:left w:val="single" w:sz="8" w:space="0" w:color="auto"/>
              <w:bottom w:val="single" w:sz="4"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35</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sz w:val="18"/>
                <w:szCs w:val="18"/>
              </w:rPr>
            </w:pPr>
            <w:r w:rsidRPr="00A20B5B">
              <w:rPr>
                <w:sz w:val="18"/>
                <w:szCs w:val="18"/>
              </w:rPr>
              <w:t>Реконструкція системи газопостачання дахової котельні по вул. Київська, 62 в м.Обухів,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105,00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105,00</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975"/>
        </w:trPr>
        <w:tc>
          <w:tcPr>
            <w:tcW w:w="370" w:type="dxa"/>
            <w:tcBorders>
              <w:left w:val="single" w:sz="8" w:space="0" w:color="auto"/>
              <w:bottom w:val="single" w:sz="4"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36</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sz w:val="18"/>
                <w:szCs w:val="18"/>
              </w:rPr>
            </w:pPr>
            <w:r w:rsidRPr="00A20B5B">
              <w:rPr>
                <w:sz w:val="18"/>
                <w:szCs w:val="18"/>
              </w:rPr>
              <w:t>Реконструкція системи газопостачання дахової котельні по вул. Київська, 60 в м.Обухів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127,00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127,00</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975"/>
        </w:trPr>
        <w:tc>
          <w:tcPr>
            <w:tcW w:w="370" w:type="dxa"/>
            <w:tcBorders>
              <w:left w:val="single" w:sz="8" w:space="0" w:color="auto"/>
              <w:bottom w:val="single" w:sz="4"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37</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sz w:val="18"/>
                <w:szCs w:val="18"/>
              </w:rPr>
            </w:pPr>
            <w:r w:rsidRPr="00A20B5B">
              <w:rPr>
                <w:sz w:val="18"/>
                <w:szCs w:val="18"/>
              </w:rPr>
              <w:t>Реконструкція системи газопостачання  котельні по вул. Чумацький Шлях, 24 в м.Обухів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105,00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105,00</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1215"/>
        </w:trPr>
        <w:tc>
          <w:tcPr>
            <w:tcW w:w="370" w:type="dxa"/>
            <w:tcBorders>
              <w:left w:val="single" w:sz="8" w:space="0" w:color="auto"/>
              <w:bottom w:val="single" w:sz="4"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lastRenderedPageBreak/>
              <w:t>38</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sz w:val="18"/>
                <w:szCs w:val="18"/>
              </w:rPr>
            </w:pPr>
            <w:r w:rsidRPr="00A20B5B">
              <w:rPr>
                <w:sz w:val="18"/>
                <w:szCs w:val="18"/>
              </w:rPr>
              <w:t>Реконструкція системи газопостачання  котельні по вул. Козацький Шлях, 1 (ЗОШ №2) в м.Обухів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95,00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95,00</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1066"/>
        </w:trPr>
        <w:tc>
          <w:tcPr>
            <w:tcW w:w="370" w:type="dxa"/>
            <w:tcBorders>
              <w:top w:val="single" w:sz="4" w:space="0" w:color="auto"/>
              <w:left w:val="single" w:sz="8" w:space="0" w:color="auto"/>
              <w:bottom w:val="single" w:sz="4" w:space="0" w:color="auto"/>
              <w:right w:val="single" w:sz="4" w:space="0" w:color="auto"/>
            </w:tcBorders>
            <w:shd w:val="clear" w:color="auto" w:fill="FFFF00"/>
            <w:noWrap/>
            <w:vAlign w:val="bottom"/>
          </w:tcPr>
          <w:p w:rsidR="00B615F4" w:rsidRPr="007319D2" w:rsidRDefault="00B615F4" w:rsidP="00415358">
            <w:pPr>
              <w:jc w:val="center"/>
              <w:rPr>
                <w:color w:val="FF0000"/>
                <w:sz w:val="18"/>
                <w:szCs w:val="18"/>
              </w:rPr>
            </w:pPr>
            <w:r w:rsidRPr="007319D2">
              <w:rPr>
                <w:color w:val="FF0000"/>
                <w:sz w:val="18"/>
                <w:szCs w:val="18"/>
              </w:rPr>
              <w:t>40</w:t>
            </w:r>
          </w:p>
        </w:tc>
        <w:tc>
          <w:tcPr>
            <w:tcW w:w="800" w:type="dxa"/>
            <w:tcBorders>
              <w:top w:val="single" w:sz="4" w:space="0" w:color="auto"/>
              <w:bottom w:val="single" w:sz="4" w:space="0" w:color="auto"/>
              <w:right w:val="single" w:sz="4" w:space="0" w:color="auto"/>
            </w:tcBorders>
            <w:shd w:val="clear" w:color="auto" w:fill="FFFF00"/>
            <w:vAlign w:val="center"/>
          </w:tcPr>
          <w:p w:rsidR="00B615F4" w:rsidRPr="007319D2" w:rsidRDefault="00B615F4" w:rsidP="00415358">
            <w:pPr>
              <w:jc w:val="center"/>
              <w:rPr>
                <w:color w:val="FF0000"/>
                <w:sz w:val="18"/>
                <w:szCs w:val="18"/>
              </w:rPr>
            </w:pPr>
            <w:r w:rsidRPr="007319D2">
              <w:rPr>
                <w:color w:val="FF0000"/>
                <w:sz w:val="18"/>
                <w:szCs w:val="18"/>
              </w:rPr>
              <w:t>Обухів</w:t>
            </w:r>
          </w:p>
        </w:tc>
        <w:tc>
          <w:tcPr>
            <w:tcW w:w="477" w:type="dxa"/>
            <w:tcBorders>
              <w:top w:val="single" w:sz="4" w:space="0" w:color="auto"/>
              <w:bottom w:val="single" w:sz="4" w:space="0" w:color="auto"/>
              <w:right w:val="single" w:sz="4" w:space="0" w:color="auto"/>
            </w:tcBorders>
            <w:shd w:val="clear" w:color="auto" w:fill="FFFF00"/>
            <w:noWrap/>
            <w:vAlign w:val="bottom"/>
          </w:tcPr>
          <w:p w:rsidR="00B615F4" w:rsidRPr="007319D2" w:rsidRDefault="00B615F4" w:rsidP="00415358">
            <w:pPr>
              <w:rPr>
                <w:color w:val="FF0000"/>
                <w:sz w:val="18"/>
                <w:szCs w:val="18"/>
              </w:rPr>
            </w:pPr>
            <w:r w:rsidRPr="007319D2">
              <w:rPr>
                <w:color w:val="FF0000"/>
                <w:sz w:val="18"/>
                <w:szCs w:val="18"/>
              </w:rPr>
              <w:t> </w:t>
            </w:r>
          </w:p>
        </w:tc>
        <w:tc>
          <w:tcPr>
            <w:tcW w:w="1909" w:type="dxa"/>
            <w:tcBorders>
              <w:top w:val="single" w:sz="4" w:space="0" w:color="auto"/>
              <w:bottom w:val="single" w:sz="4" w:space="0" w:color="auto"/>
              <w:right w:val="single" w:sz="4" w:space="0" w:color="auto"/>
            </w:tcBorders>
            <w:shd w:val="clear" w:color="auto" w:fill="FFFF00"/>
            <w:vAlign w:val="bottom"/>
          </w:tcPr>
          <w:p w:rsidR="00B615F4" w:rsidRPr="007319D2" w:rsidRDefault="00B615F4" w:rsidP="00415358">
            <w:pPr>
              <w:rPr>
                <w:b/>
                <w:color w:val="FF0000"/>
                <w:sz w:val="18"/>
                <w:szCs w:val="18"/>
              </w:rPr>
            </w:pPr>
            <w:r w:rsidRPr="007319D2">
              <w:rPr>
                <w:b/>
                <w:color w:val="FF0000"/>
                <w:sz w:val="18"/>
                <w:szCs w:val="18"/>
              </w:rPr>
              <w:t>Реконструкція внутрішніх мереж тепло,-водопостачання житлових будинків №34, 36, 38, 40 (КТЕП № 15) по вул. Каштанова в м. Обухів Київської обл</w:t>
            </w:r>
          </w:p>
        </w:tc>
        <w:tc>
          <w:tcPr>
            <w:tcW w:w="824" w:type="dxa"/>
            <w:tcBorders>
              <w:top w:val="single" w:sz="4" w:space="0" w:color="auto"/>
              <w:bottom w:val="single" w:sz="4" w:space="0" w:color="auto"/>
              <w:right w:val="single" w:sz="4" w:space="0" w:color="auto"/>
            </w:tcBorders>
            <w:shd w:val="clear" w:color="auto" w:fill="FFFF00"/>
            <w:noWrap/>
            <w:vAlign w:val="bottom"/>
          </w:tcPr>
          <w:p w:rsidR="00B615F4" w:rsidRPr="007319D2" w:rsidRDefault="00B615F4" w:rsidP="00415358">
            <w:pPr>
              <w:jc w:val="center"/>
              <w:rPr>
                <w:b/>
                <w:bCs/>
                <w:color w:val="FF0000"/>
                <w:sz w:val="18"/>
                <w:szCs w:val="18"/>
              </w:rPr>
            </w:pPr>
            <w:r w:rsidRPr="007319D2">
              <w:rPr>
                <w:b/>
                <w:bCs/>
                <w:color w:val="FF0000"/>
                <w:sz w:val="18"/>
                <w:szCs w:val="18"/>
              </w:rPr>
              <w:t>2020</w:t>
            </w:r>
          </w:p>
        </w:tc>
        <w:tc>
          <w:tcPr>
            <w:tcW w:w="849" w:type="dxa"/>
            <w:tcBorders>
              <w:top w:val="single" w:sz="4" w:space="0" w:color="auto"/>
              <w:bottom w:val="single" w:sz="4" w:space="0" w:color="auto"/>
              <w:right w:val="single" w:sz="4" w:space="0" w:color="auto"/>
            </w:tcBorders>
            <w:shd w:val="clear" w:color="auto" w:fill="FFFF00"/>
            <w:noWrap/>
            <w:vAlign w:val="bottom"/>
          </w:tcPr>
          <w:p w:rsidR="00B615F4" w:rsidRPr="007319D2" w:rsidRDefault="00B615F4" w:rsidP="00415358">
            <w:pPr>
              <w:rPr>
                <w:color w:val="FF0000"/>
                <w:sz w:val="18"/>
                <w:szCs w:val="18"/>
              </w:rPr>
            </w:pPr>
            <w:r w:rsidRPr="007319D2">
              <w:rPr>
                <w:color w:val="FF0000"/>
                <w:sz w:val="18"/>
                <w:szCs w:val="18"/>
              </w:rPr>
              <w:t> </w:t>
            </w:r>
          </w:p>
        </w:tc>
        <w:tc>
          <w:tcPr>
            <w:tcW w:w="849" w:type="dxa"/>
            <w:tcBorders>
              <w:top w:val="single" w:sz="4" w:space="0" w:color="auto"/>
              <w:bottom w:val="single" w:sz="4" w:space="0" w:color="auto"/>
              <w:right w:val="single" w:sz="4" w:space="0" w:color="auto"/>
            </w:tcBorders>
            <w:shd w:val="clear" w:color="auto" w:fill="FFFF00"/>
            <w:noWrap/>
            <w:vAlign w:val="bottom"/>
          </w:tcPr>
          <w:p w:rsidR="00B615F4" w:rsidRPr="007319D2" w:rsidRDefault="00B615F4" w:rsidP="00415358">
            <w:pPr>
              <w:jc w:val="center"/>
              <w:rPr>
                <w:b/>
                <w:bCs/>
                <w:color w:val="FF0000"/>
                <w:sz w:val="18"/>
                <w:szCs w:val="18"/>
              </w:rPr>
            </w:pPr>
            <w:r>
              <w:rPr>
                <w:b/>
                <w:bCs/>
                <w:color w:val="FF0000"/>
                <w:sz w:val="18"/>
                <w:szCs w:val="18"/>
              </w:rPr>
              <w:t>1 71,300</w:t>
            </w:r>
            <w:r w:rsidRPr="007319D2">
              <w:rPr>
                <w:b/>
                <w:bCs/>
                <w:color w:val="FF0000"/>
                <w:sz w:val="18"/>
                <w:szCs w:val="18"/>
              </w:rPr>
              <w:t xml:space="preserve">     </w:t>
            </w:r>
          </w:p>
        </w:tc>
        <w:tc>
          <w:tcPr>
            <w:tcW w:w="582" w:type="dxa"/>
            <w:tcBorders>
              <w:top w:val="single" w:sz="4" w:space="0" w:color="auto"/>
              <w:bottom w:val="single" w:sz="4" w:space="0" w:color="auto"/>
              <w:right w:val="single" w:sz="4" w:space="0" w:color="auto"/>
            </w:tcBorders>
            <w:shd w:val="clear" w:color="auto" w:fill="FFFF00"/>
            <w:noWrap/>
            <w:vAlign w:val="bottom"/>
          </w:tcPr>
          <w:p w:rsidR="00B615F4" w:rsidRPr="007319D2" w:rsidRDefault="00B615F4" w:rsidP="00415358">
            <w:pPr>
              <w:rPr>
                <w:color w:val="FF0000"/>
                <w:sz w:val="18"/>
                <w:szCs w:val="18"/>
              </w:rPr>
            </w:pPr>
            <w:r w:rsidRPr="007319D2">
              <w:rPr>
                <w:color w:val="FF0000"/>
                <w:sz w:val="18"/>
                <w:szCs w:val="18"/>
              </w:rPr>
              <w:t> </w:t>
            </w:r>
          </w:p>
        </w:tc>
        <w:tc>
          <w:tcPr>
            <w:tcW w:w="734" w:type="dxa"/>
            <w:tcBorders>
              <w:top w:val="single" w:sz="4" w:space="0" w:color="auto"/>
              <w:bottom w:val="single" w:sz="4" w:space="0" w:color="auto"/>
              <w:right w:val="single" w:sz="4" w:space="0" w:color="auto"/>
            </w:tcBorders>
            <w:shd w:val="clear" w:color="auto" w:fill="FFFF00"/>
            <w:noWrap/>
            <w:vAlign w:val="bottom"/>
          </w:tcPr>
          <w:p w:rsidR="00B615F4" w:rsidRPr="007319D2" w:rsidRDefault="00B615F4" w:rsidP="00415358">
            <w:pPr>
              <w:jc w:val="center"/>
              <w:rPr>
                <w:b/>
                <w:bCs/>
                <w:color w:val="FF0000"/>
                <w:sz w:val="18"/>
                <w:szCs w:val="18"/>
              </w:rPr>
            </w:pPr>
            <w:r w:rsidRPr="007319D2">
              <w:rPr>
                <w:b/>
                <w:bCs/>
                <w:color w:val="FF0000"/>
                <w:sz w:val="18"/>
                <w:szCs w:val="18"/>
              </w:rPr>
              <w:t> </w:t>
            </w:r>
          </w:p>
        </w:tc>
        <w:tc>
          <w:tcPr>
            <w:tcW w:w="290" w:type="dxa"/>
            <w:tcBorders>
              <w:top w:val="single" w:sz="4" w:space="0" w:color="auto"/>
              <w:bottom w:val="single" w:sz="4" w:space="0" w:color="auto"/>
              <w:right w:val="single" w:sz="4" w:space="0" w:color="auto"/>
            </w:tcBorders>
            <w:shd w:val="clear" w:color="auto" w:fill="FFFF00"/>
            <w:noWrap/>
            <w:vAlign w:val="bottom"/>
          </w:tcPr>
          <w:p w:rsidR="00B615F4" w:rsidRPr="007319D2" w:rsidRDefault="00B615F4" w:rsidP="00415358">
            <w:pPr>
              <w:rPr>
                <w:color w:val="FF0000"/>
                <w:sz w:val="18"/>
                <w:szCs w:val="18"/>
              </w:rPr>
            </w:pPr>
            <w:r w:rsidRPr="007319D2">
              <w:rPr>
                <w:color w:val="FF0000"/>
                <w:sz w:val="18"/>
                <w:szCs w:val="18"/>
              </w:rPr>
              <w:t> </w:t>
            </w:r>
          </w:p>
        </w:tc>
        <w:tc>
          <w:tcPr>
            <w:tcW w:w="880" w:type="dxa"/>
            <w:tcBorders>
              <w:top w:val="single" w:sz="4" w:space="0" w:color="auto"/>
              <w:bottom w:val="single" w:sz="4" w:space="0" w:color="auto"/>
              <w:right w:val="single" w:sz="4" w:space="0" w:color="auto"/>
            </w:tcBorders>
            <w:shd w:val="clear" w:color="auto" w:fill="FFFF00"/>
            <w:noWrap/>
            <w:vAlign w:val="bottom"/>
          </w:tcPr>
          <w:p w:rsidR="00B615F4" w:rsidRPr="007319D2" w:rsidRDefault="00B615F4" w:rsidP="00415358">
            <w:pPr>
              <w:jc w:val="center"/>
              <w:rPr>
                <w:b/>
                <w:bCs/>
                <w:color w:val="FF0000"/>
                <w:sz w:val="18"/>
                <w:szCs w:val="18"/>
              </w:rPr>
            </w:pPr>
            <w:r>
              <w:rPr>
                <w:b/>
                <w:bCs/>
                <w:color w:val="FF0000"/>
                <w:sz w:val="18"/>
                <w:szCs w:val="18"/>
              </w:rPr>
              <w:t>1 71,300</w:t>
            </w:r>
            <w:r w:rsidRPr="007319D2">
              <w:rPr>
                <w:b/>
                <w:bCs/>
                <w:color w:val="FF0000"/>
                <w:sz w:val="18"/>
                <w:szCs w:val="18"/>
              </w:rPr>
              <w:t xml:space="preserve">     </w:t>
            </w:r>
          </w:p>
        </w:tc>
        <w:tc>
          <w:tcPr>
            <w:tcW w:w="385" w:type="dxa"/>
            <w:tcBorders>
              <w:top w:val="single" w:sz="4" w:space="0" w:color="auto"/>
              <w:bottom w:val="single" w:sz="4" w:space="0" w:color="auto"/>
              <w:right w:val="single" w:sz="4" w:space="0" w:color="auto"/>
            </w:tcBorders>
            <w:shd w:val="clear" w:color="auto" w:fill="FFFF00"/>
            <w:noWrap/>
            <w:vAlign w:val="bottom"/>
          </w:tcPr>
          <w:p w:rsidR="00B615F4" w:rsidRPr="007319D2" w:rsidRDefault="00B615F4" w:rsidP="00415358">
            <w:pPr>
              <w:rPr>
                <w:color w:val="FF0000"/>
                <w:sz w:val="18"/>
                <w:szCs w:val="18"/>
              </w:rPr>
            </w:pPr>
            <w:r w:rsidRPr="007319D2">
              <w:rPr>
                <w:color w:val="FF0000"/>
                <w:sz w:val="18"/>
                <w:szCs w:val="18"/>
              </w:rPr>
              <w:t> </w:t>
            </w:r>
          </w:p>
        </w:tc>
        <w:tc>
          <w:tcPr>
            <w:tcW w:w="385" w:type="dxa"/>
            <w:tcBorders>
              <w:top w:val="single" w:sz="4" w:space="0" w:color="auto"/>
              <w:bottom w:val="single" w:sz="4" w:space="0" w:color="auto"/>
              <w:right w:val="single" w:sz="8" w:space="0" w:color="auto"/>
            </w:tcBorders>
            <w:shd w:val="clear" w:color="auto" w:fill="FFFF00"/>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1215"/>
        </w:trPr>
        <w:tc>
          <w:tcPr>
            <w:tcW w:w="370" w:type="dxa"/>
            <w:tcBorders>
              <w:left w:val="single" w:sz="8" w:space="0" w:color="auto"/>
              <w:bottom w:val="single" w:sz="4"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41</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sz w:val="18"/>
                <w:szCs w:val="18"/>
              </w:rPr>
            </w:pPr>
            <w:r w:rsidRPr="00A20B5B">
              <w:rPr>
                <w:sz w:val="18"/>
                <w:szCs w:val="18"/>
              </w:rPr>
              <w:t xml:space="preserve">Виготовлення </w:t>
            </w:r>
            <w:r w:rsidRPr="00A20B5B">
              <w:rPr>
                <w:color w:val="000000"/>
                <w:sz w:val="18"/>
                <w:szCs w:val="18"/>
              </w:rPr>
              <w:t>проектно-кошторисної документації</w:t>
            </w:r>
            <w:r w:rsidRPr="00A20B5B">
              <w:rPr>
                <w:sz w:val="18"/>
                <w:szCs w:val="18"/>
              </w:rPr>
              <w:t xml:space="preserve"> «Реконструкція дороги по вул Миру в м. Обухів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10,00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10,00</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1215"/>
        </w:trPr>
        <w:tc>
          <w:tcPr>
            <w:tcW w:w="370" w:type="dxa"/>
            <w:tcBorders>
              <w:left w:val="single" w:sz="8" w:space="0" w:color="auto"/>
              <w:bottom w:val="single" w:sz="4"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42</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sz w:val="18"/>
                <w:szCs w:val="18"/>
              </w:rPr>
            </w:pPr>
            <w:r w:rsidRPr="00A20B5B">
              <w:rPr>
                <w:sz w:val="18"/>
                <w:szCs w:val="18"/>
              </w:rPr>
              <w:t xml:space="preserve">Виготовлення </w:t>
            </w:r>
            <w:r w:rsidRPr="00A20B5B">
              <w:rPr>
                <w:color w:val="000000"/>
                <w:sz w:val="18"/>
                <w:szCs w:val="18"/>
              </w:rPr>
              <w:t>проектно-кошторисної документації</w:t>
            </w:r>
            <w:r w:rsidRPr="00A20B5B">
              <w:rPr>
                <w:sz w:val="18"/>
                <w:szCs w:val="18"/>
              </w:rPr>
              <w:t xml:space="preserve"> «Реконструкція дороги по вул. Київська в м. Обухів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10,00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10,00</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1215"/>
        </w:trPr>
        <w:tc>
          <w:tcPr>
            <w:tcW w:w="370" w:type="dxa"/>
            <w:tcBorders>
              <w:left w:val="single" w:sz="8" w:space="0" w:color="auto"/>
              <w:bottom w:val="single" w:sz="4"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43</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sz w:val="18"/>
                <w:szCs w:val="18"/>
              </w:rPr>
            </w:pPr>
            <w:r w:rsidRPr="00A20B5B">
              <w:rPr>
                <w:sz w:val="18"/>
                <w:szCs w:val="18"/>
              </w:rPr>
              <w:t xml:space="preserve">Виготовлення </w:t>
            </w:r>
            <w:r w:rsidRPr="00A20B5B">
              <w:rPr>
                <w:color w:val="000000"/>
                <w:sz w:val="18"/>
                <w:szCs w:val="18"/>
              </w:rPr>
              <w:t>проектно-кошторисної документації</w:t>
            </w:r>
            <w:r w:rsidRPr="00A20B5B">
              <w:rPr>
                <w:sz w:val="18"/>
                <w:szCs w:val="18"/>
              </w:rPr>
              <w:t xml:space="preserve"> «Реконструкція дороги по вул  Каштанова  в м. Обухів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10,00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10,00</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1462"/>
        </w:trPr>
        <w:tc>
          <w:tcPr>
            <w:tcW w:w="370" w:type="dxa"/>
            <w:tcBorders>
              <w:left w:val="single" w:sz="8" w:space="0" w:color="auto"/>
              <w:bottom w:val="single" w:sz="4"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44</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sz w:val="18"/>
                <w:szCs w:val="18"/>
              </w:rPr>
            </w:pPr>
            <w:r w:rsidRPr="00A20B5B">
              <w:rPr>
                <w:sz w:val="18"/>
                <w:szCs w:val="18"/>
              </w:rPr>
              <w:t>Реконструкція квартальних мереж теплопостачання та зовнішніх мереж водопостачання житлових будинків                                                   № 22,24,26,28,30,32,34,36,38,40 по вул. Каштанова в м.Обухів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13 609,00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13609,00</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p>
        </w:tc>
      </w:tr>
      <w:tr w:rsidR="00B615F4" w:rsidRPr="00A20B5B" w:rsidTr="00415358">
        <w:trPr>
          <w:gridBefore w:val="1"/>
          <w:wBefore w:w="62" w:type="dxa"/>
          <w:trHeight w:val="300"/>
        </w:trPr>
        <w:tc>
          <w:tcPr>
            <w:tcW w:w="9334" w:type="dxa"/>
            <w:gridSpan w:val="13"/>
            <w:tcBorders>
              <w:top w:val="single" w:sz="4" w:space="0" w:color="auto"/>
              <w:left w:val="single" w:sz="8" w:space="0" w:color="auto"/>
              <w:bottom w:val="single" w:sz="4" w:space="0" w:color="auto"/>
              <w:right w:val="single" w:sz="8" w:space="0" w:color="000000"/>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Додтакові обєкти, які планується реалізувати у 2020 році</w:t>
            </w:r>
          </w:p>
        </w:tc>
      </w:tr>
      <w:tr w:rsidR="00B615F4" w:rsidRPr="00A20B5B" w:rsidTr="00415358">
        <w:trPr>
          <w:gridBefore w:val="1"/>
          <w:wBefore w:w="62" w:type="dxa"/>
          <w:trHeight w:val="735"/>
        </w:trPr>
        <w:tc>
          <w:tcPr>
            <w:tcW w:w="370" w:type="dxa"/>
            <w:tcBorders>
              <w:left w:val="single" w:sz="8"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45</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left w:val="single" w:sz="4" w:space="0" w:color="auto"/>
              <w:bottom w:val="single" w:sz="4" w:space="0" w:color="auto"/>
              <w:right w:val="single" w:sz="4" w:space="0" w:color="auto"/>
            </w:tcBorders>
            <w:vAlign w:val="bottom"/>
          </w:tcPr>
          <w:p w:rsidR="00B615F4" w:rsidRPr="00A20B5B" w:rsidRDefault="00B615F4" w:rsidP="00415358">
            <w:pPr>
              <w:rPr>
                <w:color w:val="000000"/>
                <w:sz w:val="18"/>
                <w:szCs w:val="18"/>
              </w:rPr>
            </w:pPr>
            <w:r w:rsidRPr="00A20B5B">
              <w:rPr>
                <w:color w:val="000000"/>
                <w:sz w:val="18"/>
                <w:szCs w:val="18"/>
              </w:rPr>
              <w:t xml:space="preserve">Реконструкція дороги по вул. Київська (№150а-№158) в м. Обухів Київської області </w:t>
            </w:r>
          </w:p>
        </w:tc>
        <w:tc>
          <w:tcPr>
            <w:tcW w:w="824" w:type="dxa"/>
            <w:tcBorders>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1 489,50     </w:t>
            </w:r>
          </w:p>
        </w:tc>
        <w:tc>
          <w:tcPr>
            <w:tcW w:w="582" w:type="dxa"/>
            <w:tcBorders>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1 489,50     </w:t>
            </w:r>
          </w:p>
        </w:tc>
        <w:tc>
          <w:tcPr>
            <w:tcW w:w="385" w:type="dxa"/>
            <w:tcBorders>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735"/>
        </w:trPr>
        <w:tc>
          <w:tcPr>
            <w:tcW w:w="370" w:type="dxa"/>
            <w:tcBorders>
              <w:top w:val="single" w:sz="4" w:space="0" w:color="auto"/>
              <w:left w:val="single" w:sz="8"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46</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top w:val="single" w:sz="4" w:space="0" w:color="auto"/>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color w:val="000000"/>
                <w:sz w:val="18"/>
                <w:szCs w:val="18"/>
              </w:rPr>
            </w:pPr>
            <w:r w:rsidRPr="00A20B5B">
              <w:rPr>
                <w:color w:val="000000"/>
                <w:sz w:val="18"/>
                <w:szCs w:val="18"/>
              </w:rPr>
              <w:t>Реконструкція дороги по вул  Каштанова (№14/19-№20) в м. Обухів Київської області</w:t>
            </w:r>
          </w:p>
        </w:tc>
        <w:tc>
          <w:tcPr>
            <w:tcW w:w="824" w:type="dxa"/>
            <w:tcBorders>
              <w:top w:val="single" w:sz="4" w:space="0" w:color="auto"/>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top w:val="single" w:sz="4" w:space="0" w:color="auto"/>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top w:val="single" w:sz="4" w:space="0" w:color="auto"/>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1 489,80     </w:t>
            </w:r>
          </w:p>
        </w:tc>
        <w:tc>
          <w:tcPr>
            <w:tcW w:w="582" w:type="dxa"/>
            <w:tcBorders>
              <w:top w:val="single" w:sz="4" w:space="0" w:color="auto"/>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top w:val="single" w:sz="4" w:space="0" w:color="auto"/>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top w:val="single" w:sz="4" w:space="0" w:color="auto"/>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top w:val="single" w:sz="4" w:space="0" w:color="auto"/>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1 489,80     </w:t>
            </w:r>
          </w:p>
        </w:tc>
        <w:tc>
          <w:tcPr>
            <w:tcW w:w="385" w:type="dxa"/>
            <w:tcBorders>
              <w:top w:val="single" w:sz="4" w:space="0" w:color="auto"/>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top w:val="single" w:sz="4" w:space="0" w:color="auto"/>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735"/>
        </w:trPr>
        <w:tc>
          <w:tcPr>
            <w:tcW w:w="370" w:type="dxa"/>
            <w:tcBorders>
              <w:top w:val="single" w:sz="4" w:space="0" w:color="auto"/>
              <w:left w:val="single" w:sz="8"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47</w:t>
            </w:r>
          </w:p>
        </w:tc>
        <w:tc>
          <w:tcPr>
            <w:tcW w:w="800" w:type="dxa"/>
            <w:tcBorders>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color w:val="000000"/>
                <w:sz w:val="18"/>
                <w:szCs w:val="18"/>
              </w:rPr>
            </w:pPr>
            <w:r w:rsidRPr="00A20B5B">
              <w:rPr>
                <w:color w:val="000000"/>
                <w:sz w:val="18"/>
                <w:szCs w:val="18"/>
              </w:rPr>
              <w:t>Реконструкція дороги по вул.Миру (№12-№16а) в м. Обухів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1 489,90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1 489,90     </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1648"/>
        </w:trPr>
        <w:tc>
          <w:tcPr>
            <w:tcW w:w="370" w:type="dxa"/>
            <w:tcBorders>
              <w:top w:val="single" w:sz="4" w:space="0" w:color="auto"/>
              <w:left w:val="single" w:sz="8"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lastRenderedPageBreak/>
              <w:t>48</w:t>
            </w:r>
          </w:p>
        </w:tc>
        <w:tc>
          <w:tcPr>
            <w:tcW w:w="800" w:type="dxa"/>
            <w:tcBorders>
              <w:top w:val="single" w:sz="4" w:space="0" w:color="auto"/>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top w:val="single" w:sz="4" w:space="0" w:color="auto"/>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color w:val="000000"/>
                <w:sz w:val="18"/>
                <w:szCs w:val="18"/>
              </w:rPr>
            </w:pPr>
            <w:r w:rsidRPr="00A20B5B">
              <w:rPr>
                <w:color w:val="000000"/>
                <w:sz w:val="18"/>
                <w:szCs w:val="18"/>
              </w:rPr>
              <w:t>Виготовлення проектно-кошторисної документації  : реконструкція  системи газопостачання котельні НВК «Гімназія- загальноосвітній навчальний заклад  I ступеня міста Обухова» імені Володимира Мельлника по вул. 8-Листопада,42  в м.Обухів Київської області"м.Обухові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33,90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33,90     </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833"/>
        </w:trPr>
        <w:tc>
          <w:tcPr>
            <w:tcW w:w="370" w:type="dxa"/>
            <w:tcBorders>
              <w:top w:val="single" w:sz="4" w:space="0" w:color="auto"/>
              <w:left w:val="single" w:sz="8"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49</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color w:val="000000"/>
                <w:sz w:val="18"/>
                <w:szCs w:val="18"/>
              </w:rPr>
            </w:pPr>
            <w:r w:rsidRPr="00A20B5B">
              <w:rPr>
                <w:color w:val="000000"/>
                <w:sz w:val="18"/>
                <w:szCs w:val="18"/>
              </w:rPr>
              <w:t>Реконструкція  комерційного вузла обліку газу котельні  мікрорайону  Яблуневий за адресою: м.Обухів мікрорайон Яблуневий</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36,30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36,30     </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1058"/>
        </w:trPr>
        <w:tc>
          <w:tcPr>
            <w:tcW w:w="370" w:type="dxa"/>
            <w:tcBorders>
              <w:top w:val="single" w:sz="4" w:space="0" w:color="auto"/>
              <w:left w:val="single" w:sz="8"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50</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color w:val="000000"/>
                <w:sz w:val="18"/>
                <w:szCs w:val="18"/>
              </w:rPr>
            </w:pPr>
            <w:r w:rsidRPr="00A20B5B">
              <w:rPr>
                <w:color w:val="000000"/>
                <w:sz w:val="18"/>
                <w:szCs w:val="18"/>
              </w:rPr>
              <w:t>Реконструкція водопровідної мережі з заміною водонапірної башти з монтажем станції знезалізнення по вул. Чумацький шлях в м. Обухів Київської області</w:t>
            </w:r>
          </w:p>
        </w:tc>
        <w:tc>
          <w:tcPr>
            <w:tcW w:w="82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2020</w:t>
            </w:r>
          </w:p>
        </w:tc>
        <w:tc>
          <w:tcPr>
            <w:tcW w:w="849"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49"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2 955,20     </w:t>
            </w:r>
          </w:p>
        </w:tc>
        <w:tc>
          <w:tcPr>
            <w:tcW w:w="582"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734" w:type="dxa"/>
            <w:tcBorders>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 </w:t>
            </w:r>
          </w:p>
        </w:tc>
        <w:tc>
          <w:tcPr>
            <w:tcW w:w="290"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880" w:type="dxa"/>
            <w:tcBorders>
              <w:bottom w:val="single" w:sz="4" w:space="0" w:color="auto"/>
              <w:right w:val="single" w:sz="4" w:space="0" w:color="auto"/>
            </w:tcBorders>
            <w:noWrap/>
            <w:vAlign w:val="bottom"/>
          </w:tcPr>
          <w:p w:rsidR="00B615F4" w:rsidRPr="00A20B5B" w:rsidRDefault="00B615F4" w:rsidP="00415358">
            <w:pPr>
              <w:jc w:val="center"/>
              <w:rPr>
                <w:b/>
                <w:bCs/>
                <w:sz w:val="18"/>
                <w:szCs w:val="18"/>
              </w:rPr>
            </w:pPr>
            <w:r w:rsidRPr="00A20B5B">
              <w:rPr>
                <w:b/>
                <w:bCs/>
                <w:sz w:val="18"/>
                <w:szCs w:val="18"/>
              </w:rPr>
              <w:t xml:space="preserve">2 952,20     </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453402" w:rsidTr="00415358">
        <w:trPr>
          <w:gridBefore w:val="1"/>
          <w:wBefore w:w="62" w:type="dxa"/>
          <w:trHeight w:val="1161"/>
        </w:trPr>
        <w:tc>
          <w:tcPr>
            <w:tcW w:w="370" w:type="dxa"/>
            <w:tcBorders>
              <w:top w:val="single" w:sz="4" w:space="0" w:color="auto"/>
              <w:left w:val="single" w:sz="8" w:space="0" w:color="auto"/>
              <w:right w:val="single" w:sz="4" w:space="0" w:color="auto"/>
            </w:tcBorders>
            <w:noWrap/>
            <w:vAlign w:val="bottom"/>
          </w:tcPr>
          <w:p w:rsidR="00B615F4" w:rsidRPr="00453402" w:rsidRDefault="00B615F4" w:rsidP="00415358">
            <w:pPr>
              <w:jc w:val="center"/>
              <w:rPr>
                <w:bCs/>
                <w:sz w:val="18"/>
                <w:szCs w:val="18"/>
              </w:rPr>
            </w:pPr>
            <w:r w:rsidRPr="00453402">
              <w:rPr>
                <w:bCs/>
                <w:sz w:val="18"/>
                <w:szCs w:val="18"/>
              </w:rPr>
              <w:t>51</w:t>
            </w:r>
          </w:p>
        </w:tc>
        <w:tc>
          <w:tcPr>
            <w:tcW w:w="800" w:type="dxa"/>
            <w:tcBorders>
              <w:bottom w:val="single" w:sz="4" w:space="0" w:color="auto"/>
              <w:right w:val="single" w:sz="4" w:space="0" w:color="auto"/>
            </w:tcBorders>
            <w:vAlign w:val="center"/>
          </w:tcPr>
          <w:p w:rsidR="00B615F4" w:rsidRPr="00453402" w:rsidRDefault="00B615F4" w:rsidP="00415358">
            <w:pPr>
              <w:jc w:val="center"/>
              <w:rPr>
                <w:bCs/>
                <w:sz w:val="18"/>
                <w:szCs w:val="18"/>
              </w:rPr>
            </w:pPr>
            <w:r w:rsidRPr="00453402">
              <w:rPr>
                <w:bCs/>
                <w:sz w:val="18"/>
                <w:szCs w:val="18"/>
              </w:rPr>
              <w:t> </w:t>
            </w:r>
          </w:p>
        </w:tc>
        <w:tc>
          <w:tcPr>
            <w:tcW w:w="477" w:type="dxa"/>
            <w:tcBorders>
              <w:bottom w:val="single" w:sz="4" w:space="0" w:color="auto"/>
              <w:right w:val="single" w:sz="4" w:space="0" w:color="auto"/>
            </w:tcBorders>
            <w:noWrap/>
            <w:vAlign w:val="bottom"/>
          </w:tcPr>
          <w:p w:rsidR="00B615F4" w:rsidRPr="00453402" w:rsidRDefault="00B615F4" w:rsidP="00415358">
            <w:pPr>
              <w:rPr>
                <w:bCs/>
                <w:sz w:val="18"/>
                <w:szCs w:val="18"/>
              </w:rPr>
            </w:pPr>
            <w:r w:rsidRPr="00453402">
              <w:rPr>
                <w:bCs/>
                <w:sz w:val="18"/>
                <w:szCs w:val="18"/>
              </w:rPr>
              <w:t> </w:t>
            </w:r>
          </w:p>
        </w:tc>
        <w:tc>
          <w:tcPr>
            <w:tcW w:w="1909" w:type="dxa"/>
            <w:tcBorders>
              <w:bottom w:val="single" w:sz="4" w:space="0" w:color="auto"/>
              <w:right w:val="single" w:sz="4" w:space="0" w:color="auto"/>
            </w:tcBorders>
            <w:vAlign w:val="bottom"/>
          </w:tcPr>
          <w:p w:rsidR="00B615F4" w:rsidRPr="00453402" w:rsidRDefault="00B615F4" w:rsidP="00415358">
            <w:pPr>
              <w:rPr>
                <w:bCs/>
                <w:sz w:val="18"/>
                <w:szCs w:val="18"/>
              </w:rPr>
            </w:pPr>
            <w:r w:rsidRPr="00453402">
              <w:rPr>
                <w:bCs/>
                <w:sz w:val="18"/>
                <w:szCs w:val="18"/>
              </w:rPr>
              <w:t>Коригування кошторисної документації «Реконструкція водопровідної мережі з заміною водонапірної башти з монтажем станції знезалізнення по вул. Чумацький шлях в м. Обухів Київської області»</w:t>
            </w:r>
          </w:p>
        </w:tc>
        <w:tc>
          <w:tcPr>
            <w:tcW w:w="824" w:type="dxa"/>
            <w:tcBorders>
              <w:bottom w:val="single" w:sz="4" w:space="0" w:color="auto"/>
              <w:right w:val="single" w:sz="4" w:space="0" w:color="auto"/>
            </w:tcBorders>
            <w:noWrap/>
            <w:vAlign w:val="bottom"/>
          </w:tcPr>
          <w:p w:rsidR="00B615F4" w:rsidRPr="00453402" w:rsidRDefault="00B615F4" w:rsidP="00415358">
            <w:pPr>
              <w:jc w:val="center"/>
              <w:rPr>
                <w:bCs/>
                <w:sz w:val="18"/>
                <w:szCs w:val="18"/>
              </w:rPr>
            </w:pPr>
            <w:r w:rsidRPr="00453402">
              <w:rPr>
                <w:bCs/>
                <w:sz w:val="18"/>
                <w:szCs w:val="18"/>
              </w:rPr>
              <w:t>2020</w:t>
            </w:r>
          </w:p>
        </w:tc>
        <w:tc>
          <w:tcPr>
            <w:tcW w:w="849" w:type="dxa"/>
            <w:tcBorders>
              <w:bottom w:val="single" w:sz="4" w:space="0" w:color="auto"/>
              <w:right w:val="single" w:sz="4" w:space="0" w:color="auto"/>
            </w:tcBorders>
            <w:noWrap/>
            <w:vAlign w:val="bottom"/>
          </w:tcPr>
          <w:p w:rsidR="00B615F4" w:rsidRPr="00453402" w:rsidRDefault="00B615F4" w:rsidP="00415358">
            <w:pPr>
              <w:rPr>
                <w:bCs/>
                <w:sz w:val="18"/>
                <w:szCs w:val="18"/>
              </w:rPr>
            </w:pPr>
            <w:r w:rsidRPr="00453402">
              <w:rPr>
                <w:bCs/>
                <w:sz w:val="18"/>
                <w:szCs w:val="18"/>
              </w:rPr>
              <w:t> </w:t>
            </w:r>
          </w:p>
        </w:tc>
        <w:tc>
          <w:tcPr>
            <w:tcW w:w="849" w:type="dxa"/>
            <w:tcBorders>
              <w:bottom w:val="single" w:sz="4" w:space="0" w:color="auto"/>
              <w:right w:val="single" w:sz="4" w:space="0" w:color="auto"/>
            </w:tcBorders>
            <w:noWrap/>
            <w:vAlign w:val="bottom"/>
          </w:tcPr>
          <w:p w:rsidR="00B615F4" w:rsidRPr="00453402" w:rsidRDefault="00B615F4" w:rsidP="00415358">
            <w:pPr>
              <w:jc w:val="center"/>
              <w:rPr>
                <w:bCs/>
                <w:sz w:val="18"/>
                <w:szCs w:val="18"/>
              </w:rPr>
            </w:pPr>
            <w:r w:rsidRPr="00453402">
              <w:rPr>
                <w:bCs/>
                <w:sz w:val="18"/>
                <w:szCs w:val="18"/>
              </w:rPr>
              <w:t xml:space="preserve">5,00     </w:t>
            </w:r>
          </w:p>
        </w:tc>
        <w:tc>
          <w:tcPr>
            <w:tcW w:w="582" w:type="dxa"/>
            <w:tcBorders>
              <w:bottom w:val="single" w:sz="4" w:space="0" w:color="auto"/>
              <w:right w:val="single" w:sz="4" w:space="0" w:color="auto"/>
            </w:tcBorders>
            <w:noWrap/>
            <w:vAlign w:val="bottom"/>
          </w:tcPr>
          <w:p w:rsidR="00B615F4" w:rsidRPr="00453402" w:rsidRDefault="00B615F4" w:rsidP="00415358">
            <w:pPr>
              <w:rPr>
                <w:bCs/>
                <w:sz w:val="18"/>
                <w:szCs w:val="18"/>
              </w:rPr>
            </w:pPr>
            <w:r w:rsidRPr="00453402">
              <w:rPr>
                <w:bCs/>
                <w:sz w:val="18"/>
                <w:szCs w:val="18"/>
              </w:rPr>
              <w:t> </w:t>
            </w:r>
          </w:p>
        </w:tc>
        <w:tc>
          <w:tcPr>
            <w:tcW w:w="734" w:type="dxa"/>
            <w:tcBorders>
              <w:bottom w:val="single" w:sz="4" w:space="0" w:color="auto"/>
              <w:right w:val="single" w:sz="4" w:space="0" w:color="auto"/>
            </w:tcBorders>
            <w:noWrap/>
            <w:vAlign w:val="bottom"/>
          </w:tcPr>
          <w:p w:rsidR="00B615F4" w:rsidRPr="00453402" w:rsidRDefault="00B615F4" w:rsidP="00415358">
            <w:pPr>
              <w:jc w:val="center"/>
              <w:rPr>
                <w:bCs/>
                <w:sz w:val="18"/>
                <w:szCs w:val="18"/>
              </w:rPr>
            </w:pPr>
            <w:r w:rsidRPr="00453402">
              <w:rPr>
                <w:bCs/>
                <w:sz w:val="18"/>
                <w:szCs w:val="18"/>
              </w:rPr>
              <w:t> </w:t>
            </w:r>
          </w:p>
        </w:tc>
        <w:tc>
          <w:tcPr>
            <w:tcW w:w="290" w:type="dxa"/>
            <w:tcBorders>
              <w:bottom w:val="single" w:sz="4" w:space="0" w:color="auto"/>
              <w:right w:val="single" w:sz="4" w:space="0" w:color="auto"/>
            </w:tcBorders>
            <w:noWrap/>
            <w:vAlign w:val="bottom"/>
          </w:tcPr>
          <w:p w:rsidR="00B615F4" w:rsidRPr="00453402" w:rsidRDefault="00B615F4" w:rsidP="00415358">
            <w:pPr>
              <w:rPr>
                <w:bCs/>
                <w:sz w:val="18"/>
                <w:szCs w:val="18"/>
              </w:rPr>
            </w:pPr>
            <w:r w:rsidRPr="00453402">
              <w:rPr>
                <w:bCs/>
                <w:sz w:val="18"/>
                <w:szCs w:val="18"/>
              </w:rPr>
              <w:t> </w:t>
            </w:r>
          </w:p>
        </w:tc>
        <w:tc>
          <w:tcPr>
            <w:tcW w:w="880" w:type="dxa"/>
            <w:tcBorders>
              <w:bottom w:val="single" w:sz="4" w:space="0" w:color="auto"/>
              <w:right w:val="single" w:sz="4" w:space="0" w:color="auto"/>
            </w:tcBorders>
            <w:noWrap/>
            <w:vAlign w:val="bottom"/>
          </w:tcPr>
          <w:p w:rsidR="00B615F4" w:rsidRPr="00453402" w:rsidRDefault="00B615F4" w:rsidP="00415358">
            <w:pPr>
              <w:jc w:val="center"/>
              <w:rPr>
                <w:bCs/>
                <w:sz w:val="18"/>
                <w:szCs w:val="18"/>
              </w:rPr>
            </w:pPr>
            <w:r w:rsidRPr="00453402">
              <w:rPr>
                <w:bCs/>
                <w:sz w:val="18"/>
                <w:szCs w:val="18"/>
              </w:rPr>
              <w:t xml:space="preserve">5,00     </w:t>
            </w:r>
          </w:p>
        </w:tc>
        <w:tc>
          <w:tcPr>
            <w:tcW w:w="385" w:type="dxa"/>
            <w:tcBorders>
              <w:bottom w:val="single" w:sz="4" w:space="0" w:color="auto"/>
              <w:right w:val="single" w:sz="4" w:space="0" w:color="auto"/>
            </w:tcBorders>
            <w:noWrap/>
            <w:vAlign w:val="bottom"/>
          </w:tcPr>
          <w:p w:rsidR="00B615F4" w:rsidRPr="00453402" w:rsidRDefault="00B615F4" w:rsidP="00415358">
            <w:pPr>
              <w:rPr>
                <w:bCs/>
                <w:sz w:val="18"/>
                <w:szCs w:val="18"/>
              </w:rPr>
            </w:pPr>
            <w:r w:rsidRPr="00453402">
              <w:rPr>
                <w:bCs/>
                <w:sz w:val="18"/>
                <w:szCs w:val="18"/>
              </w:rPr>
              <w:t> </w:t>
            </w:r>
          </w:p>
        </w:tc>
        <w:tc>
          <w:tcPr>
            <w:tcW w:w="385" w:type="dxa"/>
            <w:tcBorders>
              <w:bottom w:val="single" w:sz="4" w:space="0" w:color="auto"/>
              <w:right w:val="single" w:sz="8" w:space="0" w:color="auto"/>
            </w:tcBorders>
            <w:noWrap/>
            <w:vAlign w:val="bottom"/>
          </w:tcPr>
          <w:p w:rsidR="00B615F4" w:rsidRPr="00453402" w:rsidRDefault="00B615F4" w:rsidP="00415358">
            <w:pPr>
              <w:rPr>
                <w:bCs/>
                <w:sz w:val="18"/>
                <w:szCs w:val="18"/>
              </w:rPr>
            </w:pPr>
            <w:r w:rsidRPr="00453402">
              <w:rPr>
                <w:bCs/>
                <w:sz w:val="18"/>
                <w:szCs w:val="18"/>
              </w:rPr>
              <w:t> </w:t>
            </w:r>
          </w:p>
        </w:tc>
      </w:tr>
      <w:tr w:rsidR="00B615F4" w:rsidRPr="00A20B5B" w:rsidTr="00415358">
        <w:trPr>
          <w:gridBefore w:val="1"/>
          <w:wBefore w:w="62" w:type="dxa"/>
          <w:trHeight w:val="986"/>
        </w:trPr>
        <w:tc>
          <w:tcPr>
            <w:tcW w:w="370" w:type="dxa"/>
            <w:tcBorders>
              <w:top w:val="single" w:sz="4" w:space="0" w:color="auto"/>
              <w:left w:val="single" w:sz="8"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t>52</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bottom"/>
          </w:tcPr>
          <w:p w:rsidR="00B615F4" w:rsidRPr="00A20B5B" w:rsidRDefault="00B615F4" w:rsidP="00415358">
            <w:pPr>
              <w:rPr>
                <w:color w:val="000000"/>
                <w:sz w:val="18"/>
                <w:szCs w:val="18"/>
              </w:rPr>
            </w:pPr>
            <w:r w:rsidRPr="00A20B5B">
              <w:rPr>
                <w:color w:val="000000"/>
                <w:sz w:val="18"/>
                <w:szCs w:val="18"/>
              </w:rPr>
              <w:t>Реконструкція водопровідної мережі з заміною водонапірної башти з монтажем станції знезалізнення по вул. Трипільська в м. Обухів Київської області</w:t>
            </w:r>
          </w:p>
        </w:tc>
        <w:tc>
          <w:tcPr>
            <w:tcW w:w="824" w:type="dxa"/>
            <w:tcBorders>
              <w:bottom w:val="single" w:sz="4" w:space="0" w:color="auto"/>
              <w:right w:val="single" w:sz="4" w:space="0" w:color="auto"/>
            </w:tcBorders>
            <w:noWrap/>
            <w:vAlign w:val="bottom"/>
          </w:tcPr>
          <w:p w:rsidR="00B615F4" w:rsidRPr="007319D2" w:rsidRDefault="00B615F4" w:rsidP="00415358">
            <w:pPr>
              <w:jc w:val="center"/>
              <w:rPr>
                <w:bCs/>
                <w:color w:val="000000"/>
                <w:sz w:val="18"/>
                <w:szCs w:val="18"/>
              </w:rPr>
            </w:pPr>
            <w:r w:rsidRPr="007319D2">
              <w:rPr>
                <w:bCs/>
                <w:color w:val="000000"/>
                <w:sz w:val="18"/>
                <w:szCs w:val="18"/>
              </w:rPr>
              <w:t>2020</w:t>
            </w:r>
          </w:p>
        </w:tc>
        <w:tc>
          <w:tcPr>
            <w:tcW w:w="849" w:type="dxa"/>
            <w:tcBorders>
              <w:bottom w:val="single" w:sz="4" w:space="0" w:color="auto"/>
              <w:right w:val="single" w:sz="4" w:space="0" w:color="auto"/>
            </w:tcBorders>
            <w:noWrap/>
            <w:vAlign w:val="bottom"/>
          </w:tcPr>
          <w:p w:rsidR="00B615F4" w:rsidRPr="007319D2" w:rsidRDefault="00B615F4" w:rsidP="00415358">
            <w:pPr>
              <w:rPr>
                <w:color w:val="000000"/>
                <w:sz w:val="18"/>
                <w:szCs w:val="18"/>
              </w:rPr>
            </w:pPr>
            <w:r w:rsidRPr="007319D2">
              <w:rPr>
                <w:color w:val="000000"/>
                <w:sz w:val="18"/>
                <w:szCs w:val="18"/>
              </w:rPr>
              <w:t> </w:t>
            </w:r>
          </w:p>
        </w:tc>
        <w:tc>
          <w:tcPr>
            <w:tcW w:w="849" w:type="dxa"/>
            <w:tcBorders>
              <w:bottom w:val="single" w:sz="4" w:space="0" w:color="auto"/>
              <w:right w:val="single" w:sz="4" w:space="0" w:color="auto"/>
            </w:tcBorders>
            <w:noWrap/>
            <w:vAlign w:val="bottom"/>
          </w:tcPr>
          <w:p w:rsidR="00B615F4" w:rsidRPr="007319D2" w:rsidRDefault="00B615F4" w:rsidP="00415358">
            <w:pPr>
              <w:jc w:val="center"/>
              <w:rPr>
                <w:bCs/>
                <w:sz w:val="18"/>
                <w:szCs w:val="18"/>
              </w:rPr>
            </w:pPr>
            <w:r w:rsidRPr="007319D2">
              <w:rPr>
                <w:bCs/>
                <w:sz w:val="18"/>
                <w:szCs w:val="18"/>
              </w:rPr>
              <w:t xml:space="preserve">4 637,20     </w:t>
            </w:r>
          </w:p>
        </w:tc>
        <w:tc>
          <w:tcPr>
            <w:tcW w:w="582" w:type="dxa"/>
            <w:tcBorders>
              <w:bottom w:val="single" w:sz="4" w:space="0" w:color="auto"/>
              <w:right w:val="single" w:sz="4" w:space="0" w:color="auto"/>
            </w:tcBorders>
            <w:noWrap/>
            <w:vAlign w:val="bottom"/>
          </w:tcPr>
          <w:p w:rsidR="00B615F4" w:rsidRPr="007319D2" w:rsidRDefault="00B615F4" w:rsidP="00415358">
            <w:pPr>
              <w:rPr>
                <w:color w:val="000000"/>
                <w:sz w:val="18"/>
                <w:szCs w:val="18"/>
              </w:rPr>
            </w:pPr>
            <w:r w:rsidRPr="007319D2">
              <w:rPr>
                <w:color w:val="000000"/>
                <w:sz w:val="18"/>
                <w:szCs w:val="18"/>
              </w:rPr>
              <w:t> </w:t>
            </w:r>
          </w:p>
        </w:tc>
        <w:tc>
          <w:tcPr>
            <w:tcW w:w="734" w:type="dxa"/>
            <w:tcBorders>
              <w:bottom w:val="single" w:sz="4" w:space="0" w:color="auto"/>
              <w:right w:val="single" w:sz="4" w:space="0" w:color="auto"/>
            </w:tcBorders>
            <w:noWrap/>
            <w:vAlign w:val="bottom"/>
          </w:tcPr>
          <w:p w:rsidR="00B615F4" w:rsidRPr="007319D2" w:rsidRDefault="00B615F4" w:rsidP="00415358">
            <w:pPr>
              <w:jc w:val="center"/>
              <w:rPr>
                <w:bCs/>
                <w:color w:val="000000"/>
                <w:sz w:val="18"/>
                <w:szCs w:val="18"/>
              </w:rPr>
            </w:pPr>
            <w:r w:rsidRPr="007319D2">
              <w:rPr>
                <w:bCs/>
                <w:color w:val="000000"/>
                <w:sz w:val="18"/>
                <w:szCs w:val="18"/>
              </w:rPr>
              <w:t> </w:t>
            </w:r>
          </w:p>
        </w:tc>
        <w:tc>
          <w:tcPr>
            <w:tcW w:w="290" w:type="dxa"/>
            <w:tcBorders>
              <w:bottom w:val="single" w:sz="4" w:space="0" w:color="auto"/>
              <w:right w:val="single" w:sz="4" w:space="0" w:color="auto"/>
            </w:tcBorders>
            <w:noWrap/>
            <w:vAlign w:val="bottom"/>
          </w:tcPr>
          <w:p w:rsidR="00B615F4" w:rsidRPr="007319D2" w:rsidRDefault="00B615F4" w:rsidP="00415358">
            <w:pPr>
              <w:rPr>
                <w:color w:val="000000"/>
                <w:sz w:val="18"/>
                <w:szCs w:val="18"/>
              </w:rPr>
            </w:pPr>
            <w:r w:rsidRPr="007319D2">
              <w:rPr>
                <w:color w:val="000000"/>
                <w:sz w:val="18"/>
                <w:szCs w:val="18"/>
              </w:rPr>
              <w:t> </w:t>
            </w:r>
          </w:p>
        </w:tc>
        <w:tc>
          <w:tcPr>
            <w:tcW w:w="880" w:type="dxa"/>
            <w:tcBorders>
              <w:bottom w:val="single" w:sz="4" w:space="0" w:color="auto"/>
              <w:right w:val="single" w:sz="4" w:space="0" w:color="auto"/>
            </w:tcBorders>
            <w:noWrap/>
            <w:vAlign w:val="bottom"/>
          </w:tcPr>
          <w:p w:rsidR="00B615F4" w:rsidRPr="007319D2" w:rsidRDefault="00B615F4" w:rsidP="00415358">
            <w:pPr>
              <w:jc w:val="center"/>
              <w:rPr>
                <w:bCs/>
                <w:sz w:val="18"/>
                <w:szCs w:val="18"/>
              </w:rPr>
            </w:pPr>
            <w:r w:rsidRPr="007319D2">
              <w:rPr>
                <w:bCs/>
                <w:sz w:val="18"/>
                <w:szCs w:val="18"/>
              </w:rPr>
              <w:t xml:space="preserve">4 637,20     </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282660" w:rsidTr="00415358">
        <w:trPr>
          <w:gridBefore w:val="1"/>
          <w:wBefore w:w="62" w:type="dxa"/>
          <w:trHeight w:val="1030"/>
        </w:trPr>
        <w:tc>
          <w:tcPr>
            <w:tcW w:w="370" w:type="dxa"/>
            <w:tcBorders>
              <w:top w:val="single" w:sz="4" w:space="0" w:color="auto"/>
              <w:left w:val="single" w:sz="8"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53</w:t>
            </w:r>
          </w:p>
        </w:tc>
        <w:tc>
          <w:tcPr>
            <w:tcW w:w="800" w:type="dxa"/>
            <w:tcBorders>
              <w:bottom w:val="single" w:sz="4" w:space="0" w:color="auto"/>
              <w:right w:val="single" w:sz="4" w:space="0" w:color="auto"/>
            </w:tcBorders>
            <w:vAlign w:val="center"/>
          </w:tcPr>
          <w:p w:rsidR="00B615F4" w:rsidRPr="00282660" w:rsidRDefault="00B615F4" w:rsidP="00415358">
            <w:pPr>
              <w:jc w:val="center"/>
              <w:rPr>
                <w:bCs/>
                <w:sz w:val="18"/>
                <w:szCs w:val="18"/>
              </w:rPr>
            </w:pPr>
            <w:r w:rsidRPr="00282660">
              <w:rPr>
                <w:bCs/>
                <w:sz w:val="18"/>
                <w:szCs w:val="18"/>
              </w:rPr>
              <w:t> </w:t>
            </w:r>
          </w:p>
        </w:tc>
        <w:tc>
          <w:tcPr>
            <w:tcW w:w="477"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1909" w:type="dxa"/>
            <w:tcBorders>
              <w:bottom w:val="single" w:sz="4" w:space="0" w:color="auto"/>
              <w:right w:val="single" w:sz="4" w:space="0" w:color="auto"/>
            </w:tcBorders>
            <w:vAlign w:val="bottom"/>
          </w:tcPr>
          <w:p w:rsidR="00B615F4" w:rsidRPr="00282660" w:rsidRDefault="00B615F4" w:rsidP="00415358">
            <w:pPr>
              <w:rPr>
                <w:bCs/>
                <w:sz w:val="18"/>
                <w:szCs w:val="18"/>
              </w:rPr>
            </w:pPr>
            <w:r w:rsidRPr="00282660">
              <w:rPr>
                <w:bCs/>
                <w:sz w:val="18"/>
                <w:szCs w:val="18"/>
              </w:rPr>
              <w:t>Коригування кошторисної документації «Реконструкція водопровідної мережі з заміною водонапірної башти з монтажем станції знезалізнення по вул. Трипільська в м. Обухів Київської області»</w:t>
            </w:r>
          </w:p>
        </w:tc>
        <w:tc>
          <w:tcPr>
            <w:tcW w:w="824"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2020</w:t>
            </w:r>
          </w:p>
        </w:tc>
        <w:tc>
          <w:tcPr>
            <w:tcW w:w="849"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849"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xml:space="preserve">5,00     </w:t>
            </w:r>
          </w:p>
        </w:tc>
        <w:tc>
          <w:tcPr>
            <w:tcW w:w="582"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734"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w:t>
            </w:r>
          </w:p>
        </w:tc>
        <w:tc>
          <w:tcPr>
            <w:tcW w:w="290"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880"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xml:space="preserve">5,00     </w:t>
            </w:r>
          </w:p>
        </w:tc>
        <w:tc>
          <w:tcPr>
            <w:tcW w:w="385"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385" w:type="dxa"/>
            <w:tcBorders>
              <w:bottom w:val="single" w:sz="4" w:space="0" w:color="auto"/>
              <w:right w:val="single" w:sz="8" w:space="0" w:color="auto"/>
            </w:tcBorders>
            <w:noWrap/>
            <w:vAlign w:val="bottom"/>
          </w:tcPr>
          <w:p w:rsidR="00B615F4" w:rsidRPr="00282660" w:rsidRDefault="00B615F4" w:rsidP="00415358">
            <w:pPr>
              <w:rPr>
                <w:bCs/>
                <w:sz w:val="18"/>
                <w:szCs w:val="18"/>
              </w:rPr>
            </w:pPr>
            <w:r w:rsidRPr="00282660">
              <w:rPr>
                <w:bCs/>
                <w:sz w:val="18"/>
                <w:szCs w:val="18"/>
              </w:rPr>
              <w:t> </w:t>
            </w:r>
          </w:p>
        </w:tc>
      </w:tr>
      <w:tr w:rsidR="00B615F4" w:rsidRPr="00282660" w:rsidTr="00415358">
        <w:trPr>
          <w:gridBefore w:val="1"/>
          <w:wBefore w:w="62" w:type="dxa"/>
          <w:trHeight w:val="1200"/>
        </w:trPr>
        <w:tc>
          <w:tcPr>
            <w:tcW w:w="370" w:type="dxa"/>
            <w:tcBorders>
              <w:top w:val="single" w:sz="4" w:space="0" w:color="auto"/>
              <w:left w:val="single" w:sz="8" w:space="0" w:color="auto"/>
              <w:right w:val="single" w:sz="4" w:space="0" w:color="auto"/>
            </w:tcBorders>
            <w:noWrap/>
            <w:vAlign w:val="bottom"/>
          </w:tcPr>
          <w:p w:rsidR="00B615F4" w:rsidRPr="00282660" w:rsidRDefault="00B615F4" w:rsidP="00415358">
            <w:pPr>
              <w:jc w:val="center"/>
              <w:rPr>
                <w:sz w:val="18"/>
                <w:szCs w:val="18"/>
              </w:rPr>
            </w:pPr>
            <w:r w:rsidRPr="00282660">
              <w:rPr>
                <w:sz w:val="18"/>
                <w:szCs w:val="18"/>
              </w:rPr>
              <w:t>54</w:t>
            </w:r>
          </w:p>
        </w:tc>
        <w:tc>
          <w:tcPr>
            <w:tcW w:w="800" w:type="dxa"/>
            <w:tcBorders>
              <w:bottom w:val="single" w:sz="4" w:space="0" w:color="auto"/>
              <w:right w:val="single" w:sz="4" w:space="0" w:color="auto"/>
            </w:tcBorders>
            <w:vAlign w:val="center"/>
          </w:tcPr>
          <w:p w:rsidR="00B615F4" w:rsidRPr="00282660" w:rsidRDefault="00B615F4" w:rsidP="00415358">
            <w:pPr>
              <w:jc w:val="center"/>
              <w:rPr>
                <w:sz w:val="18"/>
                <w:szCs w:val="18"/>
              </w:rPr>
            </w:pPr>
            <w:r w:rsidRPr="00282660">
              <w:rPr>
                <w:sz w:val="18"/>
                <w:szCs w:val="18"/>
              </w:rPr>
              <w:t>Обухів</w:t>
            </w:r>
          </w:p>
        </w:tc>
        <w:tc>
          <w:tcPr>
            <w:tcW w:w="477" w:type="dxa"/>
            <w:tcBorders>
              <w:bottom w:val="single" w:sz="4" w:space="0" w:color="auto"/>
              <w:right w:val="single" w:sz="4" w:space="0" w:color="auto"/>
            </w:tcBorders>
            <w:noWrap/>
            <w:vAlign w:val="bottom"/>
          </w:tcPr>
          <w:p w:rsidR="00B615F4" w:rsidRPr="00282660" w:rsidRDefault="00B615F4" w:rsidP="00415358">
            <w:pPr>
              <w:rPr>
                <w:sz w:val="18"/>
                <w:szCs w:val="18"/>
              </w:rPr>
            </w:pPr>
            <w:r w:rsidRPr="00282660">
              <w:rPr>
                <w:sz w:val="18"/>
                <w:szCs w:val="18"/>
              </w:rPr>
              <w:t> </w:t>
            </w:r>
          </w:p>
        </w:tc>
        <w:tc>
          <w:tcPr>
            <w:tcW w:w="1909" w:type="dxa"/>
            <w:tcBorders>
              <w:bottom w:val="single" w:sz="4" w:space="0" w:color="auto"/>
              <w:right w:val="single" w:sz="4" w:space="0" w:color="auto"/>
            </w:tcBorders>
            <w:vAlign w:val="center"/>
          </w:tcPr>
          <w:p w:rsidR="00B615F4" w:rsidRPr="00282660" w:rsidRDefault="00B615F4" w:rsidP="00415358">
            <w:pPr>
              <w:rPr>
                <w:bCs/>
                <w:sz w:val="18"/>
                <w:szCs w:val="18"/>
              </w:rPr>
            </w:pPr>
            <w:r w:rsidRPr="00282660">
              <w:rPr>
                <w:bCs/>
                <w:sz w:val="18"/>
                <w:szCs w:val="18"/>
              </w:rPr>
              <w:t>Реконструкція мереж вуличного освітлення  по вул. Гайдамацька  в м. Обухів Київської обл. у тому числі вигтовлення ПКД</w:t>
            </w:r>
          </w:p>
        </w:tc>
        <w:tc>
          <w:tcPr>
            <w:tcW w:w="824"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2020</w:t>
            </w:r>
          </w:p>
        </w:tc>
        <w:tc>
          <w:tcPr>
            <w:tcW w:w="849" w:type="dxa"/>
            <w:tcBorders>
              <w:bottom w:val="single" w:sz="4" w:space="0" w:color="auto"/>
              <w:right w:val="single" w:sz="4" w:space="0" w:color="auto"/>
            </w:tcBorders>
            <w:noWrap/>
            <w:vAlign w:val="bottom"/>
          </w:tcPr>
          <w:p w:rsidR="00B615F4" w:rsidRPr="00282660" w:rsidRDefault="00B615F4" w:rsidP="00415358">
            <w:pPr>
              <w:rPr>
                <w:sz w:val="18"/>
                <w:szCs w:val="18"/>
              </w:rPr>
            </w:pPr>
            <w:r w:rsidRPr="00282660">
              <w:rPr>
                <w:sz w:val="18"/>
                <w:szCs w:val="18"/>
              </w:rPr>
              <w:t> </w:t>
            </w:r>
          </w:p>
        </w:tc>
        <w:tc>
          <w:tcPr>
            <w:tcW w:w="849"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429, 40</w:t>
            </w:r>
          </w:p>
        </w:tc>
        <w:tc>
          <w:tcPr>
            <w:tcW w:w="582" w:type="dxa"/>
            <w:tcBorders>
              <w:bottom w:val="single" w:sz="4" w:space="0" w:color="auto"/>
              <w:right w:val="single" w:sz="4" w:space="0" w:color="auto"/>
            </w:tcBorders>
            <w:noWrap/>
            <w:vAlign w:val="bottom"/>
          </w:tcPr>
          <w:p w:rsidR="00B615F4" w:rsidRPr="00282660" w:rsidRDefault="00B615F4" w:rsidP="00415358">
            <w:pPr>
              <w:rPr>
                <w:sz w:val="18"/>
                <w:szCs w:val="18"/>
              </w:rPr>
            </w:pPr>
            <w:r w:rsidRPr="00282660">
              <w:rPr>
                <w:sz w:val="18"/>
                <w:szCs w:val="18"/>
              </w:rPr>
              <w:t> </w:t>
            </w:r>
          </w:p>
        </w:tc>
        <w:tc>
          <w:tcPr>
            <w:tcW w:w="734"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w:t>
            </w:r>
          </w:p>
        </w:tc>
        <w:tc>
          <w:tcPr>
            <w:tcW w:w="290" w:type="dxa"/>
            <w:tcBorders>
              <w:bottom w:val="single" w:sz="4" w:space="0" w:color="auto"/>
              <w:right w:val="single" w:sz="4" w:space="0" w:color="auto"/>
            </w:tcBorders>
            <w:noWrap/>
            <w:vAlign w:val="bottom"/>
          </w:tcPr>
          <w:p w:rsidR="00B615F4" w:rsidRPr="00282660" w:rsidRDefault="00B615F4" w:rsidP="00415358">
            <w:pPr>
              <w:rPr>
                <w:sz w:val="18"/>
                <w:szCs w:val="18"/>
              </w:rPr>
            </w:pPr>
            <w:r w:rsidRPr="00282660">
              <w:rPr>
                <w:sz w:val="18"/>
                <w:szCs w:val="18"/>
              </w:rPr>
              <w:t> </w:t>
            </w:r>
          </w:p>
        </w:tc>
        <w:tc>
          <w:tcPr>
            <w:tcW w:w="880"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xml:space="preserve">429,40     </w:t>
            </w:r>
          </w:p>
        </w:tc>
        <w:tc>
          <w:tcPr>
            <w:tcW w:w="385" w:type="dxa"/>
            <w:tcBorders>
              <w:bottom w:val="single" w:sz="4" w:space="0" w:color="auto"/>
              <w:right w:val="single" w:sz="4" w:space="0" w:color="auto"/>
            </w:tcBorders>
            <w:noWrap/>
            <w:vAlign w:val="bottom"/>
          </w:tcPr>
          <w:p w:rsidR="00B615F4" w:rsidRPr="00282660" w:rsidRDefault="00B615F4" w:rsidP="00415358">
            <w:pPr>
              <w:rPr>
                <w:sz w:val="18"/>
                <w:szCs w:val="18"/>
              </w:rPr>
            </w:pPr>
            <w:r w:rsidRPr="00282660">
              <w:rPr>
                <w:sz w:val="18"/>
                <w:szCs w:val="18"/>
              </w:rPr>
              <w:t> </w:t>
            </w:r>
          </w:p>
        </w:tc>
        <w:tc>
          <w:tcPr>
            <w:tcW w:w="385" w:type="dxa"/>
            <w:tcBorders>
              <w:bottom w:val="single" w:sz="4" w:space="0" w:color="auto"/>
              <w:right w:val="single" w:sz="8" w:space="0" w:color="auto"/>
            </w:tcBorders>
            <w:noWrap/>
            <w:vAlign w:val="bottom"/>
          </w:tcPr>
          <w:p w:rsidR="00B615F4" w:rsidRPr="00282660" w:rsidRDefault="00B615F4" w:rsidP="00415358">
            <w:pPr>
              <w:rPr>
                <w:sz w:val="18"/>
                <w:szCs w:val="18"/>
              </w:rPr>
            </w:pPr>
            <w:r w:rsidRPr="00282660">
              <w:rPr>
                <w:sz w:val="18"/>
                <w:szCs w:val="18"/>
              </w:rPr>
              <w:t> </w:t>
            </w:r>
          </w:p>
        </w:tc>
      </w:tr>
      <w:tr w:rsidR="00B615F4" w:rsidRPr="00282660" w:rsidTr="00415358">
        <w:trPr>
          <w:gridBefore w:val="1"/>
          <w:wBefore w:w="62" w:type="dxa"/>
          <w:trHeight w:val="1200"/>
        </w:trPr>
        <w:tc>
          <w:tcPr>
            <w:tcW w:w="370" w:type="dxa"/>
            <w:tcBorders>
              <w:top w:val="single" w:sz="4" w:space="0" w:color="auto"/>
              <w:left w:val="single" w:sz="8" w:space="0" w:color="auto"/>
              <w:right w:val="single" w:sz="4" w:space="0" w:color="auto"/>
            </w:tcBorders>
            <w:noWrap/>
            <w:vAlign w:val="bottom"/>
          </w:tcPr>
          <w:p w:rsidR="00B615F4" w:rsidRPr="00A20B5B" w:rsidRDefault="00B615F4" w:rsidP="00415358">
            <w:pPr>
              <w:jc w:val="center"/>
              <w:rPr>
                <w:color w:val="000000"/>
                <w:sz w:val="18"/>
                <w:szCs w:val="18"/>
              </w:rPr>
            </w:pPr>
            <w:r w:rsidRPr="00A20B5B">
              <w:rPr>
                <w:color w:val="000000"/>
                <w:sz w:val="18"/>
                <w:szCs w:val="18"/>
              </w:rPr>
              <w:lastRenderedPageBreak/>
              <w:t>55</w:t>
            </w:r>
          </w:p>
        </w:tc>
        <w:tc>
          <w:tcPr>
            <w:tcW w:w="800" w:type="dxa"/>
            <w:tcBorders>
              <w:bottom w:val="single" w:sz="4" w:space="0" w:color="auto"/>
              <w:right w:val="single" w:sz="4" w:space="0" w:color="auto"/>
            </w:tcBorders>
            <w:vAlign w:val="center"/>
          </w:tcPr>
          <w:p w:rsidR="00B615F4" w:rsidRPr="00A20B5B" w:rsidRDefault="00B615F4" w:rsidP="00415358">
            <w:pPr>
              <w:jc w:val="center"/>
              <w:rPr>
                <w:color w:val="000000"/>
                <w:sz w:val="18"/>
                <w:szCs w:val="18"/>
              </w:rPr>
            </w:pPr>
            <w:r w:rsidRPr="00A20B5B">
              <w:rPr>
                <w:color w:val="000000"/>
                <w:sz w:val="18"/>
                <w:szCs w:val="18"/>
              </w:rPr>
              <w:t>Обухів</w:t>
            </w:r>
          </w:p>
        </w:tc>
        <w:tc>
          <w:tcPr>
            <w:tcW w:w="477"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1909" w:type="dxa"/>
            <w:tcBorders>
              <w:bottom w:val="single" w:sz="4" w:space="0" w:color="auto"/>
              <w:right w:val="single" w:sz="4" w:space="0" w:color="auto"/>
            </w:tcBorders>
            <w:vAlign w:val="center"/>
          </w:tcPr>
          <w:p w:rsidR="00B615F4" w:rsidRPr="00A20B5B" w:rsidRDefault="00B615F4" w:rsidP="00415358">
            <w:pPr>
              <w:rPr>
                <w:color w:val="000000"/>
                <w:sz w:val="18"/>
                <w:szCs w:val="18"/>
              </w:rPr>
            </w:pPr>
            <w:r w:rsidRPr="00A20B5B">
              <w:rPr>
                <w:color w:val="000000"/>
                <w:sz w:val="18"/>
                <w:szCs w:val="18"/>
              </w:rPr>
              <w:t>Розроблення плану зонування (зоннінг) території міста Обухів Київської області у тому розроблення стратегічної екологічної оцінки</w:t>
            </w:r>
          </w:p>
        </w:tc>
        <w:tc>
          <w:tcPr>
            <w:tcW w:w="824"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2020</w:t>
            </w:r>
          </w:p>
        </w:tc>
        <w:tc>
          <w:tcPr>
            <w:tcW w:w="849" w:type="dxa"/>
            <w:tcBorders>
              <w:bottom w:val="single" w:sz="4" w:space="0" w:color="auto"/>
              <w:right w:val="single" w:sz="4" w:space="0" w:color="auto"/>
            </w:tcBorders>
            <w:noWrap/>
            <w:vAlign w:val="bottom"/>
          </w:tcPr>
          <w:p w:rsidR="00B615F4" w:rsidRPr="00282660" w:rsidRDefault="00B615F4" w:rsidP="00415358">
            <w:pPr>
              <w:rPr>
                <w:sz w:val="18"/>
                <w:szCs w:val="18"/>
              </w:rPr>
            </w:pPr>
            <w:r w:rsidRPr="00282660">
              <w:rPr>
                <w:sz w:val="18"/>
                <w:szCs w:val="18"/>
              </w:rPr>
              <w:t> </w:t>
            </w:r>
          </w:p>
        </w:tc>
        <w:tc>
          <w:tcPr>
            <w:tcW w:w="849"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xml:space="preserve">750,00     </w:t>
            </w:r>
          </w:p>
        </w:tc>
        <w:tc>
          <w:tcPr>
            <w:tcW w:w="582" w:type="dxa"/>
            <w:tcBorders>
              <w:bottom w:val="single" w:sz="4" w:space="0" w:color="auto"/>
              <w:right w:val="single" w:sz="4" w:space="0" w:color="auto"/>
            </w:tcBorders>
            <w:noWrap/>
            <w:vAlign w:val="bottom"/>
          </w:tcPr>
          <w:p w:rsidR="00B615F4" w:rsidRPr="00282660" w:rsidRDefault="00B615F4" w:rsidP="00415358">
            <w:pPr>
              <w:rPr>
                <w:sz w:val="18"/>
                <w:szCs w:val="18"/>
              </w:rPr>
            </w:pPr>
            <w:r w:rsidRPr="00282660">
              <w:rPr>
                <w:sz w:val="18"/>
                <w:szCs w:val="18"/>
              </w:rPr>
              <w:t> </w:t>
            </w:r>
          </w:p>
        </w:tc>
        <w:tc>
          <w:tcPr>
            <w:tcW w:w="734"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w:t>
            </w:r>
          </w:p>
        </w:tc>
        <w:tc>
          <w:tcPr>
            <w:tcW w:w="290" w:type="dxa"/>
            <w:tcBorders>
              <w:bottom w:val="single" w:sz="4" w:space="0" w:color="auto"/>
              <w:right w:val="single" w:sz="4" w:space="0" w:color="auto"/>
            </w:tcBorders>
            <w:noWrap/>
            <w:vAlign w:val="bottom"/>
          </w:tcPr>
          <w:p w:rsidR="00B615F4" w:rsidRPr="00282660" w:rsidRDefault="00B615F4" w:rsidP="00415358">
            <w:pPr>
              <w:rPr>
                <w:sz w:val="18"/>
                <w:szCs w:val="18"/>
              </w:rPr>
            </w:pPr>
            <w:r w:rsidRPr="00282660">
              <w:rPr>
                <w:sz w:val="18"/>
                <w:szCs w:val="18"/>
              </w:rPr>
              <w:t> </w:t>
            </w:r>
          </w:p>
        </w:tc>
        <w:tc>
          <w:tcPr>
            <w:tcW w:w="880"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xml:space="preserve">750,00     </w:t>
            </w:r>
          </w:p>
        </w:tc>
        <w:tc>
          <w:tcPr>
            <w:tcW w:w="385" w:type="dxa"/>
            <w:tcBorders>
              <w:bottom w:val="single" w:sz="4" w:space="0" w:color="auto"/>
              <w:right w:val="single" w:sz="4" w:space="0" w:color="auto"/>
            </w:tcBorders>
            <w:noWrap/>
            <w:vAlign w:val="bottom"/>
          </w:tcPr>
          <w:p w:rsidR="00B615F4" w:rsidRPr="00282660" w:rsidRDefault="00B615F4" w:rsidP="00415358">
            <w:pPr>
              <w:rPr>
                <w:sz w:val="18"/>
                <w:szCs w:val="18"/>
              </w:rPr>
            </w:pPr>
            <w:r w:rsidRPr="00282660">
              <w:rPr>
                <w:sz w:val="18"/>
                <w:szCs w:val="18"/>
              </w:rPr>
              <w:t> </w:t>
            </w:r>
          </w:p>
        </w:tc>
        <w:tc>
          <w:tcPr>
            <w:tcW w:w="385" w:type="dxa"/>
            <w:tcBorders>
              <w:bottom w:val="single" w:sz="4" w:space="0" w:color="auto"/>
              <w:right w:val="single" w:sz="8" w:space="0" w:color="auto"/>
            </w:tcBorders>
            <w:noWrap/>
            <w:vAlign w:val="bottom"/>
          </w:tcPr>
          <w:p w:rsidR="00B615F4" w:rsidRPr="00282660" w:rsidRDefault="00B615F4" w:rsidP="00415358">
            <w:pPr>
              <w:rPr>
                <w:sz w:val="18"/>
                <w:szCs w:val="18"/>
              </w:rPr>
            </w:pPr>
            <w:r w:rsidRPr="00282660">
              <w:rPr>
                <w:sz w:val="18"/>
                <w:szCs w:val="18"/>
              </w:rPr>
              <w:t> </w:t>
            </w:r>
          </w:p>
        </w:tc>
      </w:tr>
      <w:tr w:rsidR="00B615F4" w:rsidRPr="00282660" w:rsidTr="00415358">
        <w:trPr>
          <w:gridBefore w:val="1"/>
          <w:wBefore w:w="62" w:type="dxa"/>
          <w:trHeight w:val="1440"/>
        </w:trPr>
        <w:tc>
          <w:tcPr>
            <w:tcW w:w="370" w:type="dxa"/>
            <w:tcBorders>
              <w:top w:val="single" w:sz="4" w:space="0" w:color="auto"/>
              <w:left w:val="single" w:sz="8"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56</w:t>
            </w:r>
          </w:p>
        </w:tc>
        <w:tc>
          <w:tcPr>
            <w:tcW w:w="800" w:type="dxa"/>
            <w:tcBorders>
              <w:bottom w:val="single" w:sz="4" w:space="0" w:color="auto"/>
              <w:right w:val="single" w:sz="4" w:space="0" w:color="auto"/>
            </w:tcBorders>
            <w:vAlign w:val="center"/>
          </w:tcPr>
          <w:p w:rsidR="00B615F4" w:rsidRPr="00282660" w:rsidRDefault="00B615F4" w:rsidP="00415358">
            <w:pPr>
              <w:jc w:val="center"/>
              <w:rPr>
                <w:bCs/>
                <w:sz w:val="18"/>
                <w:szCs w:val="18"/>
              </w:rPr>
            </w:pPr>
            <w:r w:rsidRPr="00282660">
              <w:rPr>
                <w:bCs/>
                <w:sz w:val="18"/>
                <w:szCs w:val="18"/>
              </w:rPr>
              <w:t>Обухів</w:t>
            </w:r>
          </w:p>
        </w:tc>
        <w:tc>
          <w:tcPr>
            <w:tcW w:w="477"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1909" w:type="dxa"/>
            <w:tcBorders>
              <w:bottom w:val="single" w:sz="4" w:space="0" w:color="auto"/>
              <w:right w:val="single" w:sz="4" w:space="0" w:color="auto"/>
            </w:tcBorders>
            <w:vAlign w:val="center"/>
          </w:tcPr>
          <w:p w:rsidR="00B615F4" w:rsidRPr="00282660" w:rsidRDefault="00B615F4" w:rsidP="00415358">
            <w:pPr>
              <w:rPr>
                <w:bCs/>
                <w:sz w:val="18"/>
                <w:szCs w:val="18"/>
              </w:rPr>
            </w:pPr>
            <w:r w:rsidRPr="00282660">
              <w:rPr>
                <w:bCs/>
                <w:sz w:val="18"/>
                <w:szCs w:val="18"/>
              </w:rPr>
              <w:t>Виготовлення ПКД «Будівництво дитячого майданчика в районі житлових будинків №9-№13 по вул. Миру в м. Обухів Київської області»</w:t>
            </w:r>
          </w:p>
        </w:tc>
        <w:tc>
          <w:tcPr>
            <w:tcW w:w="824"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2020</w:t>
            </w:r>
          </w:p>
        </w:tc>
        <w:tc>
          <w:tcPr>
            <w:tcW w:w="849"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849"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xml:space="preserve">35,00     </w:t>
            </w:r>
          </w:p>
        </w:tc>
        <w:tc>
          <w:tcPr>
            <w:tcW w:w="582"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734"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w:t>
            </w:r>
          </w:p>
        </w:tc>
        <w:tc>
          <w:tcPr>
            <w:tcW w:w="290"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880"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xml:space="preserve">35,00     </w:t>
            </w:r>
          </w:p>
        </w:tc>
        <w:tc>
          <w:tcPr>
            <w:tcW w:w="385"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385" w:type="dxa"/>
            <w:tcBorders>
              <w:bottom w:val="single" w:sz="4" w:space="0" w:color="auto"/>
              <w:right w:val="single" w:sz="8" w:space="0" w:color="auto"/>
            </w:tcBorders>
            <w:noWrap/>
            <w:vAlign w:val="bottom"/>
          </w:tcPr>
          <w:p w:rsidR="00B615F4" w:rsidRPr="00282660" w:rsidRDefault="00B615F4" w:rsidP="00415358">
            <w:pPr>
              <w:rPr>
                <w:bCs/>
                <w:sz w:val="18"/>
                <w:szCs w:val="18"/>
              </w:rPr>
            </w:pPr>
            <w:r w:rsidRPr="00282660">
              <w:rPr>
                <w:bCs/>
                <w:sz w:val="18"/>
                <w:szCs w:val="18"/>
              </w:rPr>
              <w:t> </w:t>
            </w:r>
          </w:p>
        </w:tc>
      </w:tr>
      <w:tr w:rsidR="00B615F4" w:rsidRPr="00282660" w:rsidTr="00415358">
        <w:trPr>
          <w:gridBefore w:val="1"/>
          <w:wBefore w:w="62" w:type="dxa"/>
          <w:trHeight w:val="960"/>
        </w:trPr>
        <w:tc>
          <w:tcPr>
            <w:tcW w:w="370" w:type="dxa"/>
            <w:tcBorders>
              <w:top w:val="single" w:sz="4" w:space="0" w:color="auto"/>
              <w:left w:val="single" w:sz="8"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57</w:t>
            </w:r>
          </w:p>
        </w:tc>
        <w:tc>
          <w:tcPr>
            <w:tcW w:w="800" w:type="dxa"/>
            <w:tcBorders>
              <w:bottom w:val="single" w:sz="4" w:space="0" w:color="auto"/>
              <w:right w:val="single" w:sz="4" w:space="0" w:color="auto"/>
            </w:tcBorders>
            <w:vAlign w:val="center"/>
          </w:tcPr>
          <w:p w:rsidR="00B615F4" w:rsidRPr="00282660" w:rsidRDefault="00B615F4" w:rsidP="00415358">
            <w:pPr>
              <w:jc w:val="center"/>
              <w:rPr>
                <w:bCs/>
                <w:sz w:val="18"/>
                <w:szCs w:val="18"/>
              </w:rPr>
            </w:pPr>
            <w:r w:rsidRPr="00282660">
              <w:rPr>
                <w:bCs/>
                <w:sz w:val="18"/>
                <w:szCs w:val="18"/>
              </w:rPr>
              <w:t>Обухів</w:t>
            </w:r>
          </w:p>
        </w:tc>
        <w:tc>
          <w:tcPr>
            <w:tcW w:w="477"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1909" w:type="dxa"/>
            <w:tcBorders>
              <w:bottom w:val="single" w:sz="4" w:space="0" w:color="auto"/>
              <w:right w:val="single" w:sz="4" w:space="0" w:color="auto"/>
            </w:tcBorders>
            <w:vAlign w:val="center"/>
          </w:tcPr>
          <w:p w:rsidR="00B615F4" w:rsidRPr="00282660" w:rsidRDefault="00B615F4" w:rsidP="00415358">
            <w:pPr>
              <w:pStyle w:val="aff8"/>
              <w:jc w:val="center"/>
              <w:rPr>
                <w:b/>
                <w:sz w:val="16"/>
                <w:szCs w:val="16"/>
              </w:rPr>
            </w:pPr>
            <w:r w:rsidRPr="00282660">
              <w:rPr>
                <w:sz w:val="16"/>
                <w:szCs w:val="16"/>
              </w:rPr>
              <w:t>Розроблення проектно-кошторисної документації стадії «Робоча документація» по об’єкту: «Будівництво закладу загальної середньої освіти на 1700 місць на м-ні №3 у місті Обухові Київської області»</w:t>
            </w:r>
          </w:p>
          <w:p w:rsidR="00B615F4" w:rsidRPr="00282660" w:rsidRDefault="00B615F4" w:rsidP="00415358">
            <w:pPr>
              <w:rPr>
                <w:bCs/>
                <w:sz w:val="18"/>
                <w:szCs w:val="18"/>
              </w:rPr>
            </w:pPr>
          </w:p>
        </w:tc>
        <w:tc>
          <w:tcPr>
            <w:tcW w:w="824"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2020-25</w:t>
            </w:r>
          </w:p>
        </w:tc>
        <w:tc>
          <w:tcPr>
            <w:tcW w:w="849"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849"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xml:space="preserve">447 272,00     </w:t>
            </w:r>
          </w:p>
        </w:tc>
        <w:tc>
          <w:tcPr>
            <w:tcW w:w="582"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734"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w:t>
            </w:r>
          </w:p>
        </w:tc>
        <w:tc>
          <w:tcPr>
            <w:tcW w:w="290"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880"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xml:space="preserve">5 000,00     </w:t>
            </w:r>
          </w:p>
        </w:tc>
        <w:tc>
          <w:tcPr>
            <w:tcW w:w="385"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385" w:type="dxa"/>
            <w:tcBorders>
              <w:bottom w:val="single" w:sz="4" w:space="0" w:color="auto"/>
              <w:right w:val="single" w:sz="8" w:space="0" w:color="auto"/>
            </w:tcBorders>
            <w:noWrap/>
            <w:vAlign w:val="bottom"/>
          </w:tcPr>
          <w:p w:rsidR="00B615F4" w:rsidRPr="00282660" w:rsidRDefault="00B615F4" w:rsidP="00415358">
            <w:pPr>
              <w:rPr>
                <w:bCs/>
                <w:sz w:val="18"/>
                <w:szCs w:val="18"/>
              </w:rPr>
            </w:pPr>
            <w:r w:rsidRPr="00282660">
              <w:rPr>
                <w:bCs/>
                <w:sz w:val="18"/>
                <w:szCs w:val="18"/>
              </w:rPr>
              <w:t> </w:t>
            </w:r>
          </w:p>
        </w:tc>
      </w:tr>
      <w:tr w:rsidR="00B615F4" w:rsidRPr="00282660" w:rsidTr="00415358">
        <w:trPr>
          <w:gridBefore w:val="1"/>
          <w:wBefore w:w="62" w:type="dxa"/>
          <w:trHeight w:val="1200"/>
        </w:trPr>
        <w:tc>
          <w:tcPr>
            <w:tcW w:w="370" w:type="dxa"/>
            <w:tcBorders>
              <w:top w:val="single" w:sz="4" w:space="0" w:color="auto"/>
              <w:left w:val="single" w:sz="8"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58</w:t>
            </w:r>
          </w:p>
        </w:tc>
        <w:tc>
          <w:tcPr>
            <w:tcW w:w="800" w:type="dxa"/>
            <w:tcBorders>
              <w:bottom w:val="single" w:sz="4" w:space="0" w:color="auto"/>
              <w:right w:val="single" w:sz="4" w:space="0" w:color="auto"/>
            </w:tcBorders>
            <w:vAlign w:val="center"/>
          </w:tcPr>
          <w:p w:rsidR="00B615F4" w:rsidRPr="00282660" w:rsidRDefault="00B615F4" w:rsidP="00415358">
            <w:pPr>
              <w:jc w:val="center"/>
              <w:rPr>
                <w:bCs/>
                <w:sz w:val="18"/>
                <w:szCs w:val="18"/>
              </w:rPr>
            </w:pPr>
            <w:r w:rsidRPr="00282660">
              <w:rPr>
                <w:bCs/>
                <w:sz w:val="18"/>
                <w:szCs w:val="18"/>
              </w:rPr>
              <w:t>Обухів</w:t>
            </w:r>
          </w:p>
        </w:tc>
        <w:tc>
          <w:tcPr>
            <w:tcW w:w="477"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1909" w:type="dxa"/>
            <w:tcBorders>
              <w:bottom w:val="single" w:sz="4" w:space="0" w:color="auto"/>
              <w:right w:val="single" w:sz="4" w:space="0" w:color="auto"/>
            </w:tcBorders>
            <w:vAlign w:val="center"/>
          </w:tcPr>
          <w:p w:rsidR="00B615F4" w:rsidRPr="00282660" w:rsidRDefault="00B615F4" w:rsidP="00415358">
            <w:pPr>
              <w:rPr>
                <w:bCs/>
                <w:sz w:val="18"/>
                <w:szCs w:val="18"/>
              </w:rPr>
            </w:pPr>
            <w:r w:rsidRPr="00282660">
              <w:rPr>
                <w:bCs/>
                <w:sz w:val="18"/>
                <w:szCs w:val="18"/>
              </w:rPr>
              <w:t>Виготовлення ПКД «Реконструкція стадіону "Колос" по вулиці Калинова в м. Обухів Київської області»</w:t>
            </w:r>
          </w:p>
        </w:tc>
        <w:tc>
          <w:tcPr>
            <w:tcW w:w="824"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2020</w:t>
            </w:r>
          </w:p>
        </w:tc>
        <w:tc>
          <w:tcPr>
            <w:tcW w:w="849"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849"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xml:space="preserve">89,00     </w:t>
            </w:r>
          </w:p>
        </w:tc>
        <w:tc>
          <w:tcPr>
            <w:tcW w:w="582"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734"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w:t>
            </w:r>
          </w:p>
        </w:tc>
        <w:tc>
          <w:tcPr>
            <w:tcW w:w="290"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880" w:type="dxa"/>
            <w:tcBorders>
              <w:bottom w:val="single" w:sz="4" w:space="0" w:color="auto"/>
              <w:right w:val="single" w:sz="4" w:space="0" w:color="auto"/>
            </w:tcBorders>
            <w:noWrap/>
            <w:vAlign w:val="bottom"/>
          </w:tcPr>
          <w:p w:rsidR="00B615F4" w:rsidRPr="00282660" w:rsidRDefault="00B615F4" w:rsidP="00415358">
            <w:pPr>
              <w:jc w:val="center"/>
              <w:rPr>
                <w:bCs/>
                <w:sz w:val="18"/>
                <w:szCs w:val="18"/>
              </w:rPr>
            </w:pPr>
            <w:r w:rsidRPr="00282660">
              <w:rPr>
                <w:bCs/>
                <w:sz w:val="18"/>
                <w:szCs w:val="18"/>
              </w:rPr>
              <w:t xml:space="preserve">89,00     </w:t>
            </w:r>
          </w:p>
        </w:tc>
        <w:tc>
          <w:tcPr>
            <w:tcW w:w="385" w:type="dxa"/>
            <w:tcBorders>
              <w:bottom w:val="single" w:sz="4" w:space="0" w:color="auto"/>
              <w:right w:val="single" w:sz="4" w:space="0" w:color="auto"/>
            </w:tcBorders>
            <w:noWrap/>
            <w:vAlign w:val="bottom"/>
          </w:tcPr>
          <w:p w:rsidR="00B615F4" w:rsidRPr="00282660" w:rsidRDefault="00B615F4" w:rsidP="00415358">
            <w:pPr>
              <w:rPr>
                <w:bCs/>
                <w:sz w:val="18"/>
                <w:szCs w:val="18"/>
              </w:rPr>
            </w:pPr>
            <w:r w:rsidRPr="00282660">
              <w:rPr>
                <w:bCs/>
                <w:sz w:val="18"/>
                <w:szCs w:val="18"/>
              </w:rPr>
              <w:t> </w:t>
            </w:r>
          </w:p>
        </w:tc>
        <w:tc>
          <w:tcPr>
            <w:tcW w:w="385" w:type="dxa"/>
            <w:tcBorders>
              <w:bottom w:val="single" w:sz="4" w:space="0" w:color="auto"/>
              <w:right w:val="single" w:sz="8" w:space="0" w:color="auto"/>
            </w:tcBorders>
            <w:noWrap/>
            <w:vAlign w:val="bottom"/>
          </w:tcPr>
          <w:p w:rsidR="00B615F4" w:rsidRPr="00282660" w:rsidRDefault="00B615F4" w:rsidP="00415358">
            <w:pPr>
              <w:rPr>
                <w:bCs/>
                <w:sz w:val="18"/>
                <w:szCs w:val="18"/>
              </w:rPr>
            </w:pPr>
            <w:r w:rsidRPr="00282660">
              <w:rPr>
                <w:bCs/>
                <w:sz w:val="18"/>
                <w:szCs w:val="18"/>
              </w:rPr>
              <w:t> </w:t>
            </w:r>
          </w:p>
        </w:tc>
      </w:tr>
      <w:tr w:rsidR="00B615F4" w:rsidRPr="00282660" w:rsidTr="00415358">
        <w:trPr>
          <w:gridBefore w:val="1"/>
          <w:wBefore w:w="62" w:type="dxa"/>
          <w:trHeight w:val="1200"/>
        </w:trPr>
        <w:tc>
          <w:tcPr>
            <w:tcW w:w="370" w:type="dxa"/>
            <w:tcBorders>
              <w:top w:val="single" w:sz="4" w:space="0" w:color="auto"/>
              <w:left w:val="single" w:sz="8" w:space="0" w:color="auto"/>
              <w:right w:val="single" w:sz="4" w:space="0" w:color="auto"/>
            </w:tcBorders>
            <w:noWrap/>
            <w:vAlign w:val="bottom"/>
          </w:tcPr>
          <w:p w:rsidR="00B615F4" w:rsidRPr="007319D2" w:rsidRDefault="00B615F4" w:rsidP="00415358">
            <w:pPr>
              <w:jc w:val="center"/>
              <w:rPr>
                <w:sz w:val="16"/>
                <w:szCs w:val="16"/>
              </w:rPr>
            </w:pPr>
            <w:r w:rsidRPr="007319D2">
              <w:rPr>
                <w:bCs/>
                <w:sz w:val="16"/>
                <w:szCs w:val="16"/>
              </w:rPr>
              <w:t>59</w:t>
            </w:r>
          </w:p>
        </w:tc>
        <w:tc>
          <w:tcPr>
            <w:tcW w:w="800" w:type="dxa"/>
            <w:tcBorders>
              <w:bottom w:val="single" w:sz="4" w:space="0" w:color="auto"/>
              <w:right w:val="single" w:sz="4" w:space="0" w:color="auto"/>
            </w:tcBorders>
            <w:vAlign w:val="center"/>
          </w:tcPr>
          <w:p w:rsidR="00B615F4" w:rsidRPr="007319D2" w:rsidRDefault="00B615F4" w:rsidP="00415358">
            <w:pPr>
              <w:jc w:val="center"/>
              <w:rPr>
                <w:sz w:val="16"/>
                <w:szCs w:val="16"/>
              </w:rPr>
            </w:pPr>
            <w:r w:rsidRPr="007319D2">
              <w:rPr>
                <w:sz w:val="16"/>
                <w:szCs w:val="16"/>
              </w:rPr>
              <w:t>Обухів</w:t>
            </w:r>
          </w:p>
        </w:tc>
        <w:tc>
          <w:tcPr>
            <w:tcW w:w="477" w:type="dxa"/>
            <w:tcBorders>
              <w:bottom w:val="single" w:sz="4" w:space="0" w:color="auto"/>
              <w:right w:val="single" w:sz="4" w:space="0" w:color="auto"/>
            </w:tcBorders>
            <w:noWrap/>
            <w:vAlign w:val="bottom"/>
          </w:tcPr>
          <w:p w:rsidR="00B615F4" w:rsidRPr="007319D2" w:rsidRDefault="00B615F4" w:rsidP="00415358">
            <w:pPr>
              <w:rPr>
                <w:sz w:val="16"/>
                <w:szCs w:val="16"/>
              </w:rPr>
            </w:pPr>
            <w:r w:rsidRPr="007319D2">
              <w:rPr>
                <w:sz w:val="16"/>
                <w:szCs w:val="16"/>
              </w:rPr>
              <w:t> </w:t>
            </w:r>
          </w:p>
        </w:tc>
        <w:tc>
          <w:tcPr>
            <w:tcW w:w="1909" w:type="dxa"/>
            <w:tcBorders>
              <w:bottom w:val="single" w:sz="4" w:space="0" w:color="auto"/>
              <w:right w:val="single" w:sz="4" w:space="0" w:color="auto"/>
            </w:tcBorders>
            <w:vAlign w:val="center"/>
          </w:tcPr>
          <w:p w:rsidR="00B615F4" w:rsidRPr="007319D2" w:rsidRDefault="00B615F4" w:rsidP="00415358">
            <w:pPr>
              <w:rPr>
                <w:sz w:val="16"/>
                <w:szCs w:val="16"/>
              </w:rPr>
            </w:pPr>
            <w:r w:rsidRPr="007319D2">
              <w:rPr>
                <w:sz w:val="16"/>
                <w:szCs w:val="16"/>
              </w:rPr>
              <w:t>Виготовлення Проектно-кошторисної документації "Нове будівництво благоустрою майданчика з поліуретановим покриттям Академічного ліцею імені Володимира Меьника Обухівської міської ради Київської області м. Обухів, вул.. 8-го Листопада, 42"</w:t>
            </w:r>
          </w:p>
        </w:tc>
        <w:tc>
          <w:tcPr>
            <w:tcW w:w="824" w:type="dxa"/>
            <w:tcBorders>
              <w:bottom w:val="single" w:sz="4" w:space="0" w:color="auto"/>
              <w:right w:val="single" w:sz="4" w:space="0" w:color="auto"/>
            </w:tcBorders>
            <w:noWrap/>
            <w:vAlign w:val="bottom"/>
          </w:tcPr>
          <w:p w:rsidR="00B615F4" w:rsidRPr="007319D2" w:rsidRDefault="00B615F4" w:rsidP="00415358">
            <w:pPr>
              <w:jc w:val="center"/>
              <w:rPr>
                <w:bCs/>
                <w:sz w:val="16"/>
                <w:szCs w:val="16"/>
              </w:rPr>
            </w:pPr>
            <w:r w:rsidRPr="007319D2">
              <w:rPr>
                <w:bCs/>
                <w:sz w:val="16"/>
                <w:szCs w:val="16"/>
              </w:rPr>
              <w:t>2020</w:t>
            </w:r>
          </w:p>
        </w:tc>
        <w:tc>
          <w:tcPr>
            <w:tcW w:w="849" w:type="dxa"/>
            <w:tcBorders>
              <w:bottom w:val="single" w:sz="4" w:space="0" w:color="auto"/>
              <w:right w:val="single" w:sz="4" w:space="0" w:color="auto"/>
            </w:tcBorders>
            <w:noWrap/>
            <w:vAlign w:val="bottom"/>
          </w:tcPr>
          <w:p w:rsidR="00B615F4" w:rsidRPr="007319D2" w:rsidRDefault="00B615F4" w:rsidP="00415358">
            <w:pPr>
              <w:rPr>
                <w:sz w:val="16"/>
                <w:szCs w:val="16"/>
              </w:rPr>
            </w:pPr>
            <w:r w:rsidRPr="007319D2">
              <w:rPr>
                <w:sz w:val="16"/>
                <w:szCs w:val="16"/>
              </w:rPr>
              <w:t> </w:t>
            </w:r>
          </w:p>
        </w:tc>
        <w:tc>
          <w:tcPr>
            <w:tcW w:w="849" w:type="dxa"/>
            <w:tcBorders>
              <w:bottom w:val="single" w:sz="4" w:space="0" w:color="auto"/>
              <w:right w:val="single" w:sz="4" w:space="0" w:color="auto"/>
            </w:tcBorders>
            <w:noWrap/>
            <w:vAlign w:val="bottom"/>
          </w:tcPr>
          <w:p w:rsidR="00B615F4" w:rsidRPr="007319D2" w:rsidRDefault="00B615F4" w:rsidP="00415358">
            <w:pPr>
              <w:jc w:val="center"/>
              <w:rPr>
                <w:bCs/>
                <w:sz w:val="16"/>
                <w:szCs w:val="16"/>
              </w:rPr>
            </w:pPr>
            <w:r w:rsidRPr="007319D2">
              <w:rPr>
                <w:bCs/>
                <w:sz w:val="16"/>
                <w:szCs w:val="16"/>
              </w:rPr>
              <w:t xml:space="preserve">35,00     </w:t>
            </w:r>
          </w:p>
        </w:tc>
        <w:tc>
          <w:tcPr>
            <w:tcW w:w="582" w:type="dxa"/>
            <w:tcBorders>
              <w:bottom w:val="single" w:sz="4" w:space="0" w:color="auto"/>
              <w:right w:val="single" w:sz="4" w:space="0" w:color="auto"/>
            </w:tcBorders>
            <w:noWrap/>
            <w:vAlign w:val="bottom"/>
          </w:tcPr>
          <w:p w:rsidR="00B615F4" w:rsidRPr="007319D2" w:rsidRDefault="00B615F4" w:rsidP="00415358">
            <w:pPr>
              <w:rPr>
                <w:sz w:val="16"/>
                <w:szCs w:val="16"/>
              </w:rPr>
            </w:pPr>
            <w:r w:rsidRPr="007319D2">
              <w:rPr>
                <w:sz w:val="16"/>
                <w:szCs w:val="16"/>
              </w:rPr>
              <w:t> </w:t>
            </w:r>
          </w:p>
        </w:tc>
        <w:tc>
          <w:tcPr>
            <w:tcW w:w="734" w:type="dxa"/>
            <w:tcBorders>
              <w:bottom w:val="single" w:sz="4" w:space="0" w:color="auto"/>
              <w:right w:val="single" w:sz="4" w:space="0" w:color="auto"/>
            </w:tcBorders>
            <w:noWrap/>
            <w:vAlign w:val="bottom"/>
          </w:tcPr>
          <w:p w:rsidR="00B615F4" w:rsidRPr="007319D2" w:rsidRDefault="00B615F4" w:rsidP="00415358">
            <w:pPr>
              <w:jc w:val="center"/>
              <w:rPr>
                <w:bCs/>
                <w:sz w:val="16"/>
                <w:szCs w:val="16"/>
              </w:rPr>
            </w:pPr>
            <w:r w:rsidRPr="007319D2">
              <w:rPr>
                <w:bCs/>
                <w:sz w:val="16"/>
                <w:szCs w:val="16"/>
              </w:rPr>
              <w:t> </w:t>
            </w:r>
          </w:p>
        </w:tc>
        <w:tc>
          <w:tcPr>
            <w:tcW w:w="290" w:type="dxa"/>
            <w:tcBorders>
              <w:bottom w:val="single" w:sz="4" w:space="0" w:color="auto"/>
              <w:right w:val="single" w:sz="4" w:space="0" w:color="auto"/>
            </w:tcBorders>
            <w:noWrap/>
            <w:vAlign w:val="bottom"/>
          </w:tcPr>
          <w:p w:rsidR="00B615F4" w:rsidRPr="007319D2" w:rsidRDefault="00B615F4" w:rsidP="00415358">
            <w:pPr>
              <w:rPr>
                <w:sz w:val="16"/>
                <w:szCs w:val="16"/>
              </w:rPr>
            </w:pPr>
            <w:r w:rsidRPr="007319D2">
              <w:rPr>
                <w:sz w:val="16"/>
                <w:szCs w:val="16"/>
              </w:rPr>
              <w:t> </w:t>
            </w:r>
          </w:p>
        </w:tc>
        <w:tc>
          <w:tcPr>
            <w:tcW w:w="880" w:type="dxa"/>
            <w:tcBorders>
              <w:bottom w:val="single" w:sz="4" w:space="0" w:color="auto"/>
              <w:right w:val="single" w:sz="4" w:space="0" w:color="auto"/>
            </w:tcBorders>
            <w:noWrap/>
            <w:vAlign w:val="bottom"/>
          </w:tcPr>
          <w:p w:rsidR="00B615F4" w:rsidRPr="007319D2" w:rsidRDefault="00B615F4" w:rsidP="00415358">
            <w:pPr>
              <w:jc w:val="center"/>
              <w:rPr>
                <w:bCs/>
                <w:sz w:val="16"/>
                <w:szCs w:val="16"/>
              </w:rPr>
            </w:pPr>
            <w:r w:rsidRPr="007319D2">
              <w:rPr>
                <w:bCs/>
                <w:sz w:val="16"/>
                <w:szCs w:val="16"/>
              </w:rPr>
              <w:t xml:space="preserve">35,00     </w:t>
            </w:r>
          </w:p>
        </w:tc>
        <w:tc>
          <w:tcPr>
            <w:tcW w:w="385" w:type="dxa"/>
            <w:tcBorders>
              <w:bottom w:val="single" w:sz="4" w:space="0" w:color="auto"/>
              <w:right w:val="single" w:sz="4" w:space="0" w:color="auto"/>
            </w:tcBorders>
            <w:noWrap/>
            <w:vAlign w:val="bottom"/>
          </w:tcPr>
          <w:p w:rsidR="00B615F4" w:rsidRPr="007319D2" w:rsidRDefault="00B615F4" w:rsidP="00415358">
            <w:pPr>
              <w:rPr>
                <w:sz w:val="16"/>
                <w:szCs w:val="16"/>
              </w:rPr>
            </w:pPr>
            <w:r w:rsidRPr="007319D2">
              <w:rPr>
                <w:sz w:val="16"/>
                <w:szCs w:val="16"/>
              </w:rPr>
              <w:t> </w:t>
            </w:r>
          </w:p>
        </w:tc>
        <w:tc>
          <w:tcPr>
            <w:tcW w:w="385" w:type="dxa"/>
            <w:tcBorders>
              <w:bottom w:val="single" w:sz="4" w:space="0" w:color="auto"/>
              <w:right w:val="single" w:sz="8" w:space="0" w:color="auto"/>
            </w:tcBorders>
            <w:noWrap/>
            <w:vAlign w:val="bottom"/>
          </w:tcPr>
          <w:p w:rsidR="00B615F4" w:rsidRPr="00282660" w:rsidRDefault="00B615F4" w:rsidP="00415358">
            <w:pPr>
              <w:rPr>
                <w:b/>
                <w:color w:val="FF0000"/>
                <w:sz w:val="16"/>
                <w:szCs w:val="16"/>
              </w:rPr>
            </w:pPr>
            <w:r w:rsidRPr="00282660">
              <w:rPr>
                <w:b/>
                <w:color w:val="FF0000"/>
                <w:sz w:val="16"/>
                <w:szCs w:val="16"/>
              </w:rPr>
              <w:t> </w:t>
            </w:r>
          </w:p>
        </w:tc>
      </w:tr>
      <w:tr w:rsidR="00B615F4" w:rsidRPr="00282660" w:rsidTr="00415358">
        <w:trPr>
          <w:gridBefore w:val="1"/>
          <w:wBefore w:w="62" w:type="dxa"/>
          <w:trHeight w:val="1200"/>
        </w:trPr>
        <w:tc>
          <w:tcPr>
            <w:tcW w:w="370" w:type="dxa"/>
            <w:tcBorders>
              <w:top w:val="single" w:sz="4" w:space="0" w:color="auto"/>
              <w:left w:val="single" w:sz="8" w:space="0" w:color="auto"/>
              <w:right w:val="single" w:sz="4" w:space="0" w:color="auto"/>
            </w:tcBorders>
            <w:noWrap/>
            <w:vAlign w:val="bottom"/>
          </w:tcPr>
          <w:p w:rsidR="00B615F4" w:rsidRPr="007319D2" w:rsidRDefault="00B615F4" w:rsidP="00415358">
            <w:pPr>
              <w:jc w:val="center"/>
              <w:rPr>
                <w:sz w:val="16"/>
                <w:szCs w:val="16"/>
              </w:rPr>
            </w:pPr>
            <w:r w:rsidRPr="007319D2">
              <w:rPr>
                <w:sz w:val="16"/>
                <w:szCs w:val="16"/>
              </w:rPr>
              <w:t>60 </w:t>
            </w:r>
          </w:p>
        </w:tc>
        <w:tc>
          <w:tcPr>
            <w:tcW w:w="800" w:type="dxa"/>
            <w:tcBorders>
              <w:bottom w:val="single" w:sz="4" w:space="0" w:color="auto"/>
              <w:right w:val="single" w:sz="4" w:space="0" w:color="auto"/>
            </w:tcBorders>
            <w:vAlign w:val="center"/>
          </w:tcPr>
          <w:p w:rsidR="00B615F4" w:rsidRPr="007319D2" w:rsidRDefault="00B615F4" w:rsidP="00415358">
            <w:pPr>
              <w:jc w:val="center"/>
              <w:rPr>
                <w:sz w:val="16"/>
                <w:szCs w:val="16"/>
              </w:rPr>
            </w:pPr>
            <w:r w:rsidRPr="007319D2">
              <w:rPr>
                <w:sz w:val="16"/>
                <w:szCs w:val="16"/>
              </w:rPr>
              <w:t>Обухів</w:t>
            </w:r>
          </w:p>
        </w:tc>
        <w:tc>
          <w:tcPr>
            <w:tcW w:w="477" w:type="dxa"/>
            <w:tcBorders>
              <w:bottom w:val="single" w:sz="4" w:space="0" w:color="auto"/>
              <w:right w:val="single" w:sz="4" w:space="0" w:color="auto"/>
            </w:tcBorders>
            <w:noWrap/>
            <w:vAlign w:val="bottom"/>
          </w:tcPr>
          <w:p w:rsidR="00B615F4" w:rsidRPr="007319D2" w:rsidRDefault="00B615F4" w:rsidP="00415358">
            <w:pPr>
              <w:rPr>
                <w:sz w:val="16"/>
                <w:szCs w:val="16"/>
              </w:rPr>
            </w:pPr>
            <w:r w:rsidRPr="007319D2">
              <w:rPr>
                <w:sz w:val="16"/>
                <w:szCs w:val="16"/>
              </w:rPr>
              <w:t> </w:t>
            </w:r>
          </w:p>
        </w:tc>
        <w:tc>
          <w:tcPr>
            <w:tcW w:w="1909" w:type="dxa"/>
            <w:tcBorders>
              <w:bottom w:val="single" w:sz="4" w:space="0" w:color="auto"/>
              <w:right w:val="single" w:sz="4" w:space="0" w:color="auto"/>
            </w:tcBorders>
            <w:vAlign w:val="center"/>
          </w:tcPr>
          <w:p w:rsidR="00B615F4" w:rsidRPr="007319D2" w:rsidRDefault="00B615F4" w:rsidP="00415358">
            <w:pPr>
              <w:rPr>
                <w:sz w:val="16"/>
                <w:szCs w:val="16"/>
              </w:rPr>
            </w:pPr>
            <w:r w:rsidRPr="007319D2">
              <w:rPr>
                <w:sz w:val="16"/>
                <w:szCs w:val="16"/>
              </w:rPr>
              <w:t>Нове будівництво благоустрою майданчика з поліуретановим покриттям Академічного ліцею імені Володимира Меьника Обухівської міської ради Київської області м. Обухів, вул.. 8-го Листопада, 42</w:t>
            </w:r>
          </w:p>
        </w:tc>
        <w:tc>
          <w:tcPr>
            <w:tcW w:w="824" w:type="dxa"/>
            <w:tcBorders>
              <w:bottom w:val="single" w:sz="4" w:space="0" w:color="auto"/>
              <w:right w:val="single" w:sz="4" w:space="0" w:color="auto"/>
            </w:tcBorders>
            <w:noWrap/>
            <w:vAlign w:val="bottom"/>
          </w:tcPr>
          <w:p w:rsidR="00B615F4" w:rsidRPr="007319D2" w:rsidRDefault="00B615F4" w:rsidP="00415358">
            <w:pPr>
              <w:jc w:val="center"/>
              <w:rPr>
                <w:bCs/>
                <w:sz w:val="16"/>
                <w:szCs w:val="16"/>
              </w:rPr>
            </w:pPr>
            <w:r w:rsidRPr="007319D2">
              <w:rPr>
                <w:bCs/>
                <w:sz w:val="16"/>
                <w:szCs w:val="16"/>
              </w:rPr>
              <w:t>2020</w:t>
            </w:r>
          </w:p>
        </w:tc>
        <w:tc>
          <w:tcPr>
            <w:tcW w:w="849" w:type="dxa"/>
            <w:tcBorders>
              <w:bottom w:val="single" w:sz="4" w:space="0" w:color="auto"/>
              <w:right w:val="single" w:sz="4" w:space="0" w:color="auto"/>
            </w:tcBorders>
            <w:noWrap/>
            <w:vAlign w:val="bottom"/>
          </w:tcPr>
          <w:p w:rsidR="00B615F4" w:rsidRPr="007319D2" w:rsidRDefault="00B615F4" w:rsidP="00415358">
            <w:pPr>
              <w:rPr>
                <w:sz w:val="16"/>
                <w:szCs w:val="16"/>
              </w:rPr>
            </w:pPr>
            <w:r w:rsidRPr="007319D2">
              <w:rPr>
                <w:sz w:val="16"/>
                <w:szCs w:val="16"/>
              </w:rPr>
              <w:t> </w:t>
            </w:r>
          </w:p>
        </w:tc>
        <w:tc>
          <w:tcPr>
            <w:tcW w:w="849" w:type="dxa"/>
            <w:tcBorders>
              <w:bottom w:val="single" w:sz="4" w:space="0" w:color="auto"/>
              <w:right w:val="single" w:sz="4" w:space="0" w:color="auto"/>
            </w:tcBorders>
            <w:noWrap/>
            <w:vAlign w:val="bottom"/>
          </w:tcPr>
          <w:p w:rsidR="00B615F4" w:rsidRPr="007319D2" w:rsidRDefault="00B615F4" w:rsidP="00415358">
            <w:pPr>
              <w:jc w:val="center"/>
              <w:rPr>
                <w:bCs/>
                <w:sz w:val="16"/>
                <w:szCs w:val="16"/>
              </w:rPr>
            </w:pPr>
            <w:r w:rsidRPr="007319D2">
              <w:rPr>
                <w:bCs/>
                <w:sz w:val="16"/>
                <w:szCs w:val="16"/>
              </w:rPr>
              <w:t xml:space="preserve">2 000,00     </w:t>
            </w:r>
          </w:p>
        </w:tc>
        <w:tc>
          <w:tcPr>
            <w:tcW w:w="582" w:type="dxa"/>
            <w:tcBorders>
              <w:bottom w:val="single" w:sz="4" w:space="0" w:color="auto"/>
              <w:right w:val="single" w:sz="4" w:space="0" w:color="auto"/>
            </w:tcBorders>
            <w:noWrap/>
            <w:vAlign w:val="bottom"/>
          </w:tcPr>
          <w:p w:rsidR="00B615F4" w:rsidRPr="007319D2" w:rsidRDefault="00B615F4" w:rsidP="00415358">
            <w:pPr>
              <w:rPr>
                <w:sz w:val="16"/>
                <w:szCs w:val="16"/>
              </w:rPr>
            </w:pPr>
            <w:r w:rsidRPr="007319D2">
              <w:rPr>
                <w:sz w:val="16"/>
                <w:szCs w:val="16"/>
              </w:rPr>
              <w:t> </w:t>
            </w:r>
          </w:p>
        </w:tc>
        <w:tc>
          <w:tcPr>
            <w:tcW w:w="734" w:type="dxa"/>
            <w:tcBorders>
              <w:bottom w:val="single" w:sz="4" w:space="0" w:color="auto"/>
              <w:right w:val="single" w:sz="4" w:space="0" w:color="auto"/>
            </w:tcBorders>
            <w:noWrap/>
            <w:vAlign w:val="bottom"/>
          </w:tcPr>
          <w:p w:rsidR="00B615F4" w:rsidRPr="007319D2" w:rsidRDefault="00B615F4" w:rsidP="00415358">
            <w:pPr>
              <w:jc w:val="center"/>
              <w:rPr>
                <w:bCs/>
                <w:sz w:val="16"/>
                <w:szCs w:val="16"/>
              </w:rPr>
            </w:pPr>
            <w:r w:rsidRPr="007319D2">
              <w:rPr>
                <w:bCs/>
                <w:sz w:val="16"/>
                <w:szCs w:val="16"/>
              </w:rPr>
              <w:t> </w:t>
            </w:r>
          </w:p>
        </w:tc>
        <w:tc>
          <w:tcPr>
            <w:tcW w:w="290" w:type="dxa"/>
            <w:tcBorders>
              <w:bottom w:val="single" w:sz="4" w:space="0" w:color="auto"/>
              <w:right w:val="single" w:sz="4" w:space="0" w:color="auto"/>
            </w:tcBorders>
            <w:noWrap/>
            <w:vAlign w:val="bottom"/>
          </w:tcPr>
          <w:p w:rsidR="00B615F4" w:rsidRPr="007319D2" w:rsidRDefault="00B615F4" w:rsidP="00415358">
            <w:pPr>
              <w:rPr>
                <w:sz w:val="16"/>
                <w:szCs w:val="16"/>
              </w:rPr>
            </w:pPr>
            <w:r w:rsidRPr="007319D2">
              <w:rPr>
                <w:sz w:val="16"/>
                <w:szCs w:val="16"/>
              </w:rPr>
              <w:t> </w:t>
            </w:r>
          </w:p>
        </w:tc>
        <w:tc>
          <w:tcPr>
            <w:tcW w:w="880" w:type="dxa"/>
            <w:tcBorders>
              <w:bottom w:val="single" w:sz="4" w:space="0" w:color="auto"/>
              <w:right w:val="single" w:sz="4" w:space="0" w:color="auto"/>
            </w:tcBorders>
            <w:noWrap/>
            <w:vAlign w:val="bottom"/>
          </w:tcPr>
          <w:p w:rsidR="00B615F4" w:rsidRPr="007319D2" w:rsidRDefault="00B615F4" w:rsidP="00415358">
            <w:pPr>
              <w:jc w:val="center"/>
              <w:rPr>
                <w:bCs/>
                <w:sz w:val="16"/>
                <w:szCs w:val="16"/>
              </w:rPr>
            </w:pPr>
            <w:r w:rsidRPr="007319D2">
              <w:rPr>
                <w:bCs/>
                <w:sz w:val="16"/>
                <w:szCs w:val="16"/>
              </w:rPr>
              <w:t xml:space="preserve">2 000,00     </w:t>
            </w:r>
          </w:p>
        </w:tc>
        <w:tc>
          <w:tcPr>
            <w:tcW w:w="385" w:type="dxa"/>
            <w:tcBorders>
              <w:bottom w:val="single" w:sz="4" w:space="0" w:color="auto"/>
              <w:right w:val="single" w:sz="4" w:space="0" w:color="auto"/>
            </w:tcBorders>
            <w:noWrap/>
            <w:vAlign w:val="bottom"/>
          </w:tcPr>
          <w:p w:rsidR="00B615F4" w:rsidRPr="007319D2" w:rsidRDefault="00B615F4" w:rsidP="00415358">
            <w:pPr>
              <w:rPr>
                <w:sz w:val="16"/>
                <w:szCs w:val="16"/>
              </w:rPr>
            </w:pPr>
            <w:r w:rsidRPr="007319D2">
              <w:rPr>
                <w:sz w:val="16"/>
                <w:szCs w:val="16"/>
              </w:rPr>
              <w:t> </w:t>
            </w:r>
          </w:p>
        </w:tc>
        <w:tc>
          <w:tcPr>
            <w:tcW w:w="385" w:type="dxa"/>
            <w:tcBorders>
              <w:bottom w:val="single" w:sz="4" w:space="0" w:color="auto"/>
              <w:right w:val="single" w:sz="8" w:space="0" w:color="auto"/>
            </w:tcBorders>
            <w:noWrap/>
            <w:vAlign w:val="bottom"/>
          </w:tcPr>
          <w:p w:rsidR="00B615F4" w:rsidRPr="00282660" w:rsidRDefault="00B615F4" w:rsidP="00415358">
            <w:pPr>
              <w:rPr>
                <w:b/>
                <w:color w:val="FF0000"/>
                <w:sz w:val="16"/>
                <w:szCs w:val="16"/>
              </w:rPr>
            </w:pPr>
            <w:r w:rsidRPr="00282660">
              <w:rPr>
                <w:b/>
                <w:color w:val="FF0000"/>
                <w:sz w:val="16"/>
                <w:szCs w:val="16"/>
              </w:rPr>
              <w:t> </w:t>
            </w:r>
          </w:p>
        </w:tc>
      </w:tr>
      <w:tr w:rsidR="00B615F4" w:rsidRPr="00A20B5B" w:rsidTr="00415358">
        <w:trPr>
          <w:gridBefore w:val="1"/>
          <w:wBefore w:w="62" w:type="dxa"/>
          <w:trHeight w:val="300"/>
        </w:trPr>
        <w:tc>
          <w:tcPr>
            <w:tcW w:w="7684" w:type="dxa"/>
            <w:gridSpan w:val="10"/>
            <w:tcBorders>
              <w:top w:val="single" w:sz="4" w:space="0" w:color="auto"/>
              <w:left w:val="single" w:sz="8" w:space="0" w:color="auto"/>
              <w:bottom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Всього по додтакових обєктах, які плануються реалізувати у 2020 році</w:t>
            </w:r>
          </w:p>
        </w:tc>
        <w:tc>
          <w:tcPr>
            <w:tcW w:w="880" w:type="dxa"/>
            <w:tcBorders>
              <w:left w:val="single" w:sz="4" w:space="0" w:color="auto"/>
              <w:bottom w:val="single" w:sz="4" w:space="0" w:color="auto"/>
              <w:right w:val="single" w:sz="4" w:space="0" w:color="auto"/>
            </w:tcBorders>
            <w:shd w:val="clear" w:color="auto" w:fill="FFFF00"/>
            <w:noWrap/>
            <w:vAlign w:val="bottom"/>
          </w:tcPr>
          <w:p w:rsidR="00B615F4" w:rsidRPr="00A20B5B" w:rsidRDefault="00B615F4" w:rsidP="00415358">
            <w:pPr>
              <w:jc w:val="right"/>
              <w:rPr>
                <w:b/>
                <w:bCs/>
                <w:color w:val="000000"/>
                <w:sz w:val="18"/>
                <w:szCs w:val="18"/>
              </w:rPr>
            </w:pPr>
            <w:r>
              <w:rPr>
                <w:b/>
                <w:bCs/>
                <w:color w:val="000000"/>
                <w:sz w:val="18"/>
                <w:szCs w:val="18"/>
              </w:rPr>
              <w:t>22 277</w:t>
            </w:r>
            <w:r w:rsidRPr="00A20B5B">
              <w:rPr>
                <w:b/>
                <w:bCs/>
                <w:color w:val="000000"/>
                <w:sz w:val="18"/>
                <w:szCs w:val="18"/>
              </w:rPr>
              <w:t xml:space="preserve">,20     </w:t>
            </w:r>
          </w:p>
        </w:tc>
        <w:tc>
          <w:tcPr>
            <w:tcW w:w="385" w:type="dxa"/>
            <w:tcBorders>
              <w:bottom w:val="single" w:sz="4" w:space="0" w:color="auto"/>
              <w:right w:val="single" w:sz="4"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c>
          <w:tcPr>
            <w:tcW w:w="385" w:type="dxa"/>
            <w:tcBorders>
              <w:bottom w:val="single" w:sz="4" w:space="0" w:color="auto"/>
              <w:right w:val="single" w:sz="8" w:space="0" w:color="auto"/>
            </w:tcBorders>
            <w:noWrap/>
            <w:vAlign w:val="bottom"/>
          </w:tcPr>
          <w:p w:rsidR="00B615F4" w:rsidRPr="00A20B5B" w:rsidRDefault="00B615F4" w:rsidP="00415358">
            <w:pPr>
              <w:rPr>
                <w:color w:val="000000"/>
                <w:sz w:val="18"/>
                <w:szCs w:val="18"/>
              </w:rPr>
            </w:pPr>
            <w:r w:rsidRPr="00A20B5B">
              <w:rPr>
                <w:color w:val="000000"/>
                <w:sz w:val="18"/>
                <w:szCs w:val="18"/>
              </w:rPr>
              <w:t> </w:t>
            </w:r>
          </w:p>
        </w:tc>
      </w:tr>
      <w:tr w:rsidR="00B615F4" w:rsidRPr="00A20B5B" w:rsidTr="00415358">
        <w:trPr>
          <w:gridBefore w:val="1"/>
          <w:wBefore w:w="62" w:type="dxa"/>
          <w:trHeight w:val="315"/>
        </w:trPr>
        <w:tc>
          <w:tcPr>
            <w:tcW w:w="7684" w:type="dxa"/>
            <w:gridSpan w:val="10"/>
            <w:tcBorders>
              <w:top w:val="single" w:sz="4" w:space="0" w:color="auto"/>
              <w:left w:val="single" w:sz="8" w:space="0" w:color="auto"/>
              <w:bottom w:val="single" w:sz="8"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Загальний обсяг фінансування на 2020 рік</w:t>
            </w:r>
          </w:p>
        </w:tc>
        <w:tc>
          <w:tcPr>
            <w:tcW w:w="1650" w:type="dxa"/>
            <w:gridSpan w:val="3"/>
            <w:tcBorders>
              <w:top w:val="single" w:sz="4" w:space="0" w:color="auto"/>
              <w:bottom w:val="single" w:sz="8" w:space="0" w:color="auto"/>
              <w:right w:val="single" w:sz="8" w:space="0" w:color="000000"/>
            </w:tcBorders>
            <w:shd w:val="clear" w:color="auto" w:fill="FFFF00"/>
            <w:noWrap/>
            <w:vAlign w:val="bottom"/>
          </w:tcPr>
          <w:p w:rsidR="00B615F4" w:rsidRPr="00A20B5B" w:rsidRDefault="00B615F4" w:rsidP="00415358">
            <w:pPr>
              <w:jc w:val="center"/>
              <w:rPr>
                <w:b/>
                <w:bCs/>
                <w:color w:val="000000"/>
                <w:sz w:val="18"/>
                <w:szCs w:val="18"/>
              </w:rPr>
            </w:pPr>
            <w:r>
              <w:rPr>
                <w:b/>
                <w:bCs/>
                <w:color w:val="000000"/>
                <w:sz w:val="18"/>
                <w:szCs w:val="18"/>
              </w:rPr>
              <w:t>36 343,50</w:t>
            </w:r>
          </w:p>
        </w:tc>
      </w:tr>
      <w:tr w:rsidR="00B615F4" w:rsidRPr="00A20B5B" w:rsidTr="00415358">
        <w:trPr>
          <w:gridBefore w:val="1"/>
          <w:wBefore w:w="62" w:type="dxa"/>
          <w:trHeight w:val="315"/>
        </w:trPr>
        <w:tc>
          <w:tcPr>
            <w:tcW w:w="7684" w:type="dxa"/>
            <w:gridSpan w:val="10"/>
            <w:tcBorders>
              <w:top w:val="single" w:sz="4" w:space="0" w:color="auto"/>
              <w:left w:val="single" w:sz="8" w:space="0" w:color="auto"/>
              <w:bottom w:val="single" w:sz="4" w:space="0" w:color="auto"/>
              <w:right w:val="single" w:sz="4" w:space="0" w:color="auto"/>
            </w:tcBorders>
            <w:noWrap/>
            <w:vAlign w:val="bottom"/>
          </w:tcPr>
          <w:p w:rsidR="00B615F4" w:rsidRPr="00A20B5B" w:rsidRDefault="00B615F4" w:rsidP="00415358">
            <w:pPr>
              <w:jc w:val="center"/>
              <w:rPr>
                <w:b/>
                <w:bCs/>
                <w:color w:val="000000"/>
                <w:sz w:val="18"/>
                <w:szCs w:val="18"/>
              </w:rPr>
            </w:pPr>
            <w:r w:rsidRPr="00A20B5B">
              <w:rPr>
                <w:b/>
                <w:bCs/>
                <w:color w:val="000000"/>
                <w:sz w:val="18"/>
                <w:szCs w:val="18"/>
              </w:rPr>
              <w:t>Загальний обсяг фінансування ПРОГРАМИ</w:t>
            </w:r>
          </w:p>
        </w:tc>
        <w:tc>
          <w:tcPr>
            <w:tcW w:w="1650" w:type="dxa"/>
            <w:gridSpan w:val="3"/>
            <w:tcBorders>
              <w:top w:val="single" w:sz="4" w:space="0" w:color="auto"/>
              <w:bottom w:val="single" w:sz="4" w:space="0" w:color="auto"/>
              <w:right w:val="single" w:sz="8" w:space="0" w:color="000000"/>
            </w:tcBorders>
            <w:shd w:val="clear" w:color="auto" w:fill="FFFF00"/>
            <w:noWrap/>
            <w:vAlign w:val="bottom"/>
          </w:tcPr>
          <w:p w:rsidR="00B615F4" w:rsidRPr="00A20B5B" w:rsidRDefault="00B615F4" w:rsidP="00415358">
            <w:pPr>
              <w:jc w:val="center"/>
              <w:rPr>
                <w:b/>
                <w:bCs/>
                <w:color w:val="000000"/>
                <w:sz w:val="18"/>
                <w:szCs w:val="18"/>
              </w:rPr>
            </w:pPr>
            <w:r>
              <w:rPr>
                <w:b/>
                <w:bCs/>
                <w:color w:val="000000"/>
                <w:sz w:val="18"/>
                <w:szCs w:val="18"/>
              </w:rPr>
              <w:t>50 948, 33</w:t>
            </w:r>
          </w:p>
        </w:tc>
      </w:tr>
      <w:tr w:rsidR="00B615F4" w:rsidRPr="00A20B5B" w:rsidTr="00415358">
        <w:trPr>
          <w:gridBefore w:val="1"/>
          <w:wBefore w:w="62" w:type="dxa"/>
          <w:trHeight w:val="315"/>
        </w:trPr>
        <w:tc>
          <w:tcPr>
            <w:tcW w:w="9334" w:type="dxa"/>
            <w:gridSpan w:val="13"/>
            <w:tcBorders>
              <w:top w:val="nil"/>
              <w:left w:val="single" w:sz="8" w:space="0" w:color="auto"/>
              <w:bottom w:val="single" w:sz="8" w:space="0" w:color="auto"/>
              <w:right w:val="single" w:sz="8" w:space="0" w:color="000000"/>
            </w:tcBorders>
            <w:noWrap/>
            <w:vAlign w:val="bottom"/>
          </w:tcPr>
          <w:p w:rsidR="00B615F4" w:rsidRDefault="00B615F4" w:rsidP="00415358">
            <w:pPr>
              <w:jc w:val="right"/>
              <w:rPr>
                <w:b/>
                <w:bCs/>
                <w:color w:val="000000"/>
                <w:sz w:val="18"/>
                <w:szCs w:val="18"/>
              </w:rPr>
            </w:pPr>
          </w:p>
          <w:p w:rsidR="00B615F4" w:rsidRPr="00A20B5B" w:rsidRDefault="00B615F4" w:rsidP="00415358">
            <w:pPr>
              <w:rPr>
                <w:b/>
                <w:bCs/>
                <w:color w:val="000000"/>
                <w:sz w:val="18"/>
                <w:szCs w:val="18"/>
              </w:rPr>
            </w:pPr>
            <w:r w:rsidRPr="00A20B5B">
              <w:rPr>
                <w:b/>
                <w:bCs/>
                <w:color w:val="000000"/>
                <w:sz w:val="18"/>
                <w:szCs w:val="18"/>
              </w:rPr>
              <w:t>Заступник міського голови</w:t>
            </w:r>
            <w:r>
              <w:rPr>
                <w:b/>
                <w:bCs/>
                <w:color w:val="000000"/>
                <w:sz w:val="18"/>
                <w:szCs w:val="18"/>
              </w:rPr>
              <w:t xml:space="preserve">                                      </w:t>
            </w:r>
            <w:r w:rsidRPr="00A20B5B">
              <w:rPr>
                <w:b/>
                <w:bCs/>
                <w:color w:val="000000"/>
                <w:sz w:val="18"/>
                <w:szCs w:val="18"/>
              </w:rPr>
              <w:t xml:space="preserve">В.В.Цельора </w:t>
            </w:r>
          </w:p>
          <w:p w:rsidR="00B615F4" w:rsidRPr="00A20B5B" w:rsidRDefault="00B615F4" w:rsidP="00415358">
            <w:pPr>
              <w:jc w:val="right"/>
              <w:rPr>
                <w:b/>
                <w:bCs/>
                <w:color w:val="000000"/>
                <w:sz w:val="18"/>
                <w:szCs w:val="18"/>
              </w:rPr>
            </w:pPr>
          </w:p>
        </w:tc>
      </w:tr>
    </w:tbl>
    <w:p w:rsidR="00B615F4" w:rsidRDefault="00B615F4" w:rsidP="00B615F4">
      <w:pPr>
        <w:jc w:val="center"/>
        <w:rPr>
          <w:b/>
        </w:rPr>
      </w:pPr>
      <w:r>
        <w:rPr>
          <w:b/>
        </w:rPr>
        <w:t xml:space="preserve">7. </w:t>
      </w:r>
      <w:r>
        <w:rPr>
          <w:b/>
          <w:bCs/>
        </w:rPr>
        <w:t>Ресурсне забезпечення П</w:t>
      </w:r>
      <w:r>
        <w:rPr>
          <w:b/>
        </w:rPr>
        <w:t>рограми</w:t>
      </w:r>
    </w:p>
    <w:p w:rsidR="00B615F4" w:rsidRDefault="00B615F4" w:rsidP="00B615F4">
      <w:pPr>
        <w:tabs>
          <w:tab w:val="center" w:pos="4819"/>
          <w:tab w:val="left" w:pos="6900"/>
          <w:tab w:val="left" w:pos="8190"/>
        </w:tabs>
        <w:ind w:firstLine="709"/>
        <w:rPr>
          <w:bCs/>
        </w:rPr>
      </w:pPr>
      <w:r>
        <w:rPr>
          <w:b/>
          <w:bCs/>
        </w:rPr>
        <w:tab/>
      </w:r>
      <w:r>
        <w:rPr>
          <w:bCs/>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 </w:t>
      </w:r>
    </w:p>
    <w:p w:rsidR="00B615F4" w:rsidRPr="0032503C" w:rsidRDefault="00B615F4" w:rsidP="00B615F4">
      <w:pPr>
        <w:jc w:val="both"/>
        <w:rPr>
          <w:b/>
          <w:bCs/>
          <w:color w:val="000000"/>
          <w:sz w:val="28"/>
          <w:szCs w:val="28"/>
        </w:rPr>
      </w:pPr>
      <w:r>
        <w:rPr>
          <w:b/>
          <w:bCs/>
        </w:rPr>
        <w:t xml:space="preserve">Загальний запланований обсяг фінансування програми 2019-20 роки – </w:t>
      </w:r>
      <w:r>
        <w:rPr>
          <w:b/>
          <w:bCs/>
          <w:color w:val="000000"/>
          <w:sz w:val="28"/>
          <w:szCs w:val="28"/>
        </w:rPr>
        <w:t>50 948, 33</w:t>
      </w:r>
      <w:r>
        <w:rPr>
          <w:b/>
          <w:bCs/>
        </w:rPr>
        <w:t>тис. грн..</w:t>
      </w:r>
    </w:p>
    <w:p w:rsidR="00B615F4" w:rsidRDefault="00B615F4" w:rsidP="007008CB">
      <w:pPr>
        <w:numPr>
          <w:ilvl w:val="0"/>
          <w:numId w:val="30"/>
        </w:numPr>
        <w:tabs>
          <w:tab w:val="center" w:pos="4819"/>
          <w:tab w:val="left" w:pos="6900"/>
          <w:tab w:val="left" w:pos="8190"/>
        </w:tabs>
        <w:ind w:right="-568"/>
        <w:rPr>
          <w:bCs/>
        </w:rPr>
      </w:pPr>
      <w:r>
        <w:rPr>
          <w:bCs/>
        </w:rPr>
        <w:t xml:space="preserve">кошти місцевого бюджету – </w:t>
      </w:r>
      <w:r>
        <w:rPr>
          <w:b/>
          <w:bCs/>
          <w:color w:val="000000"/>
          <w:sz w:val="28"/>
          <w:szCs w:val="28"/>
        </w:rPr>
        <w:t xml:space="preserve">50 948,33 </w:t>
      </w:r>
      <w:r>
        <w:t>тис. грн</w:t>
      </w:r>
      <w:r>
        <w:rPr>
          <w:bCs/>
        </w:rPr>
        <w:t>.,</w:t>
      </w:r>
    </w:p>
    <w:p w:rsidR="00B615F4" w:rsidRDefault="00B615F4" w:rsidP="007008CB">
      <w:pPr>
        <w:numPr>
          <w:ilvl w:val="0"/>
          <w:numId w:val="30"/>
        </w:numPr>
        <w:tabs>
          <w:tab w:val="center" w:pos="4819"/>
          <w:tab w:val="left" w:pos="6900"/>
          <w:tab w:val="left" w:pos="8190"/>
        </w:tabs>
        <w:ind w:right="-568"/>
        <w:rPr>
          <w:bCs/>
        </w:rPr>
      </w:pPr>
      <w:r>
        <w:rPr>
          <w:bCs/>
        </w:rPr>
        <w:t>кошти державного бюджету – 0 тис. грн.,</w:t>
      </w:r>
    </w:p>
    <w:p w:rsidR="00B615F4" w:rsidRDefault="00B615F4" w:rsidP="007008CB">
      <w:pPr>
        <w:numPr>
          <w:ilvl w:val="0"/>
          <w:numId w:val="30"/>
        </w:numPr>
        <w:tabs>
          <w:tab w:val="center" w:pos="4819"/>
          <w:tab w:val="left" w:pos="6900"/>
          <w:tab w:val="left" w:pos="8190"/>
        </w:tabs>
        <w:ind w:right="-568"/>
        <w:rPr>
          <w:bCs/>
        </w:rPr>
      </w:pPr>
      <w:r>
        <w:rPr>
          <w:bCs/>
        </w:rPr>
        <w:lastRenderedPageBreak/>
        <w:t>інші кошти - 0 тис. грн.</w:t>
      </w:r>
    </w:p>
    <w:p w:rsidR="00B615F4" w:rsidRPr="00D15199" w:rsidRDefault="00B615F4" w:rsidP="007008CB">
      <w:pPr>
        <w:numPr>
          <w:ilvl w:val="0"/>
          <w:numId w:val="30"/>
        </w:numPr>
        <w:tabs>
          <w:tab w:val="center" w:pos="4819"/>
          <w:tab w:val="left" w:pos="6900"/>
          <w:tab w:val="left" w:pos="8190"/>
        </w:tabs>
        <w:ind w:right="-568"/>
        <w:rPr>
          <w:b/>
          <w:bCs/>
          <w:sz w:val="28"/>
          <w:szCs w:val="28"/>
        </w:rPr>
      </w:pPr>
      <w:r w:rsidRPr="00D15199">
        <w:rPr>
          <w:b/>
          <w:bCs/>
          <w:sz w:val="28"/>
          <w:szCs w:val="28"/>
        </w:rPr>
        <w:t>кошти міс</w:t>
      </w:r>
      <w:r>
        <w:rPr>
          <w:b/>
          <w:bCs/>
          <w:sz w:val="28"/>
          <w:szCs w:val="28"/>
        </w:rPr>
        <w:t>цевого бюджету 2019 рік – 14 604, 83</w:t>
      </w:r>
      <w:r w:rsidRPr="00D15199">
        <w:rPr>
          <w:b/>
          <w:bCs/>
          <w:sz w:val="28"/>
          <w:szCs w:val="28"/>
        </w:rPr>
        <w:t xml:space="preserve"> тис.</w:t>
      </w:r>
      <w:r>
        <w:rPr>
          <w:b/>
          <w:bCs/>
          <w:sz w:val="28"/>
          <w:szCs w:val="28"/>
        </w:rPr>
        <w:t xml:space="preserve"> </w:t>
      </w:r>
      <w:r w:rsidRPr="00D15199">
        <w:rPr>
          <w:b/>
          <w:bCs/>
          <w:sz w:val="28"/>
          <w:szCs w:val="28"/>
        </w:rPr>
        <w:t>грн.</w:t>
      </w:r>
    </w:p>
    <w:p w:rsidR="00B615F4" w:rsidRPr="00D15199" w:rsidRDefault="00B615F4" w:rsidP="007008CB">
      <w:pPr>
        <w:numPr>
          <w:ilvl w:val="0"/>
          <w:numId w:val="30"/>
        </w:numPr>
        <w:tabs>
          <w:tab w:val="center" w:pos="4819"/>
          <w:tab w:val="left" w:pos="6900"/>
          <w:tab w:val="left" w:pos="8190"/>
        </w:tabs>
        <w:ind w:right="-568"/>
        <w:rPr>
          <w:b/>
          <w:bCs/>
          <w:sz w:val="28"/>
          <w:szCs w:val="28"/>
        </w:rPr>
      </w:pPr>
      <w:r w:rsidRPr="00D15199">
        <w:rPr>
          <w:b/>
          <w:bCs/>
          <w:sz w:val="28"/>
          <w:szCs w:val="28"/>
        </w:rPr>
        <w:t xml:space="preserve">кошти місцевого бюджету 2020 </w:t>
      </w:r>
      <w:r>
        <w:rPr>
          <w:b/>
          <w:bCs/>
          <w:sz w:val="28"/>
          <w:szCs w:val="28"/>
        </w:rPr>
        <w:t>рік – 36 343,50</w:t>
      </w:r>
      <w:r w:rsidRPr="00D15199">
        <w:rPr>
          <w:b/>
          <w:bCs/>
          <w:sz w:val="28"/>
          <w:szCs w:val="28"/>
        </w:rPr>
        <w:t xml:space="preserve"> тис.</w:t>
      </w:r>
      <w:r>
        <w:rPr>
          <w:b/>
          <w:bCs/>
          <w:sz w:val="28"/>
          <w:szCs w:val="28"/>
        </w:rPr>
        <w:t xml:space="preserve"> </w:t>
      </w:r>
      <w:r w:rsidRPr="00D15199">
        <w:rPr>
          <w:b/>
          <w:bCs/>
          <w:sz w:val="28"/>
          <w:szCs w:val="28"/>
        </w:rPr>
        <w:t>грн</w:t>
      </w:r>
    </w:p>
    <w:p w:rsidR="00B615F4" w:rsidRDefault="00B615F4" w:rsidP="00B615F4">
      <w:pPr>
        <w:tabs>
          <w:tab w:val="left" w:pos="4605"/>
        </w:tabs>
        <w:jc w:val="center"/>
        <w:rPr>
          <w:b/>
        </w:rPr>
      </w:pPr>
    </w:p>
    <w:p w:rsidR="00B615F4" w:rsidRDefault="00B615F4" w:rsidP="00B615F4">
      <w:pPr>
        <w:tabs>
          <w:tab w:val="left" w:pos="4605"/>
        </w:tabs>
        <w:jc w:val="center"/>
        <w:rPr>
          <w:b/>
        </w:rPr>
      </w:pPr>
      <w:r>
        <w:rPr>
          <w:b/>
        </w:rPr>
        <w:t>8. Організація управління та контролю за ходом виконання програми</w:t>
      </w:r>
    </w:p>
    <w:p w:rsidR="00B615F4" w:rsidRDefault="00B615F4" w:rsidP="00B615F4">
      <w:pPr>
        <w:tabs>
          <w:tab w:val="left" w:pos="4605"/>
        </w:tabs>
        <w:ind w:firstLine="709"/>
        <w:jc w:val="both"/>
      </w:pPr>
      <w:r>
        <w:t xml:space="preserve">Організацію управління, контроль за виконанням завдань і заходів  Програми здійснює відділ капітального будівництва виконавчого комітету Обухівської міської ради. </w:t>
      </w:r>
    </w:p>
    <w:p w:rsidR="00B615F4" w:rsidRDefault="00B615F4" w:rsidP="00B615F4">
      <w:pPr>
        <w:pStyle w:val="af7"/>
        <w:spacing w:before="0" w:beforeAutospacing="0" w:after="0" w:afterAutospacing="0"/>
        <w:ind w:firstLine="770"/>
        <w:jc w:val="both"/>
        <w:rPr>
          <w:lang w:val="uk-UA"/>
        </w:rPr>
      </w:pPr>
      <w:r>
        <w:rPr>
          <w:lang w:val="uk-UA"/>
        </w:rPr>
        <w:t xml:space="preserve">Загальний контроль за виконанням програми здійснюють комісія </w:t>
      </w:r>
      <w:r>
        <w:rPr>
          <w:color w:val="000000"/>
          <w:lang w:val="uk-UA"/>
        </w:rPr>
        <w:t xml:space="preserve">з питань </w:t>
      </w:r>
      <w:r>
        <w:rPr>
          <w:lang w:val="uk-UA"/>
        </w:rPr>
        <w:t>соціально-економічного розвитку, комунального господарства та управління комунальною власністю територіальної громади міста та постійна комісії з питань планування, бюджету та фінансів.</w:t>
      </w:r>
    </w:p>
    <w:p w:rsidR="00B615F4" w:rsidRDefault="00B615F4" w:rsidP="00B615F4">
      <w:pPr>
        <w:pStyle w:val="af7"/>
        <w:spacing w:before="0" w:beforeAutospacing="0" w:after="0" w:afterAutospacing="0"/>
        <w:ind w:firstLine="770"/>
        <w:jc w:val="both"/>
        <w:rPr>
          <w:lang w:val="uk-UA"/>
        </w:rPr>
      </w:pPr>
      <w:r>
        <w:rPr>
          <w:lang w:val="uk-UA"/>
        </w:rPr>
        <w:t>Підсумковий звіт  про хід виконання Програми  готується 1 раз на рік, у березні наступного року відповідно до  фінансових звітів підприємств. Проміжний звіт – щоквартально, у терміни визначені рішенням виконкому Обухівської міської ради.</w:t>
      </w:r>
    </w:p>
    <w:p w:rsidR="00B615F4" w:rsidRDefault="00B615F4" w:rsidP="00B615F4">
      <w:pPr>
        <w:tabs>
          <w:tab w:val="left" w:pos="6900"/>
        </w:tabs>
        <w:jc w:val="center"/>
        <w:rPr>
          <w:b/>
        </w:rPr>
      </w:pPr>
      <w:r>
        <w:rPr>
          <w:b/>
        </w:rPr>
        <w:t>9.  Очікувані результати виконання Програми.</w:t>
      </w:r>
    </w:p>
    <w:p w:rsidR="00B615F4" w:rsidRDefault="00B615F4" w:rsidP="00B615F4">
      <w:pPr>
        <w:jc w:val="both"/>
      </w:pPr>
      <w:r>
        <w:t>В результаті виконання заходів Програми буде досягнуто поліпшення стану інженерно-</w:t>
      </w:r>
      <w:r>
        <w:rPr>
          <w:color w:val="000000"/>
        </w:rPr>
        <w:t>транспортної інфраструктури та об’єктів соціальної сфери Обухівської міської ради, утеплення фасадів будівель і споруд, поліпшення експлуатаційних показників</w:t>
      </w:r>
      <w:r>
        <w:t xml:space="preserve"> тощо</w:t>
      </w:r>
      <w:r w:rsidR="005B77BD">
        <w:t>.</w:t>
      </w:r>
    </w:p>
    <w:p w:rsidR="005B77BD" w:rsidRDefault="005B77BD" w:rsidP="00B615F4">
      <w:pPr>
        <w:jc w:val="both"/>
      </w:pPr>
    </w:p>
    <w:p w:rsidR="005B77BD" w:rsidRDefault="005B77BD" w:rsidP="00B615F4">
      <w:pPr>
        <w:jc w:val="both"/>
      </w:pPr>
    </w:p>
    <w:p w:rsidR="00B615F4" w:rsidRPr="00145A58" w:rsidRDefault="00B615F4" w:rsidP="00B615F4">
      <w:pPr>
        <w:rPr>
          <w:b/>
        </w:rPr>
      </w:pPr>
      <w:r w:rsidRPr="00145A58">
        <w:rPr>
          <w:b/>
        </w:rPr>
        <w:t xml:space="preserve">Секретар  Обухівської міської ради  </w:t>
      </w:r>
    </w:p>
    <w:p w:rsidR="00B615F4" w:rsidRDefault="00B615F4" w:rsidP="00B615F4">
      <w:pPr>
        <w:jc w:val="right"/>
      </w:pPr>
      <w:r>
        <w:t xml:space="preserve">  С.М. Клочко</w:t>
      </w: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p>
    <w:p w:rsidR="005B77BD" w:rsidRDefault="005B77BD" w:rsidP="00B615F4">
      <w:pPr>
        <w:jc w:val="right"/>
      </w:pPr>
      <w:r>
        <w:lastRenderedPageBreak/>
        <w:t xml:space="preserve"> </w:t>
      </w:r>
    </w:p>
    <w:p w:rsidR="00BF0546" w:rsidRPr="00BD170A" w:rsidRDefault="00BF0546" w:rsidP="00BF0546">
      <w:r w:rsidRPr="00BD170A">
        <w:t xml:space="preserve">                                                             </w:t>
      </w:r>
      <w:r w:rsidR="00ED1516">
        <w:pict>
          <v:group id="Полотно 71" o:spid="_x0000_s1137" editas="canvas" style="width:39.75pt;height:48pt;mso-position-horizontal-relative:char;mso-position-vertical-relative:line" coordsize="5048,6096">
            <v:shape id="_x0000_s1138" type="#_x0000_t75" style="position:absolute;width:5048;height:6096;visibility:visible">
              <v:fill o:detectmouseclick="t"/>
              <v:path o:connecttype="none"/>
            </v:shape>
            <v:shape id="Freeform 1903" o:spid="_x0000_s1139" style="position:absolute;left:717;top:501;width:3588;height:4877;visibility:visible;mso-wrap-style:square;v-text-anchor:top" coordsize="7906,13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Apr8A&#10;AADaAAAADwAAAGRycy9kb3ducmV2LnhtbERP32vCMBB+H+x/CCf4tqZOcKMzigyEMdyD1e35aM6m&#10;2Fxqktn63y8FYU/Hx/fzluvBtuJKPjSOFcyyHARx5XTDtYLjYfv0CiJEZI2tY1JwowDr1ePDEgvt&#10;et7TtYy1SCEcClRgYuwKKUNlyGLIXEecuJPzFmOCvpbaY5/CbSuf83whLTacGgx29G6oOpe/VsFm&#10;4V8uux/q7ffXHHe1Q+T5p1LTybB5AxFpiP/iu/tDp/kwvjJe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cACmvwAAANoAAAAPAAAAAAAAAAAAAAAAAJgCAABkcnMvZG93bnJl&#10;di54bWxQSwUGAAAAAAQABAD1AAAAhAMAAAAA&#10;" path="m5589,10460r-16,31l5530,10574r-30,57l5463,10698r-42,73l5374,10851r-51,84l5268,11022r-29,44l5210,11111r-31,44l5148,11200r-32,44l5085,11288r-33,42l5018,11372r-33,41l4951,11453r-35,38l4881,11527r-33,37l4814,11601r-33,35l4750,11674r-32,37l4688,11749r-30,37l4629,11824r-29,39l4572,11902r-28,38l4518,11979r-25,40l4468,12060r-25,41l4420,12141r-23,41l4375,12225r-21,42l4334,12310r-20,43l4295,12397r-18,45l4259,12487r-16,46l4227,12579r-15,47l4198,12673r-14,49l4173,12771r-12,49l4151,12870r-7,24l4139,12917r-5,20l4127,12956r-7,17l4112,12989r-9,13l4094,13014r-7,7l4082,13026r-6,4l4069,13035r-7,3l4055,13042r-9,3l4038,13048r-18,5l3999,13056r-22,2l3950,13059r-24,-1l3904,13056r-20,-3l3866,13048r-8,-3l3850,13042r-7,-4l3836,13035r-7,-5l3823,13026r-5,-5l3812,13014r-10,-12l3793,12989r-7,-16l3779,12956r-7,-19l3767,12917r-6,-23l3756,12870r-11,-50l3732,12771r-12,-49l3706,12673r-14,-47l3677,12579r-16,-46l3644,12487r-17,-45l3608,12397r-19,-44l3569,12310r-20,-43l3527,12225r-22,-43l3483,12141r-24,-40l3434,12060r-25,-41l3384,11979r-27,-39l3330,11902r-28,-39l3273,11824r-29,-38l3214,11749r-30,-38l3152,11674r-32,-38l3088,11601r-34,-37l3020,11527r-34,-36l2952,11453r-34,-40l2885,11372r-33,-42l2819,11288r-31,-44l2756,11200r-31,-45l2695,11111r-29,-45l2637,11022r-55,-87l2532,10851r-48,-80l2443,10698r-37,-67l2375,10574r-43,-83l2317,10460r-708,l1609,9697r566,l2175,9465r902,l3077,9697r260,l3337,10453r-203,l3148,10487r15,32l3177,10549r17,30l3211,10607r17,27l3246,10659r19,25l3283,10706r19,23l3321,10749r19,19l3357,10787r19,16l3394,10819r19,15l3447,10860r33,23l3509,10901r25,15l3571,10935r14,6l3585,10453r-248,l3337,9697r191,l3528,9690r,-20l3527,9638r-3,-40l3521,9575r-3,-24l3513,9524r-4,-28l3503,9468r-8,-30l3487,9409r-9,-31l3467,9349r-13,-31l3441,9288r-16,-28l3408,9231r-19,-27l3368,9178r-23,-24l3320,9131r-28,-20l3263,9092r-32,-17l3196,9062r-37,-10l3119,9044r-42,-4l3077,9465r-902,l2175,8851r-9,-1l2142,8847r-39,-5l2052,8832r-30,-5l1989,8820r-34,-8l1918,8803r-38,-10l1840,8780r-42,-13l1755,8753r-44,-16l1666,8718r-45,-19l1575,8676r-46,-23l1484,8627r-46,-27l1392,8570r-44,-32l1305,8503r-43,-37l1221,8428r-40,-42l1143,8341r-36,-47l1073,8244r-7,-8l1057,8224r-9,-13l1037,8197r-10,-14l1017,8168r-7,-12l1004,8146r-97,l907,8109r-1,-45l906,8013r-1,-55l904,7902r-1,-54l903,7799r,-43l903,7693r,-56l903,7585r,-48l903,7490r,-46l903,7396r,-50l1020,7346r4,-16l1028,7315r4,-16l1037,7285r11,-25l1058,7237r11,-18l1079,7202r9,-12l1093,7181r20,-28l1133,7124r21,-28l1175,7070r21,-26l1218,7020r22,-24l1262,6974r22,-21l1305,6932r22,-19l1348,6894r41,-34l1429,6829r38,-26l1501,6780r30,-19l1559,6745r36,-21l1609,6717r7,-62l1628,6483r8,-119l1644,6226r6,-154l1657,5907r2,-87l1660,5732r1,-91l1662,5549r-1,-93l1660,5362r-2,-92l1654,5176r-4,-93l1644,4991r-6,-92l1629,4811r-9,-88l1608,4638r-13,-82l1581,4477r-21,-105l1537,4271r-25,-96l1487,4083r-26,-86l1434,3914r-27,-79l1380,3761r-29,-69l1323,3625r-29,-62l1267,3505r-29,-55l1211,3399r-27,-47l1156,3308r-26,-41l1105,3230r-25,-34l1057,3164r-22,-27l1014,3111r-20,-22l976,3069r-30,-30l923,3017r-15,-13l903,3001r,6696l1609,9697r,763l,10460,,1276r27,9l104,1315r55,24l224,1367r74,35l379,1443r89,47l562,1545r101,61l768,1675r108,77l987,1836r112,92l1213,2029r114,110l1440,2258r110,127l1659,2522r105,147l1864,2826r95,166l2047,3169r82,189l2203,3557r64,210l2322,3989r44,234l2399,4468r21,258l2426,4996r,776l2426,6355r,418l2426,7053r,170l2426,7310r,32l2426,7346r-15,-1l2367,7343r-29,2l2306,7348r-16,2l2272,7354r-18,5l2236,7364r-18,6l2199,7377r-17,9l2164,7395r-17,11l2131,7420r-15,14l2101,7449r-14,19l2075,7487r-11,21l2054,7531r-8,25l2040,7584r-5,30l2033,7646r,28l2035,7699r5,25l2047,7746r9,21l2067,7787r12,17l2094,7822r14,15l2125,7850r17,13l2161,7875r19,11l2199,7895r20,8l2239,7911r20,7l2279,7924r20,5l2318,7933r37,7l2387,7944r49,4l2455,7949r10,-14l2494,7892r44,-68l2596,7731r33,-56l2664,7615r37,-67l2740,7477r40,-77l2822,7320r42,-85l2907,7145r42,-93l2990,6954r42,-101l3072,6748r39,-109l3148,6528r36,-113l3216,6298r31,-119l3274,6058r24,-123l3318,5810r17,-126l3347,5555r8,-129l3357,5296r,-128l3356,5042r-2,-120l3352,4804r-5,-223l3341,4372r-9,-195l3323,3996r-10,-170l3303,3669r-20,-280l3265,3150r-8,-105l3252,2949r-3,-89l3248,2780r,-42l3250,2689r2,-55l3256,2572r5,-68l3267,2432r7,-78l3282,2273r9,-86l3302,2097r11,-91l3326,1910r14,-97l3355,1713r16,-100l3389,1511r19,-102l3428,1307r21,-102l3471,1104r23,-100l3520,905r26,-96l3573,714r29,-91l3632,536r32,-84l3697,373r33,-76l3766,227r37,-65l3841,103r33,-51l3892,21,3902,4r3,-4l3907,3r7,7l3919,15r7,3l3937,20r13,1l3965,20r11,-2l3983,15r5,-5l3995,3r2,-3l4001,4r9,17l4030,52r35,51l4102,162r37,65l4174,297r34,76l4241,452r31,84l4302,623r29,91l4358,809r26,96l4410,1004r23,100l4455,1205r22,102l4497,1409r18,102l4533,1613r17,100l4564,1813r14,97l4592,2006r11,91l4614,2187r9,86l4632,2354r6,78l4644,2504r6,68l4653,2634r3,55l4657,2738r1,42l4657,2860r-4,89l4648,3045r-8,105l4622,3389r-21,280l4591,3826r-11,170l4571,4177r-9,195l4558,4475r-3,106l4552,4691r-2,113l4548,4922r-3,120l4544,5168r,128l4545,5374r3,78l4553,5530r6,76l4567,5684r9,76l4587,5836r12,75l4613,5986r15,73l4643,6133r18,72l4679,6276r19,71l4718,6416r21,68l3950,6827r-1,10l3945,6852r-6,19l3930,6893r-24,57l3876,7018r-78,165l3707,7371r-46,96l3617,7563r-44,90l3534,7739r-33,78l3473,7883r-11,29l3453,7937r-6,22l3443,7977r-11,51l3425,8063r-3,14l3422,8089r,5l3422,8098r2,5l3425,8107r5,9l3439,8126r10,10l3463,8147r39,31l3557,8220r66,52l3690,8323r67,50l3818,8422r28,24l3871,8469r23,24l3914,8516r8,11l3929,8539r7,10l3941,8560r4,11l3948,8582r2,10l3950,8603r1,-11l3954,8582r3,-11l3961,8560r5,-11l3973,8539r8,-12l3989,8516r10,-12l4009,8493r11,-11l4031,8469r27,-23l4086,8422r62,-49l4215,8323r68,-51l4350,8220r53,-42l4441,8147r13,-11l4464,8126r8,-10l4477,8107r3,-9l4480,8089r,-12l4477,8063r-7,-35l4459,7977r-4,-18l4449,7937r-9,-25l4429,7883r-28,-66l4367,7739r-39,-86l4285,7563r-45,-96l4195,7371r-91,-188l4026,7018r-30,-68l3971,6893r-8,-22l3957,6852r-4,-15l3950,6827r789,-343l4766,6563r26,77l4819,6716r28,74l4875,6863r30,71l4934,7004r30,67l4993,7136r30,63l5052,7261r30,59l5110,7377r28,55l5167,7484r26,50l5246,7627r47,81l5336,7780r38,59l5427,7921r20,28l5465,7948r49,-4l5547,7940r37,-7l5603,7929r20,-5l5643,7918r20,-7l5683,7903r20,-8l5723,7886r19,-11l5761,7863r17,-13l5795,7837r15,-15l5824,7804r13,-17l5848,7767r10,-21l5865,7724r5,-25l5872,7674r2,-28l5871,7614r-5,-30l5860,7556r-9,-25l5842,7508r-12,-21l5818,7468r-14,-19l5789,7434r-16,-14l5758,7406r-18,-11l5723,7386r-18,-9l5686,7370r-18,-6l5650,7359r-18,-5l5614,7350r-17,-2l5564,7345r-29,-2l5491,7345r-16,1l5475,7342r,-32l5475,7223r,-170l5475,6773r,-418l5475,5772r,-776l5482,4726r21,-258l5535,4223r45,-234l5634,3767r66,-210l5773,3358r82,-189l5944,2992r95,-166l6139,2669r105,-147l6353,2385r110,-127l6577,2139r114,-110l6805,1928r112,-92l7028,1752r108,-77l7242,1606r100,-61l7437,1490r89,-47l7608,1402r74,-35l7746,1339r55,-24l7879,1285r27,-9l7906,10460r-1610,l6296,9697r703,l6999,3001r-5,3l6979,3017r-23,22l6926,3069r-18,20l6888,3111r-21,26l6845,3164r-24,32l6797,3230r-25,37l6746,3308r-27,44l6692,3399r-28,51l6636,3505r-27,58l6580,3625r-28,67l6524,3761r-27,74l6470,3914r-27,83l6418,4083r-25,92l6370,4271r-24,101l6324,4477r-13,79l6298,4638r-12,85l6277,4811r-9,88l6262,4991r-6,92l6252,5176r-4,94l6246,5362r-2,94l6244,5549r,92l6245,5732r2,88l6249,5907r6,165l6262,6226r8,138l6278,6483r13,172l6296,6717r14,7l6347,6745r26,16l6403,6780r35,23l6475,6829r39,31l6555,6894r21,19l6598,6932r21,21l6641,6974r21,22l6684,7020r22,24l6727,7070r21,26l6769,7124r20,29l6809,7181r5,9l6822,7202r11,17l6843,7237r12,23l6867,7285r5,14l6877,7315r4,15l6886,7346r118,l7003,7396r-2,48l7000,7490r-1,47l6999,7585r,52l6999,7693r,63l6999,7799r-1,49l6998,7902r,56l6997,8013r,51l6998,8109r1,37l6898,8146r-6,10l6885,8168r-10,15l6866,8197r-11,14l6847,8224r-9,12l6833,8244r-34,50l6762,8341r-38,45l6686,8428r-43,38l6601,8503r-43,35l6513,8570r-45,30l6422,8627r-45,26l6331,8676r-46,23l6240,8718r-45,19l6150,8753r-42,14l6066,8780r-40,13l5987,8803r-37,9l5917,8820r-33,7l5855,8832r-52,10l5764,8847r-24,3l5731,8851r,614l4829,9465r,-425l4787,9044r-40,8l4710,9062r-35,13l4643,9092r-30,19l4585,9131r-25,23l4537,9178r-21,26l4497,9231r-18,29l4463,9288r-13,30l4437,9349r-11,29l4416,9409r-9,29l4400,9468r-5,28l4390,9524r-5,27l4381,9575r-2,23l4376,9638r-2,32l4374,9690r,7l4564,9697r,756l4321,10453r,488l4335,10935r37,-19l4397,10901r29,-18l4458,10860r35,-26l4511,10819r19,-16l4548,10787r19,-19l4585,10749r19,-20l4623,10706r18,-22l4659,10659r18,-25l4695,10607r17,-28l4728,10549r15,-30l4758,10487r14,-34l4564,10453r,-756l4829,9697r,-232l5731,9465r,232l6296,9697r,763l5589,10460xe" fillcolor="#1f1a17" stroked="f">
              <v:path arrowok="t" o:connecttype="custom" o:connectlocs="10405087,15801495;9358814,16652234;8675036,17608961;8394916,18172399;7915055,18183565;7661713,17742846;7021187,16762405;6009906,15917230;4802969,14631373;6648390,14830801;7383681,15258971;7163289,13079091;6337408,12607712;3523959,12185143;2195525,11486401;1859808,10816976;2201697,10068042;2860786,9567345;3420980,7867286;3114128,5822710;2224345,4457344;214220,1833982;3416895,3517311;4996584,9836534;4456995,10313516;4215998,10803009;4774149,11063832;5987259,9964818;6914077,7386121;6689600,3877138;6979977,2107317;7910925,143632;8232209,0;9130207,1539696;9577118,3587073;9381461,6388948;9531824,8450218;7540216,10413902;7052049,11300904;8077762,11892239;8236339,11860159;9227014,11293958;8452601,10017849;10223862,9861631;11356640,11079182;12021901,10860223;11890056,10348360;11276307,10194943;12437904,3941299;15821850,1906508;14143266,4375034;13270003,5574435;12860126,7609263;13259700,9487873;14034114,10027596;14415125,10651011;14118576,11451558;12944589,12132149;11803551,13200428;9165199,12995437;9400024,14578380;9558601,14900525;12967236,14588127" o:connectangles="0,0,0,0,0,0,0,0,0,0,0,0,0,0,0,0,0,0,0,0,0,0,0,0,0,0,0,0,0,0,0,0,0,0,0,0,0,0,0,0,0,0,0,0,0,0,0,0,0,0,0,0,0,0,0,0,0,0,0,0,0,0,0"/>
            </v:shape>
            <v:shape id="Freeform 1904" o:spid="_x0000_s1140" style="position:absolute;left:2489;top:3613;width:305;height:228;visibility:visible;mso-wrap-style:square;v-text-anchor:top" coordsize="672,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R5MMA&#10;AADaAAAADwAAAGRycy9kb3ducmV2LnhtbESPwWrDMBBE74X8g9hCLiaRG0oJbpTQGAqBQiBuP2Bt&#10;bS1ja2UkOXH/vioUchxm5g2zO8x2EFfyoXOs4GmdgyBunO64VfD1+b7agggRWePgmBT8UIDDfvGw&#10;w0K7G1/oWsVWJAiHAhWYGMdCytAYshjWbiRO3rfzFmOSvpXa4y3B7SA3ef4iLXacFgyOVBpq+mqy&#10;Cqqyr7K8fz53Zeaz87GuP8LklVo+zm+vICLN8R7+b5+0gg38XUk3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R5MMAAADaAAAADwAAAAAAAAAAAAAAAACYAgAAZHJzL2Rv&#10;d25yZXYueG1sUEsFBgAAAAAEAAQA9QAAAIgDAAAAAA==&#10;" path="m617,r,l569,38,518,77r-50,39l416,154r-50,38l315,230r-48,38l220,306r-44,37l136,380r-19,18l99,417,82,435,68,455,53,473,40,491,29,511,19,530r-8,19l6,570,1,589,,611r86,l87,599r2,-11l92,576r5,-13l105,549r8,-14l122,520r12,-15l148,488r14,-16l178,456r17,-17l233,404r42,-36l320,332r48,-37l417,258r52,-39l519,181r52,-40l623,103,672,63,617,xe" stroked="f">
              <v:path arrowok="t" o:connecttype="custom" o:connectlocs="1270236,0;1270236,0;1171422,53063;1066435,107507;963491,161951;856462,215014;753517,268077;648485,321103;549671,374166;452946,427229;362347,478875;280010,530520;240884,555671;203801,582202;168805,607316;139982,635228;109117,660379;82337,685493;59688,713442;39126,739936;22650,766468;12346,795798;2043,822330;0,853041;177066,853041;179108,836286;183239,820912;189412,804194;199715,786022;216192,766468;232623,746952;251188,725980;275880,705046;304702,681313;333525,658961;366478,636646;401473,612913;479680,564029;566148,513765;658789,463500;757603,411855;858504,360210;965579,305766;1068478,252703;1175553,196841;1282582,143815;1383484,87954;1383484,87954;1270236,0" o:connectangles="0,0,0,0,0,0,0,0,0,0,0,0,0,0,0,0,0,0,0,0,0,0,0,0,0,0,0,0,0,0,0,0,0,0,0,0,0,0,0,0,0,0,0,0,0,0,0,0,0"/>
            </v:shape>
            <v:shape id="Freeform 1905" o:spid="_x0000_s1141" style="position:absolute;left:2768;top:3479;width:127;height:159;visibility:visible;mso-wrap-style:square;v-text-anchor:top" coordsize="274,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t28MA&#10;AADaAAAADwAAAGRycy9kb3ducmV2LnhtbESP3WrCQBSE7wu+w3IE73STSotGV9FAobRU/L0/ZI/Z&#10;YPZsyG5N+vbdgtDLYWa+YZbr3tbiTq2vHCtIJwkI4sLpiksF59PbeAbCB2SNtWNS8EMe1qvB0xIz&#10;7To+0P0YShEh7DNUYEJoMil9Yciin7iGOHpX11oMUbal1C12EW5r+Zwkr9JixXHBYEO5oeJ2/LYK&#10;LtsPY8rPWf616/b25TRPt2l+UWo07DcLEIH68B9+tN+1gin8XYk3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ft28MAAADaAAAADwAAAAAAAAAAAAAAAACYAgAAZHJzL2Rv&#10;d25yZXYueG1sUEsFBgAAAAAEAAQA9QAAAIgDAAAAAA==&#10;" path="m156,13r,l172,94r13,55l188,166r1,14l189,183r-1,3l187,189r,3l185,195r-2,4l179,203r-4,4l161,221r-19,16l84,282,,349r55,63l137,347r58,-46l218,281r18,-16l245,255r8,-9l260,235r5,-11l269,213r3,-11l273,191r1,-14l272,156r-4,-24l256,77,241,,156,13xe" stroked="f">
              <v:path arrowok="t" o:connecttype="custom" o:connectlocs="335186,19335;335186,19335;369534,139781;397486,221558;403929,246836;406061,267676;406061,272114;403929,276591;401797,281029;401797,285505;397486,289982;393175,295925;384599,301868;375977,307812;345894,328613;305102,352424;180456,419343;0,518988;118156,612652;294348,515978;418948,447593;468361,417838;507067,394065;526396,379207;543594,365816;558612,349453;569366,333090;577942,316726;584385,300363;586564,284039;588696,263199;584385,231978;575810,196280;550037,114503;517774,0;517774,0;335186,19335" o:connectangles="0,0,0,0,0,0,0,0,0,0,0,0,0,0,0,0,0,0,0,0,0,0,0,0,0,0,0,0,0,0,0,0,0,0,0,0,0"/>
            </v:shape>
            <v:shape id="Freeform 1906" o:spid="_x0000_s1142" style="position:absolute;left:2489;top:2832;width:387;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CWsQA&#10;AADaAAAADwAAAGRycy9kb3ducmV2LnhtbESPQWvCQBSE74X+h+UVvBTdVCV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WwlrEAAAA2gAAAA8AAAAAAAAAAAAAAAAAmAIAAGRycy9k&#10;b3ducmV2LnhtbFBLBQYAAAAABAAEAPUAAACJAwAAAAA=&#10;" path="m86,l,,1,12,3,23,7,35r4,14l21,78r14,36l52,155r20,46l94,251r25,55l175,425r63,132l306,696r69,145l446,988r68,144l580,1271r59,129l665,1460r24,56l711,1568r19,48l747,1659r13,37l768,1727r5,23l858,1737r-7,-30l841,1673r-14,-40l810,1588r-20,-49l768,1485r-24,-57l716,1367,656,1237,591,1097,523,953,452,807,383,662,315,522,252,391,196,272,172,218,150,168,131,124,114,84,101,51,92,24,89,14,87,6,86,1,86,,,,86,,42,,,,86,xe" stroked="f">
              <v:path arrowok="t" o:connecttype="custom" o:connectlocs="175151,0;0,0;2030,16742;6089,32139;14254,48882;22418,68427;42762,108938;71269,159240;105912,216493;146598,280734;191435,350581;242316,427417;356347,593608;484677,777961;623156,972143;763665,1174659;908234,1379977;1046713,1581110;1181088,1775255;1301253,1955423;1354209,2039209;1403060,2117428;1447897,2190078;1486554,2257122;1521196,2317178;1547674,2368863;1563958,2412139;1574152,2444278;1747228,2426116;1732975,2384222;1712631,2336723;1684078,2280853;1649481,2217994;1608749,2149567;1563958,2074152;1515062,1994513;1458046,1909344;1335896,1727756;1203506,1532229;1065027,1331096;920458,1127160;779949,924644;641470,729079;513185,546109;399154,379918;350258,304502;305466,234655;266764,173179;232167,117309;205689,71230;187330,33522;181241,19545;177181,8371;175151,1383;175151,0;0,0;175151,0;85523,0;0,0;175151,0" o:connectangles="0,0,0,0,0,0,0,0,0,0,0,0,0,0,0,0,0,0,0,0,0,0,0,0,0,0,0,0,0,0,0,0,0,0,0,0,0,0,0,0,0,0,0,0,0,0,0,0,0,0,0,0,0,0,0,0,0,0,0,0"/>
            </v:shape>
            <v:shape id="Freeform 1907" o:spid="_x0000_s1143" style="position:absolute;left:2139;top:2832;width:388;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nwcQA&#10;AADaAAAADwAAAGRycy9kb3ducmV2LnhtbESPQWvCQBSE74X+h+UVvBTdVDF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aZ8HEAAAA2gAAAA8AAAAAAAAAAAAAAAAAmAIAAGRycy9k&#10;b3ducmV2LnhtbFBLBQYAAAAABAAEAPUAAACJAwAAAAA=&#10;" path="m85,1750r,l90,1728r9,-31l112,1659r17,-43l148,1568r22,-52l194,1460r27,-60l280,1271r66,-139l414,988,484,841,554,696,621,557,684,425,740,306r24,-55l787,201r19,-46l823,114,837,78,847,49r4,-14l854,23r3,-11l858,,772,r,1l771,6r-2,8l766,24,756,51,744,84r-16,40l708,168r-22,50l662,272,606,391,544,522,476,662,407,807,336,953r-68,144l203,1237r-59,130l116,1428r-25,57l69,1539r-20,49l32,1633r-14,38l8,1706,,1737r85,13xe" stroked="f">
              <v:path arrowok="t" o:connecttype="custom" o:connectlocs="173524,2444278;173524,2444278;183744,2413559;202105,2370245;228651,2317178;263383,2257122;302185,2190078;347092,2117428;396070,2039209;451198,1955423;571674,1775255;706395,1581110;845232,1379977;988185,1174659;1131092,972143;1267849,777961;1396510,593608;1510836,427417;1559813,350581;1606801,280734;1645558,216493;1680289,159240;1708871,108938;1729267,68427;1737452,48882;1743557,32139;1749708,16742;1751743,0;1576139,0;1576139,1383;1574104,8371;1570034,19545;1563929,33522;1543487,71230;1518976,117309;1486325,173179;1445488,234655;1400580,304502;1351558,379918;1237232,546109;1110651,729079;971814,924644;830942,1127160;685999,1331096;547162,1532229;414476,1727756;294000,1909344;236837,1994513;185779,2074152;140872,2149567;100035,2217994;65348,2280853;36767,2333920;16326,2382840;0,2426116;0,2426116;173524,2444278" o:connectangles="0,0,0,0,0,0,0,0,0,0,0,0,0,0,0,0,0,0,0,0,0,0,0,0,0,0,0,0,0,0,0,0,0,0,0,0,0,0,0,0,0,0,0,0,0,0,0,0,0,0,0,0,0,0,0,0,0"/>
            </v:shape>
            <v:shape id="Freeform 1908" o:spid="_x0000_s1144" style="position:absolute;left:2127;top:3479;width:127;height:159;visibility:visible;mso-wrap-style:square;v-text-anchor:top" coordsize="276,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MHsEA&#10;AADaAAAADwAAAGRycy9kb3ducmV2LnhtbESPT4vCMBTE74LfITxhb5oqWKQaZVn/rAcvVvH8aN62&#10;ZZuX2ETtfvuNIHgcZuY3zGLVmUbcqfW1ZQXjUQKCuLC65lLB+bQdzkD4gKyxsUwK/sjDatnvLTDT&#10;9sFHuuehFBHCPkMFVQguk9IXFRn0I+uIo/djW4MhyraUusVHhJtGTpIklQZrjgsVOvqqqPjNb0bB&#10;Js/Xl7M0Zva9lofktHPX1E2V+hh0n3MQgbrwDr/ae60gheeVe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YTB7BAAAA2gAAAA8AAAAAAAAAAAAAAAAAmAIAAGRycy9kb3du&#10;cmV2LnhtbFBLBQYAAAAABAAEAPUAAACGAwAAAAA=&#10;" path="m276,349r,l191,282,132,236,113,221,99,207r-5,-4l91,199r-3,-4l87,192r-1,-3l86,186r-1,-3l85,180r1,-14l89,148,101,93,116,13,31,,17,77,5,132,2,156,,177r1,14l2,202r3,11l9,224r5,11l21,246r8,9l38,265r18,16l79,301r59,46l221,412r55,-63xe" stroked="f">
              <v:path arrowok="t" o:connecttype="custom" o:connectlocs="584430,518988;584430,518988;404453,419343;279514,350919;239294,328613;209613,307812;199028,301868;192678,295925;186327,289982;184211,285505;182094,281029;182094,276591;179977,272114;179977,267676;182094,246836;188444,220092;213846,138276;245645,19335;65622,0;35986,114503;10584,196280;4234,231978;0,263199;2117,284039;4234,300363;10584,316726;19052,333090;29636,349453;44454,365816;61388,379207;80486,394065;118589,417838;167276,447593;292215,515978;467958,612652;467958,612652;584430,518988" o:connectangles="0,0,0,0,0,0,0,0,0,0,0,0,0,0,0,0,0,0,0,0,0,0,0,0,0,0,0,0,0,0,0,0,0,0,0,0,0"/>
            </v:shape>
            <v:shape id="Freeform 1909" o:spid="_x0000_s1145" style="position:absolute;left:2228;top:3613;width:299;height:228;visibility:visible;mso-wrap-style:square;v-text-anchor:top" coordsize="668,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Upp8QA&#10;AADaAAAADwAAAGRycy9kb3ducmV2LnhtbESPT2sCMRTE70K/Q3gFL6LZCrayNUpbUKTgwT899PbY&#10;vG6im5clibp+e1Mo9DjMzG+Y2aJzjbhQiNazgqdRAYK48tpyreCwXw6nIGJC1th4JgU3irCYP/Rm&#10;WGp/5S1ddqkWGcKxRAUmpbaUMlaGHMaRb4mz9+ODw5RlqKUOeM1w18hxUTxLh5bzgsGWPgxVp93Z&#10;KVilL2vem9vGbtfnYxhsvj+dnijVf+zeXkEk6tJ/+K+91gpe4PdKv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FKafEAAAA2gAAAA8AAAAAAAAAAAAAAAAAmAIAAGRycy9k&#10;b3ducmV2LnhtbFBLBQYAAAAABAAEAPUAAACJAwAAAAA=&#10;" path="m582,611r86,l667,589r-5,-19l657,549r-8,-19l639,511,628,491,615,473,601,455,586,436,570,417,552,398,533,380,494,343,450,306,403,268,356,230,305,192,255,154,204,116,153,77,103,38,55,,,63r49,40l100,141r52,39l202,219r52,39l302,295r48,37l395,368r41,36l474,439r17,17l506,472r14,16l534,505r11,15l555,535r8,14l571,563r5,13l579,588r2,11l582,611r86,l582,611r42,l668,611r-86,xe" stroked="f">
              <v:path arrowok="t" o:connecttype="custom" o:connectlocs="1163946,853041;1335921,853041;1333907,822330;1323925,795798;1313943,766468;1297918,739936;1277910,713442;1255932,685493;1229925,660379;1201949,635228;1171913,608734;1139953,582202;1103920,555671;1065917,530520;987942,478875;899940,427229;805939,374166;711939,321103;609971,268077;509973,215014;407961,161951;305993,107507;205995,53063;109980,0;0,87954;97984,143815;199997,196841;303979,251322;403977,305766;507959,360210;603973,411855;699943,463500;789959,513765;871963,564029;947924,612913;981943,636646;1011934,658961;1039955,681313;1067931,705046;1089954,725980;1109918,746952;1125943,766468;1141923,786022;1151949,804194;1157948,820912;1161931,836286;1163946,853041;1335921,853041;1163946,853041;1247919,853041;1335921,853041;1163946,853041" o:connectangles="0,0,0,0,0,0,0,0,0,0,0,0,0,0,0,0,0,0,0,0,0,0,0,0,0,0,0,0,0,0,0,0,0,0,0,0,0,0,0,0,0,0,0,0,0,0,0,0,0,0,0,0"/>
            </v:shape>
            <v:shape id="Freeform 1910" o:spid="_x0000_s1146" style="position:absolute;left:2019;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p3EL8A&#10;AADaAAAADwAAAGRycy9kb3ducmV2LnhtbERPy4rCMBTdC/MP4Q6406SDiHaMogOCi3HhA8blpbm2&#10;pc1NSaLWv58sBJeH816setuKO/lQO9aQjRUI4sKZmksN59N2NAMRIrLB1jFpeFKA1fJjsMDcuAcf&#10;6H6MpUghHHLUUMXY5VKGoiKLYew64sRdnbcYE/SlNB4fKdy28kupqbRYc2qosKOfiormeLMamj/K&#10;Nr+Txhm+qE3mT/OL6vdaDz/79TeISH18i1/undGQtqYr6QbI5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6ncQvwAAANoAAAAPAAAAAAAAAAAAAAAAAJgCAABkcnMvZG93bnJl&#10;di54bWxQSwUGAAAAAAQABAD1AAAAhAMAAAAA&#10;" path="m43,1109r42,40l85,,,,,1149r43,42l,1149r,42l43,1191r,-82xe" stroked="f">
              <v:path arrowok="t" o:connecttype="custom" o:connectlocs="86148,1546478;170329,1602224;170329,0;0,0;0,1602224;86148,1660810;0,1602224;0,1660810;86148,1660810;86148,1546478" o:connectangles="0,0,0,0,0,0,0,0,0,0"/>
            </v:shape>
            <v:shape id="Freeform 1911" o:spid="_x0000_s1147" style="position:absolute;left:2038;top:4184;width:375;height:32;visibility:visible;mso-wrap-style:square;v-text-anchor:top" coordsize="83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sIA&#10;AADaAAAADwAAAGRycy9kb3ducmV2LnhtbESPQWvCQBSE7wX/w/KE3uqmhQZNXaUIAWlOiWKvj+wz&#10;CWbfxuxGk3/fLQgeh5n5hllvR9OKG/WusazgfRGBIC6tbrhScDykb0sQziNrbC2TgokcbDezlzUm&#10;2t45p1vhKxEg7BJUUHvfJVK6siaDbmE74uCdbW/QB9lXUvd4D3DTyo8oiqXBhsNCjR3taiovxWAU&#10;ZJOOT5/74YfTyV4zNunpN0+Vep2P318gPI3+GX6091rBCv6vhBs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X7+wgAAANoAAAAPAAAAAAAAAAAAAAAAAJgCAABkcnMvZG93&#10;bnJldi54bWxQSwUGAAAAAAQABAD1AAAAhwMAAAAA&#10;" path="m750,33l792,,,,,82r792,l834,48,792,82r36,l834,48,750,33xe" stroked="f">
              <v:path arrowok="t" o:connecttype="custom" o:connectlocs="1515009,49873;1599816,0;0,0;0,123902;1599816,123902;1684667,72546;1599816,123902;1672526,123902;1684667,72546;1515009,49873" o:connectangles="0,0,0,0,0,0,0,0,0,0"/>
            </v:shape>
            <v:shape id="Freeform 1912" o:spid="_x0000_s1148" style="position:absolute;left:2019;top:3752;width:400;height:451;visibility:visible;mso-wrap-style:square;v-text-anchor:top" coordsize="892,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0YcsMA&#10;AADbAAAADwAAAGRycy9kb3ducmV2LnhtbESPT4vCQAzF78J+hyGCN50qi7rVUWRREDz5j8Vb6GTb&#10;sp1M6cza+u3NQfCW8F7e+2W57lyl7tSE0rOB8SgBRZx5W3Ju4HLeDeegQkS2WHkmAw8KsF599JaY&#10;Wt/yke6nmCsJ4ZCigSLGOtU6ZAU5DCNfE4v26xuHUdYm17bBVsJdpSdJMtUOS5aGAmv6Lij7O/07&#10;A1/zg/2ZtZ/Z7eq31WwadpvEXo0Z9LvNAlSkLr7Nr+u9FXyhl19kAL1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0YcsMAAADbAAAADwAAAAAAAAAAAAAAAACYAgAAZHJzL2Rv&#10;d25yZXYueG1sUEsFBgAAAAAEAAQA9QAAAIgDAAAAAA==&#10;" path="m85,47l36,88r45,7l122,102r40,9l201,120r37,12l272,143r34,13l339,170r30,15l399,201r28,16l453,234r26,18l503,270r23,20l548,309r20,20l588,351r19,21l624,394r17,22l656,440r14,22l684,485r13,25l708,533r12,25l730,582r10,25l748,631r8,25l763,680r6,25l776,728r5,25l785,776r9,48l799,870r4,45l805,957r,39l805,1034r-1,34l803,1098r-2,28l799,1147r-4,33l793,1189r84,15l879,1190r4,-33l885,1132r2,-28l889,1072r2,-37l892,996r-1,-42l887,909r-4,-47l878,813r-9,-50l864,736r-5,-25l853,684r-8,-26l838,632r-9,-26l820,578,809,552,798,525,786,499,774,473,759,447,744,421,728,395,710,370,693,345,674,320,652,297,630,273,607,250,583,228,558,207,530,186,502,166,472,147,441,128,408,111,374,96,339,81,302,66,264,53,224,41,182,31,139,21,94,13,48,6,,47,48,6,,,,47r85,xe" stroked="f">
              <v:path arrowok="t" o:connecttype="custom" o:connectlocs="72425,123426;245393,143054;404280,168338;547068,200590;681828,238461;802506,281950;911077,328211;1011665,378705;1102163,433432;1182615,492354;1255040,552662;1319393,617166;1375674,680283;1423973,747634;1468235,816370;1504425,885069;1534606,953805;1560751,1021155;1578823,1088468;1606986,1220322;1619050,1342362;1619050,1450355;1615013,1540143;1606986,1608879;1594923,1667764;1767891,1669187;1779954,1587827;1787982,1503658;1794036,1397051;1783991,1275011;1765873,1140386;1737710,1032355;1715601,959424;1685421,886492;1649230,810751;1604968,736396;1556715,663464;1496353,590533;1428009,518987;1355583,448865;1267104,382938;1172570,319820;1065973,260898;949330,206209;820579,155715;681828,113612;530968,74355;366027,43489;189068,18242;0,65927;0,0;170950,65927" o:connectangles="0,0,0,0,0,0,0,0,0,0,0,0,0,0,0,0,0,0,0,0,0,0,0,0,0,0,0,0,0,0,0,0,0,0,0,0,0,0,0,0,0,0,0,0,0,0,0,0,0,0,0,0"/>
            </v:shape>
            <v:shape id="Freeform 1913" o:spid="_x0000_s1149" style="position:absolute;left:2032;top:4337;width:400;height:31;visibility:visible;mso-wrap-style:square;v-text-anchor:top" coordsize="88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FucAA&#10;AADbAAAADwAAAGRycy9kb3ducmV2LnhtbERPTYvCMBC9C/sfwgjeNNWDSDXK6lJcDx60Cnscmtk2&#10;azMpTVbrvzeC4G0e73MWq87W4kqtN44VjEcJCOLCacOlglOeDWcgfEDWWDsmBXfysFp+9BaYanfj&#10;A12PoRQxhH2KCqoQmlRKX1Rk0Y9cQxy5X9daDBG2pdQt3mK4reUkSabSouHYUGFDm4qKy/HfKjCX&#10;zMg64/XXn6b8Z787JOftWqlBv/ucgwjUhbf45f7Wcf4Y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FucAAAADbAAAADwAAAAAAAAAAAAAAAACYAgAAZHJzL2Rvd25y&#10;ZXYueG1sUEsFBgAAAAAEAAQA9QAAAIUDAAAAAA==&#10;" path="m884,41l842,,,,,82r842,l799,41r85,l884,,842,r42,41xe" stroked="f">
              <v:path arrowok="t" o:connecttype="custom" o:connectlocs="1810272,60034;1724249,0;0,0;0,120030;1724249,120030;1636190,60034;1810272,60034;1810272,0;1724249,0;1810272,60034" o:connectangles="0,0,0,0,0,0,0,0,0,0"/>
            </v:shape>
            <v:shape id="Freeform 1914" o:spid="_x0000_s1150" style="position:absolute;left:2393;top:4349;width:39;height:362;visibility:visible;mso-wrap-style:square;v-text-anchor:top" coordsize="85,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52MAA&#10;AADbAAAADwAAAGRycy9kb3ducmV2LnhtbERPTWsCMRC9F/ofwhS81awWq6xGKS1FLwrqXryNm3Gz&#10;uJksSarrvzeC0Ns83ufMFp1txIV8qB0rGPQzEMSl0zVXCor97/sERIjIGhvHpOBGARbz15cZ5tpd&#10;eUuXXaxECuGQowITY5tLGUpDFkPftcSJOzlvMSboK6k9XlO4beQwyz6lxZpTg8GWvg2V592fVXD0&#10;o/XPyWwKNzZ8WH4UmTbnQqneW/c1BRGpi//ip3ul0/whPH5JB8j5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B52MAAAADbAAAADwAAAAAAAAAAAAAAAACYAgAAZHJzL2Rvd25y&#10;ZXYueG1sUEsFBgAAAAAEAAQA9QAAAIUDAAAAAA==&#10;" path="m34,950l85,909,85,,,,,909,51,869,34,950r51,9l85,909,34,950xe" stroked="f">
              <v:path arrowok="t" o:connecttype="custom" o:connectlocs="69925,1353442;174812,1295047;174812,0;0,0;0,1295047;104887,1238048;69925,1353442;174812,1366276;174812,1295047;69925,1353442" o:connectangles="0,0,0,0,0,0,0,0,0,0"/>
            </v:shape>
            <v:shape id="Freeform 1915" o:spid="_x0000_s1151" style="position:absolute;left:2006;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lfocQA&#10;AADbAAAADwAAAGRycy9kb3ducmV2LnhtbERPTWsCMRC9C/6HMII3N6sWbbdGEaWg4EFtaelt2Ex3&#10;VzeTJYm67a9vCkJv83ifM1u0phZXcr6yrGCYpCCIc6srLhS8vb4MHkH4gKyxtkwKvsnDYt7tzDDT&#10;9sYHuh5DIWII+wwVlCE0mZQ+L8mgT2xDHLkv6wyGCF0htcNbDDe1HKXpRBqsODaU2NCqpPx8vBgF&#10;E7ld7z9276Pp8KHZPH26n/H2clKq32uXzyACteFffHdvdJw/hr9f4g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ZX6HEAAAA2wAAAA8AAAAAAAAAAAAAAAAAmAIAAGRycy9k&#10;b3ducmV2LnhtbFBLBQYAAAAABAAEAPUAAACJAwAAAAA=&#10;" path="m62,l22,56,38,93r16,37l70,167r15,35l102,235r17,33l136,301r17,30l171,362r17,29l206,419r17,27l241,474r18,25l277,524r18,24l331,594r37,42l404,676r35,37l474,746r36,31l544,805r33,26l610,854r32,22l672,894r29,18l728,926r26,13l778,950r23,10l838,975r30,9l887,989r8,2l912,910r-3,-1l893,905r-25,-8l833,884r-19,-8l792,866,769,853,744,840,716,825,689,807,659,787,629,766,598,742,566,716,533,686,499,654,466,620,432,583,397,542,363,499,347,476,329,453,312,428,295,403,278,376,261,349,244,321,228,292,212,263,195,231,179,200,163,167,148,133,132,99,117,63,102,26,62,82,62,,,,22,56,62,xe" stroked="f">
              <v:path arrowok="t" o:connecttype="custom" o:connectlocs="45106,77276;110682,179395;174220,278766;243917,369857;313569,456788;385304,539597;457039,615499;530858,688654;604630,756275;754260,877741;899768,983982;1045276,1072325;1182632,1146853;1315822,1208941;1436784,1258627;1545383,1295872;1641709,1324874;1779066,1357998;1834407,1367653;1863073,1254505;1779066,1237943;1668383,1208941;1576133,1177192;1467489,1138572;1350693,1086101;1225655,1024013;1092420,946737;955109,855646;813677,747994;711191,656904;639456,590657;569805,518913;500107,443011;434531,362950;366872,276019;303334,183554;239796,86931;127076,113148;0,0;127076,0" o:connectangles="0,0,0,0,0,0,0,0,0,0,0,0,0,0,0,0,0,0,0,0,0,0,0,0,0,0,0,0,0,0,0,0,0,0,0,0,0,0,0,0"/>
            </v:shape>
            <v:shape id="Freeform 1916" o:spid="_x0000_s1152" style="position:absolute;left:2965;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xlcAA&#10;AADbAAAADwAAAGRycy9kb3ducmV2LnhtbERPS4vCMBC+C/sfwizsTZMuIlqNogsLe1gPPkCPQzO2&#10;pc2kJFnt/nsjCN7m43vOYtXbVlzJh9qxhmykQBAXztRcajgevodTECEiG2wdk4Z/CrBavg0WmBt3&#10;4x1d97EUKYRDjhqqGLtcylBUZDGMXEecuIvzFmOCvpTG4y2F21Z+KjWRFmtODRV29FVR0ez/rIbm&#10;RNnmd9w4w2e1yfxhdlb9VuuP9349BxGpjy/x0/1j0vwxPH5JB8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GxlcAAAADbAAAADwAAAAAAAAAAAAAAAACYAgAAZHJzL2Rvd25y&#10;ZXYueG1sUEsFBgAAAAAEAAQA9QAAAIUDAAAAAA==&#10;" path="m42,1191r43,-42l85,,,,,1149r42,-40l42,1191r43,l85,1149r-43,42xe" stroked="f">
              <v:path arrowok="t" o:connecttype="custom" o:connectlocs="84181,1660810;170329,1602224;170329,0;0,0;0,1602224;84181,1546478;84181,1660810;170329,1660810;170329,1602224;84181,1660810" o:connectangles="0,0,0,0,0,0,0,0,0,0"/>
            </v:shape>
            <v:shape id="Freeform 1917" o:spid="_x0000_s1153" style="position:absolute;left:2609;top:4184;width:375;height:32;visibility:visible;mso-wrap-style:square;v-text-anchor:top" coordsize="8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Lby8QA&#10;AADbAAAADwAAAGRycy9kb3ducmV2LnhtbESPQWsCMRCF74X+hzBCbzWrxVJWo0hBEG9qLe1t2IzJ&#10;6maybqK7+uuNUOhthvfmfW8ms85V4kJNKD0rGPQzEMSF1yUbBV/bxesHiBCRNVaeScGVAsymz08T&#10;zLVveU2XTTQihXDIUYGNsc6lDIUlh6Hva+Kk7X3jMKa1MVI32KZwV8lhlr1LhyUngsWaPi0Vx83Z&#10;Je732/rgTje7qg23P/uz2S1+jVIvvW4+BhGpi//mv+ulTvVH8PglDS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i28vEAAAA2wAAAA8AAAAAAAAAAAAAAAAAmAIAAGRycy9k&#10;b3ducmV2LnhtbFBLBQYAAAAABAAEAPUAAACJAwAAAAA=&#10;" path="m,48l42,82r788,l830,,42,,83,33,,48,7,82r35,l,48xe" stroked="f">
              <v:path arrowok="t" o:connecttype="custom" o:connectlocs="0,72546;85667,123902;1692786,123902;1692786,0;85667,0;169301,49873;0,72546;14278,123902;85667,123902;0,72546" o:connectangles="0,0,0,0,0,0,0,0,0,0"/>
            </v:shape>
            <v:shape id="Freeform 1919" o:spid="_x0000_s1154" style="position:absolute;left:2590;top:4337;width:400;height:31;visibility:visible;mso-wrap-style:square;v-text-anchor:top" coordsize="88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2a/8EA&#10;AADbAAAADwAAAGRycy9kb3ducmV2LnhtbERPTYvCMBC9C/sfwix403Q9qFSjuLILoohYRa9DM7Zl&#10;m0loslr3128Ewds83udM562pxZUaX1lW8NFPQBDnVldcKDgevntjED4ga6wtk4I7eZjP3jpTTLW9&#10;8Z6uWShEDGGfooIyBJdK6fOSDPq+dcSRu9jGYIiwKaRu8BbDTS0HSTKUBiuODSU6WpaU/2S/RsHX&#10;53mz/DuO1tlpOyC7u7sxrp1S3fd2MQERqA0v8dO90nH+EB6/x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dmv/BAAAA2wAAAA8AAAAAAAAAAAAAAAAAmAIAAGRycy9kb3du&#10;cmV2LnhtbFBLBQYAAAAABAAEAPUAAACGAwAAAAA=&#10;" path="m86,41l43,82r842,l885,,43,,,41,43,,,,,41r86,xe" stroked="f">
              <v:path arrowok="t" o:connecttype="custom" o:connectlocs="175692,60034;87869,120030;1808226,120030;1808226,0;87869,0;0,60034;87869,0;0,0;0,60034;175692,60034" o:connectangles="0,0,0,0,0,0,0,0,0,0"/>
            </v:shape>
            <v:shape id="Freeform 1920" o:spid="_x0000_s1155" style="position:absolute;left:2590;top:4349;width:38;height:362;visibility:visible;mso-wrap-style:square;v-text-anchor:top" coordsize="8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ZYVMMA&#10;AADbAAAADwAAAGRycy9kb3ducmV2LnhtbERPTWvCQBC9F/wPywhepG7qwdrUVURqEQ8Vtd6H7JgN&#10;ZmdjdptEf323IPQ2j/c5s0VnS9FQ7QvHCl5GCQjizOmCcwXfx/XzFIQPyBpLx6TgRh4W897TDFPt&#10;Wt5Tcwi5iCHsU1RgQqhSKX1myKIfuYo4cmdXWwwR1rnUNbYx3JZynCQTabHg2GCwopWh7HL4sQra&#10;T3PfDt/0x/Uazl/LZl1uTruTUoN+t3wHEagL/+KHe6Pj/Ff4+yU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ZYVMMAAADbAAAADwAAAAAAAAAAAAAAAACYAgAAZHJzL2Rv&#10;d25yZXYueG1sUEsFBgAAAAAEAAQA9QAAAIgDAAAAAA==&#10;" path="m35,869r51,40l86,,,,,909r52,41l,909r1,50l52,950,35,869xe" stroked="f">
              <v:path arrowok="t" o:connecttype="custom" o:connectlocs="68533,1238048;168349,1295047;168349,0;0,0;0,1295047;101805,1353442;0,1295047;1944,1366276;101805,1353442;68533,1238048" o:connectangles="0,0,0,0,0,0,0,0,0,0"/>
            </v:shape>
            <v:shape id="Freeform 1921" o:spid="_x0000_s1156" style="position:absolute;left:2603;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3N0MgA&#10;AADbAAAADwAAAGRycy9kb3ducmV2LnhtbESPS0sDQRCE74L/YWjBm5lNlDzWTIIoQgI55EWCt2an&#10;3V3d6VlmJsmaX28fBG/dVHXV19N55xp1phBrzwb6vQwUceFtzaWB/e79YQwqJmSLjWcy8EMR5rPb&#10;mynm1l94Q+dtKpWEcMzRQJVSm2sdi4ocxp5viUX79MFhkjWU2ga8SLhr9CDLhtphzdJQYUuvFRXf&#10;25MzMNTLt/VxdRiM+k/tYvIRro/L05cx93fdyzOoRF36N/9dL6zgC6z8IgPo2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vc3QyAAAANsAAAAPAAAAAAAAAAAAAAAAAJgCAABk&#10;cnMvZG93bnJldi54bWxQSwUGAAAAAAQABAD1AAAAjQMAAAAA&#10;" path="m850,82l810,26,795,63,780,99r-16,34l749,167r-16,33l717,231r-17,32l684,292r-16,29l651,349r-17,27l617,403r-17,25l582,453r-17,23l549,499r-35,43l480,583r-35,37l412,654r-33,32l346,716r-32,26l283,766r-30,21l223,807r-28,18l168,840r-25,13l120,866,98,876r-19,8l44,897r-25,8l3,909,,910r17,81l25,989r19,-5l74,975r36,-15l134,950r24,-11l184,926r28,-14l240,894r31,-18l302,854r33,-23l367,805r35,-28l437,746r36,-33l509,676r35,-40l581,594r36,-46l635,524r18,-25l671,474r18,-28l707,419r17,-28l741,362r17,-31l776,301r17,-33l810,235r16,-33l842,167r16,-37l874,93,890,56,850,r40,56l912,,850,r,82xe" stroked="f">
              <v:path arrowok="t" o:connecttype="custom" o:connectlocs="1660186,35872;1598686,136617;1535148,230455;1469572,318797;1401913,402980;1334299,481631;1264602,556159;1192867,625192;1125208,688654;983821,804587;844427,902584;709154,988141;580039,1057137;457039,1113729;344319,1159256;245955,1195127;161902,1219970;38947,1248972;0,1255879;51220,1364905;151667,1345558;274667,1311060;377107,1277937;491910,1233784;618987,1178565;752222,1110944;895692,1029546;1043238,932923;1190829,819775;1301511,723152;1375284,654156;1449057,578254;1518754,499604;1590489,415420;1660186,324330;1725762,230455;1791338,128336;1742156,0;1869233,0;1742156,113148" o:connectangles="0,0,0,0,0,0,0,0,0,0,0,0,0,0,0,0,0,0,0,0,0,0,0,0,0,0,0,0,0,0,0,0,0,0,0,0,0,0,0,0"/>
            </v:shape>
            <v:shape id="Freeform 1922" o:spid="_x0000_s1157" style="position:absolute;left:1028;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q68AA&#10;AADbAAAADwAAAGRycy9kb3ducmV2LnhtbERPy6rCMBDdC/5DGMHNRVMFL1qNIor2Llz42rgbmrEt&#10;NpPSRK1/fyMI7uZwnjNbNKYUD6pdYVnBoB+BIE6tLjhTcD5temMQziNrLC2Tghc5WMzbrRnG2j75&#10;QI+jz0QIYRejgtz7KpbSpTkZdH1bEQfuamuDPsA6k7rGZwg3pRxG0a80WHBoyLGiVU7p7Xg3ChKm&#10;ZH0vL9HPdrSXp+VuKHfJVqlup1lOQXhq/Ff8cf/pMH8C71/C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vq68AAAADbAAAADwAAAAAAAAAAAAAAAACYAgAAZHJzL2Rvd25y&#10;ZXYueG1sUEsFBgAAAAAEAAQA9QAAAIUDAAAAAA==&#10;" path="m44,1888r42,40l86,,,,,1928r44,42l,1928r,42l44,1970r,-82xe" stroked="f">
              <v:path arrowok="t" o:connecttype="custom" o:connectlocs="86119,2641004;168349,2696971;168349,0;0,0;0,2696971;86119,2755707;0,2696971;0,2755707;86119,2755707;86119,2641004" o:connectangles="0,0,0,0,0,0,0,0,0,0"/>
            </v:shape>
            <v:shape id="Freeform 1923" o:spid="_x0000_s1158" style="position:absolute;left:1047;top:4165;width:775;height:32;visibility:visible;mso-wrap-style:square;v-text-anchor:top" coordsize="170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3YkMAA&#10;AADbAAAADwAAAGRycy9kb3ducmV2LnhtbERPy4rCMBTdC/MP4Q7MTlMdUKlGkYIgg+BrFrO8NNe2&#10;trkpScbWvzcLweXhvJfr3jTiTs5XlhWMRwkI4tzqigsFv5ftcA7CB2SNjWVS8CAP69XHYImpth2f&#10;6H4OhYgh7FNUUIbQplL6vCSDfmRb4shdrTMYInSF1A67GG4aOUmSqTRYcWwosaWspLw+/xsFuvs7&#10;fWfXbVbfdoeH/Kldtz/OlPr67DcLEIH68Ba/3DutYBL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3YkMAAAADbAAAADwAAAAAAAAAAAAAAAACYAgAAZHJzL2Rvd25y&#10;ZXYueG1sUEsFBgAAAAAEAAQA9QAAAIUDAAAAAA==&#10;" path="m1615,40l1658,,,,,82r1658,l1701,40r-43,42l1701,82r,-42l1615,40xe" stroked="f">
              <v:path arrowok="t" o:connecttype="custom" o:connectlocs="3351353,60449;3440613,0;0,0;0,123902;3440613,123902;3529827,60449;3440613,123902;3529827,123902;3529827,60449;3351353,60449" o:connectangles="0,0,0,0,0,0,0,0,0,0"/>
            </v:shape>
            <v:shape id="Freeform 1924" o:spid="_x0000_s1159" style="position:absolute;left:1778;top:3727;width:44;height:451;visibility:visible;mso-wrap-style:square;v-text-anchor:top" coordsize="86,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33hsMA&#10;AADbAAAADwAAAGRycy9kb3ducmV2LnhtbESPQWvCQBSE7wX/w/KE3uomWyg1ugmiFHpsraDeHtln&#10;Es2+jdltTP99t1DwOMzMN8yyGG0rBup941hDOktAEJfONFxp2H29Pb2C8AHZYOuYNPyQhyKfPCwx&#10;M+7GnzRsQyUihH2GGuoQukxKX9Zk0c9cRxy9k+sthij7SpoebxFuW6mS5EVabDgu1NjRuqbysv22&#10;GuT+cn4+zGk4KlacbNLrTn1ctX6cjqsFiEBjuIf/2+9Gg0rh70v8A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33hsMAAADbAAAADwAAAAAAAAAAAAAAAACYAgAAZHJzL2Rv&#10;d25yZXYueG1sUEsFBgAAAAAEAAQA9QAAAIgDAAAAAA==&#10;" path="m39,82l,42,,1206r86,l86,42,47,,86,42,86,4,47,,39,82xe" stroked="f">
              <v:path arrowok="t" o:connecttype="custom" o:connectlocs="103144,114620;0,58712;0,1686015;227419,1686015;227419,58712;124274,0;227419,58712;227419,5609;124274,0;103144,114620" o:connectangles="0,0,0,0,0,0,0,0,0,0"/>
            </v:shape>
            <v:shape id="Freeform 1925" o:spid="_x0000_s1160" style="position:absolute;left:1193;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zmsIA&#10;AADbAAAADwAAAGRycy9kb3ducmV2LnhtbESPwWrDMBBE74X8g9hALqWW7UMpTuQQHAp1b3bzAYu1&#10;tZVYK2MpifP3VaHQ4zAzb5jdfrGjuNHsjWMFWZKCIO6cNtwrOH29v7yB8AFZ4+iYFDzIw75cPe2w&#10;0O7ODd3a0IsIYV+ggiGEqZDSdwNZ9ImbiKP37WaLIcq5l3rGe4TbUeZp+iotGo4LA05UDdRd2qtV&#10;oC9Za9rzMRunz9o817xUVdootVkvhy2IQEv4D/+1P7SCPIffL/E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gDOawgAAANsAAAAPAAAAAAAAAAAAAAAAAJgCAABkcnMvZG93&#10;bnJldi54bWxQSwUGAAAAAAQABAD1AAAAhwMAAAAA&#10;" path="m40,82l,53,10,85r12,32l35,148r14,30l65,207r17,28l100,263r19,26l139,315r20,25l181,364r22,23l226,410r25,22l275,454r25,19l326,493r26,19l379,530r27,18l434,565r27,16l490,596r28,16l546,626r30,14l604,654r30,12l691,690r58,22l806,731r55,17l915,765r54,14l1018,791r49,12l1112,812r43,8l1228,832r56,8l1320,845r13,1l1341,764r-11,-1l1295,759r-53,-7l1170,739r-40,-8l1086,722r-47,-10l990,699,939,685,887,670,833,653,778,634,723,614,668,590,640,578,613,566,585,553,558,539,532,525,504,510,478,494,453,479,427,463,402,446,378,428,354,410,331,390,307,371,286,351,264,330,244,309,224,287,206,265,188,242,171,217,155,193,140,168,126,142,113,115,101,87,90,59,81,30,40,,81,30,73,,40,r,82xe" stroked="f">
              <v:path arrowok="t" o:connecttype="custom" o:connectlocs="0,74764;45491,165052;101308,251092;169589,331494;246105,407687;328807,479631;419788,545938;519049,609425;620402,667236;727896,722266;839576,773048;953303,819621;1071214,863336;1191128,902842;1311087,939528;1548912,1004406;1780505,1055189;2003819,1098942;2206480,1132772;2388488,1156753;2655245,1184982;2756553,1193440;2750366,1076351;2568404,1060827;2336765,1031207;2148570,1004406;1941815,966329;1722596,921185;1495142,866155;1323506,815373;1209734,780115;1100147,740609;988467,696894;883020,653140;781666,603787;684498,550185;591424,495155;504583,435916;425975,373819;353599,306122;289503,236996;233686,162233;186102,83221;82702,0;150938,0;82702,115660" o:connectangles="0,0,0,0,0,0,0,0,0,0,0,0,0,0,0,0,0,0,0,0,0,0,0,0,0,0,0,0,0,0,0,0,0,0,0,0,0,0,0,0,0,0,0,0,0,0"/>
            </v:shape>
            <v:shape id="Freeform 1926" o:spid="_x0000_s1161" style="position:absolute;left:1028;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qjXMMA&#10;AADbAAAADwAAAGRycy9kb3ducmV2LnhtbESPQWvCQBSE74X+h+UVejMbY62SuoZUkHoSGvX+zL4m&#10;wezbkN2a5N93C4Ueh5n5htlko2nFnXrXWFYwj2IQxKXVDVcKzqf9bA3CeWSNrWVSMJGDbPv4sMFU&#10;24E/6V74SgQIuxQV1N53qZSurMmgi2xHHLwv2xv0QfaV1D0OAW5amcTxqzTYcFiosaNdTeWt+DYK&#10;jsPHka7L8nBZvedDMvG0f+kKpZ6fxvwNhKfR/4f/2getIFnA75fw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qjXMMAAADbAAAADwAAAAAAAAAAAAAAAACYAgAAZHJzL2Rv&#10;d25yZXYueG1sUEsFBgAAAAAEAAQA9QAAAIgDAAAAAA==&#10;" path="m86,42l44,82r361,l405,,44,,,42,44,,,,,42r86,xe" stroked="f">
              <v:path arrowok="t" o:connecttype="custom" o:connectlocs="177649,63454;90915,123902;836678,123902;836678,0;90915,0;0,63454;90915,0;0,0;0,63454;177649,63454" o:connectangles="0,0,0,0,0,0,0,0,0,0"/>
            </v:shape>
            <v:shape id="Freeform 1927" o:spid="_x0000_s1162" style="position:absolute;left:1187;top:3035;width:362;height:286;visibility:visible;mso-wrap-style:square;v-text-anchor:top" coordsize="804,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Gu8YA&#10;AADbAAAADwAAAGRycy9kb3ducmV2LnhtbESPW2sCMRSE3wv+h3AKfSmarRSVrVFKoRcExVv7fNic&#10;veDmJGzS3dVfb4RCH4eZ+YaZL3tTi5YaX1lW8DRKQBBnVldcKDge3oczED4ga6wtk4IzeVguBndz&#10;TLXteEftPhQiQtinqKAMwaVS+qwkg35kHXH0ctsYDFE2hdQNdhFuajlOkok0WHFcKNHRW0nZaf9r&#10;FFymP3n3XT9Otnm7mm3On27zsXZKPdz3ry8gAvXhP/zX/tIKxs9w+xJ/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hGu8YAAADbAAAADwAAAAAAAAAAAAAAAACYAgAAZHJz&#10;L2Rvd25yZXYueG1sUEsFBgAAAAAEAAQA9QAAAIsDAAAAAA==&#10;" path="m719,36l748,,718,11,646,41,621,53,595,66,569,80,539,95r-29,18l479,131r-31,19l415,172r-33,23l350,221r-32,25l285,275r-31,29l222,336r-29,34l164,404r-14,19l136,441r-13,19l110,480,98,500,85,521,75,541,63,563r-9,22l44,607r-9,23l26,653r-7,25l12,701,5,727,,752r84,15l88,745r7,-22l100,700r7,-21l115,658r8,-20l132,618r9,-20l151,579r10,-20l172,541r10,-18l194,505r12,-17l219,471r12,-17l258,423r27,-31l314,363r29,-28l373,308r30,-24l434,262r30,-23l495,219r29,-19l554,183r28,-16l609,152r26,-13l659,127r21,-10l751,87r24,-9l804,42,719,36xe" stroked="f">
              <v:path arrowok="t" o:connecttype="custom" o:connectlocs="1516251,0;1309486,56939;1206103,91692;1092589,131963;970970,181966;841246,238942;709496,306993;577701,382017;450003,466773;332437,561224;275703,612644;222976,666824;172320,723763;127698,782119;89199,843234;52682,907146;24315,973817;0,1044664;178398,1034932;202713,972437;233107,914081;267553,858522;306096,804342;348647,751542;393269,701539;443925,654295;522993,587624;636507,504285;756099,427881;879745,363969;1003390,304234;1122982,254231;1234470,211163;1335827,176410;1522330,120851;1629765,58356" o:connectangles="0,0,0,0,0,0,0,0,0,0,0,0,0,0,0,0,0,0,0,0,0,0,0,0,0,0,0,0,0,0,0,0,0,0,0,0"/>
            </v:shape>
            <v:shape id="Freeform 1928" o:spid="_x0000_s1163" style="position:absolute;left:1466;top:2044;width:102;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oAcYA&#10;AADbAAAADwAAAGRycy9kb3ducmV2LnhtbESPQUvDQBSE70L/w/IK3uzGQItNuy0iCFKlaPXQ3h7Z&#10;1yRt9m3Mvibpv3cFweMwM98wy/XgatVRGyrPBu4nCSji3NuKCwNfn893D6CCIFusPZOBKwVYr0Y3&#10;S8ys7/mDup0UKkI4ZGigFGkyrUNeksMw8Q1x9I6+dShRtoW2LfYR7mqdJslMO6w4LpTY0FNJ+Xl3&#10;cQa+D5tT/zZ/n+U6lddrJ5ftfr415nY8PC5ACQ3yH/5rv1gD6RR+v8Qfo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ToAcYAAADbAAAADwAAAAAAAAAAAAAAAACYAgAAZHJz&#10;L2Rvd25yZXYueG1sUEsFBgAAAAAEAAQA9QAAAIsDAAAAAA==&#10;" path="m,20r,l9,61r10,41l28,146r8,45l44,237r8,47l59,332r7,49l78,481,89,585r9,106l106,799r6,110l118,1020r4,112l125,1243r2,111l127,1464r1,108l127,1678r-2,205l121,2074r-7,172l108,2396,97,2614r-5,78l177,2698r5,-80l193,2399r7,-150l205,2076r5,-192l212,1679r1,-107l213,1463r-2,-110l209,1242r-2,-112l203,1017,198,905,191,794,183,685,173,578,163,473,150,371r-6,-50l137,272r-9,-48l121,177,111,131,102,86,92,42,83,,,20xe" stroked="f">
              <v:path arrowok="t" o:connecttype="custom" o:connectlocs="0,28001;0,28001;20546,85464;43390,142890;63984,204546;82231,267586;100525,332012;118772,397861;134768,465094;150764,533750;178206,673832;203302,819530;223895,968035;242142,1119311;255839,1273431;269584,1428937;278684,1585827;285532,1741333;290130,1896838;290130,2050921;292429,2202234;290130,2350702;285532,2637904;276433,2905491;260437,3146423;246740,3356584;221596,3661980;210150,3771216;404352,3779639;415751,3667558;440894,3360777;456890,3150616;468288,2908261;479734,2639289;484284,2352125;486583,2202234;486583,2049536;482033,1895416;477436,1739910;472886,1583020;463738,1424706;452340,1267816;436344,1112310;418049,959612;395205,809722;372360,662639;342667,519749;328970,449708;312974,381052;292429,313819;276433,247970;253588,183507;232995,120466;210150,58848;189605,0;189605,0;0,28001" o:connectangles="0,0,0,0,0,0,0,0,0,0,0,0,0,0,0,0,0,0,0,0,0,0,0,0,0,0,0,0,0,0,0,0,0,0,0,0,0,0,0,0,0,0,0,0,0,0,0,0,0,0,0,0,0,0,0,0,0"/>
            </v:shape>
            <v:shape id="Freeform 1929" o:spid="_x0000_s1164" style="position:absolute;left:1028;top:1473;width:476;height:578;visibility:visible;mso-wrap-style:square;v-text-anchor:top" coordsize="1057,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vnFcUA&#10;AADbAAAADwAAAGRycy9kb3ducmV2LnhtbESPS2vDMBCE74X+B7GF3ho5pjjBjRLahEJ7SCHO47xY&#10;W9vEWhlL9SO/PioEchxm5htmsRpMLTpqXWVZwXQSgSDOra64UHDYf77MQTiPrLG2TApGcrBaPj4s&#10;MNW25x11mS9EgLBLUUHpfZNK6fKSDLqJbYiD92tbgz7ItpC6xT7ATS3jKEqkwYrDQokNrUvKz9mf&#10;UXB5PZ7q2dY63f3gON00H9vv806p56fh/Q2Ep8Hfw7f2l1YQJ/D/Jfw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cVxQAAANsAAAAPAAAAAAAAAAAAAAAAAJgCAABkcnMv&#10;ZG93bnJldi54bWxQSwUGAAAAAAQABAD1AAAAigMAAAAA&#10;" path="m86,38l26,76r5,2l52,89r15,8l85,108r20,13l128,136r25,19l181,175r30,23l243,225r32,29l310,287r36,36l383,362r38,42l460,451r39,50l539,555r20,28l579,612r20,31l618,675r20,32l658,741r20,35l697,811r20,37l736,886r19,40l774,965r17,42l810,1050r18,43l846,1139r17,46l880,1233r17,48l914,1331r15,52l944,1435r15,54l974,1544r83,-20l1042,1468r-16,-55l1010,1359r-15,-52l978,1256r-17,-50l943,1157r-18,-48l907,1063r-18,-45l870,975,851,932,831,891,812,850,792,811,772,774,752,736,732,700,711,666,691,632,670,599,650,569,629,538,608,508,568,452,527,400,486,352,447,308,408,266,370,228,334,194,299,163,266,135,234,111,205,88,177,69,152,53,130,38,110,27,93,17,71,6,62,,,38r86,xe" stroked="f">
              <v:path arrowok="t" o:connecttype="custom" o:connectlocs="52736,106466;105517,124697;172484,151313;259717,190545;367260,245163;493088,315242;629049,402092;777169,507173;933396,631869;1093720,777567;1174873,857417;1254000,945689;1335153,1038154;1414324,1136234;1493451,1241315;1570551,1352011;1643598,1471092;1716644,1595789;1785638,1727486;1854632,1864761;1915519,2010497;1976361,2163195;2114348,2056729;2049408,1903993;1984513,1759681;1913492,1620983;1840401,1489286;1765327,1366012;1686201,1248315;1607074,1136234;1525921,1031153;1442696,933073;1359517,839223;1276337,753758;1152536,633254;986177,493172;827878,372668;677732,271817;539745,189123;415988,123274;308445,74272;223193,37810;144067,8423;0,53233" o:connectangles="0,0,0,0,0,0,0,0,0,0,0,0,0,0,0,0,0,0,0,0,0,0,0,0,0,0,0,0,0,0,0,0,0,0,0,0,0,0,0,0,0,0,0,0"/>
            </v:shape>
            <v:shape id="Freeform 1930" o:spid="_x0000_s1165" style="position:absolute;left:1028;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DM8IA&#10;AADbAAAADwAAAGRycy9kb3ducmV2LnhtbESPzarCMBSE94LvEI7gRjS9Cl6pRpGCXFf+XRGXh+bY&#10;FpuT0kStb28EweUwM98ws0VjSnGn2hWWFfwMIhDEqdUFZwqO/6v+BITzyBpLy6TgSQ4W83ZrhrG2&#10;D97T/eAzESDsYlSQe1/FUro0J4NuYCvi4F1sbdAHWWdS1/gIcFPKYRSNpcGCw0KOFSU5pdfDzSgo&#10;8DhOdqPbOfs7PVdVYnpb5zdKdTvNcgrCU+O/4U97rRUMf+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sMzwgAAANsAAAAPAAAAAAAAAAAAAAAAAJgCAABkcnMvZG93&#10;bnJldi54bWxQSwUGAAAAAAQABAD1AAAAhwMAAAAA&#10;" path="m44,4861r42,40l86,,,,,4901r44,42l,4901r,42l44,4943r,-82xe" stroked="f">
              <v:path arrowok="t" o:connecttype="custom" o:connectlocs="86119,6744809;168349,6800303;168349,0;0,0;0,6800303;86119,6858591;0,6800303;0,6858591;86119,6858591;86119,6744809" o:connectangles="0,0,0,0,0,0,0,0,0,0"/>
            </v:shape>
            <v:shape id="Freeform 1931" o:spid="_x0000_s1166" style="position:absolute;left:104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a5LwA&#10;AADbAAAADwAAAGRycy9kb3ducmV2LnhtbERPyw7BQBTdS/zD5ErsmLIQyhAkxMLGI7G9OldbOneq&#10;MyhfbxYSy5PznsxqU4gnVS63rKDXjUAQJ1bnnCo4HladIQjnkTUWlknBmxzMps3GBGNtX7yj596n&#10;IoSwi1FB5n0ZS+mSjAy6ri2JA3exlUEfYJVKXeErhJtC9qNoIA3mHBoyLGmZUXLbP4yCxC+2J1xf&#10;d/ZWuFF05+X5U76Varfq+RiEp9r/xT/3Rivoh7HhS/gBcvo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K1rkvAAAANsAAAAPAAAAAAAAAAAAAAAAAJgCAABkcnMvZG93bnJldi54&#10;bWxQSwUGAAAAAAQABAD1AAAAgQMAAAAA&#10;" path="m303,33l345,,,,,82r345,l387,48,345,82r36,l387,48,303,33xe" stroked="f">
              <v:path arrowok="t" o:connecttype="custom" o:connectlocs="640330,31159;729059,0;0,0;0,77439;729059,77439;817834,45335;729059,77439;805139,77439;817834,45335;640330,31159" o:connectangles="0,0,0,0,0,0,0,0,0,0"/>
            </v:shape>
            <v:shape id="Freeform 1932" o:spid="_x0000_s1167" style="position:absolute;left:3956;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gVsUA&#10;AADbAAAADwAAAGRycy9kb3ducmV2LnhtbESPQWvCQBSE74L/YXmFXkqzMWBpU9cQlBoPHmzSS2+P&#10;7GsSmn0bsqvGf+8WCh6HmfmGWWWT6cWZRtdZVrCIYhDEtdUdNwq+qo/nVxDOI2vsLZOCKznI1vPZ&#10;ClNtL/xJ59I3IkDYpaig9X5IpXR1SwZdZAfi4P3Y0aAPcmykHvES4KaXSRy/SIMdh4UWB9q0VP+W&#10;J6OgYCq2p/47ftotj7LKD4k8FDulHh+m/B2Ep8nfw//tvVaQvMHfl/AD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yBWxQAAANsAAAAPAAAAAAAAAAAAAAAAAJgCAABkcnMv&#10;ZG93bnJldi54bWxQSwUGAAAAAAQABAD1AAAAigMAAAAA&#10;" path="m43,1970r43,-42l86,,,,,1928r43,-40l43,1970r43,l86,1928r-43,42xe" stroked="f">
              <v:path arrowok="t" o:connecttype="custom" o:connectlocs="84174,2755707;168349,2696971;168349,0;0,0;0,2696971;84174,2641004;84174,2755707;168349,2755707;168349,2696971;84174,2755707" o:connectangles="0,0,0,0,0,0,0,0,0,0"/>
            </v:shape>
            <v:shape id="Freeform 1933" o:spid="_x0000_s1168" style="position:absolute;left:3200;top:4165;width:775;height:32;visibility:visible;mso-wrap-style:square;v-text-anchor:top" coordsize="170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60L8A&#10;AADbAAAADwAAAGRycy9kb3ducmV2LnhtbERPz2uDMBS+D/o/hDfYbY1bwYltlFI29Lqu0OvDvKrU&#10;vNgkU/ffN4fCjh/f7125mEFM5HxvWcHbOgFB3Fjdc6vg9PP1moHwAVnjYJkU/JGHslg97TDXduZv&#10;mo6hFTGEfY4KuhDGXErfdGTQr+1IHLmLdQZDhK6V2uEcw80g35MklQZ7jg0djnToqLkef42C8ZC2&#10;H9ktuCmpz1W2fJ6nasNKvTwv+y2IQEv4Fz/ctVawievjl/gDZH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X/rQvwAAANsAAAAPAAAAAAAAAAAAAAAAAJgCAABkcnMvZG93bnJl&#10;di54bWxQSwUGAAAAAAQABAD1AAAAhAMAAAAA&#10;" path="m,40l42,82r1658,l1700,,42,,85,40,,40,,82r42,l,40xe" stroked="f">
              <v:path arrowok="t" o:connecttype="custom" o:connectlocs="0,60449;87260,123902;3531903,123902;3531903,0;87260,0;176618,60449;0,60449;0,123902;87260,123902;0,60449" o:connectangles="0,0,0,0,0,0,0,0,0,0"/>
            </v:shape>
            <v:shape id="Freeform 1934" o:spid="_x0000_s1169" style="position:absolute;left:3200;top:3727;width:38;height:451;visibility:visible;mso-wrap-style:square;v-text-anchor:top" coordsize="85,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SCsMA&#10;AADbAAAADwAAAGRycy9kb3ducmV2LnhtbESPQWvCQBSE74X+h+UVequbKEpJ3YhUBKEHqTb0+sg+&#10;syHZt+nuqum/7xYEj8PMfMMsV6PtxYV8aB0ryCcZCOLa6ZYbBV/H7csriBCRNfaOScEvBViVjw9L&#10;LLS78iddDrERCcKhQAUmxqGQMtSGLIaJG4iTd3LeYkzSN1J7vCa47eU0yxbSYstpweBA74bq7nC2&#10;Cn72VRzCx9wbWthNlX9n1tedUs9P4/oNRKQx3sO39k4rmOXw/yX9AF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tSCsMAAADbAAAADwAAAAAAAAAAAAAAAACYAgAAZHJzL2Rv&#10;d25yZXYueG1sUEsFBgAAAAAEAAQA9QAAAIgDAAAAAA==&#10;" path="m38,l,42,,1206r85,l85,42,46,82,38,,,4,,42,38,xe" stroked="f">
              <v:path arrowok="t" o:connecttype="custom" o:connectlocs="76134,0;0,58712;0,1686015;170329,1686015;170329,58712;92184,114620;76134,0;0,5609;0,58712;76134,0" o:connectangles="0,0,0,0,0,0,0,0,0,0"/>
            </v:shape>
            <v:shape id="Freeform 1935" o:spid="_x0000_s1170" style="position:absolute;left:3219;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mlR8EA&#10;AADbAAAADwAAAGRycy9kb3ducmV2LnhtbESP0YrCMBRE3xf8h3AFXxZNqyBSjSKVBd03qx9waa5t&#10;tLkpTVbr35sFwcdhZs4wq01vG3GnzhvHCtJJAoK4dNpwpeB8+hkvQPiArLFxTAqe5GGzHnytMNPu&#10;wUe6F6ESEcI+QwV1CG0mpS9rsugnriWO3sV1FkOUXSV1h48It42cJslcWjQcF2psKa+pvBV/VoG+&#10;pYUprru0aX8P5vvAfZ4nR6VGw367BBGoD5/wu73XCmZT+P8Sf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ZpUfBAAAA2wAAAA8AAAAAAAAAAAAAAAAAmAIAAGRycy9kb3du&#10;cmV2LnhtbFBLBQYAAAAABAAEAPUAAACGAwAAAAA=&#10;" path="m1300,r-40,30l1251,59r-11,28l1227,115r-12,27l1201,168r-15,25l1170,217r-17,25l1135,265r-19,22l1097,309r-21,21l1055,351r-22,20l1010,390r-23,20l963,428r-24,18l914,463r-26,16l862,494r-26,16l809,525r-26,14l756,553r-28,13l701,578r-28,12l618,614r-55,20l508,653r-54,17l402,685r-51,14l302,712r-47,10l211,731r-40,8l99,752r-53,7l11,763,,764r8,82l22,845r35,-5l113,832r73,-12l229,812r44,-9l322,791r50,-12l425,765r55,-17l535,731r57,-19l650,690r57,-24l737,654r28,-14l795,626r28,-14l851,596r28,-15l907,565r28,-17l962,530r26,-18l1015,493r26,-20l1065,454r26,-22l1115,410r23,-23l1160,364r21,-24l1202,315r20,-26l1241,263r18,-28l1276,207r16,-29l1305,148r14,-31l1331,85r10,-32l1300,82r,-82l1269,r-9,30l1300,xe" stroked="f">
              <v:path arrowok="t" o:connecttype="custom" o:connectlocs="2605615,42325;2564264,122727;2512541,200310;2452584,272255;2384348,341380;2307833,404867;2225086,465535;2136197,523347;2041076,578377;1941815,629159;1836322,675731;1728782,719447;1619195,760343;1505469,798458;1391742,832288;1164243,894384;938837,945167;725849,986063;527328,1018502;353599,1042484;95121,1070713;0,1077779;45491,1192011;233686,1173706;473558,1145477;665893,1115857;878880,1079170;1106333,1031207;1344159,973358;1524074,922576;1644033,883070;1759807,840783;1875626,797030;1989353,747676;2098940,695465;2202340,640435;2305741,578377;2398814,513499;2485656,444373;2566311,371000;2638687,292026;2698644,208767;2752414,119908;2688317,115660;2624221,0;2688317,0" o:connectangles="0,0,0,0,0,0,0,0,0,0,0,0,0,0,0,0,0,0,0,0,0,0,0,0,0,0,0,0,0,0,0,0,0,0,0,0,0,0,0,0,0,0,0,0,0,0"/>
            </v:shape>
            <v:shape id="Freeform 1936" o:spid="_x0000_s1171" style="position:absolute;left:3810;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M1gcIA&#10;AADbAAAADwAAAGRycy9kb3ducmV2LnhtbESPT4vCMBTE78J+h/AWvGm6/lmlGsUVRE+CXb0/m7dt&#10;2ealNNG2394IgsdhZn7DLNetKcWdaldYVvA1jEAQp1YXnCk4/+4GcxDOI2ssLZOCjhysVx+9Jcba&#10;Nnyie+IzESDsYlSQe1/FUro0J4NuaCvi4P3Z2qAPss6krrEJcFPKURR9S4MFh4UcK9rmlP4nN6Pg&#10;2OyPdJ2mh8vsZ9OMOu52kypRqv/ZbhYgPLX+HX61D1rBe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czWBwgAAANsAAAAPAAAAAAAAAAAAAAAAAJgCAABkcnMvZG93&#10;bnJldi54bWxQSwUGAAAAAAQABAD1AAAAhwMAAAAA&#10;" path="m405,42l362,,,,,82r362,l319,42r86,l405,,362,r43,42xe" stroked="f">
              <v:path arrowok="t" o:connecttype="custom" o:connectlocs="836678,63454;747853,0;0,0;0,123902;747853,123902;659028,63454;836678,63454;836678,0;747853,0;836678,63454" o:connectangles="0,0,0,0,0,0,0,0,0,0"/>
            </v:shape>
            <v:shape id="Freeform 1937" o:spid="_x0000_s1172" style="position:absolute;left:3473;top:3035;width:362;height:286;visibility:visible;mso-wrap-style:square;v-text-anchor:top" coordsize="805,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g7lMQA&#10;AADbAAAADwAAAGRycy9kb3ducmV2LnhtbESPQWsCMRSE7wX/Q3hCL6Vmq6XI1igiFBUP0tXW62Pz&#10;3CxuXpYkXdd/bwqFHoeZ+YaZLXrbiI58qB0reBllIIhLp2uuFBwPH89TECEia2wck4IbBVjMBw8z&#10;zLW78id1RaxEgnDIUYGJsc2lDKUhi2HkWuLknZ23GJP0ldQerwluGznOsjdpsea0YLCllaHyUvxY&#10;BadtFr535uvJk+kPp6bo6vV+r9TjsF++g4jUx//wX3ujFUxe4fd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YO5TEAAAA2wAAAA8AAAAAAAAAAAAAAAAAmAIAAGRycy9k&#10;b3ducmV2LnhtbFBLBQYAAAAABAAEAPUAAACJAwAAAAA=&#10;" path="m,42l30,78r23,9l124,117r22,10l170,139r26,13l223,167r28,16l281,200r29,19l341,239r29,23l401,284r30,24l462,335r29,28l520,392r27,31l574,454r12,17l599,488r11,17l622,523r11,18l644,559r10,20l664,598r9,20l682,638r8,20l698,679r6,21l710,723r6,22l721,767r84,-15l799,727r-7,-26l786,678r-7,-25l770,630r-9,-23l751,585,741,563,730,541,719,521,707,500,695,480,682,460,669,441,656,423,641,404,612,370,582,336,551,304,520,275,487,246,454,221,422,195,389,172,357,150,326,131,295,113,265,95,236,80,209,66,184,53,158,41,87,11,57,,86,36,,42xe" stroked="f">
              <v:path arrowok="t" o:connecttype="custom" o:connectlocs="60666,108359;250716,162539;343762,193115;450929,232007;568214,277834;689502,332014;810835,394546;934191,465393;1051477,544556;1160668,630692;1211215,677936;1257716,726559;1302193,776563;1342622,830742;1379049,886302;1411383,943278;1435668,1004393;1457884,1065508;1615599,1009949;1589335,941861;1556956,875190;1518550,812658;1476097,751542;1429597,694603;1379049,639044;1326477,587624;1237479,514017;1114122,422325;984739,341746;853288,270898;721881,208366;596501,156983;477192,111119;372049,73644;175928,15288;173905,50003" o:connectangles="0,0,0,0,0,0,0,0,0,0,0,0,0,0,0,0,0,0,0,0,0,0,0,0,0,0,0,0,0,0,0,0,0,0,0,0"/>
            </v:shape>
            <v:shape id="Freeform 1938" o:spid="_x0000_s1173" style="position:absolute;left:3454;top:2044;width:95;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1+3MYA&#10;AADbAAAADwAAAGRycy9kb3ducmV2LnhtbESPQWvCQBSE7wX/w/KE3upGS6VGV5FCobRFrO1Bb4/s&#10;M4lm36bZZxL/fbdQ6HGYmW+Yxap3lWqpCaVnA+NRAoo487bk3MDX5/PdI6ggyBYrz2TgSgFWy8HN&#10;AlPrO/6gdie5ihAOKRooROpU65AV5DCMfE0cvaNvHEqUTa5tg12Eu0pPkmSqHZYcFwqs6amg7Ly7&#10;OAPfh9dT9z7bTjM9kbdrK5fNfrYx5nbYr+eghHr5D/+1X6yB+wf4/RJ/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1+3MYAAADbAAAADwAAAAAAAAAAAAAAAACYAgAAZHJz&#10;L2Rvd25yZXYueG1sUEsFBgAAAAAEAAQA9QAAAIsDAAAAAA==&#10;" path="m130,r,l120,42,110,86r-9,45l92,177r-8,47l77,272r-8,49l63,371,50,473,40,578,30,685,22,794,15,905r-5,112l6,1130,3,1242,1,1353,,1463r,109l,1679r2,104l3,1884r2,98l7,2076r6,173l20,2399r11,219l35,2698r86,-6l115,2614,105,2396,99,2246,92,2074r-2,-93l88,1883,86,1782,85,1678r,-106l85,1464r1,-110l88,1243r3,-111l95,1020r6,-111l107,799r7,-108l124,585,134,481,147,381r6,-49l161,284r7,-47l177,191r8,-45l193,102,203,61,213,20,130,xe" stroked="f">
              <v:path arrowok="t" o:connecttype="custom" o:connectlocs="259265,0;259265,0;239329,58848;219392,120466;201462,183507;183488,247970;167521,313819;153561,381052;137638,449708;125641,519749;99728,662639;79791,809722;59854,959612;43887,1112310;29927,1267816;19937,1424706;11953,1583020;5977,1739910;2007,1895416;0,2049536;0,2202234;0,2352125;3969,2497822;5977,2639289;9991,2776602;13960,2908261;25913,3150616;39873,3360777;61817,3667558;69800,3779639;241336,3771216;229383,3661980;209401,3356584;197448,3146423;183488,2905491;179519,2775179;175505,2637904;171535,2496400;169528,2350702;169528,2202234;169528,2050921;171535,1896838;175505,1741333;181481,1585827;189465,1428937;201462,1273431;213415,1119311;227376,968035;247312,819530;267249,673832;293207,533750;305160,465094;321127,397861;335087,332012;353016,267586;368984,204546;384951,142890;404887,85464;424824,28001;424824,28001;259265,0" o:connectangles="0,0,0,0,0,0,0,0,0,0,0,0,0,0,0,0,0,0,0,0,0,0,0,0,0,0,0,0,0,0,0,0,0,0,0,0,0,0,0,0,0,0,0,0,0,0,0,0,0,0,0,0,0,0,0,0,0,0,0,0,0"/>
            </v:shape>
            <v:shape id="Freeform 1939" o:spid="_x0000_s1174" style="position:absolute;left:3511;top:1473;width:483;height:578;visibility:visible;mso-wrap-style:square;v-text-anchor:top" coordsize="105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WFsMA&#10;AADbAAAADwAAAGRycy9kb3ducmV2LnhtbESPUWvCMBSF34X9h3AHe9O0GxRXjTIcwhg4UOv7XXNN&#10;is1NaaJ2/94MBB8P55zvcObLwbXiQn1oPCvIJxkI4trrho2Car8eT0GEiKyx9UwK/ijAcvE0mmOp&#10;/ZW3dNlFIxKEQ4kKbIxdKWWoLTkME98RJ+/oe4cxyd5I3eM1wV0rX7OskA4bTgsWO1pZqk+7s1Pw&#10;uz5Xm4P5saco89ysquLz8P6t1Mvz8DEDEWmIj/C9/aUVvBXw/yX9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UWFsMAAADbAAAADwAAAAAAAAAAAAAAAACYAgAAZHJzL2Rv&#10;d25yZXYueG1sUEsFBgAAAAAEAAQA9QAAAIgDAAAAAA==&#10;" path="m1056,38l995,r-9,6l963,17,946,27,927,38,905,53,880,69,852,88r-29,23l791,135r-34,28l723,194r-37,34l649,266r-39,42l570,352r-40,48l510,426r-21,26l469,480r-21,28l428,538r-21,31l386,599r-20,33l345,666r-20,34l305,736r-20,38l265,811r-20,39l225,891r-19,41l187,975r-19,43l150,1063r-19,46l113,1157r-17,49l79,1256r-17,51l46,1359r-15,54l15,1468,,1524r83,20l97,1489r15,-54l128,1383r15,-52l160,1281r16,-48l194,1185r17,-46l229,1093r18,-43l265,1007r19,-42l303,926r18,-40l340,848r20,-37l379,776r20,-35l418,707r20,-32l458,643r20,-31l498,583r20,-28l538,528r19,-27l577,476r19,-25l635,404r38,-42l711,323r36,-36l782,254r32,-29l846,198r29,-23l904,155r25,-19l952,121r20,-13l990,97r15,-8l1025,78r5,-2l970,38r86,xe" stroked="f">
              <v:path arrowok="t" o:connecttype="custom" o:connectlocs="2079913,0;2013041,23809;1937798,53233;1839547,96658;1720393,155506;1582394,228355;1434011,319435;1275109,431516;1107881,560405;1022209,633254;936492,711719;850774,797183;765056,885456;679384,980728;595770,1084386;512157,1190890;430601,1305778;351196,1426245;273849,1553749;200664,1689639;129583,1831144;64814,1979650;0,2135156;202768,2086153;267582,1937610;334455,1794720;405536,1660215;478675,1531326;553964,1410822;633369,1297355;710716,1188082;792272,1087194;873781,990536;957395,900879;1041009,816799;1124622,739758;1206132,666909;1327390,566021;1486247,452517;1634675,355859;1768466,277395;1889679,217162;1990033,169507;2069485,135890;2142624,109273;2027678,53233" o:connectangles="0,0,0,0,0,0,0,0,0,0,0,0,0,0,0,0,0,0,0,0,0,0,0,0,0,0,0,0,0,0,0,0,0,0,0,0,0,0,0,0,0,0,0,0,0,0"/>
            </v:shape>
            <v:shape id="Freeform 1940" o:spid="_x0000_s1175" style="position:absolute;left:3956;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9V7sUA&#10;AADbAAAADwAAAGRycy9kb3ducmV2LnhtbESPQWvCQBSE74L/YXlCL6Vu2oCW1E2QgLSntsYgHh/Z&#10;1ySYfRuyqyb/vlsoeBxm5htmk42mE1caXGtZwfMyAkFcWd1yraA87J5eQTiPrLGzTAomcpCl89kG&#10;E21vvKdr4WsRIOwSVNB43ydSuqohg25pe+Lg/djBoA9yqKUe8BbgppMvUbSSBlsOCw32lDdUnYuL&#10;UdBiucq/48upfj9Ouz43j1/Ofyr1sBi3byA8jf4e/m9/aAXx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X1XuxQAAANsAAAAPAAAAAAAAAAAAAAAAAJgCAABkcnMv&#10;ZG93bnJldi54bWxQSwUGAAAAAAQABAD1AAAAigMAAAAA&#10;" path="m43,4943r43,-42l86,,,,,4901r43,-40l43,4943r43,l86,4901r-43,42xe" stroked="f">
              <v:path arrowok="t" o:connecttype="custom" o:connectlocs="84174,6858591;168349,6800303;168349,0;0,0;0,6800303;84174,6744809;84174,6858591;168349,6858591;168349,6800303;84174,6858591" o:connectangles="0,0,0,0,0,0,0,0,0,0"/>
            </v:shape>
            <v:shape id="Freeform 1941" o:spid="_x0000_s1176" style="position:absolute;left:379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OcEA&#10;AADbAAAADwAAAGRycy9kb3ducmV2LnhtbERPTWvCQBC9C/6HZYTe6kYLpaauQQNKD73EFrxOs9Mk&#10;TXY2ZleT9Ne7B8Hj432vk8E04kqdqywrWMwjEMS51RUXCr6/9s9vIJxH1thYJgUjOUg208kaY217&#10;zuh69IUIIexiVFB638ZSurwkg25uW+LA/drOoA+wK6TusA/hppHLKHqVBisODSW2lJaU18eLUZD7&#10;3ecJD3+ZrRu3is6c/vy3o1JPs2H7DsLT4B/iu/tDK3gJY8OX8APk5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zDnBAAAA2wAAAA8AAAAAAAAAAAAAAAAAmAIAAGRycy9kb3du&#10;cmV2LnhtbFBLBQYAAAAABAAEAPUAAACGAwAAAAA=&#10;" path="m,48l42,82r345,l387,,42,,84,33,,48,6,82r36,l,48xe" stroked="f">
              <v:path arrowok="t" o:connecttype="custom" o:connectlocs="0,45335;88775,77439;817834,77439;817834,0;88775,0;177504,31159;0,45335;12695,77439;88775,77439;0,45335" o:connectangles="0,0,0,0,0,0,0,0,0,0"/>
            </v:shape>
            <v:shape id="Freeform 1942" o:spid="_x0000_s1177" style="position:absolute;left:2495;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xY8IA&#10;AADbAAAADwAAAGRycy9kb3ducmV2LnhtbESPQWvCQBSE7wX/w/IK3pqNFUobXaVYBenJpO39kX0m&#10;0ezbsLuJyb/vFoQeh5n5hllvR9OKgZxvLCtYJCkI4tLqhisF31+Hp1cQPiBrbC2Tgok8bDezhzVm&#10;2t44p6EIlYgQ9hkqqEPoMil9WZNBn9iOOHpn6wyGKF0ltcNbhJtWPqfpizTYcFyosaNdTeW16I2C&#10;U77vraX+sg+Lz8l9DP6HXanU/HF8X4EINIb/8L191AqWb/D3Jf4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jFjwgAAANsAAAAPAAAAAAAAAAAAAAAAAJgCAABkcnMvZG93&#10;bnJldi54bWxQSwUGAAAAAAQABAD1AAAAhwMAAAAA&#10;" path="m124,121r,l107,95,95,74,88,59,85,50r,1l85,54r-2,6l79,68r-9,7l60,81,45,82,37,80,28,74,21,64,18,53,21,37,27,27r5,-5l37,20r2,-1l37,20r-6,l31,103r11,-1l51,101r11,-1l71,96,81,91,91,82,99,69r4,-20l99,30,86,14,70,4,55,,36,1,22,8,10,18,3,31,1,43,,53r1,9l3,73,9,91r11,21l34,137r20,30l124,121xe" stroked="f">
              <v:path arrowok="t" o:connecttype="custom" o:connectlocs="262706,176326;262706,176326;226667,138424;201247,107842;186445,85959;180102,72853;180102,72853;180102,74309;180102,78678;175827,87416;167369,99104;148292,109298;127101,118036;95337,119492;78375,116580;59298,107842;44497,93279;38153,77222;44497,53921;57184,39358;67802,32077;78375,29126;82604,27669;82604,27669;78375,29126;65688,29126;65688,150074;88994,148618;108070,147162;131376,145705;150406,139880;171598,132599;192789,119492;209751,100560;218209,71396;209751,43727;182216,20388;148292,5825;116528,0;76260,1456;46611,11650;21191,26213;6344,45183;2115,62659;0,77222;2115,90328;6344,106386;19077,132599;42382,163219;72031,199626;114414,243353;114414,243353;262706,176326" o:connectangles="0,0,0,0,0,0,0,0,0,0,0,0,0,0,0,0,0,0,0,0,0,0,0,0,0,0,0,0,0,0,0,0,0,0,0,0,0,0,0,0,0,0,0,0,0,0,0,0,0,0,0,0,0"/>
            </v:shape>
            <v:shape id="Freeform 1943" o:spid="_x0000_s1178" style="position:absolute;left:2520;top:673;width:229;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n9MEA&#10;AADbAAAADwAAAGRycy9kb3ducmV2LnhtbERPz2vCMBS+C/sfwhvspum2otIZSxls9KKg28Hjo3lr&#10;ujUvJYna+debg+Dx4/u9KkfbixP50DlW8DzLQBA3TnfcKvj++pguQYSIrLF3TAr+KUC5fpissNDu&#10;zDs67WMrUgiHAhWYGIdCytAYshhmbiBO3I/zFmOCvpXa4zmF216+ZNlcWuw4NRgc6N1Q87c/WgWL&#10;S30YtDa5n3/+LqrN9vWIG1bq6XGs3kBEGuNdfHPXWkGe1qcv6Q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PZ/TBAAAA2wAAAA8AAAAAAAAAAAAAAAAAmAIAAGRycy9kb3du&#10;cmV2LnhtbFBLBQYAAAAABAAEAPUAAACGAwAAAAA=&#10;" path="m500,2318r,l500,2231r-1,-105l497,2005r-6,-136l488,1797r-3,-75l480,1645r-5,-79l468,1485r-7,-82l452,1319r-9,-83l431,1151r-11,-86l406,981,391,895,374,811,357,728,337,645,315,564,304,525,292,485,280,446,267,407,253,370,240,333,225,296,210,260,194,225,179,190,162,156,145,124,127,91,109,61,90,30,70,,,46,17,74r18,27l52,131r17,30l86,192r16,33l116,257r15,34l146,326r14,35l173,397r13,37l199,471r11,37l222,547r11,39l254,664r19,81l291,828r16,82l322,994r13,83l347,1161r11,84l367,1328r9,82l383,1492r6,80l394,1650r6,76l404,1801r3,71l411,2007r2,120l414,2232r,86l500,2318xe" stroked="f">
              <v:path arrowok="t" o:connecttype="custom" o:connectlocs="1047034,3215215;1044927,2948906;1028209,2592425;1015614,2388514;994682,2172132;965369,1946069;927674,1714421;879490,1477227;818802,1241409;747580,1009799;659640,782322;611457,672716;559105,564524;502585,461880;439745,360651;374844,263554;303621,172004;228231,84625;146566,0;35588,102644;108871,181721;180093,266309;242934,356481;305728,452200;362294,550674;416707,653319;464890,758718;531899,921005;609396,1148482;674297,1378752;726649,1610400;768512,1842010;802039,2069487;825077,2288663;846009,2498121;860665,2783827;866940,3095929;866940,3215215" o:connectangles="0,0,0,0,0,0,0,0,0,0,0,0,0,0,0,0,0,0,0,0,0,0,0,0,0,0,0,0,0,0,0,0,0,0,0,0,0,0"/>
            </v:shape>
            <v:shape id="Freeform 1944" o:spid="_x0000_s1179" style="position:absolute;left:2660;top:1536;width:89;height:915;visibility:visible;mso-wrap-style:square;v-text-anchor:top" coordsize="195,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e0lcYA&#10;AADbAAAADwAAAGRycy9kb3ducmV2LnhtbESPQWvCQBSE7wX/w/KEXsRsUovV6CqlUGohB6sNvT6y&#10;zySafRuyq6b/visIPQ4z8w2zXPemERfqXG1ZQRLFIIgLq2suFXzv38czEM4ja2wsk4JfcrBeDR6W&#10;mGp75S+67HwpAoRdigoq79tUSldUZNBFtiUO3sF2Bn2QXSl1h9cAN418iuOpNFhzWKiwpbeKitPu&#10;bBRMjvMsP579ttDZZ/KS5e7jZzRT6nHYvy5AeOr9f/je3mgFzwncvoQf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e0lcYAAADbAAAADwAAAAAAAAAAAAAAAACYAgAAZHJz&#10;L2Rvd25yZXYueG1sUEsFBgAAAAAEAAQA9QAAAIsDAAAAAA==&#10;" path="m85,2436r,l115,1949r24,-422l158,1163,173,850r5,-137l183,585r3,-118l190,359r3,-100l194,166r1,-86l195,,109,r,79l108,165r-1,92l105,357r-3,108l98,582,93,710,87,847,73,1158,54,1523,29,1944,,2430r85,6xe" stroked="f">
              <v:path arrowok="t" o:connecttype="custom" o:connectlocs="176859,3434631;176859,3434631;239296,2748005;289227,2152992;328752,1639751;359971,1198440;370377,1005298;380783,824815;387036,658454;395343,506180;401595,365174;403649,234046;405749,112797;405749,0;226790,0;226790,111370;224736,232656;222637,362357;218484,503363;212231,655637;203924,820608;193518,1001054;181012,1194233;151893,1632727;112368,2147358;60337,2740943;0,3426179;0,3426179;176859,3434631" o:connectangles="0,0,0,0,0,0,0,0,0,0,0,0,0,0,0,0,0,0,0,0,0,0,0,0,0,0,0,0,0"/>
            </v:shape>
            <v:shape id="Freeform 1945" o:spid="_x0000_s1180" style="position:absolute;left:2654;top:2444;width:501;height:1143;visibility:visible;mso-wrap-style:square;v-text-anchor:top" coordsize="1099,3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jnMIA&#10;AADbAAAADwAAAGRycy9kb3ducmV2LnhtbESPQYvCMBSE78L+h/AW9qapXZHSNcqyICieqiLs7dE8&#10;22LzUpJo6783guBxmJlvmMVqMK24kfONZQXTSQKCuLS64UrB8bAeZyB8QNbYWiYFd/KwWn6MFphr&#10;23NBt32oRISwz1FBHUKXS+nLmgz6ie2Io3e2zmCI0lVSO+wj3LQyTZK5NNhwXKixo7+aysv+ahQU&#10;U3dvt1WfXovvbC3NLv23xUmpr8/h9wdEoCG8w6/2RiuYpfD8En+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oSOcwgAAANsAAAAPAAAAAAAAAAAAAAAAAJgCAABkcnMvZG93&#10;bnJldi54bWxQSwUGAAAAAAQABAD1AAAAhwMAAAAA&#10;" path="m1061,2970r38,19l1087,2970r-35,-54l998,2827,930,2709r-40,-70l848,2564r-45,-83l757,2393r-47,-92l660,2203,612,2100,562,1992,513,1881,464,1767r-24,-58l417,1650r-23,-60l370,1529r-22,-61l327,1406r-21,-62l285,1282r-20,-64l246,1155r-18,-63l210,1028,195,963,179,899,164,835,150,770,139,705,127,641,117,576r-9,-65l101,447,95,383,90,320,87,256,85,193r,-63l86,68,89,6,4,,1,65,,129r,65l2,258r3,67l9,390r7,65l24,522r8,66l43,653r11,67l67,786r14,65l96,917r15,66l128,1048r18,65l164,1178r20,64l204,1306r21,63l246,1433r22,62l290,1557r24,61l337,1678r24,61l385,1798r49,115l484,2025r50,108l583,2237r50,99l681,2430r46,89l773,2602r42,77l855,2749r70,120l979,2957r35,57l1027,3033r37,19l1061,2970xe" stroked="f">
              <v:path arrowok="t" o:connecttype="custom" o:connectlocs="2286958,4192286;2189170,4089895;1935287,3799539;1764648,3596181;1575273,3356345;1373406,3089845;1169487,2793908;965569,2478348;867736,2314238;769948,2144511;680457,1972012;593064,1798090;511916,1619974;437013,1441820;372505,1260895;312146,1079970;264278,899045;224752,716697;197673,537195;181033,359041;176884,182348;185181,8426;2097,91155;0,272080;10394,455852;33280,638163;66605,824705;112376,1009862;168541,1193596;230998,1378716;303803,1561064;382900,1741989;468196,1920105;557687,2096836;653423,2269334;751211,2439062;903112,2683091;1111225,2991686;1317240,3276388;1512862,3533076;1695991,3757481;1924892,4023944;2110074,4227340;2214107,4280632" o:connectangles="0,0,0,0,0,0,0,0,0,0,0,0,0,0,0,0,0,0,0,0,0,0,0,0,0,0,0,0,0,0,0,0,0,0,0,0,0,0,0,0,0,0,0,0"/>
            </v:shape>
            <v:shape id="Freeform 1946" o:spid="_x0000_s1181" style="position:absolute;left:3136;top:3359;width:369;height:228;visibility:visible;mso-wrap-style:square;v-text-anchor:top" coordsize="805,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PjEsQA&#10;AADbAAAADwAAAGRycy9kb3ducmV2LnhtbESPS2vCQBSF9wX/w3AFd3WiliCpkyDaQqEu6qO0y8vM&#10;NQlm7sTMVOO/7xQKLg/n8XEWRW8bcaHO144VTMYJCGLtTM2lgsP+9XEOwgdkg41jUnAjD0U+eFhg&#10;ZtyVt3TZhVLEEfYZKqhCaDMpva7Ioh+7ljh6R9dZDFF2pTQdXuO4beQ0SVJpseZIqLClVUX6tPux&#10;kbvRp3X7kZ7T769U10eev7x/aqVGw375DCJQH+7h//abUfA0g7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z4xLEAAAA2wAAAA8AAAAAAAAAAAAAAAAAmAIAAGRycy9k&#10;b3ducmV2LnhtbFBLBQYAAAAABAAEAPUAAACJAwAAAAA=&#10;" path="m720,r,l719,24r-1,22l715,69r-4,21l707,110r-5,20l696,149r-7,18l682,185r-8,17l665,218r-10,17l645,250r-11,15l623,280r-12,14l599,307r-13,12l572,333r-13,11l544,356r-15,11l513,378r-15,10l466,407r-33,18l399,440r-33,14l332,467r-34,12l265,489r-33,8l200,505r-30,6l140,516r-26,5l67,528r-36,4l8,533,,534r3,82l13,615r25,-2l77,609r50,-6l156,598r31,-6l219,585r34,-7l288,567r37,-10l361,545r37,-14l435,515r37,-17l509,479r36,-22l563,445r17,-12l596,420r17,-13l630,393r15,-14l661,363r14,-15l690,331r13,-17l716,296r12,-18l740,258r10,-19l760,217r9,-21l778,175r6,-24l790,128r5,-25l800,79r3,-26l804,27,805,,720,xe" stroked="f">
              <v:path arrowok="t" o:connecttype="custom" o:connectlocs="1510048,0;1505877,63181;1491162,123623;1472321,178551;1445046,229369;1413599,277449;1373717,322790;1329664,363986;1281439,403812;1228997,438160;1172383,472508;1109490,504117;1044441,532950;908110,583769;767607,623595;624996,657943;486556,682668;356551,701877;239107,715646;65003,730747;0,733486;27275,844747;161498,836494;327167,821392;459327,803552;604001,778827;757110,748588;912327,707392;1067545,657943;1180772,611232;1249992,576884;1321275,539797;1386323,498602;1447154,454668;1501659,406588;1551993,354362;1593937,298066;1631710,240362;1656877,175812;1677826,108522;1686215,37087;1688324,0" o:connectangles="0,0,0,0,0,0,0,0,0,0,0,0,0,0,0,0,0,0,0,0,0,0,0,0,0,0,0,0,0,0,0,0,0,0,0,0,0,0,0,0,0,0"/>
            </v:shape>
            <v:shape id="Freeform 1947" o:spid="_x0000_s1182" style="position:absolute;left:3282;top:3168;width:223;height:191;visibility:visible;mso-wrap-style:square;v-text-anchor:top" coordsize="480,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hEsIA&#10;AADbAAAADwAAAGRycy9kb3ducmV2LnhtbESPzWrDMBCE74G+g9hCbrHsEJriRgmhkFLIqU56X6z1&#10;D7VWriQ7jp++KhR6HGbmG2Z3mEwnRnK+tawgS1IQxKXVLdcKrpfT6hmED8gaO8uk4E4eDvuHxQ5z&#10;bW/8QWMRahEh7HNU0ITQ51L6siGDPrE9cfQq6wyGKF0ttcNbhJtOrtP0SRpsOS402NNrQ+VXMRgF&#10;2+FYVZ9FfaYCMTu/uZm/51mp5eN0fAERaAr/4b/2u1aw2cDvl/gD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6ESwgAAANsAAAAPAAAAAAAAAAAAAAAAAJgCAABkcnMvZG93&#10;bnJldi54bWxQSwUGAAAAAAQABAD1AAAAhwMAAAAA&#10;" path="m85,41l43,83r2,l56,83r17,2l97,89r12,3l123,95r15,4l152,104r16,6l185,118r16,8l218,135r17,10l250,156r16,14l282,184r15,15l311,218r14,18l338,257r12,23l361,305r5,14l370,333r5,14l379,362r3,16l385,394r3,17l390,429r1,18l394,465r,21l395,506r85,l479,484r,-23l477,441r-2,-22l473,400r-4,-19l465,361r-3,-18l457,326r-5,-18l446,292r-6,-16l427,246,413,218,397,192,380,168,362,146,343,126,323,107,303,92,283,77,262,65,242,53,221,43,202,35,182,27,163,21,145,16,128,11,112,8,85,3,64,1,49,,43,,,41r85,xe" stroked="f">
              <v:path arrowok="t" o:connecttype="custom" o:connectlocs="92503,117959;120472,117959;208654,126490;264592,135021;326988,147780;397980,167672;468971,191868;537826,221688;606634,261474;669030,309790;727106,365240;776586,433449;795960,473235;815287,514454;828203,559902;838982,609652;847577,660800;849715,719081;1030446,687826;1026125,626714;1017530,568433;1000293,513020;983102,463269;959454,414953;918569,349575;854035,272836;778723,207495;694862,152045;608771,109429;520589,75305;434544,49751;350637,29858;275371,15627;182868,4265;105419,0;0,58281" o:connectangles="0,0,0,0,0,0,0,0,0,0,0,0,0,0,0,0,0,0,0,0,0,0,0,0,0,0,0,0,0,0,0,0,0,0,0,0"/>
            </v:shape>
            <v:shape id="Freeform 1948" o:spid="_x0000_s1183" style="position:absolute;left:3282;top:2368;width:39;height:813;visibility:visible;mso-wrap-style:square;v-text-anchor:top" coordsize="85,2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yHtcUA&#10;AADbAAAADwAAAGRycy9kb3ducmV2LnhtbESPT2sCMRTE74V+h/AKvdWsRUVWo4ggVGoP/jn0+Lp5&#10;boKbl2UT13U/fVMoeBxm5jfMfNm5SrTUBOtZwXCQgSAuvLZcKjgdN29TECEia6w8k4I7BVgunp/m&#10;mGt/4z21h1iKBOGQowITY51LGQpDDsPA18TJO/vGYUyyKaVu8JbgrpLvWTaRDi2nBYM1rQ0Vl8PV&#10;KdDtyPY/5nK3/dfn7rvfrq7DbanU60u3moGI1MVH+L/9oRWMxvD3Jf0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Ie1xQAAANsAAAAPAAAAAAAAAAAAAAAAAJgCAABkcnMv&#10;ZG93bnJldi54bWxQSwUGAAAAAAQABAD1AAAAigMAAAAA&#10;" path="m,l,,,769r,564l,1725r,249l,2114r,61l,2188r85,-3l,2185r85,3l85,2175r,-61l85,1974r,-249l85,1333r,-564l85,,,xe" stroked="f">
              <v:path arrowok="t" o:connecttype="custom" o:connectlocs="0,0;0,0;0,1061470;0,1839951;0,2381035;0,2724739;0,2917994;0,3002192;0,3020139;174812,3016014;0,3016014;174812,3020139;174812,3002192;174812,2917994;174812,2724739;174812,2381035;174812,1839951;174812,1061470;174812,0;174812,0;0,0" o:connectangles="0,0,0,0,0,0,0,0,0,0,0,0,0,0,0,0,0,0,0,0,0"/>
            </v:shape>
            <v:shape id="Freeform 1949" o:spid="_x0000_s1184" style="position:absolute;left:3282;top:1104;width:940;height:1264;visibility:visible;mso-wrap-style:square;v-text-anchor:top" coordsize="2061,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iDcMA&#10;AADbAAAADwAAAGRycy9kb3ducmV2LnhtbESPQYvCMBSE74L/ITzBm6aKinSNIuKCFxF1wd3bI3nb&#10;VpuX0mRt/fdGEPY4zMw3zGLV2lLcqfaFYwWjYQKCWDtTcKbg6/w5mIPwAdlg6ZgUPMjDatntLDA1&#10;ruEj3U8hExHCPkUFeQhVKqXXOVn0Q1cRR+/X1RZDlHUmTY1NhNtSjpNkJi0WHBdyrGiTk76d/qyC&#10;Tal1sr1Ov8/75vJT3A7Gbo9BqX6vXX+ACNSG//C7vTMKJjN4fY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SiDcMAAADbAAAADwAAAAAAAAAAAAAAAACYAgAAZHJzL2Rv&#10;d25yZXYueG1sUEsFBgAAAAAEAAQA9QAAAIgDAAAAAA==&#10;" path="m2061,38l2003,r-24,9l1915,37r-46,21l1815,85r-60,32l1688,155r-37,21l1614,199r-39,24l1536,250r-41,27l1453,306r-42,32l1367,369r-44,35l1277,440r-45,37l1187,517r-48,42l1093,602r-46,46l999,695r-46,49l905,795r-46,53l813,903r-46,57l721,1019r-44,61l633,1143r-45,67l546,1277r-42,70l463,1420r-39,74l385,1571r-19,40l348,1650r-19,40l313,1732r-18,41l278,1816r-17,42l245,1901r-16,45l214,1990r-15,46l184,2082r-14,46l157,2176r-13,47l131,2272r-12,49l107,2371r-10,49l86,2471r-10,53l66,2576r-8,53l49,2682r-7,54l34,2791r-6,56l23,2903r-5,56l12,3017r-3,58l6,3134r-2,60l2,3254r-1,61l,3376r85,l86,3316r1,-60l88,3197r3,-59l95,3079r3,-57l102,2966r5,-56l113,2855r7,-55l126,2747r7,-54l142,2641r8,-52l160,2538r9,-51l180,2437r10,-49l202,2339r12,-48l226,2244r13,-47l252,2151r14,-46l280,2060r15,-44l309,1973r16,-44l341,1887r16,-42l374,1803r16,-40l408,1723r18,-40l444,1644r18,-37l500,1531r39,-72l578,1387r41,-68l661,1253r42,-64l746,1127r45,-60l835,1010r44,-56l924,901r46,-52l1016,799r45,-48l1107,705r46,-44l1198,619r46,-41l1288,540r44,-37l1376,468r43,-33l1462,403r42,-30l1544,345r40,-28l1623,293r38,-25l1696,247r35,-21l1796,189r59,-31l1907,132r44,-21l2013,85r20,-8l1975,38r86,xe" stroked="f">
              <v:path arrowok="t" o:connecttype="custom" o:connectlocs="4116014,12618;3774932,119136;3433805,246660;3194619,350371;2934680,473663;2655949,616612;2368962,783410;2077780,973984;1786597,1188407;1499564,1428065;1222932,1695729;962947,1990014;761208,2257678;651011,2427247;542821,2603855;445076,2788812;353579,2982231;272437,3184037;201739,3391459;137290,3610075;87346,3834308;47846,4068313;18701,4309356;4151,4560209;176790,4731201;183038,4480348;203837,4235111;235035,4001069;276633,3774028;332780,3556797;395177,3346605;470025,3144799;553220,2949995;642664,2765000;742507,2585621;848554,2414667;960894,2252099;1202133,1943774;1462118,1666301;1736652,1415448;2017436,1189792;2302370,987987;2587304,810031;2861884,655850;3128072,522748;3375605,410613;3600195,316711;3966272,184995;4228309,107904" o:connectangles="0,0,0,0,0,0,0,0,0,0,0,0,0,0,0,0,0,0,0,0,0,0,0,0,0,0,0,0,0,0,0,0,0,0,0,0,0,0,0,0,0,0,0,0,0,0,0,0,0"/>
            </v:shape>
            <v:shape id="Freeform 1950" o:spid="_x0000_s1185" style="position:absolute;left:4178;top:1117;width:44;height:3245;visibility:visible;mso-wrap-style:square;v-text-anchor:top" coordsize="86,8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bpC8UA&#10;AADbAAAADwAAAGRycy9kb3ducmV2LnhtbESPT2vCQBTE7wW/w/KE3uqmYv8QXUWUYsWTphdvz+xr&#10;Es2+DburiX56Vyj0OMzMb5jJrDO1uJDzlWUFr4MEBHFudcWFgp/s6+UThA/IGmvLpOBKHmbT3tME&#10;U21b3tJlFwoRIexTVFCG0KRS+rwkg35gG+Lo/VpnMETpCqkdthFuajlMkndpsOK4UGJDi5Ly0+5s&#10;FOj2dMw2h9HerZe3VfaGx2y/vin13O/mYxCBuvAf/mt/awWjD3h8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ukLxQAAANsAAAAPAAAAAAAAAAAAAAAAAJgCAABkcnMv&#10;ZG93bnJldi54bWxQSwUGAAAAAAQABAD1AAAAigMAAAAA&#10;" path="m44,8683r42,-42l86,,,,,8641r44,-41l44,8683r42,l86,8641r-42,42xe" stroked="f">
              <v:path arrowok="t" o:connecttype="custom" o:connectlocs="116344,12126613;227419,12067939;227419,0;0,0;0,12067939;116344,12010686;116344,12126613;227419,12126613;227419,12067939;116344,12126613" o:connectangles="0,0,0,0,0,0,0,0,0,0"/>
            </v:shape>
            <v:shape id="Freeform 1951" o:spid="_x0000_s1186" style="position:absolute;left:3181;top:4330;width:1022;height:32;visibility:visible;mso-wrap-style:square;v-text-anchor:top" coordsize="224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2rcAA&#10;AADbAAAADwAAAGRycy9kb3ducmV2LnhtbERPS2rDMBDdF3oHMYXuarmlLcGJYpxAoYFs7OQAE2ti&#10;O7VGRpI/vX20KHT5eP9NvpheTOR8Z1nBa5KCIK6t7rhRcD59vaxA+ICssbdMCn7JQ759fNhgpu3M&#10;JU1VaEQMYZ+hgjaEIZPS1y0Z9IkdiCN3tc5giNA1UjucY7jp5VuafkqDHceGFgfat1T/VKNR4C+r&#10;+ahDQdWh/NjNZTnejhdS6vlpKdYgAi3hX/zn/tYK3uPY+CX+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HQ2rcAAAADbAAAADwAAAAAAAAAAAAAAAACYAgAAZHJzL2Rvd25y&#10;ZXYueG1sUEsFBgAAAAAEAAQA9QAAAIUDAAAAAA==&#10;" path="m77,59l39,83r2204,l2243,,39,,,24,39,,12,,,24,77,59xe" stroked="f">
              <v:path arrowok="t" o:connecttype="custom" o:connectlocs="159937,87017;81017,122410;4658461,122410;4658461,0;81017,0;0,35393;81017,0;24925,0;0,35393;159937,87017" o:connectangles="0,0,0,0,0,0,0,0,0,0"/>
            </v:shape>
            <v:shape id="Freeform 1952" o:spid="_x0000_s1187" style="position:absolute;left:2870;top:4343;width:349;height:413;visibility:visible;mso-wrap-style:square;v-text-anchor:top" coordsize="773,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yA8UA&#10;AADbAAAADwAAAGRycy9kb3ducmV2LnhtbESPQWvCQBSE74L/YXlCb81Ga6WmriKBFhEL1Xrp7ZF9&#10;JsHs23R3G+O/dwsFj8PMfMMsVr1pREfO15YVjJMUBHFhdc2lguPX2+MLCB+QNTaWScGVPKyWw8EC&#10;M20vvKfuEEoRIewzVFCF0GZS+qIigz6xLXH0TtYZDFG6UmqHlwg3jZyk6UwarDkuVNhSXlFxPvwa&#10;BeYznz7/fLvuabvrN8fx+7zO9YdSD6N+/QoiUB/u4f/2RiuYzuHv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XvIDxQAAANsAAAAPAAAAAAAAAAAAAAAAAJgCAABkcnMv&#10;ZG93bnJldi54bWxQSwUGAAAAAAQABAD1AAAAigMAAAAA&#10;" path="m63,1113r,-1l98,1074r35,-39l167,994r33,-41l234,910r33,-43l299,822r32,-44l363,733r30,-45l423,643r28,-44l507,511r50,-85l605,347r42,-74l684,206r30,-57l758,66,773,35,696,,682,28r-43,83l608,167r-36,66l530,307r-46,78l433,469r-55,87l351,600r-29,43l291,687r-30,44l230,775r-32,43l166,861r-33,42l100,942,68,982r-34,38l,1057r1,-1l63,1113xe" stroked="f">
              <v:path arrowok="t" o:connecttype="custom" o:connectlocs="128501,1531588;128501,1530215;199930,1477931;271315,1424238;340667,1367835;407988,1311396;477340,1252247;544661,1193062;609950,1131130;675239,1070609;740527,1008677;801708,946746;862933,884814;920049,824293;1034282,703176;1136279,586215;1234212,477492;1319865,375670;1395358,283460;1456538,205053;1546299,90838;1576911,48165;1419830,0;1391294,38517;1303565,152732;1240308,229803;1166892,320641;1081194,422462;987370,529813;883296,645401;771095,765108;716055,825666;656862,884814;593650,945373;532425,1005931;469213,1066453;403924,1125638;338635,1184824;271315,1242599;203994,1296293;138705,1351323;69352,1403606;0,1454517;2032,1453144;128501,1531588" o:connectangles="0,0,0,0,0,0,0,0,0,0,0,0,0,0,0,0,0,0,0,0,0,0,0,0,0,0,0,0,0,0,0,0,0,0,0,0,0,0,0,0,0,0,0,0,0"/>
            </v:shape>
            <v:shape id="Freeform 1953" o:spid="_x0000_s1188" style="position:absolute;left:2527;top:4737;width:368;height:470;visibility:visible;mso-wrap-style:square;v-text-anchor:top" coordsize="808,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NYwL8A&#10;AADbAAAADwAAAGRycy9kb3ducmV2LnhtbERPTYvCMBC9L/gfwgje1tQVRapRdEEQ0YOtCN6GZmxL&#10;m0lpotZ/bw6Cx8f7Xqw6U4sHta60rGA0jEAQZ1aXnCs4p9vfGQjnkTXWlknBixyslr2fBcbaPvlE&#10;j8TnIoSwi1FB4X0TS+myggy6oW2IA3ezrUEfYJtL3eIzhJta/kXRVBosOTQU2NB/QVmV3I2C5Lw5&#10;vtx9JLeXcXbAa16l+65SatDv1nMQnjr/FX/cO61gEtaHL+EH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Y1jAvwAAANsAAAAPAAAAAAAAAAAAAAAAAJgCAABkcnMvZG93bnJl&#10;di54bWxQSwUGAAAAAAQABAD1AAAAhAMAAAAA&#10;" path="m83,1264r,l93,1215r12,-47l118,1123r12,-46l144,1033r15,-43l173,948r17,-41l207,868r18,-40l243,790r20,-38l283,715r21,-37l325,642r23,-36l370,571r25,-35l420,502r25,-34l471,434r27,-35l526,366r28,-34l614,265r62,-69l740,127,808,57,746,,678,71r-66,70l549,211r-61,68l460,314r-29,35l403,384r-26,35l349,454r-25,36l300,526r-24,37l252,599r-23,38l208,676r-21,39l167,754r-20,40l128,835r-17,42l93,920,78,963r-15,45l48,1054r-14,47l22,1149r-12,49l,1248r83,16xe" stroked="f">
              <v:path arrowok="t" o:connecttype="custom" o:connectlocs="172304,1747255;172304,1747255;193074,1679506;217988,1614547;244997,1552339;269912,1488755;298971,1427922;330079,1368503;359184,1310460;394483,1253755;429736,1199839;467130,1144547;504479,1092044;546018,1039503;587557,988376;631145,937211;674734,887460;722467,837671;768151,789295;820074,740919;871952,693919;923876,646919;977849,599919;1033918,551544;1092036,505919;1150154,458919;1274725,366332;1403441,270919;1536301,175544;1677497,78792;1548781,0;1407585,98127;1270580,194916;1139769,291668;1013148,385668;955030,434044;894817,482419;836653,530795;782680,579208;724562,627584;672639,677335;622856,727087;573027,778252;523199,828003;475420,880544;431831,934460;388243,988376;346704,1042255;305211,1097547;265721,1154252;230468,1212295;193074,1271752;161920,1331171;130811,1393379;99657,1456963;70598,1521922;45684,1588295;20769,1656006;0,1725131;0,1725131;172304,1747255" o:connectangles="0,0,0,0,0,0,0,0,0,0,0,0,0,0,0,0,0,0,0,0,0,0,0,0,0,0,0,0,0,0,0,0,0,0,0,0,0,0,0,0,0,0,0,0,0,0,0,0,0,0,0,0,0,0,0,0,0,0,0,0,0"/>
            </v:shape>
            <v:shape id="Freeform 1954" o:spid="_x0000_s1189" style="position:absolute;left:2508;top:5200;width:57;height:89;visibility:visible;mso-wrap-style:square;v-text-anchor:top" coordsize="129,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8FS8MA&#10;AADbAAAADwAAAGRycy9kb3ducmV2LnhtbESP3WrCQBSE74W+w3IKvdNNChWNriItpaJX/jzAMXtM&#10;YrJnQ/Y0xrfvFgq9HGbmG2a5HlyjeupC5dlAOklAEefeVlwYOJ8+xzNQQZAtNp7JwIMCrFdPoyVm&#10;1t/5QP1RChUhHDI0UIq0mdYhL8lhmPiWOHpX3zmUKLtC2w7vEe4a/ZokU+2w4rhQYkvvJeX18dsZ&#10;kLpq5kO6y3eYhv0lfN1kP/0w5uV52CxACQ3yH/5rb62BtxR+v8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8FS8MAAADbAAAADwAAAAAAAAAAAAAAAACYAgAAZHJzL2Rv&#10;d25yZXYueG1sUEsFBgAAAAAEAAQA9QAAAIgDAAAAAA==&#10;" path="m,243r,l28,242r22,-2l61,238r11,-3l83,231r9,-6l102,219r8,-8l117,202r7,-12l128,173r1,-18l127,127,124,94,123,77r,-19l125,38r3,-22l45,,39,29,37,54r,24l38,100r3,34l44,158r,3l43,163r2,-4l46,157r2,-1l48,155r-2,1l43,157r-5,1l23,159,,160r,83xe" stroked="f">
              <v:path arrowok="t" o:connecttype="custom" o:connectlocs="0,325601;0,325601;54791,324246;97872,321572;119391,318898;140953,314870;162472,309522;180102,301465;199677,293444;215319,282712;229016,270663;242714,254584;250579,231803;252523,207703;248591,170162;242714,125955;240770,103174;240770,77719;244702,50909;250579,21426;88107,0;76353,38860;72421,72372;72421,104529;74365,133976;80242,179538;86119,211695;86119,215724;84174,218398;88107,213051;90051,210377;93984,209022;93984,207703;93984,207703;90051,209022;84174,210377;74365,211695;45026,213051;0,214369;0,214369;0,325601" o:connectangles="0,0,0,0,0,0,0,0,0,0,0,0,0,0,0,0,0,0,0,0,0,0,0,0,0,0,0,0,0,0,0,0,0,0,0,0,0,0,0,0,0"/>
            </v:shape>
            <v:shape id="Freeform 1955" o:spid="_x0000_s1190" style="position:absolute;left:2451;top:5200;width:57;height:89;visibility:visible;mso-wrap-style:square;v-text-anchor:top" coordsize="12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PAcQA&#10;AADbAAAADwAAAGRycy9kb3ducmV2LnhtbESPQWvCQBSE7wX/w/IEb3VTtVVTV5HGiiehUTw/sq9J&#10;aPZturua9N+7hUKPw8x8w6w2vWnEjZyvLSt4GicgiAuray4VnE/vjwsQPiBrbCyTgh/ysFkPHlaY&#10;atvxB93yUIoIYZ+igiqENpXSFxUZ9GPbEkfv0zqDIUpXSu2wi3DTyEmSvEiDNceFClt6q6j4yq9G&#10;wXw6W35P+ex22Ta/dHzJjvssU2o07LevIAL14T/81z5oBc8T+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7TwHEAAAA2wAAAA8AAAAAAAAAAAAAAAAAmAIAAGRycy9k&#10;b3ducmV2LnhtbFBLBQYAAAAABAAEAPUAAACJAwAAAAA=&#10;" path="m,16r,l3,38,5,58r,20l5,94,2,127,,156r2,18l6,190r7,12l19,211r8,8l37,225r9,6l57,235r10,3l79,240r22,2l126,243r,-83l106,159,91,158r-5,-1l83,156r-1,-1l81,155r1,1l84,157r1,2l86,163r,-3l85,157r2,-24l90,99,91,78r,-24l88,29,83,,,16xe" stroked="f">
              <v:path arrowok="t" o:connecttype="custom" o:connectlocs="0,21426;0,21426;6152,50909;10269,77719;10269,104529;10269,125955;4117,170162;0,209022;4117,233158;12305,254584;26690,270663;38995,282712;55417,293444;75910,301465;94367,309522;116940,314870;137479,318898;162088,321572;207236,324246;258536,325601;258536,214369;217505,213051;186743,211695;176474,210377;170321,209022;168240,207703;166205,207703;168240,209022;172357,210377;174393,213051;176474,218398;176474,214369;174393,210377;178510,178220;184662,132658;186743,104529;186743,72372;180545,38860;170321,0;170321,0;0,21426" o:connectangles="0,0,0,0,0,0,0,0,0,0,0,0,0,0,0,0,0,0,0,0,0,0,0,0,0,0,0,0,0,0,0,0,0,0,0,0,0,0,0,0,0"/>
            </v:shape>
            <v:shape id="Freeform 1956" o:spid="_x0000_s1191" style="position:absolute;left:2127;top:4737;width:362;height:470;visibility:visible;mso-wrap-style:square;v-text-anchor:top" coordsize="804,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nPsQA&#10;AADbAAAADwAAAGRycy9kb3ducmV2LnhtbESPQWvCQBSE74L/YXlCL6IbFYukrlKKhUI9aCy0x0f2&#10;mYRm3y7ZNYn/3hUEj8PMfMOst72pRUuNrywrmE0TEMS51RUXCn5On5MVCB+QNdaWScGVPGw3w8Ea&#10;U207PlKbhUJECPsUFZQhuFRKn5dk0E+tI47e2TYGQ5RNIXWDXYSbWs6T5FUarDgulOjoo6T8P7sY&#10;BW7X7cfj/oDXv4Vrf0/f84s/G6VeRv37G4hAfXiGH+0vrWC5gPu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Ipz7EAAAA2wAAAA8AAAAAAAAAAAAAAAAAmAIAAGRycy9k&#10;b3ducmV2LnhtbFBLBQYAAAAABAAEAPUAAACJAwAAAAA=&#10;" path="m,56r,1l67,127r64,68l192,264r59,68l280,366r27,33l333,433r27,35l385,502r24,34l434,571r23,35l479,642r22,36l521,715r20,36l561,790r18,38l597,868r17,39l629,948r16,42l660,1033r14,44l686,1123r13,45l710,1215r11,49l804,1248r-10,-50l782,1149r-13,-48l756,1054r-15,-46l726,963,709,920,693,877,675,835,657,794,637,754,617,715,597,676,575,638,553,600,529,563,505,526,480,490,455,454,428,419,402,384,375,349,346,315,317,279,258,211,194,141,130,71,62,r,1l,56xe" stroked="f">
              <v:path arrowok="t" o:connecttype="custom" o:connectlocs="0,77416;0,78792;135803,175544;265526,269544;389217,364919;508809,458919;567570,505919;622323,551544;675005,598544;729758,646919;780414,693919;829089,740919;879745,789295;926393,837671;970970,887460;1015547,937211;1056117,988376;1096641,1038127;1137166,1092044;1173683,1144547;1210155,1199839;1244601,1253755;1275040,1310460;1307460,1368503;1337853,1427922;1366265,1488755;1390580,1552339;1416921,1614547;1439210,1679506;1461498,1747255;1629765,1725131;1609503,1656006;1585188,1588295;1558802,1521922;1532461,1456963;1502068,1393379;1471674,1331171;1437183,1271752;1404764,1212295;1368292,1154252;1331774,1097547;1291250,1042255;1250725,988376;1210155,934460;1165578,881919;1120956,829379;1072327,778252;1023652,727087;972996,677335;922295,627584;867587,579208;814905,530795;760152,482419;701346,435419;642586,385668;522993,291668;393269,194916;263500,98127;125671,0;125671,1376;0,77416" o:connectangles="0,0,0,0,0,0,0,0,0,0,0,0,0,0,0,0,0,0,0,0,0,0,0,0,0,0,0,0,0,0,0,0,0,0,0,0,0,0,0,0,0,0,0,0,0,0,0,0,0,0,0,0,0,0,0,0,0,0,0,0,0"/>
            </v:shape>
            <v:shape id="Freeform 1957" o:spid="_x0000_s1192" style="position:absolute;left:1803;top:4330;width:349;height:426;visibility:visible;mso-wrap-style:square;v-text-anchor:top" coordsize="776,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WuZcEA&#10;AADbAAAADwAAAGRycy9kb3ducmV2LnhtbESP3YrCMBSE7wXfIRxhb8Sm7vrXahQR1u2tPw9waI5t&#10;sTkpTaz17TcLwl4OM/MNs9n1phYdta6yrGAaxSCIc6srLhRcL9+TFQjnkTXWlknBixzstsPBBlNt&#10;n3yi7uwLESDsUlRQet+kUrq8JIMusg1x8G62NeiDbAupW3wGuKnlZxwvpMGKw0KJDR1Kyu/nh1Gg&#10;E8qWZlnr8VFWP934S/dTTpT6GPX7NQhPvf8Pv9uZVjCfwd+X8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FrmXBAAAA2wAAAA8AAAAAAAAAAAAAAAAAmAIAAGRycy9kb3du&#10;cmV2LnhtbFBLBQYAAAAABAAEAPUAAACGAwAAAAA=&#10;" path="m37,83l,60,15,90r44,83l90,230r38,67l170,371r48,79l269,535r55,88l353,667r30,45l413,757r32,45l477,847r32,44l542,934r34,43l609,1018r35,41l679,1098r35,38l776,1081r-33,-37l709,1006,676,966,643,927,610,885,579,842,546,799,516,755,484,711,455,667,425,624,397,580,342,493,291,409,244,331,203,257,166,191,134,135,91,52,76,23,37,,76,23,65,,37,r,83xe" stroked="f">
              <v:path arrowok="t" o:connecttype="custom" o:connectlocs="74886,116550;0,84263;30359,126413;119413,242963;182201,323025;259111,417113;344118,521063;441267,631988;544534,751388;655852,874950;714546,936750;775265,999975;836029,1063163;900795,1126350;965562,1189538;1030329,1251338;1097119,1311750;1165979,1372125;1232769,1429725;1303608,1487288;1374446,1542075;1445330,1595438;1570815,1518188;1504024,1466213;1435210,1412850;1368374,1356675;1301584,1301925;1234793,1242938;1172051,1182525;1105260,1122150;1044496,1060350;979730,998550;921035,936750;860316,876375;803646,814575;692283,692400;589061,574425;493935,464850;410908,360938;336022,268238;271255,189600;184225,73013;153821,32288;74886,0;153821,32288;131557,0;74886,0;74886,116550" o:connectangles="0,0,0,0,0,0,0,0,0,0,0,0,0,0,0,0,0,0,0,0,0,0,0,0,0,0,0,0,0,0,0,0,0,0,0,0,0,0,0,0,0,0,0,0,0,0,0,0"/>
            </v:shape>
            <v:shape id="Freeform 1958" o:spid="_x0000_s1193" style="position:absolute;left:800;top:4330;width:1016;height:32;visibility:visible;mso-wrap-style:square;v-text-anchor:top" coordsize="224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Wz8QA&#10;AADbAAAADwAAAGRycy9kb3ducmV2LnhtbESP3WoCMRSE7wu+QzgF72q2irJsjSKiqDeCPw9wSE43&#10;azcn6ybqtk9vCoVeDjPzDTOdd64Wd2pD5VnB+yADQay9qbhUcD6t33IQISIbrD2Tgm8KMJ/1XqZY&#10;GP/gA92PsRQJwqFABTbGppAyaEsOw8A3xMn79K3DmGRbStPiI8FdLYdZNpEOK04LFhtaWtJfx5tT&#10;sNiMVrWzWa53etSdL6ef635/Uar/2i0+QETq4n/4r701CsZj+P2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jFs/EAAAA2wAAAA8AAAAAAAAAAAAAAAAAmAIAAGRycy9k&#10;b3ducmV2LnhtbFBLBQYAAAAABAAEAPUAAACJAwAAAAA=&#10;" path="m,41l42,83r2199,l2241,,42,,86,41,,41,,83r42,l,41xe" stroked="f">
              <v:path arrowok="t" o:connecttype="custom" o:connectlocs="0,60453;86326,122410;4606456,122410;4606456,0;86326,0;176777,60453;0,60453;0,122410;86326,122410;0,60453" o:connectangles="0,0,0,0,0,0,0,0,0,0"/>
            </v:shape>
            <v:shape id="Freeform 1959" o:spid="_x0000_s1194" style="position:absolute;left:800;top:1098;width:38;height:3251;visibility:visible;mso-wrap-style:square;v-text-anchor:top" coordsize="86,8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nYPMYA&#10;AADbAAAADwAAAGRycy9kb3ducmV2LnhtbESP3UrDQBSE74W+w3IK3hSzUTCV2G2ogvjTIjZKrg/Z&#10;YxKaPRt21zT69K5Q8HKYmW+YVTGZXozkfGdZwWWSgiCure64UfDx/nBxA8IHZI29ZVLwTR6K9exs&#10;hbm2R97TWIZGRAj7HBW0IQy5lL5uyaBP7EAcvU/rDIYoXSO1w2OEm15epWkmDXYcF1oc6L6l+lB+&#10;GQXVwlXPPzattibbPb71r/uXZXOn1Pl82tyCCDSF//Cp/aQVXGfw9yX+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nYPMYAAADbAAAADwAAAAAAAAAAAAAAAACYAgAAZHJz&#10;L2Rvd25yZXYueG1sUEsFBgAAAAAEAAQA9QAAAIsDAAAAAA==&#10;" path="m57,20l,58,,8699r86,l86,58,28,97,57,20,,,,58,57,20xe" stroked="f">
              <v:path arrowok="t" o:connecttype="custom" o:connectlocs="111570,27917;0,81023;0,12150421;168349,12150421;168349,81023;54791,135474;111570,27917;0,0;0,81023;111570,27917" o:connectangles="0,0,0,0,0,0,0,0,0,0"/>
            </v:shape>
            <v:shape id="Freeform 1960" o:spid="_x0000_s1195" style="position:absolute;left:812;top:1104;width:921;height:1264;visibility:visible;mso-wrap-style:square;v-text-anchor:top" coordsize="2032,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HW3MQA&#10;AADbAAAADwAAAGRycy9kb3ducmV2LnhtbESPQWvCQBSE70L/w/IKvelLBa2kriIFIR4Eq9LzI/tM&#10;0mbfht1VU3+9KxR6HGbmG2a+7G2rLuxD40TD6ygDxVI600il4XhYD2egQiQx1DphDb8cYLl4Gswp&#10;N+4qn3zZx0oliIScNNQxdjliKGu2FEauY0neyXlLMUlfofF0TXDb4jjLpmipkbRQU8cfNZc/+7PV&#10;gL7Y3nDn1rgqTt/b8dfkMLtttH557lfvoCL38T/81y6MhskbPL6kH4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R1tzEAAAA2wAAAA8AAAAAAAAAAAAAAAAAmAIAAGRycy9k&#10;b3ducmV2LnhtbFBLBQYAAAAABAAEAPUAAACJAwAAAAA=&#10;" path="m2032,3376r,l2032,3315r-1,-61l2029,3194r-2,-60l2024,3075r-4,-58l2015,2959r-5,-56l2005,2847r-6,-56l1991,2736r-7,-54l1975,2629r-9,-53l1956,2524r-9,-53l1936,2420r-10,-49l1914,2321r-12,-49l1889,2223r-13,-47l1863,2128r-14,-46l1834,2036r-14,-46l1804,1946r-16,-45l1772,1858r-17,-42l1738,1773r-17,-41l1703,1690r-18,-40l1667,1611r-19,-40l1609,1494r-39,-74l1529,1347r-42,-70l1444,1210r-44,-67l1356,1080r-44,-61l1266,960r-46,-57l1174,848r-47,-53l1080,744r-46,-49l987,648,940,602,893,559,846,517,801,477,755,440,711,404,666,369,622,338,580,306,538,277,497,250,457,223,419,199,381,176,345,155,278,117,217,85,163,58,118,37,53,9,29,,,77r20,8l82,111r43,21l177,158r59,31l302,226r35,21l372,268r38,25l448,317r40,28l529,373r41,30l614,435r43,33l700,503r44,37l790,578r45,41l880,661r45,44l972,751r45,48l1062,849r47,52l1153,954r45,56l1242,1067r45,60l1330,1189r42,64l1414,1319r40,68l1494,1459r39,72l1571,1607r18,37l1607,1683r18,40l1642,1763r17,40l1675,1845r17,42l1708,1929r15,44l1738,2016r15,44l1767,2105r14,46l1794,2197r13,47l1820,2291r11,48l1842,2388r11,49l1864,2487r9,51l1883,2589r8,52l1899,2693r8,54l1913,2801r7,54l1926,2910r4,56l1935,3022r4,57l1942,3138r2,59l1946,3256r1,60l1947,3376r85,xe" stroked="f">
              <v:path arrowok="t" o:connecttype="custom" o:connectlocs="4173508,4645724;4163219,4392063;4138606,4146826;4105744,3911361;4056427,3684320;3998907,3462896;3931143,3252703;3853089,3049512;3766832,2853285;3672370,2664097;3569658,2484718;3460827,2312341;3304720,2093725;3054151,1789631;2785088,1513543;2505736,1265498;2218226,1042650;1930669,843653;1645153,668467;1367886,517132;1104988,388186;860583,278896;570988,163953;242365,51855;0,107904;256734,184995;620258,316711;842090,410613;1086495,522748;1349393,655850;1622580,810031;1899847,987987;2181239,1189792;2460545,1415448;2731693,1666301;2986341,1943774;3226667,2252099;3337582,2414667;3440249,2585621;3538835,2765000;3629218,2949995;3711396,3144799;3783285,3346605;3846925,3556797;3900320,3774028;3943472,4001069;3974294,4235111;3992788,4480348;3998907,4731201" o:connectangles="0,0,0,0,0,0,0,0,0,0,0,0,0,0,0,0,0,0,0,0,0,0,0,0,0,0,0,0,0,0,0,0,0,0,0,0,0,0,0,0,0,0,0,0,0,0,0,0,0"/>
            </v:shape>
            <v:shape id="Freeform 1961" o:spid="_x0000_s1196" style="position:absolute;left:1695;top:2368;width:38;height:832;visibility:visible;mso-wrap-style:square;v-text-anchor:top" coordsize="85,2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jOA8EA&#10;AADbAAAADwAAAGRycy9kb3ducmV2LnhtbERPy2rCQBTdC/7DcIXuzMRCRVJHCaG2VtwkfW0vmWsy&#10;mLkTMlONf99ZFFweznu9HW0nLjR441jBIklBENdOG24UfH7s5isQPiBr7ByTght52G6mkzVm2l25&#10;pEsVGhFD2GeooA2hz6T0dUsWfeJ64sid3GAxRDg0Ug94jeG2k49pupQWDceGFnsqWqrP1a9V8GVS&#10;3L0e3/PyxRx+Dn5v34rTt1IPszF/BhFoDHfxv3uvFTzFsfFL/AF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ozgPBAAAA2wAAAA8AAAAAAAAAAAAAAAAAmAIAAGRycy9kb3du&#10;cmV2LnhtbFBLBQYAAAAABAAEAPUAAACGAwAAAAA=&#10;" path="m43,2227l,2185r85,3l85,2175r,-61l85,1974r,-249l85,1333r,-564l85,,,,,769r,564l,1725r,249l,2114r,61l,2188r85,-3l43,2144r,83xe" stroked="f">
              <v:path arrowok="t" o:connecttype="custom" o:connectlocs="86148,3107765;0,3049147;170329,3053332;170329,3035212;170329,2950070;170329,2754716;170329,2407233;170329,1860176;170329,1073119;170329,0;0,0;0,1073119;0,1860176;0,2407233;0,2754716;0,2950070;0,3035212;0,3053332;170329,3049147;86148,2991950;86148,3107765" o:connectangles="0,0,0,0,0,0,0,0,0,0,0,0,0,0,0,0,0,0,0,0,0"/>
            </v:shape>
            <v:shape id="Freeform 1962" o:spid="_x0000_s1197" style="position:absolute;left:1517;top:3168;width:197;height:191;visibility:visible;mso-wrap-style:square;v-text-anchor:top" coordsize="437,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NfcUA&#10;AADbAAAADwAAAGRycy9kb3ducmV2LnhtbESP3WrCQBSE7wt9h+UUelN00/qDxmykLQhie2HUBzhk&#10;j8nS7NmQ3Zr49q5Q6OUwM98w2XqwjbhQ541jBa/jBARx6bThSsHpuBktQPiArLFxTAqu5GGdPz5k&#10;mGrXc0GXQ6hEhLBPUUEdQptK6cuaLPqxa4mjd3adxRBlV0ndYR/htpFvSTKXFg3HhRpb+qyp/Dn8&#10;WgUSp6flrviYm8EUL1/Hdj/57nulnp+G9xWIQEP4D/+1t1rBbAn3L/EHy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w19xQAAANsAAAAPAAAAAAAAAAAAAAAAAJgCAABkcnMv&#10;ZG93bnJldi54bWxQSwUGAAAAAAQABAD1AAAAigMAAAAA&#10;" path="m85,506r,l85,486r1,-21l88,447r2,-18l92,411r3,-17l98,378r3,-16l105,347r5,-14l114,319r5,-14l124,292r6,-12l136,269r5,-12l155,236r14,-18l183,199r15,-15l214,170r16,-14l246,145r16,-10l278,126r17,-8l311,110r16,-6l342,99r15,-4l371,92r12,-3l407,85r18,-2l435,83r2,l437,r-7,l416,1,395,3,368,8r-17,3l334,16r-18,5l298,27r-20,8l258,43,238,53,218,65,197,77,177,92r-20,15l137,126r-19,20l100,168,83,192,68,218r-9,14l53,246r-8,14l39,276r-5,16l27,308r-4,18l18,343r-4,18l11,381,7,400,5,419,3,441,1,461,,484r,22l85,506xe" stroked="f">
              <v:path arrowok="t" o:connecttype="custom" o:connectlocs="172620,719081;174649,660800;182764,609652;192908,559902;205125,514454;223383,473235;241642,433449;264002,397929;286318,365240;343212,309790;402090,261474;467099,221688;532062,191868;599100,167672;664063,147780;724970,135021;777806,126490;863057,117959;887447,117959;873246,0;802151,4265;712798,15627;641703,29858;564567,49751;483328,75305;400061,109429;318823,152045;239613,207495;168563,272836;119829,329683;91382,369506;69066,414953;46705,463269;28447,513020;14201,568433;6086,626714;0,687826;0,719081" o:connectangles="0,0,0,0,0,0,0,0,0,0,0,0,0,0,0,0,0,0,0,0,0,0,0,0,0,0,0,0,0,0,0,0,0,0,0,0,0,0"/>
            </v:shape>
            <v:shape id="Freeform 1963" o:spid="_x0000_s1198" style="position:absolute;left:1517;top:3359;width:381;height:228;visibility:visible;mso-wrap-style:square;v-text-anchor:top" coordsize="83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DLqcEA&#10;AADbAAAADwAAAGRycy9kb3ducmV2LnhtbERPTYvCMBC9C/sfwizsRdbUFaRU0+IuCh5Esa4Hb0Mz&#10;tsVmUpqo9d+bg+Dx8b7nWW8acaPO1ZYVjEcRCOLC6ppLBf+H1XcMwnlkjY1lUvAgB1n6MZhjou2d&#10;93TLfSlCCLsEFVTet4mUrqjIoBvZljhwZ9sZ9AF2pdQd3kO4aeRPFE2lwZpDQ4Ut/VVUXPKrUbBt&#10;JuPf4Y4Wy1Pk402Mq3V5OSr19dkvZiA89f4tfrnXWsE0rA9fwg+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gy6nBAAAA2wAAAA8AAAAAAAAAAAAAAAAAmAIAAGRycy9kb3du&#10;cmV2LnhtbFBLBQYAAAAABAAEAPUAAACGAwAAAAA=&#10;" path="m767,553r38,-19l797,533r-23,-1l738,528r-47,-7l664,516r-29,-5l605,505r-32,-8l540,489,507,479,473,467,439,454,405,440,372,425,338,407,307,388,291,378,276,367,261,356,247,344,233,333,219,319,207,307,194,294,181,280,171,265,159,250r-9,-15l140,218r-9,-16l123,185r-8,-18l109,149r-7,-19l97,110,94,90,90,69,88,46,85,24,85,,,,1,27,2,53,5,79r5,24l15,128r5,23l27,175r9,21l44,217r10,22l65,258r12,20l89,296r12,18l115,331r15,17l144,363r15,16l175,393r17,14l208,420r17,13l242,445r18,12l296,479r37,19l370,515r37,16l443,545r37,12l516,567r36,11l586,585r32,7l649,598r28,5l728,609r38,4l791,615r11,1l838,597,767,553xe" stroked="f">
              <v:path arrowok="t" o:connecttype="custom" o:connectlocs="1664121,733486;1600011,730747;1428461,715646;1312700,701877;1184527,682668;1048078,657943;907491,623595;768997,583769;634639,532950;570530,504117;510603,472508;452723,438160;401026,403812;353512,363986;310090,322790;270806,277449;237751,229369;210834,178551;194329,123623;181917,63181;175733,0;2046,37087;10321,108522;31009,175812;55834,240362;90936,298066;134357,354362;183963,406588;237751,454668;297678,498602;361742,539797;429989,576884;500282,611232;611905,657943;764859,707392;915767,748588;1066674,778827;1211398,803552;1341618,821392;1504938,836494;1635158,844747;1732322,820023" o:connectangles="0,0,0,0,0,0,0,0,0,0,0,0,0,0,0,0,0,0,0,0,0,0,0,0,0,0,0,0,0,0,0,0,0,0,0,0,0,0,0,0,0,0"/>
            </v:shape>
            <v:shape id="Freeform 1964" o:spid="_x0000_s1199" style="position:absolute;left:1866;top:2444;width:502;height:1137;visibility:visible;mso-wrap-style:square;v-text-anchor:top" coordsize="1099,3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wScQA&#10;AADbAAAADwAAAGRycy9kb3ducmV2LnhtbESPQWvCQBSE7wX/w/KE3urGHkKNriJpWoT0YuIPeGSf&#10;STD7NmZXk/57t1DwOMzMN8xmN5lO3GlwrWUFy0UEgriyuuVawan8evsA4Tyyxs4yKfglB7vt7GWD&#10;ibYjH+le+FoECLsEFTTe94mUrmrIoFvYnjh4ZzsY9EEOtdQDjgFuOvkeRbE02HJYaLCntKHqUtyM&#10;gmzV9uX1bLvxVnyPn2m+yn8yr9TrfNqvQXia/DP83z5oBfES/r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OMEnEAAAA2wAAAA8AAAAAAAAAAAAAAAAAmAIAAGRycy9k&#10;b3ducmV2LnhtbFBLBQYAAAAABAAEAPUAAACJAwAAAAA=&#10;" path="m1010,6r,l1013,68r1,62l1014,193r-2,63l1009,320r-4,63l998,447r-7,64l981,576r-9,65l960,705r-12,65l935,835r-15,64l905,963r-17,65l871,1092r-19,63l833,1218r-19,64l793,1344r-21,62l751,1468r-23,61l705,1590r-23,60l658,1709r-23,58l586,1881r-49,111l487,2100r-49,103l390,2301r-48,92l296,2481r-44,83l209,2639r-40,70l100,2827r-54,89l11,2970,,2989r71,44l84,3014r36,-57l174,2869r70,-120l284,2679r42,-77l372,2519r46,-89l466,2336r49,-99l565,2133r50,-108l664,1913r50,-115l738,1739r23,-61l785,1618r24,-61l831,1495r22,-62l874,1369r21,-63l915,1242r19,-64l953,1113r18,-65l988,983r16,-66l1018,851r14,-65l1045,720r11,-67l1067,588r8,-66l1082,455r7,-65l1094,325r3,-67l1099,194r,-65l1097,65,1095,r-85,6xe" stroked="f">
              <v:path arrowok="t" o:connecttype="custom" o:connectlocs="2105972,8435;2114285,182640;2110128,359656;2095511,538060;2066322,717888;2026717,900528;1976652,1081781;1918274,1262996;1851581,1444211;1776484,1622652;1697275,1801056;1609707,1975261;1517937,2148079;1422055,2318085;1324026,2482431;1119701,2798527;913274,3094979;713106,3361891;525454,3602149;352373,3805857;95927,4096649;0,4199215;175136,4234341;362788,4030633;592146,3763684;775641,3538908;971653,3281818;1178080,2996649;1384506,2687564;1538812,2443107;1636795,2273100;1732723,2100320;1822392,1923303;1907859,1744862;1987113,1563647;2060064,1381007;2122645,1195556;2178922,1011529;2224785,826078;2256075,639239;2281108,456599;2291523,272535;2287366,91320;2283163,0" o:connectangles="0,0,0,0,0,0,0,0,0,0,0,0,0,0,0,0,0,0,0,0,0,0,0,0,0,0,0,0,0,0,0,0,0,0,0,0,0,0,0,0,0,0,0,0"/>
            </v:shape>
            <v:shape id="Freeform 1965" o:spid="_x0000_s1200" style="position:absolute;left:2273;top:1536;width:89;height:915;visibility:visible;mso-wrap-style:square;v-text-anchor:top" coordsize="199,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40dcMA&#10;AADbAAAADwAAAGRycy9kb3ducmV2LnhtbESPQWvCQBSE74L/YXlCb3WjBSmpqwRByCUHtfT8zL4m&#10;aXffhuxT0/76bkHwOMzMN8x6O3qnrjTELrCBxTwDRVwH23Fj4P20f34FFQXZogtMBn4ownYznawx&#10;t+HGB7oepVEJwjFHA61In2sd65Y8xnnoiZP3GQaPkuTQaDvgLcG908ssW2mPHaeFFnvatVR/Hy/e&#10;gLxUBR2cFB+X6tftqz6cv8rSmKfZWLyBEhrlEb63S2tgtYT/L+kH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40dcMAAADbAAAADwAAAAAAAAAAAAAAAACYAgAAZHJzL2Rv&#10;d25yZXYueG1sUEsFBgAAAAAEAAQA9QAAAIgDAAAAAA==&#10;" path="m,l,,,80r1,86l2,259,5,359,9,467r3,118l17,713r6,137l38,1163r20,364l83,1949r31,487l199,2430,168,1944,143,1522,123,1158,109,847,102,710,97,582,93,465,90,357,87,257,86,165,85,79,85,,,xe" stroked="f">
              <v:path arrowok="t" o:connecttype="custom" o:connectlocs="0,0;0,0;0,112797;2013,234046;3980,365174;9973,506180;17979,658454;23972,824815;33945,1005298;45931,1198440;75941,1639751;115879,2152992;165835,2748005;227777,3434631;397593,3426179;335651,2740943;285694,2145930;245756,1632727;217759,1194233;203806,1001054;193787,820608;185827,655637;179834,503363;173841,362357;171828,232656;169816,111370;169816,0;169816,0;0,0" o:connectangles="0,0,0,0,0,0,0,0,0,0,0,0,0,0,0,0,0,0,0,0,0,0,0,0,0,0,0,0,0"/>
            </v:shape>
            <v:shape id="Freeform 1966" o:spid="_x0000_s1201" style="position:absolute;left:2273;top:673;width:228;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l48QA&#10;AADbAAAADwAAAGRycy9kb3ducmV2LnhtbESPzWsCMRTE74X+D+EJvdWsH6xlNYoULF4s+HHo8bF5&#10;brbdvCxJ1NW/3hQEj8PM/IaZLTrbiDP5UDtWMOhnIIhLp2uuFBz2q/cPECEia2wck4IrBVjMX19m&#10;WGh34S2dd7ESCcKhQAUmxraQMpSGLIa+a4mTd3TeYkzSV1J7vCS4beQwy3Jpsea0YLClT0Pl3+5k&#10;FUxu659WazP2+dfvZLn5Hp1ww0q99brlFESkLj7Dj/ZaK8h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pePEAAAA2wAAAA8AAAAAAAAAAAAAAAAAmAIAAGRycy9k&#10;b3ducmV2LnhtbFBLBQYAAAAABAAEAPUAAACJAwAAAAA=&#10;" path="m430,r,l410,30,391,61,373,91r-18,33l338,156r-17,34l306,225r-16,35l275,296r-15,37l247,370r-14,37l220,446r-12,39l196,525r-12,39l163,645r-20,83l125,811r-16,84l94,981r-14,84l69,1151r-12,85l47,1319r-8,84l32,1485r-7,81l20,1645r-5,77l12,1797r-3,72l3,2005,1,2126,,2231r,87l85,2318r,-86l86,2127r3,-120l93,1872r3,-71l100,1726r4,-76l111,1572r6,-80l124,1410r9,-82l142,1245r11,-84l164,1077r14,-83l193,910r16,-82l227,745r18,-81l267,586r11,-39l290,508r11,-37l314,434r13,-37l340,361r14,-35l369,291r14,-34l398,225r16,-33l431,161r17,-30l465,101,482,74,500,46,430,xe" stroked="f">
              <v:path arrowok="t" o:connecttype="custom" o:connectlocs="896535,0;815227,84625;740166,172004;669255,263554;604637,360651;542071,461880;485798,564524;433675,672716;383604,782322;298146,1009799;227235,1241409;166812,1477227;118839,1714421;81308,1946069;52123,2172132;31283,2388514;18742,2592425;2098,2948906;0,3215215;177209,3095929;185555,2783827;200147,2498121;216838,2288663;243925,2069487;277306,1842010;318986,1610400;371109,1378752;435727,1148482;510788,921005;579601,758718;627575,653319;681750,550674;738068,452200;798537,356481;863155,266309;934066,181721;1004931,102644;1042462,63813" o:connectangles="0,0,0,0,0,0,0,0,0,0,0,0,0,0,0,0,0,0,0,0,0,0,0,0,0,0,0,0,0,0,0,0,0,0,0,0,0,0"/>
            </v:shape>
            <v:shape id="Freeform 1967" o:spid="_x0000_s1202" style="position:absolute;left:2470;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x4MAA&#10;AADbAAAADwAAAGRycy9kb3ducmV2LnhtbESPT4vCMBTE74LfITzBm6YuIks1iqgL4mn9d380z7ba&#10;vJQkrfXbbwRhj8PM/IZZrDpTiZacLy0rmIwTEMSZ1SXnCi7nn9E3CB+QNVaWScGLPKyW/d4CU22f&#10;fKT2FHIRIexTVFCEUKdS+qwgg35sa+Lo3awzGKJ0udQOnxFuKvmVJDNpsOS4UGBNm4Kyx6kxCn6P&#10;u8Zaau67MDm83Lb1V3aZUsNBt56DCNSF//CnvdcKZlN4f4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Sx4MAAAADbAAAADwAAAAAAAAAAAAAAAACYAgAAZHJzL2Rvd25y&#10;ZXYueG1sUEsFBgAAAAAEAAQA9QAAAIUDAAAAAA==&#10;" path="m91,20r,l87,20,85,19r1,1l91,22r6,5l103,37r3,16l102,64,96,74r-9,6l79,82,64,81,53,75,45,68,41,60,39,54r,-3l39,50r-3,9l29,74,17,95,,121r70,46l90,137r14,-25l115,91r6,-18l123,62r1,-9l124,43,120,31,114,18,102,8,88,1,69,,53,4,38,14,25,30,20,49r4,20l32,82r10,9l52,96r10,4l72,101r10,1l91,103r,-83xe" stroked="f">
              <v:path arrowok="t" o:connecttype="custom" o:connectlocs="192789,29126;192789,29126;184331,29126;180102,27669;180102,27669;182216,29126;192789,32077;205522,39358;218209,53921;224552,77222;216094,93279;203407,107842;184331,116580;167369,119492;135605,118036;112299,109298;95337,99104;86879,87416;82604,78678;82604,74309;82604,72853;82604,72853;76260,85959;61459,107842;36039,138424;0,176326;148292,243353;190674,199626;220323,163219;243629,132599;256362,106386;260591,90328;262706,77222;262706,62659;254248,45183;241515,26213;216094,11650;186445,1456;146177,0;112299,5825;80490,20388;52955,43727;42382,71396;50840,100560;67802,119492;88994,132599;110185,139880;131376,145705;152521,147162;173712,148618;192789,150074;192789,150074;192789,29126;192789,29126;192789,29126" o:connectangles="0,0,0,0,0,0,0,0,0,0,0,0,0,0,0,0,0,0,0,0,0,0,0,0,0,0,0,0,0,0,0,0,0,0,0,0,0,0,0,0,0,0,0,0,0,0,0,0,0,0,0,0,0,0,0"/>
            </v:shape>
            <v:shape id="Freeform 1968" o:spid="_x0000_s1203" style="position:absolute;left:2457;top:4667;width:2591;height:1429;visibility:visible;mso-wrap-style:square;v-text-anchor:top" coordsize="5709,3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RO0sQA&#10;AADbAAAADwAAAGRycy9kb3ducmV2LnhtbESPQWvCQBSE7wX/w/KE3upGoSLRVUSweJDS2l68PbLP&#10;JLj7NmZfTeqvdwsFj8PMfMMsVr136kptrAMbGI8yUMRFsDWXBr6/ti8zUFGQLbrAZOCXIqyWg6cF&#10;5jZ0/EnXg5QqQTjmaKASaXKtY1GRxzgKDXHyTqH1KEm2pbYtdgnunZ5k2VR7rDktVNjQpqLifPjx&#10;Bvbvb7U7XbrjOtrj5CIyLj5uzpjnYb+egxLq5RH+b++sgekr/H1JP0Av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UTtLEAAAA2wAAAA8AAAAAAAAAAAAAAAAAmAIAAGRycy9k&#10;b3ducmV2LnhtbFBLBQYAAAAABAAEAPUAAACJAwAAAAA=&#10;" path="m5372,101l5409,r-49,58l5311,116r-50,58l5211,232r-51,56l5110,345r-52,55l5007,454r-52,55l4902,563r-52,53l4797,669r-54,52l4690,772r-54,52l4581,875r-54,50l4473,974r-55,50l4363,1072r-56,48l4251,1168r-55,47l4141,1261r-113,90l3915,1441r-113,87l3689,1614r-114,82l3462,1778r-114,79l3235,1934r-114,74l3009,2082r-112,70l2785,2222r-111,68l2563,2354r-109,63l2345,2479r-107,60l2131,2596r-104,55l1923,2705r-101,52l1721,2808r-98,48l1526,2903r-95,44l1338,2990r-90,40l1159,3070r-85,38l991,3144r-82,33l832,3210r-149,60l547,3322r-123,46l316,3408r-95,33l143,3468,33,3504,,3515r97,311l139,3814r112,-37l335,3748r97,-33l544,3673r128,-47l810,3571r151,-60l1042,3477r83,-35l1211,3406r88,-39l1389,3327r93,-43l1577,3241r96,-46l1773,3147r101,-49l1977,3047r104,-53l2187,2939r108,-59l2404,2822r110,-61l2625,2699r112,-65l2851,2566r113,-68l3078,2427r116,-73l3310,2279r116,-77l3544,2123r116,-81l3776,1958r117,-85l4010,1785r116,-90l4243,1603r115,-93l4416,1461r58,-48l4530,1364r57,-50l4644,1264r58,-51l4758,1162r57,-52l4871,1058r54,-53l4981,951r56,-53l5092,843r55,-56l5201,731r53,-56l5309,618r52,-58l5414,502r53,-58l5518,384r52,-60l5621,264r51,-61l5709,101r-337,xe" fillcolor="#1f1a17" stroked="f">
              <v:path arrowok="t" o:connecttype="custom" o:connectlocs="11039966,80899;10733060,323598;10417940,557893;10096647,785240;9769137,1005604;9435453,1220402;9099727,1428216;8755786,1629082;8296472,1884330;7598197,2251142;6895882,2590053;6197607,2903865;5507638,3193998;4829968,3457612;4174992,3697509;3544751,3916491;2947416,4110336;2387207,4281920;1872249,4431133;1126635,4633381;455184,4799363;0,4902561;517001,5267990;1120463,5122924;1979362,4896996;2494275,4750547;3052486,4580382;3651819,4389301;4286235,4175885;4951514,3935987;5637398,3673792;6339758,3385079;7056506,3071267;7777429,2730936;8498307,2364125;9095597,2037726;9447844,1832713;9800045,1620716;10143986,1401735;10487972,1175769;10821655,941474;11151209,700158;11472502,451894;11758801,140883" o:connectangles="0,0,0,0,0,0,0,0,0,0,0,0,0,0,0,0,0,0,0,0,0,0,0,0,0,0,0,0,0,0,0,0,0,0,0,0,0,0,0,0,0,0,0,0"/>
            </v:shape>
            <v:shape id="Freeform 1969" o:spid="_x0000_s1204" style="position:absolute;left:4895;top:412;width:153;height:4293;visibility:visible;mso-wrap-style:square;v-text-anchor:top" coordsize="337,11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00MsQA&#10;AADbAAAADwAAAGRycy9kb3ducmV2LnhtbESPQWsCMRSE7wX/Q3hCbzWryGK3RhHFUigUXAu9Pjev&#10;m9jNy7KJuv77RhA8DjPzDTNf9q4RZ+qC9axgPMpAEFdeW64VfO+3LzMQISJrbDyTgisFWC4GT3Ms&#10;tL/wjs5lrEWCcChQgYmxLaQMlSGHYeRb4uT9+s5hTLKrpe7wkuCukZMsy6VDy2nBYEtrQ9VfeXIK&#10;puX69efI+D6+ftrD18FupmZ1VOp52K/eQETq4yN8b39oBXkOt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dNDLEAAAA2wAAAA8AAAAAAAAAAAAAAAAAmAIAAGRycy9k&#10;b3ducmV2LnhtbFBLBQYAAAAABAAEAPUAAACJAwAAAAA=&#10;" path="m88,287l,143,,11492r337,l337,143,249,,88,287xe" fillcolor="#1f1a17" stroked="f">
              <v:path arrowok="t" o:connecttype="custom" o:connectlocs="180706,400461;0,199521;0,16035618;691950,16035618;691950,199521;511244,0;180706,400461" o:connectangles="0,0,0,0,0,0,0"/>
            </v:shape>
            <v:shape id="Freeform 1970" o:spid="_x0000_s1205" style="position:absolute;top:-6;width:5010;height:526;visibility:visible;mso-wrap-style:square;v-text-anchor:top" coordsize="11042,1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O2cMQA&#10;AADbAAAADwAAAGRycy9kb3ducmV2LnhtbESPQWvCQBSE74X+h+UVvDWb5qASXUUsQhCFatvo8ZF9&#10;JsHs25BdNf77riD0OMzMN8x03ptGXKlztWUFH1EMgriwuuZSwc/36n0MwnlkjY1lUnAnB/PZ68sU&#10;U21vvKPr3pciQNilqKDyvk2ldEVFBl1kW+LgnWxn0AfZlVJ3eAtw08gkjofSYM1hocKWlhUV5/3F&#10;KFhnm7a3J86/fj8TWuTbY3w+WKUGb/1iAsJT7//Dz3amFQxH8PgSfo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jtnDEAAAA2wAAAA8AAAAAAAAAAAAAAAAAmAIAAGRycy9k&#10;b3ducmV2LnhtbFBLBQYAAAAABAAEAPUAAACJAwAAAAA=&#10;" path="m337,1221l232,1372r142,-54l515,1265r141,-53l797,1163r140,-48l1076,1069r138,-45l1353,981r137,-42l1627,899r136,-37l1899,824r135,-35l2168,756r134,-34l2434,691r133,-29l2698,634r131,-27l2959,582r130,-24l3216,535r129,-21l3472,493r126,-18l3724,457r124,-17l3973,425r123,-13l4218,399r122,-13l4461,376r119,-9l4700,358r118,-7l4936,344r116,-6l5168,334r115,-3l5396,328r113,-1l5622,327r112,l5844,327r110,2l6062,332r108,4l6276,340r105,5l6485,352r105,7l6692,366r101,8l6894,382r99,9l7092,402r97,10l7286,424r96,10l7475,447r93,13l7661,473r90,13l7842,501r88,15l8018,530r86,15l8190,562r84,15l8357,594r82,17l8519,628r158,35l8831,698r147,37l9122,772r139,38l9393,847r128,38l9644,923r117,38l9873,997r107,37l10080,1070r96,35l10265,1139r84,33l10428,1202r71,30l10565,1259r61,26l10679,1309r90,40l10833,1381r38,18l10881,1405r161,-287l11025,1109r-42,-21l10914,1056r-94,-43l10762,988r-62,-27l10631,932r-75,-31l10476,869r-87,-34l10296,800r-98,-35l10093,728,9983,690,9868,651,9747,613,9621,574,9489,535,9352,496,9210,458,9064,420,8911,382,8754,345,8593,310r-84,-18l8425,275r-85,-16l8253,241r-87,-16l8077,210r-90,-16l7896,179r-92,-14l7710,151r-94,-14l7521,124r-97,-12l7326,100,7227,88,7127,77,7027,67,6925,58,6821,49,6717,41,6612,33,6505,26,6398,20,6291,15,6181,11,6072,7,5960,4,5848,2,5735,1,5622,,5507,1,5391,3,5274,6,5157,9r-119,4l4918,19r-120,6l4677,32,4556,42r-124,9l4309,62,4184,74,4059,87r-126,15l3805,117r-127,17l3549,152r-129,19l3289,191r-131,23l3027,237r-133,25l2761,287r-133,28l2493,344r-135,30l2221,406r-136,32l1948,473r-139,37l1671,547r-139,39l1392,628r-141,42l1110,714,968,760,826,808,684,857,540,906,396,960r-145,54l106,1070,,1221r337,xe" fillcolor="#1f1a17" stroked="f">
              <v:path arrowok="t" o:connecttype="custom" o:connectlocs="1060265,1776532;2215273,1501290;3349680,1262550;4463488,1061696;5554653,890381;6621089,751338;7666971,641795;8684040,560330;9676380,502751;10639907,469057;11574576,459249;12480477,466249;13351350,494328;14193364,536483;15000440,595447;15772487,664258;16507462,744337;17205413,834187;18181282,980269;19338331,1189509;20326542,1400171;21133617,1599602;21751255,1768109;22303009,1939461;22698311,1557447;22156812,1387517;21568033,1220395;20779470,1022387;19807730,806109;18660981,589831;17518360,410093;16812197,315974;16066876,231740;15284529,157276;14467199,94081;13612798,46348;12725454,15462;11807211,1423;10858113,8423;9878115,35117;8871391,87080;7833722,164314;6771415,268241;5684333,403055;4572613,570177;3440248,768185;2285286,1002732;1111765,1272358;0,1714760" o:connectangles="0,0,0,0,0,0,0,0,0,0,0,0,0,0,0,0,0,0,0,0,0,0,0,0,0,0,0,0,0,0,0,0,0,0,0,0,0,0,0,0,0,0,0,0,0,0,0,0,0"/>
            </v:shape>
            <v:shape id="Freeform 1971" o:spid="_x0000_s1206" style="position:absolute;top:450;width:152;height:4337;visibility:visible;mso-wrap-style:square;v-text-anchor:top" coordsize="337,11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FkMAA&#10;AADbAAAADwAAAGRycy9kb3ducmV2LnhtbERPS27CMBDdV+IO1lRiV5yiQELAID6qirqD9gCjeBpH&#10;xOPINhBuXy+Qunx6/9VmsJ24kQ+tYwXvkwwEce10y42Cn++PtxJEiMgaO8ek4EEBNuvRywor7e58&#10;ots5NiKFcKhQgYmxr6QMtSGLYeJ64sT9Om8xJugbqT3eU7jt5DTL5tJiy6nBYE97Q/XlfLUK8hn7&#10;3akodovPw7Ex5SIfyq9cqfHrsF2CiDTEf/HTfdQK5mls+p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sFkMAAAADbAAAADwAAAAAAAAAAAAAAAACYAgAAZHJzL2Rvd25y&#10;ZXYueG1sUEsFBgAAAAAEAAQA9QAAAIUDAAAAAA==&#10;" path="m300,11408r37,102l337,,,,,11510r37,101l300,11408xe" fillcolor="#1f1a17" stroked="f">
              <v:path arrowok="t" o:connecttype="custom" o:connectlocs="611964,15916727;687428,16059040;687428,0;0,0;0,16059040;75464,16199971;611964,15916727" o:connectangles="0,0,0,0,0,0,0"/>
            </v:shape>
            <v:shape id="Freeform 1972" o:spid="_x0000_s1207" style="position:absolute;left:19;top:4711;width:2482;height:1391;visibility:visible;mso-wrap-style:square;v-text-anchor:top" coordsize="5486,3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Qfx8AA&#10;AADbAAAADwAAAGRycy9kb3ducmV2LnhtbESPQYvCMBSE74L/ITzBm6auKFqbiiwKPbpV74/m2Rab&#10;l9JErf56s7Cwx2FmvmGSbW8a8aDO1ZYVzKYRCOLC6ppLBefTYbIC4TyyxsYyKXiRg206HCQYa/vk&#10;H3rkvhQBwi5GBZX3bSylKyoy6Ka2JQ7e1XYGfZBdKXWHzwA3jfyKoqU0WHNYqLCl74qKW343CrKF&#10;vu/nrVy9T7W85HTM5pc+U2o86ncbEJ56/x/+a2dawXINv1/CD5Dp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0Qfx8AAAADbAAAADwAAAAAAAAAAAAAAAACYAgAAZHJzL2Rvd25y&#10;ZXYueG1sUEsFBgAAAAAEAAQA9QAAAIUDAAAAAA==&#10;" path="m5384,3395r102,1l5408,3370r-77,-27l5254,3316r-76,-27l5103,3261r-75,-27l4953,3205r-75,-29l4804,3147r-72,-30l4659,3087r-71,-30l4445,2995r-140,-62l4167,2869r-136,-65l3898,2739r-131,-67l3636,2604r-126,-68l3385,2468r-121,-70l3143,2329r-117,-70l2910,2188r-114,-70l2685,2046r-108,-70l2471,1905r-105,-71l2265,1763r-99,-69l2069,1623r-94,-69l1883,1484r-90,-69l1706,1348r-84,-68l1539,1214r-79,-65l1382,1084r-75,-64l1234,958r-69,-61l1097,837r-64,-57l970,723,910,666,853,612,798,561,697,461,605,371,525,288,456,215,396,151,347,98,282,24,263,,,203r25,31l94,311r50,57l206,434r73,76l363,596r94,94l561,792r57,54l677,901r61,57l802,1016r67,61l938,1139r72,62l1085,1265r77,65l1241,1397r82,67l1407,1531r87,70l1584,1671r91,69l1769,1812r97,71l1966,1955r101,72l2172,2100r106,73l2387,2245r112,74l2613,2391r116,72l2848,2536r121,71l3092,2679r126,71l3346,2821r130,70l3608,2960r136,69l3881,3096r140,66l4162,3228r144,65l4453,3355r73,32l4601,3417r76,31l4752,3479r77,28l4905,3537r77,29l5060,3595r78,27l5218,3651r79,26l5378,3705r103,1l5378,3705r51,16l5481,3706r-97,-311xe" fillcolor="#1f1a17" stroked="f">
              <v:path arrowok="t" o:connecttype="custom" o:connectlocs="11233561,4744540;10916170,4670485;10602896,4595048;10295731,4518189;9988565,4437182;9689634,4354753;9394729,4270905;8815236,4097674;8254203,3917454;7713620,3733046;7187335,3543031;6683626,3350213;6196251,3156049;5725300,2959043;5276880,2760655;4844794,2562266;4435285,2366681;4044145,2171096;3671465,1976895;3321317,1788263;2989629,1605276;2676310,1425018;2385523,1253208;2115231,1089735;1863400,930449;1634055,783760;1238843,518307;933759,300368;710567,136932;538547,0;51172,326909;294859,514120;571304,712509;935795,963981;1265447,1181957;1511170,1338403;1779426,1504680;2068177,1677910;2379415,1858131;2709067,2045342;3059215,2236740;3429859,2430942;3820954,2630713;4232544,2831906;4664630,3035901;5117167,3239860;5588118,3441052;6079565,3642207;6589427,3842016;7117748,4038984;7666520,4231803;8233707,4417593;8817317,4600618;9267773,4731942;9576975,4817174;9888258,4899602;10201531,4982030;10520958,5060272;10846539,5137130;11223336,5177615;11116830,5198587;11024712,4743119" o:connectangles="0,0,0,0,0,0,0,0,0,0,0,0,0,0,0,0,0,0,0,0,0,0,0,0,0,0,0,0,0,0,0,0,0,0,0,0,0,0,0,0,0,0,0,0,0,0,0,0,0,0,0,0,0,0,0,0,0,0,0,0,0,0"/>
            </v:shape>
            <v:shape id="Freeform 1918" o:spid="_x0000_s1208" style="position:absolute;left:2603;top:3752;width:400;height:451;visibility:visible;mso-wrap-style:square;v-text-anchor:top" coordsize="887,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4fdMIA&#10;AADbAAAADwAAAGRycy9kb3ducmV2LnhtbERPTWvCQBC9C/6HZQredKMtVlNXkUClXgomVTwO2WmS&#10;mp2N2VXjv+8eBI+P971YdaYWV2pdZVnBeBSBIM6trrhQ8JN9DmcgnEfWWFsmBXdysFr2ewuMtb3x&#10;jq6pL0QIYRejgtL7JpbS5SUZdCPbEAfu17YGfYBtIXWLtxBuajmJoqk0WHFoKLGhpKT8lF6MgsMr&#10;bieXtyQ187/vZH/ETXYeH5QavHTrDxCeOv8UP9xfWsF7WB++hB8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90wgAAANsAAAAPAAAAAAAAAAAAAAAAAJgCAABkcnMvZG93&#10;bnJldi54bWxQSwUGAAAAAAQABAD1AAAAhwMAAAAA&#10;" path="m887,47l839,6r-46,7l748,21,705,31,664,41,624,53,586,66,549,81,513,96r-33,15l447,128r-30,19l387,166r-28,21l331,207r-25,21l282,251r-23,22l236,297r-20,24l196,345r-17,25l162,396r-16,25l130,447r-14,26l104,499,92,525,81,552,70,579r-9,27l52,632r-7,27l37,684r-6,27l26,737r-5,26l13,813,7,862,3,910,1,954,,996r,39l2,1072r1,32l5,1132r3,25l12,1190r2,14l97,1189r-1,-9l92,1147r-2,-21l88,1098r-2,-30l85,1034r,-38l86,957r2,-42l91,870r6,-46l105,776r4,-23l114,728r7,-24l127,680r7,-25l142,631r9,-25l160,582r10,-24l181,533r12,-24l206,485r14,-23l233,440r16,-24l265,394r18,-22l301,351r20,-22l342,309r21,-19l386,270r24,-18l436,234r26,-17l489,200r30,-15l549,170r33,-14l616,143r34,-11l687,120r38,-9l765,102r42,-7l850,88,802,47r85,l887,,839,6r48,41xe" stroked="f">
              <v:path arrowok="t" o:connecttype="custom" o:connectlocs="1706511,8428;1521429,29442;1350552,57499;1191897,92560;1043434,134663;909177,179538;787142,232842;673269,290341;573603,352072;480024,416576;398667,483926;329487,555472;264410,626980;211555,699949;164743,774267;124065,850008;91549,924363;63047,997294;42708,1070226;14251,1209085;2029,1338129;0,1451778;6088,1548533;16280,1622888;28457,1688815;195275,1655140;183053,1579399;174935,1498039;172906,1397051;178994,1283440;197304,1155819;221702,1056217;246100,987480;272573,918744;307118,850008;345767,782695;392579,713958;447463,648032;506451,583528;575632,521797;652930,461488;738346,406762;833954,353458;939709,304388;1055656,259512;1183780,218832;1322095,185157;1474662,155715;1641435,133240;1631243,65927;1804149,0;1804149,65927" o:connectangles="0,0,0,0,0,0,0,0,0,0,0,0,0,0,0,0,0,0,0,0,0,0,0,0,0,0,0,0,0,0,0,0,0,0,0,0,0,0,0,0,0,0,0,0,0,0,0,0,0,0,0,0"/>
            </v:shape>
            <w10:wrap type="none"/>
            <w10:anchorlock/>
          </v:group>
        </w:pict>
      </w:r>
      <w:r w:rsidRPr="00BD170A">
        <w:t xml:space="preserve">                                                           </w:t>
      </w:r>
    </w:p>
    <w:p w:rsidR="00BF0546" w:rsidRPr="00BD170A" w:rsidRDefault="00BF0546" w:rsidP="00BF0546"/>
    <w:p w:rsidR="00BF0546" w:rsidRPr="00BD170A" w:rsidRDefault="00BF0546" w:rsidP="00BF0546">
      <w:pPr>
        <w:jc w:val="center"/>
        <w:rPr>
          <w:b/>
          <w:sz w:val="28"/>
          <w:szCs w:val="28"/>
        </w:rPr>
      </w:pPr>
      <w:r w:rsidRPr="00BD170A">
        <w:rPr>
          <w:b/>
          <w:sz w:val="28"/>
          <w:szCs w:val="28"/>
        </w:rPr>
        <w:t>ОБУХІВСЬКА МІСЬКА РАДА</w:t>
      </w:r>
    </w:p>
    <w:p w:rsidR="00BF0546" w:rsidRPr="00BD170A" w:rsidRDefault="00BF0546" w:rsidP="00BF0546">
      <w:pPr>
        <w:jc w:val="center"/>
        <w:rPr>
          <w:b/>
          <w:sz w:val="28"/>
          <w:szCs w:val="28"/>
        </w:rPr>
      </w:pPr>
      <w:r w:rsidRPr="00BD170A">
        <w:rPr>
          <w:b/>
          <w:sz w:val="28"/>
          <w:szCs w:val="28"/>
        </w:rPr>
        <w:t>Київської області</w:t>
      </w:r>
    </w:p>
    <w:p w:rsidR="00BF0546" w:rsidRPr="00BD170A" w:rsidRDefault="00BF0546" w:rsidP="00BF0546">
      <w:pPr>
        <w:jc w:val="center"/>
        <w:rPr>
          <w:b/>
          <w:sz w:val="28"/>
          <w:szCs w:val="28"/>
        </w:rPr>
      </w:pPr>
      <w:r w:rsidRPr="00BD170A">
        <w:rPr>
          <w:b/>
          <w:sz w:val="28"/>
          <w:szCs w:val="28"/>
        </w:rPr>
        <w:t>Шістдесят восьма сесія  сьомого скликання</w:t>
      </w:r>
    </w:p>
    <w:p w:rsidR="00BF0546" w:rsidRPr="00BD170A" w:rsidRDefault="00BF0546" w:rsidP="00BF0546">
      <w:pPr>
        <w:jc w:val="center"/>
        <w:rPr>
          <w:b/>
          <w:sz w:val="28"/>
          <w:szCs w:val="28"/>
        </w:rPr>
      </w:pPr>
      <w:r w:rsidRPr="00BD170A">
        <w:rPr>
          <w:b/>
          <w:sz w:val="28"/>
          <w:szCs w:val="28"/>
        </w:rPr>
        <w:t>Р І Ш Е Н Н Я</w:t>
      </w:r>
    </w:p>
    <w:p w:rsidR="00BF0546" w:rsidRPr="00BD170A" w:rsidRDefault="00BF0546" w:rsidP="00BF0546"/>
    <w:p w:rsidR="00BF0546" w:rsidRPr="00BD170A" w:rsidRDefault="00BF0546" w:rsidP="00BF0546">
      <w:r w:rsidRPr="00BD170A">
        <w:t xml:space="preserve"> Про внесення змін до міської цільової  Програми з питань </w:t>
      </w:r>
    </w:p>
    <w:p w:rsidR="00BF0546" w:rsidRPr="00BD170A" w:rsidRDefault="00BF0546" w:rsidP="00BF0546">
      <w:r w:rsidRPr="00BD170A">
        <w:t xml:space="preserve"> благоустрою на території Обухівської міської об’єднаної</w:t>
      </w:r>
    </w:p>
    <w:p w:rsidR="00BF0546" w:rsidRPr="00BD170A" w:rsidRDefault="00BF0546" w:rsidP="00BF0546">
      <w:r w:rsidRPr="00BD170A">
        <w:t xml:space="preserve"> територіальної громади на 2020 рік </w:t>
      </w:r>
    </w:p>
    <w:p w:rsidR="00BF0546" w:rsidRPr="00BD170A" w:rsidRDefault="00BF0546" w:rsidP="00BF0546">
      <w:r w:rsidRPr="00BD170A">
        <w:t xml:space="preserve"> (з наступними змінами)</w:t>
      </w:r>
    </w:p>
    <w:p w:rsidR="00BF0546" w:rsidRPr="00BD170A" w:rsidRDefault="00BF0546" w:rsidP="00BF0546">
      <w:r w:rsidRPr="00BD170A">
        <w:t xml:space="preserve"> </w:t>
      </w:r>
    </w:p>
    <w:p w:rsidR="00BF0546" w:rsidRPr="00BD170A" w:rsidRDefault="00BF0546" w:rsidP="00BF0546"/>
    <w:p w:rsidR="00BF0546" w:rsidRPr="00BD170A" w:rsidRDefault="00BF0546" w:rsidP="00B6474B">
      <w:pPr>
        <w:jc w:val="both"/>
      </w:pPr>
      <w:r w:rsidRPr="00BD170A">
        <w:t>Розглянувши подання начальника відділу капітального будівництва виконавчого комітету Обухівської міської ради Вяхірєва М.О. №783/20 від 10.08.2020 року,</w:t>
      </w:r>
      <w:r w:rsidR="00B6474B">
        <w:t xml:space="preserve"> №789/20 від 25.08.2020 року, №790/20</w:t>
      </w:r>
      <w:r w:rsidR="00B6474B" w:rsidRPr="00B6474B">
        <w:t xml:space="preserve"> </w:t>
      </w:r>
      <w:r w:rsidR="00B6474B">
        <w:t>від 25.08.2020 року та начальника відділу з питань благоустрою Кулініч І.В. №8 від 13.08.2020 року</w:t>
      </w:r>
      <w:r w:rsidRPr="00BD170A">
        <w:t xml:space="preserve"> керуючись пунктом 22 частини першої статті 26, статті 38 Закону України "Про місцеве самоврядування в Україні", статтею 6, 43, 44 Закону України «Про дорожній рух» та враховуючи рекомендації постійних комісій: з питань соціально-економічного розвитку, благоустрою, комунального господарства та управління комунальною власністю громади і з питань планування, бюджету та фінансів:</w:t>
      </w:r>
    </w:p>
    <w:p w:rsidR="00BF0546" w:rsidRPr="00BD170A" w:rsidRDefault="00BF0546" w:rsidP="00BF0546"/>
    <w:p w:rsidR="00BF0546" w:rsidRPr="00BD170A" w:rsidRDefault="00BF0546" w:rsidP="00BF0546"/>
    <w:p w:rsidR="00BF0546" w:rsidRPr="00BD170A" w:rsidRDefault="00BF0546" w:rsidP="00BF0546">
      <w:pPr>
        <w:jc w:val="center"/>
        <w:rPr>
          <w:b/>
          <w:sz w:val="28"/>
          <w:szCs w:val="28"/>
        </w:rPr>
      </w:pPr>
      <w:r w:rsidRPr="00BD170A">
        <w:rPr>
          <w:b/>
          <w:sz w:val="28"/>
          <w:szCs w:val="28"/>
        </w:rPr>
        <w:t>ОБУХІВСЬКА  МІСЬКА РАДА</w:t>
      </w:r>
    </w:p>
    <w:p w:rsidR="00BF0546" w:rsidRPr="00BD170A" w:rsidRDefault="00BF0546" w:rsidP="00BF0546">
      <w:pPr>
        <w:jc w:val="center"/>
        <w:rPr>
          <w:b/>
          <w:sz w:val="28"/>
          <w:szCs w:val="28"/>
        </w:rPr>
      </w:pPr>
      <w:r w:rsidRPr="00BD170A">
        <w:rPr>
          <w:b/>
          <w:sz w:val="28"/>
          <w:szCs w:val="28"/>
        </w:rPr>
        <w:t>ВИРІШИЛА:</w:t>
      </w:r>
    </w:p>
    <w:p w:rsidR="00BF0546" w:rsidRPr="00BD170A" w:rsidRDefault="00BF0546" w:rsidP="00BF0546"/>
    <w:p w:rsidR="00BF0546" w:rsidRPr="00BD170A" w:rsidRDefault="00BF0546" w:rsidP="00BF0546">
      <w:r w:rsidRPr="00BD170A">
        <w:t>1. Внести зміни до цільової Програми з питань благоустрою на території Обухівської міської об’єднаної   територіальної громади на  2020 рік, затвердженої рішенням Обухівської міської ради №1345-57-УІІ  від 20.12.2019 р. та викласти в новій редакції  додатки  № 1та 2  до Програми (додаються).</w:t>
      </w:r>
    </w:p>
    <w:p w:rsidR="00BF0546" w:rsidRPr="00BD170A" w:rsidRDefault="00BF0546" w:rsidP="00BF0546">
      <w:r w:rsidRPr="00BD170A">
        <w:t xml:space="preserve">        2.Виконавчому комітету Обухівської  міської ради  Київської області – головному розпоряднику коштів міського бюджету здійснювати фінансування заходів  Міської цільової Програми з питань благоустрою на території Обухівської міської ради на 2020 рік, у межах затверджених бюджетних призначень. </w:t>
      </w:r>
    </w:p>
    <w:p w:rsidR="00BF0546" w:rsidRPr="00BD170A" w:rsidRDefault="00BF0546" w:rsidP="00BF0546">
      <w:r w:rsidRPr="00BD170A">
        <w:t xml:space="preserve">        3. Контроль за виконанням даного рішення покласти на постійні комісії з питань соціально-економічного розвитку, благоустрою, комунального господарства та управління комунальною власністю громади (голова комісії Геращенко В.М.) і з питань планування, бюджету та фінансів (голова комісії Музичко С.О.).</w:t>
      </w:r>
    </w:p>
    <w:p w:rsidR="00BF0546" w:rsidRPr="00BD170A" w:rsidRDefault="00BF0546" w:rsidP="00BF0546"/>
    <w:p w:rsidR="00BF0546" w:rsidRDefault="00BF0546" w:rsidP="00BF0546">
      <w:r w:rsidRPr="00BD170A">
        <w:t xml:space="preserve">Міський голова </w:t>
      </w:r>
      <w:r w:rsidRPr="00BD170A">
        <w:tab/>
      </w:r>
      <w:r w:rsidRPr="00BD170A">
        <w:tab/>
      </w:r>
      <w:r w:rsidRPr="00BD170A">
        <w:tab/>
      </w:r>
      <w:r w:rsidRPr="00BD170A">
        <w:tab/>
      </w:r>
      <w:r w:rsidRPr="00BD170A">
        <w:tab/>
      </w:r>
      <w:r w:rsidRPr="00BD170A">
        <w:tab/>
      </w:r>
      <w:r w:rsidRPr="00BD170A">
        <w:tab/>
        <w:t>О.М.Левченко</w:t>
      </w:r>
    </w:p>
    <w:p w:rsidR="00BF0546" w:rsidRPr="00BD170A" w:rsidRDefault="00BF0546" w:rsidP="00BF0546"/>
    <w:p w:rsidR="00BF0546" w:rsidRPr="00BD170A" w:rsidRDefault="00BF0546" w:rsidP="00BF0546">
      <w:pPr>
        <w:rPr>
          <w:rFonts w:eastAsia="Batang"/>
        </w:rPr>
      </w:pPr>
      <w:r w:rsidRPr="00BD170A">
        <w:rPr>
          <w:rFonts w:eastAsia="Batang"/>
        </w:rPr>
        <w:t xml:space="preserve"> м.  Обухів</w:t>
      </w:r>
    </w:p>
    <w:p w:rsidR="00BF0546" w:rsidRPr="00BD170A" w:rsidRDefault="00BF0546" w:rsidP="00BF0546">
      <w:pPr>
        <w:rPr>
          <w:rFonts w:eastAsia="Batang"/>
        </w:rPr>
      </w:pPr>
      <w:r w:rsidRPr="00BD170A">
        <w:rPr>
          <w:rFonts w:eastAsia="Batang"/>
        </w:rPr>
        <w:t xml:space="preserve">№ </w:t>
      </w:r>
      <w:r w:rsidR="00DE0C90">
        <w:rPr>
          <w:rFonts w:eastAsia="Batang"/>
        </w:rPr>
        <w:t>1576</w:t>
      </w:r>
      <w:r w:rsidRPr="00BD170A">
        <w:rPr>
          <w:rFonts w:eastAsia="Batang"/>
        </w:rPr>
        <w:t xml:space="preserve"> - 68 - VІІ  </w:t>
      </w:r>
    </w:p>
    <w:p w:rsidR="00BF0546" w:rsidRDefault="00DE0C90" w:rsidP="00BF0546">
      <w:pPr>
        <w:rPr>
          <w:rFonts w:eastAsia="Batang"/>
        </w:rPr>
      </w:pPr>
      <w:r>
        <w:rPr>
          <w:rFonts w:eastAsia="Batang"/>
        </w:rPr>
        <w:t>в</w:t>
      </w:r>
      <w:r w:rsidR="00BF0546" w:rsidRPr="00BD170A">
        <w:rPr>
          <w:rFonts w:eastAsia="Batang"/>
        </w:rPr>
        <w:t>ід  27.08.2020 року</w:t>
      </w:r>
    </w:p>
    <w:p w:rsidR="00DE0C90" w:rsidRPr="00BD170A" w:rsidRDefault="00DE0C90" w:rsidP="00BF0546">
      <w:pPr>
        <w:rPr>
          <w:rFonts w:eastAsia="Batang"/>
        </w:rPr>
      </w:pPr>
    </w:p>
    <w:p w:rsidR="00BF0546" w:rsidRPr="00BD170A" w:rsidRDefault="00BF0546" w:rsidP="00BF0546">
      <w:pPr>
        <w:rPr>
          <w:rFonts w:eastAsia="Batang"/>
        </w:rPr>
      </w:pPr>
      <w:r w:rsidRPr="00BD170A">
        <w:rPr>
          <w:rFonts w:eastAsia="Batang"/>
        </w:rPr>
        <w:t>Вик. Куліініч І.В.</w:t>
      </w:r>
    </w:p>
    <w:p w:rsidR="00BF0546" w:rsidRPr="00BD170A" w:rsidRDefault="00BF0546" w:rsidP="00BF0546">
      <w:pPr>
        <w:rPr>
          <w:rFonts w:eastAsiaTheme="minorHAnsi"/>
        </w:rPr>
      </w:pPr>
      <w:r w:rsidRPr="00BD170A">
        <w:t xml:space="preserve">        Вяхірєв М.О.</w:t>
      </w:r>
    </w:p>
    <w:p w:rsidR="00BF0546" w:rsidRPr="00BD170A" w:rsidRDefault="00BF0546" w:rsidP="00BF0546">
      <w:pPr>
        <w:rPr>
          <w:rFonts w:eastAsiaTheme="minorHAnsi"/>
        </w:rPr>
        <w:sectPr w:rsidR="00BF0546" w:rsidRPr="00BD170A" w:rsidSect="00BD170A">
          <w:headerReference w:type="default" r:id="rId49"/>
          <w:pgSz w:w="11906" w:h="16838"/>
          <w:pgMar w:top="-331" w:right="707" w:bottom="567" w:left="1560" w:header="284" w:footer="709" w:gutter="0"/>
          <w:cols w:space="720"/>
        </w:sectPr>
      </w:pPr>
    </w:p>
    <w:p w:rsidR="00BF0546" w:rsidRPr="00BD170A" w:rsidRDefault="00BF0546" w:rsidP="00BF0546">
      <w:pPr>
        <w:jc w:val="right"/>
      </w:pPr>
      <w:r w:rsidRPr="00BD170A">
        <w:lastRenderedPageBreak/>
        <w:tab/>
        <w:t>Додаток 1</w:t>
      </w:r>
    </w:p>
    <w:p w:rsidR="00BF0546" w:rsidRPr="00BD170A" w:rsidRDefault="00BF0546" w:rsidP="00BF0546">
      <w:pPr>
        <w:jc w:val="right"/>
      </w:pPr>
      <w:r w:rsidRPr="00BD170A">
        <w:t xml:space="preserve">до цільової Програми з питань благоустрою на території Обухівської міської </w:t>
      </w:r>
    </w:p>
    <w:p w:rsidR="00BF0546" w:rsidRPr="00BD170A" w:rsidRDefault="00BF0546" w:rsidP="00BF0546">
      <w:pPr>
        <w:jc w:val="right"/>
      </w:pPr>
      <w:r w:rsidRPr="00BD170A">
        <w:t xml:space="preserve">                                                                                                                                                                            об’єднаної територіальної громади на 2020 рік                                               </w:t>
      </w:r>
    </w:p>
    <w:p w:rsidR="00BF0546" w:rsidRPr="00BD170A" w:rsidRDefault="00BF0546" w:rsidP="00BF0546">
      <w:pPr>
        <w:jc w:val="right"/>
      </w:pPr>
      <w:r w:rsidRPr="00BD170A">
        <w:t xml:space="preserve">                                                                                                                                                                        (нова редакція рішення Обухівської міської ради                  </w:t>
      </w:r>
    </w:p>
    <w:p w:rsidR="00BF0546" w:rsidRPr="00BD170A" w:rsidRDefault="00BF0546" w:rsidP="00BF0546">
      <w:pPr>
        <w:jc w:val="right"/>
      </w:pPr>
      <w:r w:rsidRPr="00BD170A">
        <w:t xml:space="preserve">                                                                                                                                                                                                від  27.08.2020  </w:t>
      </w:r>
      <w:r w:rsidRPr="00BD170A">
        <w:rPr>
          <w:rFonts w:eastAsia="Batang"/>
        </w:rPr>
        <w:t>№</w:t>
      </w:r>
      <w:r w:rsidR="00DE0C90">
        <w:rPr>
          <w:rFonts w:eastAsia="Batang"/>
        </w:rPr>
        <w:t>1578</w:t>
      </w:r>
      <w:r w:rsidRPr="00BD170A">
        <w:rPr>
          <w:rFonts w:eastAsia="Batang"/>
        </w:rPr>
        <w:t xml:space="preserve"> - 68 -VІІ)</w:t>
      </w:r>
    </w:p>
    <w:p w:rsidR="00BF0546" w:rsidRPr="00BD170A" w:rsidRDefault="00BF0546" w:rsidP="00BF0546">
      <w:pPr>
        <w:jc w:val="center"/>
      </w:pPr>
      <w:r w:rsidRPr="00BD170A">
        <w:t>Кошторис міської  цільової Програми з питань  благоустрою на території</w:t>
      </w:r>
    </w:p>
    <w:p w:rsidR="00BF0546" w:rsidRPr="00BD170A" w:rsidRDefault="00BF0546" w:rsidP="00BF0546">
      <w:pPr>
        <w:jc w:val="center"/>
      </w:pPr>
      <w:r w:rsidRPr="00BD170A">
        <w:t>Обухівської міської об’єднаної територіальної громади на  2020 рік</w:t>
      </w:r>
    </w:p>
    <w:p w:rsidR="00BF0546" w:rsidRPr="00BD170A" w:rsidRDefault="00BF0546" w:rsidP="00BF0546"/>
    <w:tbl>
      <w:tblPr>
        <w:tblW w:w="157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2"/>
        <w:gridCol w:w="37"/>
        <w:gridCol w:w="7340"/>
        <w:gridCol w:w="1553"/>
        <w:gridCol w:w="1141"/>
        <w:gridCol w:w="1417"/>
        <w:gridCol w:w="2977"/>
        <w:gridCol w:w="6"/>
        <w:gridCol w:w="7"/>
      </w:tblGrid>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 з/п</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Заходи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Сума  бюджетних кошти,грн.</w:t>
            </w:r>
          </w:p>
        </w:tc>
        <w:tc>
          <w:tcPr>
            <w:tcW w:w="1141"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Кількіс-ний показ-ник</w:t>
            </w:r>
          </w:p>
        </w:tc>
        <w:tc>
          <w:tcPr>
            <w:tcW w:w="1417"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Початок робіт</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Якісний показник</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tcPr>
          <w:p w:rsidR="00BF0546" w:rsidRPr="00BD170A" w:rsidRDefault="00BF0546" w:rsidP="00EE22CC"/>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Розділ 1. Утримання та обслуговування об’єктів благоустрою населених пунктів Обухівської міської об’єднаної територіальної  громади на 2020 рік</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18 022 100</w:t>
            </w:r>
          </w:p>
        </w:tc>
        <w:tc>
          <w:tcPr>
            <w:tcW w:w="1141"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Покращення благоустрою територій об’єднаної територіальної громади</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pPr>
              <w:rPr>
                <w:highlight w:val="yellow"/>
              </w:rPr>
            </w:pPr>
            <w:r w:rsidRPr="00BD170A">
              <w:rPr>
                <w:highlight w:val="yellow"/>
              </w:rPr>
              <w:t>1</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pPr>
              <w:rPr>
                <w:highlight w:val="yellow"/>
              </w:rPr>
            </w:pPr>
            <w:r w:rsidRPr="00BD170A">
              <w:rPr>
                <w:highlight w:val="yellow"/>
              </w:rPr>
              <w:t>Послуги  щодо благоустрою територій ОТГ</w:t>
            </w:r>
          </w:p>
          <w:p w:rsidR="00BF0546" w:rsidRPr="00BD170A" w:rsidRDefault="00BF0546" w:rsidP="00EE22CC">
            <w:pPr>
              <w:rPr>
                <w:highlight w:val="yellow"/>
              </w:rPr>
            </w:pPr>
            <w:r w:rsidRPr="00BD170A">
              <w:rPr>
                <w:highlight w:val="yellow"/>
              </w:rPr>
              <w:t>( благоустрій  території ОТГ (прибирання територій ОТГ))</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pPr>
              <w:rPr>
                <w:highlight w:val="yellow"/>
              </w:rPr>
            </w:pPr>
            <w:r w:rsidRPr="00BD170A">
              <w:rPr>
                <w:highlight w:val="yellow"/>
              </w:rPr>
              <w:t>5 107 200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pPr>
              <w:rPr>
                <w:highlight w:val="yellow"/>
              </w:rPr>
            </w:pPr>
            <w:r w:rsidRPr="00BD170A">
              <w:rPr>
                <w:highlight w:val="yellow"/>
              </w:rPr>
              <w:t>3 га</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pPr>
              <w:rPr>
                <w:highlight w:val="yellow"/>
              </w:rPr>
            </w:pPr>
            <w:r w:rsidRPr="00BD170A">
              <w:rPr>
                <w:highlight w:val="yellow"/>
              </w:rPr>
              <w:t>Січень-грудень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pPr>
              <w:rPr>
                <w:highlight w:val="yellow"/>
              </w:rPr>
            </w:pPr>
            <w:r w:rsidRPr="00BD170A">
              <w:rPr>
                <w:highlight w:val="yellow"/>
              </w:rPr>
              <w:t>Естетичний вигляд територій ОТГ</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Послуги  щодо благоустрою територій:</w:t>
            </w:r>
          </w:p>
          <w:p w:rsidR="00BF0546" w:rsidRPr="00BD170A" w:rsidRDefault="00BF0546" w:rsidP="00EE22CC">
            <w:r w:rsidRPr="00BD170A">
              <w:t xml:space="preserve">- викошування газонів; </w:t>
            </w:r>
          </w:p>
          <w:p w:rsidR="00BF0546" w:rsidRPr="00BD170A" w:rsidRDefault="00BF0546" w:rsidP="00EE22CC">
            <w:r w:rsidRPr="00BD170A">
              <w:t xml:space="preserve">- садіння квітів і кущів; </w:t>
            </w:r>
          </w:p>
          <w:p w:rsidR="00BF0546" w:rsidRPr="00BD170A" w:rsidRDefault="00BF0546" w:rsidP="00EE22CC">
            <w:r w:rsidRPr="00BD170A">
              <w:t>- заходи  з озеленення міста ( догляд за  квітниками,  їх полив і розрідження );</w:t>
            </w:r>
          </w:p>
          <w:p w:rsidR="00BF0546" w:rsidRPr="00BD170A" w:rsidRDefault="00BF0546" w:rsidP="00EE22CC">
            <w:r w:rsidRPr="00BD170A">
              <w:t>-влаштування газонів.</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2 000 000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15,7 га 34,7 тис.шт.</w:t>
            </w:r>
          </w:p>
          <w:p w:rsidR="00BF0546" w:rsidRPr="00BD170A" w:rsidRDefault="00BF0546" w:rsidP="00EE22CC">
            <w:r w:rsidRPr="00BD170A">
              <w:t>93,5 м 2</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Травень-вересень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Естетичний вигляд територій ОТГ</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3</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Експлуатація , поточний ремонт вуличного освітлення</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2 547 300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225,7 км.</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Січень-грудень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Комфортне пересування жителів територій ОТГ у темний час доби</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4</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Експлуатація вуличного освітлення – Споживання електроенергії</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2 800 000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1100 тис. квт.</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Січень-грудень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Забезпечення комфортного пересування жителів територій ОТГ у нічний час доби</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5</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Технічне обслуговування світлофорів, поточний ремонт</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350 000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5 шт.</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Січень-грудень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Безпека  дорожнього руху</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6</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Технічне обслуговування  ливневих каналізацій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198 000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3,7 км.</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Січень-грудень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Відведення дощових вод</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0546" w:rsidRPr="00BD170A" w:rsidRDefault="00BF0546" w:rsidP="00EE22CC">
            <w:r w:rsidRPr="00BD170A">
              <w:t>7</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546" w:rsidRPr="00BD170A" w:rsidRDefault="00BF0546" w:rsidP="00EE22CC">
            <w:r w:rsidRPr="00BD170A">
              <w:t>Технічне обслуговування аераційного фонтану</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546" w:rsidRPr="00BD170A" w:rsidRDefault="00BF0546" w:rsidP="00EE22CC">
            <w:r w:rsidRPr="00BD170A">
              <w:t>39 000</w:t>
            </w:r>
          </w:p>
        </w:tc>
        <w:tc>
          <w:tcPr>
            <w:tcW w:w="1141"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3 послуги</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Квітень, жовтень</w:t>
            </w:r>
          </w:p>
        </w:tc>
        <w:tc>
          <w:tcPr>
            <w:tcW w:w="2990" w:type="dxa"/>
            <w:gridSpan w:val="3"/>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Належне утримання об’єктів благоустрою</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lastRenderedPageBreak/>
              <w:t>8</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Придбання та встановлення дитячих ігрових майданчиків (вул. 9 травня, м-н. Яблуневий 1)</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450 000</w:t>
            </w:r>
          </w:p>
        </w:tc>
        <w:tc>
          <w:tcPr>
            <w:tcW w:w="1141"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t>2  комп.</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 жовтень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Розвиток інфраструктури та покращення благоустрою на територіях  ОТГ </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pPr>
              <w:rPr>
                <w:rFonts w:eastAsiaTheme="minorHAnsi"/>
              </w:rPr>
            </w:pP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pPr>
              <w:rPr>
                <w:rFonts w:eastAsiaTheme="minorHAnsi"/>
              </w:rPr>
            </w:pP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pPr>
              <w:rPr>
                <w:rFonts w:eastAsiaTheme="minorHAnsi"/>
              </w:rPr>
            </w:pP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pPr>
              <w:rPr>
                <w:rFonts w:eastAsiaTheme="minorHAnsi"/>
              </w:rPr>
            </w:pP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pPr>
              <w:rPr>
                <w:rFonts w:eastAsiaTheme="minorHAnsi"/>
              </w:rPr>
            </w:pP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pPr>
              <w:rPr>
                <w:rFonts w:eastAsiaTheme="minorHAnsi"/>
              </w:rPr>
            </w:pP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9</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Поточний ремонт об’єктів благоустрою (клумби, східці, підпірні стінки, огорожі та інше)</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135 000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7 шт..</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Квітень-жовтень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Естетичний вигляд територій ОТГ </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10</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Поточний ремонт на огорожах кладовищ</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75 000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180 шт.</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Квітень-жовтень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Належне утримання об’єктів благоустрою ОТГ</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11</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 xml:space="preserve">Придбання та встановлення огорожі на кладовищі в с. Таценки </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80 100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110 м</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Квітень-жовтень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Естетичний вигляд територій ОТГ</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12</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Придбання та встановлення огорожі на кладовищі по вул. Піщана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86 400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120 м</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Квітень-жовтень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Естетичний вигляд територій ОТГ</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13</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Послуги по похованню невідомих, безрідних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45 000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5 ос.</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Січень-грудень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Поховання тіл померлих громадян</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F0546" w:rsidRPr="00BD170A" w:rsidRDefault="00BF0546" w:rsidP="00EE22CC">
            <w:r w:rsidRPr="00BD170A">
              <w:t>14</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546" w:rsidRPr="00BD170A" w:rsidRDefault="00BF0546" w:rsidP="00EE22CC">
            <w:r w:rsidRPr="00BD170A">
              <w:t>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546" w:rsidRPr="00BD170A" w:rsidRDefault="00BF0546" w:rsidP="00EE22CC">
            <w:r w:rsidRPr="00BD170A">
              <w:t>378 000</w:t>
            </w:r>
          </w:p>
        </w:tc>
        <w:tc>
          <w:tcPr>
            <w:tcW w:w="1141"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185 шт.</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Січень-грудень</w:t>
            </w:r>
          </w:p>
        </w:tc>
        <w:tc>
          <w:tcPr>
            <w:tcW w:w="2990" w:type="dxa"/>
            <w:gridSpan w:val="3"/>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Догляд за зеленими насадженнями на території ОТГ</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15</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Послуги з прикрашання Головної новорічної ялинки (монтаж та демонтаж)</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165 000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 послуги</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Грудень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Оформлення об’єктів благоустрою для проведення новорічно-різдвяних свят на територіях ОТГ</w:t>
            </w:r>
          </w:p>
        </w:tc>
      </w:tr>
      <w:tr w:rsidR="00BF0546" w:rsidRPr="00BD170A" w:rsidTr="00EE22CC">
        <w:trPr>
          <w:trHeight w:val="947"/>
        </w:trPr>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16</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Послуги з проведення робіт з регулювання чисельності безпритульних тварин (стерилізація)</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307 700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280</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Січень-грудень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Регулювання популяції кількості безпритульних тварин</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17</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Придбання та встановлення інформаційних дощок</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40 000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36 шт.</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Квітень-жовтень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Забезпечення жителів ОТГ місцями для висвітлення інформації</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18</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Придбання рукавичок (для проведення акцій «Зробимо Україну та місто чистими в рамках весняного та осіннього місячників благоустрою)</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20 000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1000 пар</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Березень-травень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Покращення екологічної ситуації на території ОТГ</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19</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Придбання сміттєвих пакетів (для проведення акцій «Зробимо Україну та місто чистими в рамках весняного та осіннього місячників благоустрою</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20 000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280 шт.</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Березень-травень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Покращення екологічної ситуації на території ОТГ</w:t>
            </w:r>
          </w:p>
        </w:tc>
      </w:tr>
      <w:tr w:rsidR="00BF0546" w:rsidRPr="00BD170A" w:rsidTr="00EE22CC">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20</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Розробка схеми організації дорожнього руху</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1 091 000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126,78 </w:t>
            </w:r>
            <w:r w:rsidRPr="00BD170A">
              <w:lastRenderedPageBreak/>
              <w:t>км</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Квітень-</w:t>
            </w:r>
            <w:r w:rsidRPr="00BD170A">
              <w:lastRenderedPageBreak/>
              <w:t>грудень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Безпека дорожнього руху</w:t>
            </w:r>
          </w:p>
        </w:tc>
      </w:tr>
      <w:tr w:rsidR="00BF0546" w:rsidRPr="00BD170A" w:rsidTr="00EE22CC">
        <w:trPr>
          <w:trHeight w:val="1124"/>
        </w:trPr>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lastRenderedPageBreak/>
              <w:t>21</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Послуги з проведення актуалізації схеми вуличного освітлення на території Обухівської міської об’єднаної територіальної громади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194 400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33 схеми</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Березень-Грудень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Упорядкування облікових даних</w:t>
            </w:r>
          </w:p>
        </w:tc>
      </w:tr>
      <w:tr w:rsidR="00BF0546" w:rsidRPr="00BD170A" w:rsidTr="00EE22CC">
        <w:trPr>
          <w:trHeight w:val="487"/>
        </w:trPr>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22</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Придбання причіпної  підмітально - прибиральної машини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1 293 000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 шт.</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Березень-Грудень</w:t>
            </w:r>
          </w:p>
        </w:tc>
        <w:tc>
          <w:tcPr>
            <w:tcW w:w="2990" w:type="dxa"/>
            <w:gridSpan w:val="3"/>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Покращення санітарного стану територій об’єднаної територіальної громади</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23</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Улаштування території біля пам’ятного знаку жертвам Голодомору на кладовищі по вул. Волошкова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20 000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10 м2</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Квітень-Травень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pPr>
              <w:rPr>
                <w:highlight w:val="yellow"/>
              </w:rPr>
            </w:pPr>
            <w:r w:rsidRPr="00BD170A">
              <w:t>Естетичний вигляд територій ОТГ</w:t>
            </w:r>
          </w:p>
        </w:tc>
      </w:tr>
      <w:tr w:rsidR="00BF0546" w:rsidRPr="00BD170A" w:rsidTr="00234845">
        <w:trPr>
          <w:gridAfter w:val="2"/>
          <w:wAfter w:w="13" w:type="dxa"/>
          <w:trHeight w:val="855"/>
        </w:trPr>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24</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Улаштування території біля пам’ятного знаку жертвам Голодомору на кладовищі по вул. Шкільна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14 000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 м2</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Квітень-Травень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pPr>
              <w:rPr>
                <w:highlight w:val="yellow"/>
              </w:rPr>
            </w:pPr>
            <w:r w:rsidRPr="00BD170A">
              <w:t>Естетичний вигляд територій ОТГ</w:t>
            </w:r>
          </w:p>
        </w:tc>
      </w:tr>
      <w:tr w:rsidR="00234845"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234845" w:rsidRPr="00BD170A" w:rsidRDefault="00234845" w:rsidP="00EE22CC">
            <w:r>
              <w:t>25</w:t>
            </w:r>
          </w:p>
        </w:tc>
        <w:tc>
          <w:tcPr>
            <w:tcW w:w="7340" w:type="dxa"/>
            <w:tcBorders>
              <w:top w:val="single" w:sz="4" w:space="0" w:color="auto"/>
              <w:left w:val="single" w:sz="4" w:space="0" w:color="auto"/>
              <w:bottom w:val="single" w:sz="4" w:space="0" w:color="auto"/>
              <w:right w:val="single" w:sz="4" w:space="0" w:color="auto"/>
            </w:tcBorders>
            <w:vAlign w:val="center"/>
            <w:hideMark/>
          </w:tcPr>
          <w:p w:rsidR="00234845" w:rsidRPr="00BD170A" w:rsidRDefault="00B6474B" w:rsidP="00EE22CC">
            <w:r>
              <w:t>Придбання та встановлення пам’ятного знаку жертвам Голодомору на кладовищі по вул..Шкільна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234845" w:rsidRPr="00BD170A" w:rsidRDefault="00B6474B" w:rsidP="00EE22CC">
            <w:r>
              <w:t>16 000</w:t>
            </w:r>
          </w:p>
        </w:tc>
        <w:tc>
          <w:tcPr>
            <w:tcW w:w="1141" w:type="dxa"/>
            <w:tcBorders>
              <w:top w:val="single" w:sz="4" w:space="0" w:color="auto"/>
              <w:left w:val="single" w:sz="4" w:space="0" w:color="auto"/>
              <w:bottom w:val="single" w:sz="4" w:space="0" w:color="auto"/>
              <w:right w:val="single" w:sz="4" w:space="0" w:color="auto"/>
            </w:tcBorders>
            <w:hideMark/>
          </w:tcPr>
          <w:p w:rsidR="00234845" w:rsidRPr="00BD170A" w:rsidRDefault="00B6474B" w:rsidP="00EE22CC">
            <w:r>
              <w:t>1шт</w:t>
            </w:r>
          </w:p>
        </w:tc>
        <w:tc>
          <w:tcPr>
            <w:tcW w:w="1417" w:type="dxa"/>
            <w:tcBorders>
              <w:top w:val="single" w:sz="4" w:space="0" w:color="auto"/>
              <w:left w:val="single" w:sz="4" w:space="0" w:color="auto"/>
              <w:bottom w:val="single" w:sz="4" w:space="0" w:color="auto"/>
              <w:right w:val="single" w:sz="4" w:space="0" w:color="auto"/>
            </w:tcBorders>
            <w:hideMark/>
          </w:tcPr>
          <w:p w:rsidR="00234845" w:rsidRPr="00BD170A" w:rsidRDefault="00B6474B" w:rsidP="00EE22CC">
            <w:r w:rsidRPr="00BD170A">
              <w:t>Квітень-Травень</w:t>
            </w:r>
          </w:p>
        </w:tc>
        <w:tc>
          <w:tcPr>
            <w:tcW w:w="2977" w:type="dxa"/>
            <w:tcBorders>
              <w:top w:val="single" w:sz="4" w:space="0" w:color="auto"/>
              <w:left w:val="single" w:sz="4" w:space="0" w:color="auto"/>
              <w:bottom w:val="single" w:sz="4" w:space="0" w:color="auto"/>
              <w:right w:val="single" w:sz="4" w:space="0" w:color="auto"/>
            </w:tcBorders>
            <w:hideMark/>
          </w:tcPr>
          <w:p w:rsidR="00234845" w:rsidRPr="00BD170A" w:rsidRDefault="00B6474B" w:rsidP="00EE22CC">
            <w:r w:rsidRPr="00BD170A">
              <w:t>Естетичний вигляд територій ОТГ</w:t>
            </w:r>
          </w:p>
        </w:tc>
      </w:tr>
      <w:tr w:rsidR="00BF0546" w:rsidRPr="00BD170A" w:rsidTr="00EE22CC">
        <w:trPr>
          <w:gridAfter w:val="2"/>
          <w:wAfter w:w="13" w:type="dxa"/>
          <w:trHeight w:val="511"/>
        </w:trPr>
        <w:tc>
          <w:tcPr>
            <w:tcW w:w="1309" w:type="dxa"/>
            <w:gridSpan w:val="2"/>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26</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Придбання та встановлення елементів дитячих ігрових майданчиків ( вул. Миру 10, вул. Каштанова 13, вул. Київська 113, вул. Каштанова 22,  ж-м. Дзюбівка, Миру 17)</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550 000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20 ел.</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 жовтень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Розвиток інфраструктури та покращення благоустрою на територіях  ОТГ</w:t>
            </w:r>
          </w:p>
        </w:tc>
      </w:tr>
      <w:tr w:rsidR="00BF0546" w:rsidRPr="00BD170A" w:rsidTr="00EE22CC">
        <w:trPr>
          <w:gridAfter w:val="2"/>
          <w:wAfter w:w="13" w:type="dxa"/>
          <w:trHeight w:val="511"/>
        </w:trPr>
        <w:tc>
          <w:tcPr>
            <w:tcW w:w="1309" w:type="dxa"/>
            <w:gridSpan w:val="2"/>
            <w:tcBorders>
              <w:top w:val="single" w:sz="4" w:space="0" w:color="auto"/>
              <w:left w:val="single" w:sz="4" w:space="0" w:color="auto"/>
              <w:bottom w:val="single" w:sz="4" w:space="0" w:color="auto"/>
              <w:right w:val="single" w:sz="4" w:space="0" w:color="auto"/>
            </w:tcBorders>
            <w:vAlign w:val="center"/>
          </w:tcPr>
          <w:p w:rsidR="00BF0546" w:rsidRPr="00BD170A" w:rsidRDefault="00BF0546" w:rsidP="00EE22CC"/>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pPr>
              <w:rPr>
                <w:rFonts w:eastAsiaTheme="minorHAnsi"/>
              </w:rPr>
            </w:pPr>
          </w:p>
        </w:tc>
        <w:tc>
          <w:tcPr>
            <w:tcW w:w="1553" w:type="dxa"/>
            <w:tcBorders>
              <w:top w:val="single" w:sz="4" w:space="0" w:color="auto"/>
              <w:left w:val="single" w:sz="4" w:space="0" w:color="auto"/>
              <w:bottom w:val="single" w:sz="4" w:space="0" w:color="auto"/>
              <w:right w:val="single" w:sz="4" w:space="0" w:color="auto"/>
            </w:tcBorders>
            <w:vAlign w:val="center"/>
          </w:tcPr>
          <w:p w:rsidR="00BF0546" w:rsidRPr="00BD170A" w:rsidRDefault="00BF0546" w:rsidP="00EE22CC"/>
        </w:tc>
        <w:tc>
          <w:tcPr>
            <w:tcW w:w="1141"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vAlign w:val="center"/>
          </w:tcPr>
          <w:p w:rsidR="00BF0546" w:rsidRPr="00BD170A" w:rsidRDefault="00BF0546" w:rsidP="00EE22CC"/>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 xml:space="preserve">Розділ 2 Поточний та капітальний ремонт вулично-дорожньої мережі населених пунктів Обухівської міської об’єднаної   територіальної громади на 2020 рік </w:t>
            </w:r>
          </w:p>
        </w:tc>
        <w:tc>
          <w:tcPr>
            <w:tcW w:w="1553" w:type="dxa"/>
            <w:tcBorders>
              <w:top w:val="single" w:sz="4" w:space="0" w:color="auto"/>
              <w:left w:val="single" w:sz="4" w:space="0" w:color="auto"/>
              <w:bottom w:val="single" w:sz="4" w:space="0" w:color="auto"/>
              <w:right w:val="single" w:sz="4" w:space="0" w:color="auto"/>
            </w:tcBorders>
            <w:vAlign w:val="center"/>
          </w:tcPr>
          <w:p w:rsidR="00BF0546" w:rsidRPr="00BD170A" w:rsidRDefault="00B6474B" w:rsidP="00EE22CC">
            <w:r>
              <w:t xml:space="preserve">  77 400 </w:t>
            </w:r>
            <w:r w:rsidR="00BF0546" w:rsidRPr="00BD170A">
              <w:t>850</w:t>
            </w:r>
          </w:p>
          <w:p w:rsidR="00BF0546" w:rsidRPr="00BD170A" w:rsidRDefault="00BF0546" w:rsidP="00EE22CC"/>
        </w:tc>
        <w:tc>
          <w:tcPr>
            <w:tcW w:w="1141"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Поточний ремонт дороги по вул. Київська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198000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283</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Поточний ремонт дороги по вул. Миру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199000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285</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Поточний ремонт дороги по вул. Каштанова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197000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281</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2.1.4</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по м-н Яблуневий</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186000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266</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lastRenderedPageBreak/>
              <w:t>лютий-</w:t>
            </w:r>
            <w:r w:rsidRPr="00BD170A">
              <w:lastRenderedPageBreak/>
              <w:t>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 xml:space="preserve">Відновлення дорожнього </w:t>
            </w:r>
            <w:r w:rsidRPr="00BD170A">
              <w:lastRenderedPageBreak/>
              <w:t>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2.1.5</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Поточний ремонт дороги по вул. Шевченка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156000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222</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2.1.6</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по вул. Малишка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179000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255</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2.1.7</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по вул  8-Листопада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145000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207</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2.1.8</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Поточний ремонт дороги по вул Козацький шлях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60000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85</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2.1.9</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по вул. Трипільська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105000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150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2.1.10</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Поточний ремонт дороги по вул.40-річя Перемоги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144000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207</w:t>
            </w:r>
          </w:p>
        </w:tc>
        <w:tc>
          <w:tcPr>
            <w:tcW w:w="1417"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доріг с. Таценки Обухівської міської ради</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127000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181</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2.1.12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житлового масиву  Дзюбівка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169000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241</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2.1.13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житлового масиву  Лукавиця</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184000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263</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2.1.14</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по вул.8-го Березня</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60000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114</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2.1.15</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вул. Преображенська  с. Нещерів</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30000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40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2.1.16</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p w:rsidR="00BF0546" w:rsidRPr="00BD170A" w:rsidRDefault="00BF0546" w:rsidP="00EE22CC"/>
          <w:p w:rsidR="00BF0546" w:rsidRPr="00BD170A" w:rsidRDefault="00BF0546" w:rsidP="00EE22CC">
            <w:r w:rsidRPr="00BD170A">
              <w:t>Поточний ремонт дороги по вул. Чаплінського</w:t>
            </w:r>
          </w:p>
          <w:p w:rsidR="00BF0546" w:rsidRPr="00BD170A" w:rsidRDefault="00BF0546" w:rsidP="00EE22CC"/>
          <w:p w:rsidR="00BF0546" w:rsidRPr="00BD170A" w:rsidRDefault="00BF0546" w:rsidP="00EE22CC"/>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173000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233</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2.1.17</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Поточний ремонт дороги  вул.Сонячна  с. Ленди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149000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213</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2.1.18</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Поточний ремонт дороги по вул. Робоча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98000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140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2.1.19</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Поточний ремонт дороги по вул. Першотравнева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40000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143</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2.1.20</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по вул. Піщана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63000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90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2.1.21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по вул. І.Франка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84000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120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2.1.22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по вул. Гайдамацька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93000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133</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2.1.23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по вул. Васильківська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105000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150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2.1.24</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по вул. Соборна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84000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120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2.1.25</w:t>
            </w:r>
          </w:p>
        </w:tc>
        <w:tc>
          <w:tcPr>
            <w:tcW w:w="7340"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 xml:space="preserve">Поточний ремонт дороги житлового масиву  Вікторія </w:t>
            </w:r>
          </w:p>
          <w:p w:rsidR="00BF0546" w:rsidRPr="00BD170A" w:rsidRDefault="00BF0546" w:rsidP="00EE22CC"/>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167000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270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2.1.26</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автодороги Нещерів- Польок (від перехрестя на с. Нещерів до перехрестя на жил. Масив Дзюбівка) – від радгоспу Обухівський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175000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400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Height w:val="680"/>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2.1.27</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пішохідної зони в районі житлового будинку по вул. Миру 9</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30000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пішохідної зони</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2.1.28</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Поточний ремонт дороги по вул. Б. Хмельницького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63000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90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2.1.29</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Поточний ремонт дороги провулка Заводський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69000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98</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2.1.30</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провулка Польовий</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30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2.1.31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пішохідної зони в районі житлового будинку по вул. Миру 13</w:t>
            </w:r>
            <w:r w:rsidRPr="00BD170A">
              <w:tab/>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152000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88</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пішохідної зони</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2.1.32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Поточний ремонт дороги житлового масиву  Підгірний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172000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250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2.1.33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 Поточний ремонт дороги житлового масиву  Сонячний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98000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140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2.1.34</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Промкомплекс –Центральна садиба( від Т-перехрестя Комплекс-с.1 Травня до першого перехрестя перед житл. будинками м-н Яблуневий)</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192000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390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2.1.35</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пішохідної зони в р-ні житлового будинку №17 - А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165000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55</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пішохідної зони</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2.1.36</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вул. Горіхова   с. Нещерів</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40000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53</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2.1.37</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вул. Трьохджерельна   с. Нещерів</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40000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53</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2.1.38</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вул. Васильківська   с. Нещерів</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40000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53</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2.1.39</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Поточний ремонт дороги вул. Івушка   с. Нещерів</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27000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36</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Відновлення дорожнього покриття та забезпечення </w:t>
            </w:r>
            <w:r w:rsidRPr="00BD170A">
              <w:lastRenderedPageBreak/>
              <w:t>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2.1.40</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 xml:space="preserve">Поточний ремонт дороги по вул. Садова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54000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72</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2.1.41</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 xml:space="preserve">Поточний ремонт дороги по вул. Шкільна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46000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61</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березень- 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2.1.42</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Поточний ремонт пішохідної зони світлофорного об’єкту по вул.. Київська, 113, 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197000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98,8</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2.1.43</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Поточний ремонт дороги по вул. Івана Франка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40000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66</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2.1.44</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Поточний ремонт дороги по вул. Зелений Гай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40000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55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2.1.45</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 xml:space="preserve"> Поточний ремонт прибудинкової території житлового будинку №13 по вул.. Каштанова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49000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2.1.46</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Поточний ремонт прибудинкової території житлового будинку №15 по вул.  Каштанова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48000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2.1.47</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Поточний ремонт прибудинкової території житлового будинку  №16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22000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2.1.48</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Поточний ремонт прибудинкової території житлового будинку №11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73000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2.1.49</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Поточний ремонт підпірної стінки по вул. 8-го Березня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49500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pPr>
              <w:rPr>
                <w:rFonts w:eastAsiaTheme="minorHAnsi"/>
              </w:rPr>
            </w:pPr>
            <w:r w:rsidRPr="00BD170A">
              <w:rPr>
                <w:rFonts w:eastAsiaTheme="minorHAnsi"/>
              </w:rPr>
              <w:t xml:space="preserve">      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Height w:val="957"/>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2.1.50</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Поточний ремонт дороги по вул. Волошкова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23000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150</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вересень-жовтень</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2.1.51</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 xml:space="preserve">Поточний ремонт пішохідних зон прибудинкової території  </w:t>
            </w:r>
            <w:r w:rsidRPr="00BD170A">
              <w:lastRenderedPageBreak/>
              <w:t>житлового будинку №166( 1п)  по вул.  Київська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lastRenderedPageBreak/>
              <w:t>48000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9</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вересень-</w:t>
            </w:r>
            <w:r w:rsidRPr="00BD170A">
              <w:lastRenderedPageBreak/>
              <w:t>жовтень</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lastRenderedPageBreak/>
              <w:t xml:space="preserve">Відновлення дорожнього </w:t>
            </w:r>
            <w:r w:rsidRPr="00BD170A">
              <w:lastRenderedPageBreak/>
              <w:t>покриття та забезпечення безпеки дорожнього руху</w:t>
            </w:r>
          </w:p>
        </w:tc>
      </w:tr>
      <w:tr w:rsidR="00BF0546" w:rsidRPr="00BD170A" w:rsidTr="00EE22CC">
        <w:trPr>
          <w:gridAfter w:val="2"/>
          <w:wAfter w:w="13" w:type="dxa"/>
          <w:trHeight w:val="1139"/>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lastRenderedPageBreak/>
              <w:t>2.1.52</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Поточний ремонт пішохідних зон прибудинкової території  житлового будинку №109 по вул.  Київська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29000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8</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вересень-жовтень</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Відновлення дорожнього покриття та забезпечення безпеки дорожнього руху</w:t>
            </w:r>
          </w:p>
        </w:tc>
      </w:tr>
      <w:tr w:rsidR="00BF0546" w:rsidRPr="00BD170A" w:rsidTr="00B76773">
        <w:trPr>
          <w:gridAfter w:val="2"/>
          <w:wAfter w:w="13" w:type="dxa"/>
          <w:trHeight w:val="1111"/>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2.1.53</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Поточний ремонт пішохідних зон прибудинкової території  житлового будинку №7  по вул.  Миру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44000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35</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вересень-жовтень</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Відновлення дорожнього покриття та забезпечення безпеки дорожнього руху</w:t>
            </w:r>
          </w:p>
        </w:tc>
      </w:tr>
      <w:tr w:rsidR="00B76773" w:rsidRPr="00BD170A" w:rsidTr="00B76773">
        <w:trPr>
          <w:gridAfter w:val="2"/>
          <w:wAfter w:w="13" w:type="dxa"/>
          <w:trHeight w:val="1113"/>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76773" w:rsidRPr="00BD170A" w:rsidRDefault="00B76773" w:rsidP="00EE22CC">
            <w:r w:rsidRPr="00BD170A">
              <w:t>2.1.5</w:t>
            </w:r>
            <w:r>
              <w:t>4</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76773" w:rsidRPr="00BD170A" w:rsidRDefault="00B76773" w:rsidP="00EE22CC">
            <w:r>
              <w:t>Поточний ремонт прибудинкової території житлового будинку  №7а по вул.Каштанова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76773" w:rsidRPr="00BD170A" w:rsidRDefault="00B76773" w:rsidP="00EE22CC">
            <w:r>
              <w:t>45</w:t>
            </w:r>
            <w:r w:rsidR="00B6474B">
              <w:t xml:space="preserve"> 000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76773" w:rsidRPr="00BD170A" w:rsidRDefault="00B76773" w:rsidP="00EE22CC">
            <w:r>
              <w:t>15</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76773" w:rsidRPr="00BD170A" w:rsidRDefault="00B76773" w:rsidP="00EE22CC">
            <w:r w:rsidRPr="00BD170A">
              <w:t>вересень-жовтень</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76773" w:rsidRPr="00BD170A" w:rsidRDefault="00B76773" w:rsidP="00EE22CC">
            <w:r w:rsidRPr="00BD170A">
              <w:t>Відновлення дорожнього покриття та забезпечення безпеки дорожнього руху</w:t>
            </w:r>
          </w:p>
        </w:tc>
      </w:tr>
      <w:tr w:rsidR="00B76773"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76773" w:rsidRPr="00BD170A" w:rsidRDefault="00B76773" w:rsidP="00EE22CC">
            <w:r w:rsidRPr="00BD170A">
              <w:t>2.1.5</w:t>
            </w:r>
            <w:r>
              <w:t>5</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76773" w:rsidRDefault="00B76773" w:rsidP="00EE22CC">
            <w:r>
              <w:t>Поточний ремонт прибудинкової території житлового будинку  №113 по вул.Київська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76773" w:rsidRDefault="00B76773" w:rsidP="00EE22CC">
            <w:r>
              <w:t>47</w:t>
            </w:r>
            <w:r w:rsidR="00B6474B">
              <w:t xml:space="preserve"> 000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76773" w:rsidRDefault="00B76773" w:rsidP="00EE22CC">
            <w:r>
              <w:t>40</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76773" w:rsidRPr="00BD170A" w:rsidRDefault="00B76773" w:rsidP="00EE22CC">
            <w:r w:rsidRPr="00BD170A">
              <w:t>вересень-жовтень</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76773" w:rsidRPr="00BD170A" w:rsidRDefault="00B76773" w:rsidP="00EE22CC">
            <w:r w:rsidRPr="00BD170A">
              <w:t>Відновлення дорожнього покриття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Разом поточний ремонт</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76773" w:rsidP="00EE22CC">
            <w:r>
              <w:t>5336</w:t>
            </w:r>
            <w:r w:rsidR="00BF0546" w:rsidRPr="00BD170A">
              <w:t>500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6</w:t>
            </w:r>
            <w:r w:rsidR="00B76773">
              <w:t>720</w:t>
            </w:r>
          </w:p>
        </w:tc>
        <w:tc>
          <w:tcPr>
            <w:tcW w:w="1417"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дороги по вул. Каштанова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дороги по вул. Каштанова (№2-№14/19)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1490600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1394</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Height w:val="820"/>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дороги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Height w:val="820"/>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 Капітальний ремонт пішохідних зон та проїздів  по вул. Київська  в м. Обухів Київської області ”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Height w:val="820"/>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2.2.2.1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пішохідних зон та проїздів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12000000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13980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дороги по вул. Миру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дороги по вул. Миру( від будівлі насосної станції №3 до будівлі №16а)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1491600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1398</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дороги по вул. Шевченка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2.2.5</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дороги по вул. 8-го Листопада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2.2.6</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дороги на житловому масиві Лукавиця в районі  № 513 до №526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2.2.6.1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дороги на житловому масиві Лукавиця в районі  № 513 до №526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1490700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2019</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Height w:val="585"/>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2.2.7</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дороги на житловому масиві Вікторія від №167 до ТП (№90-№108; №15-№6)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2.2.7.1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дороги на житловому масиві Вікторія від №167 до ТП (№90-№108; №15-№6)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1491790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1965,5</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2.2.8</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дороги на житловому масиві Дзюбівка від №224А  до №260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2.2.9</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дороги по вул. 40-річчя Перемоги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пішохідних зон, внутрішньодворових проїздів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2.2.9.1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дороги по вул. 40-річчя Перемоги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1490600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1584</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2.2.10</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 Капітальний ремонт пішохідної зони прибудинкової території   житлового будинку по вул. Миру, 9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 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пішохідних зон, внутрішньодворових проїздів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дороги вул. Молодіжна  с. Нещерів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дороги вул. Молодіжна  (від ж.б.№1 по вул..Молодіжна до ж.б.№1по вул. Івушка) с. Нещерів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1491800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2255</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дороги  по вул. Лісна в с. Таценки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2.2.12.1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дороги  по вул. Лісна (№74-№100)  в с. Таценки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1491700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1210</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p w:rsidR="00BF0546" w:rsidRPr="00BD170A" w:rsidRDefault="00BF0546" w:rsidP="00EE22CC">
            <w:r w:rsidRPr="00BD170A">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w:t>
            </w:r>
            <w:r w:rsidRPr="00BD170A">
              <w:lastRenderedPageBreak/>
              <w:t>внутрішньо дворових проїздів та пішохідних зон в районі  житлових будинків № 40-№42 провулка Київський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w:t>
            </w:r>
            <w:r w:rsidRPr="00BD170A">
              <w:lastRenderedPageBreak/>
              <w:t>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 xml:space="preserve">Відновлення дорожнього </w:t>
            </w:r>
            <w:r w:rsidRPr="00BD170A">
              <w:lastRenderedPageBreak/>
              <w:t>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2.2.13.1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внутрішньо дворових проїздів та пішохідних зон в районі  житлових будинків № 40-№42 провулка Київський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1061900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995</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t>2.2.14</w:t>
            </w:r>
          </w:p>
        </w:tc>
        <w:tc>
          <w:tcPr>
            <w:tcW w:w="7340"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p w:rsidR="00BF0546" w:rsidRPr="00BD170A" w:rsidRDefault="00BF0546" w:rsidP="00EE22CC">
            <w:r w:rsidRPr="00BD170A">
              <w:t xml:space="preserve">Виготовлення кошторисної документації “Капітальний ремонт дороги по вул. Трипільська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2.2.14.1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дороги по вул. Трипільська (№29/1-№33)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1490900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1610</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Березень-квітень </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2.2.15</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№156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2.2.15.1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внутрішньо дворового проїзду  та пішохідних зон житлового будинку №156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1129300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1206</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2.2.16</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внутрішньо дворового проїзду  та пішохідних зон житлового будинку №7 по вул. Миру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2.2.16.1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внутрішньо дворового проїзду  та пішохідних зон житлового будинку №7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1491700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1195</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березень </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2.2.17</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№166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2.2.17.1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Капітальний ремонт внутрішньо дворового проїзду  та пішохідних </w:t>
            </w:r>
            <w:r w:rsidRPr="00BD170A">
              <w:lastRenderedPageBreak/>
              <w:t>зон житлового будинку №166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1491700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1522</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w:t>
            </w:r>
            <w:r w:rsidRPr="00BD170A">
              <w:lastRenderedPageBreak/>
              <w:t>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 xml:space="preserve">Відновлення дорожнього </w:t>
            </w:r>
            <w:r w:rsidRPr="00BD170A">
              <w:lastRenderedPageBreak/>
              <w:t>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2.2.18</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підпірної стінки в районі житлового будинку №113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Height w:val="739"/>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2.2.19</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підпірної стінки в районі житлового будинку №15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10700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січень-березень </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Height w:val="739"/>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2.2.19.1</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Капітальний ремонт підпірної стінки в районі житлового будинку №15 по вул. Каштанова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670600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0546" w:rsidRPr="00BD170A" w:rsidRDefault="00BF0546" w:rsidP="00EE22CC">
            <w:r w:rsidRPr="00BD170A">
              <w:t>291,8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0546" w:rsidRPr="00BD170A" w:rsidRDefault="00BF0546" w:rsidP="00EE22CC">
            <w:r w:rsidRPr="00BD170A">
              <w:t>липень-вересень</w:t>
            </w:r>
          </w:p>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2.2.20</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пішохідної зони в районі житлових будинків №9 та №13  по вул. Миру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2.2.20.1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пішохідної зони в районі житлових будинків №9 та №13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461900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95</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№174 по вул. Київська в м. Обухів Київської області”в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№172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№178 по вул. Київська в м. Обухів Київської області”в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2.2.23.1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Капітальний ремонт внутрішньо дворового проїзду  та пішохідних </w:t>
            </w:r>
            <w:r w:rsidRPr="00BD170A">
              <w:lastRenderedPageBreak/>
              <w:t>зон житлового будинку №178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1226200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1006</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w:t>
            </w:r>
            <w:r w:rsidRPr="00BD170A">
              <w:lastRenderedPageBreak/>
              <w:t>квітень</w:t>
            </w:r>
          </w:p>
          <w:p w:rsidR="00BF0546" w:rsidRPr="00BD170A" w:rsidRDefault="00BF0546" w:rsidP="00EE22CC">
            <w:r w:rsidRPr="00BD170A">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 xml:space="preserve">Відновлення дорожнього </w:t>
            </w:r>
            <w:r w:rsidRPr="00BD170A">
              <w:lastRenderedPageBreak/>
              <w:t>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2.2.24</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№180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січень-березень </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2.2.24.1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внутрішньо дворового проїзду  та пішохідних зон житлового будинку №180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1347300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1370</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2.2.25</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№109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2.2.25.1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внутрішньо дворового проїзду  та пішохідних зон житлового будинку №109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1491400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1771</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2.2.26</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дороги житлового масиву Полянський 1  в м. Обухів Київської області” в т. 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2.2.26.1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дороги житлового масиву Полянський 1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1491800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2946</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 квітень</w:t>
            </w:r>
          </w:p>
        </w:tc>
        <w:tc>
          <w:tcPr>
            <w:tcW w:w="297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2.2.27</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пішохідних зон парку “Дубки ” по вул.Каштанова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2.2.28</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№158( 4,5,6 під.)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2.2.28.1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внутрішньо дворового проїзду  та пішохідних зон житлового будинку №158( 4,5,6 під.)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680400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463</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p w:rsidR="00BF0546" w:rsidRPr="00BD170A" w:rsidRDefault="00BF0546" w:rsidP="00EE22CC">
            <w:r w:rsidRPr="00BD170A">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Відновлення дорожнього покриття вулиць та забезпечення безпеки </w:t>
            </w:r>
            <w:r w:rsidRPr="00BD170A">
              <w:lastRenderedPageBreak/>
              <w:t>дорожнього руху</w:t>
            </w:r>
          </w:p>
        </w:tc>
      </w:tr>
      <w:tr w:rsidR="00BF0546" w:rsidRPr="00BD170A" w:rsidTr="00EE22CC">
        <w:trPr>
          <w:gridAfter w:val="1"/>
          <w:wAfter w:w="7" w:type="dxa"/>
        </w:trPr>
        <w:tc>
          <w:tcPr>
            <w:tcW w:w="1272"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2.2.29</w:t>
            </w:r>
          </w:p>
        </w:tc>
        <w:tc>
          <w:tcPr>
            <w:tcW w:w="7377" w:type="dxa"/>
            <w:gridSpan w:val="2"/>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пішохідних зон житлового будинку №123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83"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2.2.29.1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пішохідних зон житлового будинку №123 по вул. Київська в м. Обухів  Київської област</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1490500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685</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 -квітень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2.2.30</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тротуару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2.2.30.1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тротуару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1490800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1188</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p w:rsidR="00BF0546" w:rsidRPr="00BD170A" w:rsidRDefault="00BF0546" w:rsidP="00EE22CC">
            <w:r w:rsidRPr="00BD170A">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№17Апо вул. Миру в м. Обухів Київської області” в т.ч експертиза</w:t>
            </w:r>
          </w:p>
          <w:p w:rsidR="00BF0546" w:rsidRPr="00BD170A" w:rsidRDefault="00BF0546" w:rsidP="00EE22CC"/>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внутрішньо дворового проїзду  та пішохідних зон житлового будинку №17Апо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t>1491400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2356</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в районі житлових будинків №2, №10, №11  мікрорайону Яблуневий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пішохідних зон з влаштуванням велодоріжки в районі житлових будинків від  №5 до №15 мікрорайону Яблуневий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F0546" w:rsidRPr="00BD170A" w:rsidRDefault="00BF0546" w:rsidP="00EE22CC"/>
          <w:p w:rsidR="00BF0546" w:rsidRPr="00BD170A" w:rsidRDefault="00BF0546" w:rsidP="00EE22CC">
            <w:r w:rsidRPr="00BD170A">
              <w:t>2.2.33.1</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 xml:space="preserve">Капітальний ремонт пішохідних зон з влаштуванням велодоріжки в районі житлових будинків від  №5 до №15 мікрорайону Яблуневий  </w:t>
            </w:r>
            <w:r w:rsidRPr="00BD170A">
              <w:lastRenderedPageBreak/>
              <w:t>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lastRenderedPageBreak/>
              <w:t>907 460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tcPr>
          <w:p w:rsidR="00BF0546" w:rsidRPr="00BD170A" w:rsidRDefault="00BF0546" w:rsidP="00EE22CC">
            <w:r w:rsidRPr="00BD170A">
              <w:t>806</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Березень-липень</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 xml:space="preserve">Відновлення дорожнього покриття вулиць та </w:t>
            </w:r>
            <w:r w:rsidRPr="00BD170A">
              <w:lastRenderedPageBreak/>
              <w:t>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2.2.34</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 Капітальний ремонт дороги по вул. Джамбула  (№ 15-№65),( №63 - №37а) в м. Обухів Київської області ” в т. 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2.2.35</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пішохідної зони в районі ДНЗ “Веселка” по вул. Миру 10-А  в м. Обухів Київської області” в т. 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2.2.35.1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пішохідної зони в районі ДНЗ “Веселка” по вул. Миру 10-А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1491800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814 </w:t>
            </w:r>
          </w:p>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березень-квітень</w:t>
            </w:r>
          </w:p>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2.2.36</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дороги  по вул. Абрикосова,  в с. Таценки,  м. Обухів Київської області”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6500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2.2.36.1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дороги  по вул. Абрикосова (№1А-№3А),  в с. Таценки,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278030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200</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Березень-квітень </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2.2.37</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дороги в районі житлових будинків №2-№8 по вул. Лугова  в м. Обухів Київської області” в т. 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2.2.38</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тротуару в районі житлових будинків №50-№64 по  вул. Волошкова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2.2.38.1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тротуару в районі житлових будинків №50-№64 по  вул. Волошкова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339500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355,5</w:t>
            </w:r>
          </w:p>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березень-квітень</w:t>
            </w:r>
          </w:p>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p w:rsidR="00BF0546" w:rsidRPr="00BD170A" w:rsidRDefault="00BF0546" w:rsidP="00EE22CC">
            <w:r w:rsidRPr="00BD170A">
              <w:t>2.2.39</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тротуару по вул. 8-го Березня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2.2.39.1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тротуару по вул. 8-го Березня (№52-провулок Заводський)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1490370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1901</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2.2.40</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дороги житлового масиву Сонячний   в м. Обухів Київської області” в т. 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2.2.40.1</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Капітальний ремонт дороги житлового масиву Сонячний (№31-№14,№13,№9-№1)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709300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1190</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Height w:val="1153"/>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міждворового проїзду   по вул. Київська 182,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0</w:t>
            </w:r>
          </w:p>
          <w:p w:rsidR="00BF0546" w:rsidRPr="00BD170A" w:rsidRDefault="00BF0546" w:rsidP="00EE22CC"/>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пішохідної зони прибудинкової території житлового будинку  №154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2.2.42.1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пішохідної зони прибудинкової території житлового будинку  №154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976400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1043</w:t>
            </w:r>
          </w:p>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березень-квітень</w:t>
            </w:r>
          </w:p>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міждворового проїзду  по вул. Київська 62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2.2.43.1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міждворового проїзду  по вул. Київська 62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359900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314</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березень-квітень</w:t>
            </w:r>
          </w:p>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2.2.44</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житлових  будинків  №101-103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2.2.45</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тротуару   по вул. Чаплінського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2.2.45.1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тротуару   по вул. Чаплінського(№2-№7)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965500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444</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березень-квітень</w:t>
            </w:r>
          </w:p>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Відновлення дорожнього покриття вулиць та забезпечення безпеки </w:t>
            </w:r>
            <w:r w:rsidRPr="00BD170A">
              <w:lastRenderedPageBreak/>
              <w:t>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2.2.46</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пішохідних зон в районі скейтпарку по вул. Миру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Height w:val="141"/>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2.2.46.1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пішохідних зон в районі скейтпарку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1491800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1144</w:t>
            </w:r>
          </w:p>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березень-квітень</w:t>
            </w:r>
          </w:p>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2.2.47</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тротуару по вул. Чумацький Шлях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2.2.47.1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тротуару по вул. Чумацький шлях (№6-№14А), (№1-№29)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1155</w:t>
            </w:r>
          </w:p>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березень-квітень</w:t>
            </w:r>
          </w:p>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2.2.48</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дороги вул.Івушка  с. Нещерів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2.2.48.1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дороги вул.Івушка (№1-№66) с. Нещерів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1491800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2255</w:t>
            </w:r>
          </w:p>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березень-квітень</w:t>
            </w:r>
          </w:p>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2.2.49</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парковки та пішохідних зон в районі  вул. Преображенська ,4а    с. Нещерів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2.2.50</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дороги в районі житлових будинків №5, №21, №70, №83а по вул. Соборна  в м. Обухів Київської області” в т. 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2.2.51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тротуару в районі житлових будинків №5-№21 по  провулку Вільний  в м. Обухів Київської області” </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6500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Height w:val="1474"/>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2.2.51.1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тротуару в районі житлових будинків №5-№21 по  провулку Вільний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310400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360</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p w:rsidR="00BF0546" w:rsidRPr="00BD170A" w:rsidRDefault="00BF0546" w:rsidP="00EE22CC">
            <w:r w:rsidRPr="00BD170A">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2.2.52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дороги вул. Васильківська  с. Нещерів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t>2.2.53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№47-а  по вул. Трипільська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КД</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t>2.2.54</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№47 по вул. Трипільська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t>2.2.55</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№49 по вул. Трипільська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t>2.2.56</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№51 по вул. Трипільська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2.2.57</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дороги в районі житлового будинку № 52 по вул. Малишка в м. Обухові Київської області ” в т.ч експертиза</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p w:rsidR="00BF0546" w:rsidRPr="00BD170A" w:rsidRDefault="00BF0546" w:rsidP="00EE22CC">
            <w:r w:rsidRPr="00BD170A">
              <w:t>6500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2.2.58</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дороги в районі житлового будинку № 15а по вул. Васильківська в м. Обухові Київської області ” в т.ч експертиза</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p w:rsidR="00BF0546" w:rsidRPr="00BD170A" w:rsidRDefault="00BF0546" w:rsidP="00EE22CC">
            <w:r w:rsidRPr="00BD170A">
              <w:t xml:space="preserve">       6500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2.2.59</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дороги ж/м Польок  в м. Обухові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2.2.59.1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дороги ж/м Польок  в м. Обухові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1463200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3360.</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2.2.60</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Виготовлення кошторисної документації Капітальний ремонт між </w:t>
            </w:r>
            <w:r w:rsidRPr="00BD170A">
              <w:lastRenderedPageBreak/>
              <w:t>дворового проїзду  та пішохідних зон житлового будинку №14 по вул. Миру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lastRenderedPageBreak/>
              <w:t>6500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lastRenderedPageBreak/>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лютий-</w:t>
            </w:r>
            <w:r w:rsidRPr="00BD170A">
              <w:lastRenderedPageBreak/>
              <w:t>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2.2.61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проїзду   в районі  КТЕП № 11  по вул. Миру 13-А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2.2.61.1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проїзду   в районі  КТЕП № 11  по вул. Миру 13-А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1435600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1525</w:t>
            </w:r>
          </w:p>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Height w:val="1463"/>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2.2.62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№105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Height w:val="70"/>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2.2.63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№22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t xml:space="preserve">        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2.2.64</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№24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t xml:space="preserve">        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2.2.65</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№26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BF0546" w:rsidRPr="00BD170A" w:rsidRDefault="00BF0546" w:rsidP="00EE22CC"/>
          <w:p w:rsidR="00BF0546" w:rsidRPr="00BD170A" w:rsidRDefault="00BF0546" w:rsidP="00EE22CC"/>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2.2.66</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№28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BF0546" w:rsidRPr="00BD170A" w:rsidRDefault="00BF0546" w:rsidP="00EE22CC"/>
          <w:p w:rsidR="00BF0546" w:rsidRPr="00BD170A" w:rsidRDefault="00BF0546" w:rsidP="00EE22CC"/>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2.2.67</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№32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BF0546" w:rsidRPr="00BD170A" w:rsidRDefault="00BF0546" w:rsidP="00EE22CC"/>
          <w:p w:rsidR="00BF0546" w:rsidRPr="00BD170A" w:rsidRDefault="00BF0546" w:rsidP="00EE22CC"/>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Визначення вартості робіт</w:t>
            </w:r>
          </w:p>
        </w:tc>
      </w:tr>
      <w:tr w:rsidR="00BF0546" w:rsidRPr="00BD170A" w:rsidTr="00EE22CC">
        <w:trPr>
          <w:gridAfter w:val="2"/>
          <w:wAfter w:w="13" w:type="dxa"/>
          <w:trHeight w:val="1842"/>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lastRenderedPageBreak/>
              <w:t>2.2.68</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№34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BF0546" w:rsidRPr="00BD170A" w:rsidRDefault="00BF0546" w:rsidP="00EE22CC"/>
          <w:p w:rsidR="00BF0546" w:rsidRPr="00BD170A" w:rsidRDefault="00BF0546" w:rsidP="00EE22CC"/>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2.2.69</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№36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BF0546" w:rsidRPr="00BD170A" w:rsidRDefault="00BF0546" w:rsidP="00EE22CC"/>
          <w:p w:rsidR="00BF0546" w:rsidRPr="00BD170A" w:rsidRDefault="00BF0546" w:rsidP="00EE22CC"/>
          <w:p w:rsidR="00BF0546" w:rsidRPr="00BD170A" w:rsidRDefault="00BF0546" w:rsidP="00EE22CC">
            <w:r w:rsidRPr="00BD170A">
              <w:t xml:space="preserve">        8100</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Визначення вартості робіт</w:t>
            </w:r>
          </w:p>
        </w:tc>
      </w:tr>
      <w:tr w:rsidR="00BF0546" w:rsidRPr="00BD170A" w:rsidTr="00EE22CC">
        <w:trPr>
          <w:gridAfter w:val="2"/>
          <w:wAfter w:w="13" w:type="dxa"/>
          <w:trHeight w:val="1670"/>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2.2.70</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№38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BF0546" w:rsidRPr="00BD170A" w:rsidRDefault="00BF0546" w:rsidP="00EE22CC"/>
          <w:p w:rsidR="00BF0546" w:rsidRPr="00BD170A" w:rsidRDefault="00BF0546" w:rsidP="00EE22CC"/>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Визначення вартості робіт</w:t>
            </w:r>
          </w:p>
        </w:tc>
      </w:tr>
      <w:tr w:rsidR="00BF0546" w:rsidRPr="00BD170A" w:rsidTr="00EE22CC">
        <w:trPr>
          <w:gridAfter w:val="2"/>
          <w:wAfter w:w="13" w:type="dxa"/>
          <w:trHeight w:val="70"/>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2.2.71</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№40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p w:rsidR="00BF0546" w:rsidRPr="00BD170A" w:rsidRDefault="00BF0546" w:rsidP="00EE22CC">
            <w:r w:rsidRPr="00BD170A">
              <w:t xml:space="preserve">       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2.2.72</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дороги по провул. Парковий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p w:rsidR="00BF0546" w:rsidRPr="00BD170A" w:rsidRDefault="00BF0546" w:rsidP="00EE22CC">
            <w:r w:rsidRPr="00BD170A">
              <w:t>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F0546" w:rsidRPr="00BD170A" w:rsidRDefault="00BF0546" w:rsidP="00EE22CC">
            <w:r w:rsidRPr="00BD170A">
              <w:t>2.2.73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кошторисної документації “Капітальний ремонт дороги по вул. Солов'їна №34-44 в м. Обухів Київської області ” в т.ч експертиза</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2.2.74</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автодороги Нещерів – Польок (від перехрестя на с. Нещерів до перехрестя на житловий масив Дзюбівка) в м. Обухів Київської області, в т.ч. 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1400000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1887</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2.2.75</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пішохідних зон та проїздів  по вул. Чумацький Шлях в м. Обухів Київської області,  в т.ч 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5000000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5509</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2.2.76</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 xml:space="preserve">Капітальний ремонт дороги  житлового масиву Лукавиця  в м. </w:t>
            </w:r>
            <w:r w:rsidRPr="00BD170A">
              <w:lastRenderedPageBreak/>
              <w:t>Обухів  Київської області,  в т.ч 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5400000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8900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липень-</w:t>
            </w:r>
            <w:r w:rsidRPr="00BD170A">
              <w:lastRenderedPageBreak/>
              <w:t>вересень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 xml:space="preserve">Відновлення дорожнього </w:t>
            </w:r>
            <w:r w:rsidRPr="00BD170A">
              <w:lastRenderedPageBreak/>
              <w:t>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2.2.77</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тротуару  по вул. Каштанова в районі будівлі №16/5 в м. Обухів  Київської області, в т.ч 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244000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143</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дорожнього покриття вулиць та забезпечення безпеки дорожнього руху</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2.2.78</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прибудинкових територій житлових будинків мікрорайону Яблуневий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400000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120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2.2.79</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Виготовлення кошторисної документації «Капітальний ремонт внутрішньо дворового проїзду та пішохідних зон житлового будинку №168 по вул..Київська в м.Обухів Київської області в тому числі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10 000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вересень</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2.2.80</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Виготовлення кошторисної документації «Капітальний ремонт дороги  на житловому масиві Вікторія ( № 12-№ 40, № 80-№ 85)  в м.Обухів Київської області в тому числі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10 000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вересень</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2.2.81</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Капітальний ремонт  скейтпарку з благоустроєм території по вул. Миру в м.Обухові Київської області  в т.ч. виготовлення та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F0546" w:rsidRPr="00BD170A" w:rsidRDefault="00BF0546" w:rsidP="00EE22CC">
            <w:r w:rsidRPr="00BD170A">
              <w:t>1400 000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3400</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F0546" w:rsidRPr="00BD170A" w:rsidRDefault="00BF0546" w:rsidP="00EE22CC">
            <w:r w:rsidRPr="00BD170A">
              <w:t>вересень-</w:t>
            </w:r>
          </w:p>
          <w:p w:rsidR="00BF0546" w:rsidRPr="00BD170A" w:rsidRDefault="00BF0546" w:rsidP="00EE22CC">
            <w:r w:rsidRPr="00BD170A">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F0546" w:rsidRPr="00BD170A" w:rsidRDefault="00BF0546" w:rsidP="00EE22CC">
            <w:r w:rsidRPr="00BD170A">
              <w:t>Відновлення дорожнього покриття вулиць та забезпечення безпеки дорожнього руху</w:t>
            </w:r>
          </w:p>
        </w:tc>
      </w:tr>
      <w:tr w:rsidR="00B76773"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76773" w:rsidRPr="00BD170A" w:rsidRDefault="00234845" w:rsidP="00EE22CC">
            <w:r w:rsidRPr="00BD170A">
              <w:t>2.2.8</w:t>
            </w:r>
            <w:r>
              <w:t>2</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76773" w:rsidRPr="00BD170A" w:rsidRDefault="00234845" w:rsidP="00EE22CC">
            <w:r>
              <w:t>Капітальний ремонт дороги по вул.Польок в м.Обухів Київської області в тому числі виготовлення кошторисної документації та проходження експертизи</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76773" w:rsidRPr="00BD170A" w:rsidRDefault="00234845" w:rsidP="00EE22CC">
            <w:r>
              <w:t>988 000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B76773" w:rsidRPr="00BD170A" w:rsidRDefault="00234845" w:rsidP="00EE22CC">
            <w:r>
              <w:t>2324</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234845" w:rsidRPr="00BD170A" w:rsidRDefault="00234845" w:rsidP="00234845">
            <w:r w:rsidRPr="00BD170A">
              <w:t>вересень-</w:t>
            </w:r>
          </w:p>
          <w:p w:rsidR="00B76773" w:rsidRPr="00BD170A" w:rsidRDefault="00234845" w:rsidP="00234845">
            <w:r w:rsidRPr="00BD170A">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76773" w:rsidRPr="00BD170A" w:rsidRDefault="00234845" w:rsidP="00EE22CC">
            <w:r w:rsidRPr="00BD170A">
              <w:t>Відновлення дорожнього покриття вулиць та забезпечення безпеки дорожнього руху</w:t>
            </w:r>
          </w:p>
        </w:tc>
      </w:tr>
      <w:tr w:rsidR="00234845"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34845" w:rsidRPr="00BD170A" w:rsidRDefault="00234845" w:rsidP="00EE22CC">
            <w:r w:rsidRPr="00BD170A">
              <w:t>2.2.8</w:t>
            </w:r>
            <w:r>
              <w:t>3</w:t>
            </w:r>
          </w:p>
        </w:tc>
        <w:tc>
          <w:tcPr>
            <w:tcW w:w="73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234845" w:rsidRDefault="00234845" w:rsidP="00EE22CC">
            <w:r>
              <w:t>Капітальний ремонт пішохідної зони дитячого ігрового комплексу на м-ні Яблуневий по вул.П.Осипенко в м.Обухів Київської області в тому числі виготовлення кошторисної документації та проходження експертизи</w:t>
            </w:r>
          </w:p>
        </w:tc>
        <w:tc>
          <w:tcPr>
            <w:tcW w:w="15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34845" w:rsidRDefault="00234845" w:rsidP="00EE22CC">
            <w:r>
              <w:t>495 000</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234845" w:rsidRDefault="00234845" w:rsidP="00EE22CC"/>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rsidR="00234845" w:rsidRPr="00BD170A" w:rsidRDefault="00234845" w:rsidP="00234845">
            <w:r w:rsidRPr="00BD170A">
              <w:t>вересень-</w:t>
            </w:r>
          </w:p>
          <w:p w:rsidR="00234845" w:rsidRPr="00BD170A" w:rsidRDefault="00234845" w:rsidP="00234845">
            <w:r w:rsidRPr="00BD170A">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34845" w:rsidRPr="00BD170A" w:rsidRDefault="00234845" w:rsidP="00EE22CC"/>
        </w:tc>
      </w:tr>
      <w:tr w:rsidR="00BF0546" w:rsidRPr="00BD170A" w:rsidTr="00EE22CC">
        <w:trPr>
          <w:gridAfter w:val="2"/>
          <w:wAfter w:w="13" w:type="dxa"/>
          <w:trHeight w:val="915"/>
        </w:trPr>
        <w:tc>
          <w:tcPr>
            <w:tcW w:w="1309" w:type="dxa"/>
            <w:gridSpan w:val="2"/>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7340"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r w:rsidRPr="00BD170A">
              <w:t>Разом по розділу 2.2</w:t>
            </w:r>
          </w:p>
          <w:p w:rsidR="00BF0546" w:rsidRPr="00BD170A" w:rsidRDefault="00BF0546" w:rsidP="00EE22CC"/>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234845" w:rsidP="00EE22CC">
            <w:r>
              <w:t>72064</w:t>
            </w:r>
            <w:r w:rsidR="00BF0546" w:rsidRPr="00BD170A">
              <w:t>350</w:t>
            </w:r>
          </w:p>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2.3</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Капітальний ремонт об’єктів благоустрою населених пунктів Обухівської міської об’єднаної   територіальної громади на 2020 рік</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1141"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vAlign w:val="bottom"/>
          </w:tcPr>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2.3.1</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Капітальний ремонт огорожі на кладовищі по вул. К.Краськова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192 500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250 м </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Квітень-жовтень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Естетичний вигляд територій ОТГ</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2.3.2</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Капітальний ремонт огорожі на кладовищі по вул. Робоча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180 500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210 м</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Квітень-жовтень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Естетичний вигляд територій ОТГ</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2.3.3</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Капітальний ремонт вуличного освітлення с. Нещерів Обухівського р-н. Київської обл..</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1 058 300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4 км</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 Листопад</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Комфортне пересування жителів територій ОТГ у темний час доби</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2.3.4</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 xml:space="preserve">Виготовлення кошторисної документації на капітальний ремонт огорожі на кладовищі по вул. К.Краськова </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 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2.3.5</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Виготовлення кошторисної документації на капітальний ремонт огорожі на кладовищі по вул. Робоча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2 000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2.3.6</w:t>
            </w:r>
          </w:p>
        </w:tc>
        <w:tc>
          <w:tcPr>
            <w:tcW w:w="7340" w:type="dxa"/>
            <w:tcBorders>
              <w:top w:val="single" w:sz="4" w:space="0" w:color="auto"/>
              <w:left w:val="single" w:sz="4" w:space="0" w:color="auto"/>
              <w:bottom w:val="single" w:sz="4" w:space="0" w:color="auto"/>
              <w:right w:val="single" w:sz="4" w:space="0" w:color="auto"/>
            </w:tcBorders>
            <w:vAlign w:val="bottom"/>
            <w:hideMark/>
          </w:tcPr>
          <w:p w:rsidR="00BF0546" w:rsidRPr="00BD170A" w:rsidRDefault="00BF0546" w:rsidP="00EE22CC">
            <w:r w:rsidRPr="00BD170A">
              <w:t>Виготовлення КД «Капітальний ремонт дитячого майданчика по вул. Миру,1-2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2.3.7</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Виготовлення КД «Капітальний ремонт спортивного майданчика по вул. Київська,113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2.3.8</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Виготовлення КД «Капітальний ремонт дитячого майданчика в районі житлового будинку №180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8100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КД</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Визначення вартості робіт</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2.3.8.1</w:t>
            </w:r>
          </w:p>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Капітальний ремонт дитячого майданчика в районі житлового будинку №180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693000</w:t>
            </w:r>
          </w:p>
        </w:tc>
        <w:tc>
          <w:tcPr>
            <w:tcW w:w="1141"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 майданчик</w:t>
            </w:r>
          </w:p>
        </w:tc>
        <w:tc>
          <w:tcPr>
            <w:tcW w:w="141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Відновлення елементів дитячого майданчика для безпеки дітей</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2.3.9</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546" w:rsidRPr="00BD170A" w:rsidRDefault="00BF0546" w:rsidP="00EE22CC">
            <w:r w:rsidRPr="00BD170A">
              <w:t>Капітальний ремонт дитячого спортивно- ігрового майданчику в с. Ленди,  м.Обухів Київської області, в т.ч.виготовлення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600000</w:t>
            </w:r>
          </w:p>
        </w:tc>
        <w:tc>
          <w:tcPr>
            <w:tcW w:w="1141"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1 майданчик</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F0546" w:rsidRPr="00BD170A" w:rsidRDefault="00BF0546" w:rsidP="00EE22CC">
            <w:r w:rsidRPr="00BD170A">
              <w:t>Відновлення елементів дитячого майданчика для безпеки дітей</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tcPr>
          <w:p w:rsidR="00BF0546" w:rsidRPr="00BD170A" w:rsidRDefault="00BF0546" w:rsidP="00EE22CC">
            <w:r w:rsidRPr="00BD170A">
              <w:t>2.3.10</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F0546" w:rsidRPr="00BD170A" w:rsidRDefault="00BF0546" w:rsidP="00EE22CC">
            <w:r w:rsidRPr="00BD170A">
              <w:t xml:space="preserve">Капітальний ремонт огорожі на кладовищі по вул. Шкільна в тому числі виготовлення КД </w:t>
            </w:r>
          </w:p>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BF0546" w:rsidRPr="00BD170A" w:rsidRDefault="00BF0546" w:rsidP="00EE22CC">
            <w:r w:rsidRPr="00BD170A">
              <w:t>49000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BF0546" w:rsidRPr="00BD170A" w:rsidRDefault="00BF0546" w:rsidP="00EE22CC">
            <w:r w:rsidRPr="00BD170A">
              <w:t>65 метрів</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BF0546" w:rsidRPr="00BD170A" w:rsidRDefault="00BF0546" w:rsidP="00EE22CC">
            <w:r w:rsidRPr="00BD170A">
              <w:t>Вересень-листопад</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BF0546" w:rsidRPr="00BD170A" w:rsidRDefault="00BF0546" w:rsidP="00EE22CC">
            <w:r w:rsidRPr="00BD170A">
              <w:t>Естетичний вигляд територій ОТГ</w:t>
            </w:r>
          </w:p>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Разом по розділу 2.3</w:t>
            </w:r>
          </w:p>
        </w:tc>
        <w:tc>
          <w:tcPr>
            <w:tcW w:w="1553"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2801600</w:t>
            </w:r>
          </w:p>
          <w:p w:rsidR="00BF0546" w:rsidRPr="00BD170A" w:rsidRDefault="00BF0546" w:rsidP="00EE22CC"/>
        </w:tc>
        <w:tc>
          <w:tcPr>
            <w:tcW w:w="1141"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r>
      <w:tr w:rsidR="00BF0546" w:rsidRPr="00BD170A" w:rsidTr="00EE22CC">
        <w:trPr>
          <w:gridAfter w:val="2"/>
          <w:wAfter w:w="13" w:type="dxa"/>
        </w:trPr>
        <w:tc>
          <w:tcPr>
            <w:tcW w:w="1309" w:type="dxa"/>
            <w:gridSpan w:val="2"/>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7340"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Всього по додатку 1</w:t>
            </w:r>
          </w:p>
        </w:tc>
        <w:tc>
          <w:tcPr>
            <w:tcW w:w="1553" w:type="dxa"/>
            <w:tcBorders>
              <w:top w:val="single" w:sz="4" w:space="0" w:color="auto"/>
              <w:left w:val="single" w:sz="4" w:space="0" w:color="auto"/>
              <w:bottom w:val="single" w:sz="4" w:space="0" w:color="auto"/>
              <w:right w:val="single" w:sz="4" w:space="0" w:color="auto"/>
            </w:tcBorders>
            <w:shd w:val="clear" w:color="auto" w:fill="FFFF00"/>
            <w:hideMark/>
          </w:tcPr>
          <w:p w:rsidR="00BF0546" w:rsidRPr="00BD170A" w:rsidRDefault="00234845" w:rsidP="00EE22CC">
            <w:pPr>
              <w:rPr>
                <w:highlight w:val="yellow"/>
              </w:rPr>
            </w:pPr>
            <w:r>
              <w:rPr>
                <w:highlight w:val="yellow"/>
              </w:rPr>
              <w:t>98 224</w:t>
            </w:r>
            <w:r w:rsidR="00BF0546" w:rsidRPr="00BD170A">
              <w:rPr>
                <w:highlight w:val="yellow"/>
              </w:rPr>
              <w:t xml:space="preserve"> 550</w:t>
            </w:r>
          </w:p>
        </w:tc>
        <w:tc>
          <w:tcPr>
            <w:tcW w:w="1141"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141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2977"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r>
    </w:tbl>
    <w:p w:rsidR="00BF0546" w:rsidRPr="00BD170A" w:rsidRDefault="00BF0546" w:rsidP="00BF0546">
      <w:pPr>
        <w:rPr>
          <w:rFonts w:eastAsiaTheme="minorHAnsi"/>
        </w:rPr>
      </w:pPr>
      <w:r w:rsidRPr="00BD170A">
        <w:t xml:space="preserve">             </w:t>
      </w:r>
    </w:p>
    <w:p w:rsidR="00BF0546" w:rsidRPr="00BD170A" w:rsidRDefault="00BF0546" w:rsidP="00BF0546">
      <w:r w:rsidRPr="00BD170A">
        <w:t xml:space="preserve">      Секретар міської ради                                                                              Клочко С.М.</w:t>
      </w:r>
    </w:p>
    <w:p w:rsidR="00BF0546" w:rsidRPr="00BD170A" w:rsidRDefault="00BF0546" w:rsidP="00BF0546"/>
    <w:p w:rsidR="00BF0546" w:rsidRPr="00BD170A" w:rsidRDefault="00BF0546" w:rsidP="00BF0546">
      <w:r w:rsidRPr="00BD170A">
        <w:t xml:space="preserve">      Начальник відділу з питань благоустрою                                              Кулініч І.В.</w:t>
      </w:r>
    </w:p>
    <w:p w:rsidR="00BF0546" w:rsidRPr="00BD170A" w:rsidRDefault="00BF0546" w:rsidP="00BF0546"/>
    <w:p w:rsidR="00BF0546" w:rsidRPr="00BD170A" w:rsidRDefault="00BF0546" w:rsidP="00BF0546">
      <w:r w:rsidRPr="00BD170A">
        <w:t xml:space="preserve">      Начальник відділу капітального будівництва</w:t>
      </w:r>
      <w:r w:rsidRPr="00BD170A">
        <w:tab/>
      </w:r>
      <w:r w:rsidRPr="00BD170A">
        <w:tab/>
      </w:r>
      <w:r w:rsidRPr="00BD170A">
        <w:tab/>
        <w:t xml:space="preserve">   Вяхірєв М.О.</w:t>
      </w:r>
    </w:p>
    <w:p w:rsidR="00BF0546" w:rsidRPr="00BD170A" w:rsidRDefault="00BF0546" w:rsidP="00BF0546"/>
    <w:p w:rsidR="00BF0546" w:rsidRPr="00BD170A" w:rsidRDefault="00BF0546" w:rsidP="00BF0546"/>
    <w:p w:rsidR="00BF0546" w:rsidRPr="00BD170A" w:rsidRDefault="00BF0546" w:rsidP="00BF0546"/>
    <w:p w:rsidR="00BF0546" w:rsidRPr="00BD170A" w:rsidRDefault="00BF0546" w:rsidP="00BF0546"/>
    <w:p w:rsidR="00BF0546" w:rsidRPr="00BD170A" w:rsidRDefault="00BF0546" w:rsidP="00BF0546"/>
    <w:p w:rsidR="00BF0546" w:rsidRPr="00BD170A" w:rsidRDefault="00BF0546" w:rsidP="00BF0546"/>
    <w:p w:rsidR="00BF0546" w:rsidRPr="00BD170A" w:rsidRDefault="00BF0546" w:rsidP="00BF0546"/>
    <w:p w:rsidR="00BF0546" w:rsidRPr="00BD170A" w:rsidRDefault="00BF0546" w:rsidP="00BF0546"/>
    <w:p w:rsidR="00BF0546" w:rsidRPr="00BD170A" w:rsidRDefault="00BF0546" w:rsidP="00BF0546"/>
    <w:p w:rsidR="00BF0546" w:rsidRPr="00BD170A" w:rsidRDefault="00BF0546" w:rsidP="00BF0546"/>
    <w:p w:rsidR="00BF0546" w:rsidRPr="00BD170A" w:rsidRDefault="00BF0546" w:rsidP="00BF0546"/>
    <w:p w:rsidR="00BF0546" w:rsidRPr="00BD170A" w:rsidRDefault="00BF0546" w:rsidP="00BF0546"/>
    <w:p w:rsidR="00BF0546" w:rsidRDefault="00BF0546" w:rsidP="00BF0546"/>
    <w:p w:rsidR="00BF0546" w:rsidRDefault="00BF0546" w:rsidP="00BF0546"/>
    <w:p w:rsidR="00BF0546" w:rsidRDefault="00BF0546" w:rsidP="00BF0546"/>
    <w:p w:rsidR="00BF0546" w:rsidRDefault="00BF0546" w:rsidP="00BF0546"/>
    <w:p w:rsidR="00BF0546" w:rsidRDefault="00BF0546" w:rsidP="00BF0546"/>
    <w:p w:rsidR="00BF0546" w:rsidRDefault="00BF0546" w:rsidP="00BF0546"/>
    <w:p w:rsidR="00BF0546" w:rsidRDefault="00BF0546" w:rsidP="00BF0546"/>
    <w:p w:rsidR="00BF0546" w:rsidRDefault="00BF0546" w:rsidP="00BF0546"/>
    <w:p w:rsidR="00BF0546" w:rsidRDefault="00BF0546" w:rsidP="00BF0546"/>
    <w:p w:rsidR="00BF0546" w:rsidRDefault="00BF0546" w:rsidP="00BF0546"/>
    <w:p w:rsidR="00BF0546" w:rsidRDefault="00BF0546" w:rsidP="00BF0546"/>
    <w:p w:rsidR="00BF0546" w:rsidRPr="00BD170A" w:rsidRDefault="00BF0546" w:rsidP="00BF0546">
      <w:pPr>
        <w:jc w:val="right"/>
      </w:pPr>
      <w:r w:rsidRPr="00BD170A">
        <w:t>Додаток 2</w:t>
      </w:r>
    </w:p>
    <w:p w:rsidR="00BF0546" w:rsidRPr="00BD170A" w:rsidRDefault="00BF0546" w:rsidP="00BF0546">
      <w:pPr>
        <w:jc w:val="right"/>
      </w:pPr>
      <w:r w:rsidRPr="00BD170A">
        <w:t xml:space="preserve">до цільової Програми з питань благоустрою на території Обухівської міської </w:t>
      </w:r>
    </w:p>
    <w:p w:rsidR="00BF0546" w:rsidRPr="00BD170A" w:rsidRDefault="00BF0546" w:rsidP="00BF0546">
      <w:pPr>
        <w:jc w:val="right"/>
      </w:pPr>
      <w:r w:rsidRPr="00BD170A">
        <w:t xml:space="preserve">                                                                           </w:t>
      </w:r>
      <w:r>
        <w:t xml:space="preserve">              </w:t>
      </w:r>
      <w:r w:rsidRPr="00BD170A">
        <w:t xml:space="preserve"> об’єднаної територіальної громади на 2020 рік  (з наступними змінами)</w:t>
      </w:r>
    </w:p>
    <w:p w:rsidR="00BF0546" w:rsidRPr="00BD170A" w:rsidRDefault="00BF0546" w:rsidP="00BF0546">
      <w:pPr>
        <w:jc w:val="right"/>
      </w:pPr>
      <w:r w:rsidRPr="00BD170A">
        <w:t xml:space="preserve">                                                                       </w:t>
      </w:r>
      <w:r>
        <w:t xml:space="preserve">            </w:t>
      </w:r>
      <w:r w:rsidRPr="00BD170A">
        <w:t xml:space="preserve"> (нова редакція рішення Обухівської міської ради   від  27.08.2020  </w:t>
      </w:r>
      <w:r w:rsidRPr="00BD170A">
        <w:rPr>
          <w:rFonts w:eastAsia="Batang"/>
        </w:rPr>
        <w:t xml:space="preserve">№ </w:t>
      </w:r>
      <w:r w:rsidR="00DE0C90">
        <w:rPr>
          <w:rFonts w:eastAsia="Batang"/>
        </w:rPr>
        <w:t>176</w:t>
      </w:r>
      <w:r w:rsidRPr="00BD170A">
        <w:rPr>
          <w:rFonts w:eastAsia="Batang"/>
        </w:rPr>
        <w:t xml:space="preserve"> - 68 -VІІ)</w:t>
      </w:r>
    </w:p>
    <w:p w:rsidR="00BF0546" w:rsidRPr="00BD170A" w:rsidRDefault="00BF0546" w:rsidP="00BF0546"/>
    <w:p w:rsidR="00BF0546" w:rsidRPr="00BD170A" w:rsidRDefault="00BF0546" w:rsidP="00BF0546">
      <w:pPr>
        <w:jc w:val="center"/>
      </w:pPr>
      <w:r w:rsidRPr="00BD170A">
        <w:t>Розподіл коштів на фінансування деяких заходів цільової Програми з</w:t>
      </w:r>
    </w:p>
    <w:p w:rsidR="00BF0546" w:rsidRPr="00BD170A" w:rsidRDefault="00BF0546" w:rsidP="00BF0546">
      <w:pPr>
        <w:jc w:val="center"/>
      </w:pPr>
      <w:r w:rsidRPr="00BD170A">
        <w:t>питань благоустрою на території Обухівської міської об’єднаної територіальної громади</w:t>
      </w:r>
    </w:p>
    <w:p w:rsidR="00BF0546" w:rsidRPr="00BD170A" w:rsidRDefault="00BF0546" w:rsidP="00BF0546">
      <w:pPr>
        <w:jc w:val="center"/>
      </w:pPr>
      <w:r w:rsidRPr="00BD170A">
        <w:t>на 2020рік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
        <w:gridCol w:w="7142"/>
        <w:gridCol w:w="1559"/>
        <w:gridCol w:w="1559"/>
        <w:gridCol w:w="1418"/>
        <w:gridCol w:w="2410"/>
      </w:tblGrid>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 з/п</w:t>
            </w:r>
          </w:p>
        </w:tc>
        <w:tc>
          <w:tcPr>
            <w:tcW w:w="7142"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Заходи</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Сума  бюджетних кошти,грн.  </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Кількісний показник</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Початок робіт</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Якісний показник</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w:t>
            </w:r>
          </w:p>
        </w:tc>
        <w:tc>
          <w:tcPr>
            <w:tcW w:w="7142"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Послуги з прибирання снігу (розчистка доріг та вивезення снігу)</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700 000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1130  год.</w:t>
            </w:r>
          </w:p>
        </w:tc>
        <w:tc>
          <w:tcPr>
            <w:tcW w:w="1418"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 xml:space="preserve">Січень-березень, </w:t>
            </w:r>
          </w:p>
          <w:p w:rsidR="00BF0546" w:rsidRPr="00BD170A" w:rsidRDefault="00BF0546" w:rsidP="00EE22CC"/>
          <w:p w:rsidR="00BF0546" w:rsidRPr="00BD170A" w:rsidRDefault="00BF0546" w:rsidP="00EE22CC">
            <w:r w:rsidRPr="00BD170A">
              <w:t>Жовтень-</w:t>
            </w:r>
            <w:r w:rsidRPr="00BD170A">
              <w:lastRenderedPageBreak/>
              <w:t>грудень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 xml:space="preserve">Забезпечення комфортного пересування по дорогах та тротуарах </w:t>
            </w:r>
            <w:r w:rsidRPr="00BD170A">
              <w:lastRenderedPageBreak/>
              <w:t>на території  ОТГ</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1.1</w:t>
            </w:r>
          </w:p>
        </w:tc>
        <w:tc>
          <w:tcPr>
            <w:tcW w:w="7142"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Комунальне підприємство «Міське господарство»</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330 000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532 год.</w:t>
            </w:r>
          </w:p>
        </w:tc>
        <w:tc>
          <w:tcPr>
            <w:tcW w:w="1418"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 xml:space="preserve">Січень-березень, </w:t>
            </w:r>
          </w:p>
          <w:p w:rsidR="00BF0546" w:rsidRPr="00BD170A" w:rsidRDefault="00BF0546" w:rsidP="00EE22CC"/>
          <w:p w:rsidR="00BF0546" w:rsidRPr="00BD170A" w:rsidRDefault="00BF0546" w:rsidP="00EE22CC">
            <w:r w:rsidRPr="00BD170A">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Забезпечення комфортного пересування по дорогах комунальної власності</w:t>
            </w:r>
          </w:p>
        </w:tc>
      </w:tr>
      <w:tr w:rsidR="00BF0546" w:rsidRPr="00BD170A" w:rsidTr="00EE22CC">
        <w:trPr>
          <w:trHeight w:val="1727"/>
          <w:jc w:val="center"/>
        </w:trPr>
        <w:tc>
          <w:tcPr>
            <w:tcW w:w="54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1.2</w:t>
            </w:r>
          </w:p>
        </w:tc>
        <w:tc>
          <w:tcPr>
            <w:tcW w:w="7142"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Комунальне підприємство Обухівської міської ради «Обухівтеплотрансбуд»</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330 000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532 год.</w:t>
            </w:r>
          </w:p>
        </w:tc>
        <w:tc>
          <w:tcPr>
            <w:tcW w:w="1418"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 xml:space="preserve">Січень-березень, </w:t>
            </w:r>
          </w:p>
          <w:p w:rsidR="00BF0546" w:rsidRPr="00BD170A" w:rsidRDefault="00BF0546" w:rsidP="00EE22CC"/>
          <w:p w:rsidR="00BF0546" w:rsidRPr="00BD170A" w:rsidRDefault="00BF0546" w:rsidP="00EE22CC">
            <w:r w:rsidRPr="00BD170A">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Забезпечення комфортного пересування по дорогах комунальної власності</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1.3</w:t>
            </w:r>
          </w:p>
        </w:tc>
        <w:tc>
          <w:tcPr>
            <w:tcW w:w="7142"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Комунальне підприємство «Обухівське водопровідно-каналізаційне підприємство».</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40 000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66 год.</w:t>
            </w:r>
          </w:p>
        </w:tc>
        <w:tc>
          <w:tcPr>
            <w:tcW w:w="1418"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 xml:space="preserve">Січень-березень, </w:t>
            </w:r>
          </w:p>
          <w:p w:rsidR="00BF0546" w:rsidRPr="00BD170A" w:rsidRDefault="00BF0546" w:rsidP="00EE22CC"/>
          <w:p w:rsidR="00BF0546" w:rsidRPr="00BD170A" w:rsidRDefault="00BF0546" w:rsidP="00EE22CC">
            <w:r w:rsidRPr="00BD170A">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Забезпечення комфортного пересування по дорогах комунальної власності</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w:t>
            </w:r>
          </w:p>
        </w:tc>
        <w:tc>
          <w:tcPr>
            <w:tcW w:w="7142"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Заготовлення піщано-сольової суміші</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1 200 000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1100 тонн</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 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Забезпечення безпечного пересування на дорогах та тротуарах  комунальної власності</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2.1</w:t>
            </w:r>
          </w:p>
        </w:tc>
        <w:tc>
          <w:tcPr>
            <w:tcW w:w="7142"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Комунальне підприємство Обухівської міської ради «Обухівтеплотрансбуд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1 200 000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1100тонн</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Січень-березень, 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Забезпечення безпечного пересування на дорогах та тротуарах комунальної власності </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3</w:t>
            </w:r>
          </w:p>
        </w:tc>
        <w:tc>
          <w:tcPr>
            <w:tcW w:w="7142"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Послуги з прибирання льоду (зимове утримання автомобільних доріг, боротьба з ожеледицею, посипання вулиць і доріг піском, сіллю, протиожеледневою сумішшю; навантаження та розвантаження протиожеледнивого матеріалу; розвезення піщано-сольової суміші)</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500 000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550 год.</w:t>
            </w:r>
          </w:p>
        </w:tc>
        <w:tc>
          <w:tcPr>
            <w:tcW w:w="1418"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 xml:space="preserve">Січень-березень, </w:t>
            </w:r>
          </w:p>
          <w:p w:rsidR="00BF0546" w:rsidRPr="00BD170A" w:rsidRDefault="00BF0546" w:rsidP="00EE22CC"/>
          <w:p w:rsidR="00BF0546" w:rsidRPr="00BD170A" w:rsidRDefault="00BF0546" w:rsidP="00EE22CC">
            <w:r w:rsidRPr="00BD170A">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Забезпечення безпеки дорожнього руху та пересування пішоходів</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3.1</w:t>
            </w:r>
          </w:p>
        </w:tc>
        <w:tc>
          <w:tcPr>
            <w:tcW w:w="7142"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Комунальне підприємство Обухівської міської ради </w:t>
            </w:r>
            <w:r w:rsidRPr="00BD170A">
              <w:lastRenderedPageBreak/>
              <w:t>«Обухівтеплотрансбуд»</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500 000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550 год</w:t>
            </w:r>
          </w:p>
        </w:tc>
        <w:tc>
          <w:tcPr>
            <w:tcW w:w="1418" w:type="dxa"/>
            <w:tcBorders>
              <w:top w:val="single" w:sz="4" w:space="0" w:color="auto"/>
              <w:left w:val="single" w:sz="4" w:space="0" w:color="auto"/>
              <w:bottom w:val="single" w:sz="4" w:space="0" w:color="auto"/>
              <w:right w:val="single" w:sz="4" w:space="0" w:color="auto"/>
            </w:tcBorders>
          </w:tcPr>
          <w:p w:rsidR="00BF0546" w:rsidRPr="00BD170A" w:rsidRDefault="00BF0546" w:rsidP="00EE22CC">
            <w:r w:rsidRPr="00BD170A">
              <w:t>Січень-</w:t>
            </w:r>
            <w:r w:rsidRPr="00BD170A">
              <w:lastRenderedPageBreak/>
              <w:t xml:space="preserve">березень, </w:t>
            </w:r>
          </w:p>
          <w:p w:rsidR="00BF0546" w:rsidRPr="00BD170A" w:rsidRDefault="00BF0546" w:rsidP="00EE22CC"/>
          <w:p w:rsidR="00BF0546" w:rsidRPr="00BD170A" w:rsidRDefault="00BF0546" w:rsidP="00EE22CC">
            <w:r w:rsidRPr="00BD170A">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 xml:space="preserve">Забезпечення </w:t>
            </w:r>
            <w:r w:rsidRPr="00BD170A">
              <w:lastRenderedPageBreak/>
              <w:t>комфортного пересування по дорогах комунальної власності</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lastRenderedPageBreak/>
              <w:t>4</w:t>
            </w:r>
          </w:p>
        </w:tc>
        <w:tc>
          <w:tcPr>
            <w:tcW w:w="7142"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Технічне обслуговування павільйону бюветного водопостачання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120 000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 шт.</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Січень-грудень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Забезпечення утримання павільйону бюветного водлпостачання</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4.1</w:t>
            </w:r>
          </w:p>
        </w:tc>
        <w:tc>
          <w:tcPr>
            <w:tcW w:w="7142"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Комунальне підприємство «Обухівське водопровідно-каналізаційне підприємство».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120 000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 шт.</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Січень-грудень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Забезпечення утримання павільйону бюветного водлпостачання</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5</w:t>
            </w:r>
          </w:p>
        </w:tc>
        <w:tc>
          <w:tcPr>
            <w:tcW w:w="7142"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Технічне обслуговування  водоводу та системи автоматичного поливу  паркової зони «Алея пам’яті Героїв Небесної Сотні»</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60 000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600 м3</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Травень-вересень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Утримання належного стану  «Алея пам’яті Героїв Небесної Сотні»</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5.1</w:t>
            </w:r>
          </w:p>
        </w:tc>
        <w:tc>
          <w:tcPr>
            <w:tcW w:w="7142"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Комунальне підприємство «Обухівське водопровідно-каналізаційне підприємство».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60 000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600 м3</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Травень-вересень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Утримання належного стану  «Алея пам’яті Героїв Небесної Сотні»</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6</w:t>
            </w:r>
          </w:p>
        </w:tc>
        <w:tc>
          <w:tcPr>
            <w:tcW w:w="7142"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Послуги з ліквідації стихійних сміттєзвалищ</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175 000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146 м 3</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Березень-листопад</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Покращення екологічної ситуації на території ОТГ</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6.1</w:t>
            </w:r>
          </w:p>
        </w:tc>
        <w:tc>
          <w:tcPr>
            <w:tcW w:w="7142"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Комунальне підприємство «Міське господарство»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175 000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146 м 3</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Березень-листопад</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Покращення екологічної ситуації на території ОТГ</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7</w:t>
            </w:r>
          </w:p>
        </w:tc>
        <w:tc>
          <w:tcPr>
            <w:tcW w:w="7142"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 xml:space="preserve">Послуги з благоустрою кладовищ на території Обухівської міської об’єднаної територіальної громади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800 000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17 шт.</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Березень-жовтень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Покращення екологічної ситуації на території ОТГ</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7.1</w:t>
            </w:r>
          </w:p>
        </w:tc>
        <w:tc>
          <w:tcPr>
            <w:tcW w:w="7142"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Комунальне підприємство «Міське господарство»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0546" w:rsidRPr="00BD170A" w:rsidRDefault="00BF0546" w:rsidP="00EE22CC">
            <w:r w:rsidRPr="00BD170A">
              <w:t>800 000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17 шт.</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Березень-жовтень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Покращення екологічної ситуації на території ОТГ</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w:t>
            </w:r>
          </w:p>
        </w:tc>
        <w:tc>
          <w:tcPr>
            <w:tcW w:w="7142"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Завезення піску для улаштування дитячих ігрових майданчиків, місць масового відпочинку людей та інше (кладовища)</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198 000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270 тонн</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Квітень-серпень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Забезпечення відпочинку дітей на </w:t>
            </w:r>
            <w:r w:rsidRPr="00BD170A">
              <w:lastRenderedPageBreak/>
              <w:t>ігрових майданчиках</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lastRenderedPageBreak/>
              <w:t>8.1</w:t>
            </w:r>
          </w:p>
        </w:tc>
        <w:tc>
          <w:tcPr>
            <w:tcW w:w="7142"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Комунальне підприємство «Міське господарство»</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198 000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270 тонн</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Квітень-серпень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Забезпечення відпочинку дітей на ігрових майданчиках</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9.</w:t>
            </w:r>
          </w:p>
        </w:tc>
        <w:tc>
          <w:tcPr>
            <w:tcW w:w="7142"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Технічне обслуговування дитячих ігрових майданчиків на території Обухівської міської об’єднаної територіальної громади   ( поточний ремонт та фарбування обладнання на побутових, ігрових та комунальних майданчиках (фарбування дитячих майданчиків приватного сектору, ремонт паркових лавок та інше)).</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840 000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pPr>
              <w:rPr>
                <w:highlight w:val="yellow"/>
              </w:rPr>
            </w:pPr>
            <w:r w:rsidRPr="00BD170A">
              <w:t>291 шт.</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Березень-грудень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 xml:space="preserve">Належне утримання </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9.1</w:t>
            </w:r>
          </w:p>
        </w:tc>
        <w:tc>
          <w:tcPr>
            <w:tcW w:w="7142"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Комунальне підприємство Обухівської міської ради «Обухівтеплотрансбуд»</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840 000</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pPr>
              <w:rPr>
                <w:highlight w:val="yellow"/>
              </w:rPr>
            </w:pPr>
            <w:r w:rsidRPr="00BD170A">
              <w:t>291 шт.</w:t>
            </w:r>
          </w:p>
        </w:tc>
        <w:tc>
          <w:tcPr>
            <w:tcW w:w="1418"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Січень-грудень</w:t>
            </w:r>
          </w:p>
        </w:tc>
        <w:tc>
          <w:tcPr>
            <w:tcW w:w="2410"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Належне утримання</w:t>
            </w:r>
          </w:p>
        </w:tc>
      </w:tr>
      <w:tr w:rsidR="00BF0546" w:rsidRPr="00BD170A" w:rsidTr="00EE22CC">
        <w:trPr>
          <w:jc w:val="center"/>
        </w:trPr>
        <w:tc>
          <w:tcPr>
            <w:tcW w:w="549" w:type="dxa"/>
            <w:tcBorders>
              <w:top w:val="single" w:sz="4" w:space="0" w:color="auto"/>
              <w:left w:val="single" w:sz="4" w:space="0" w:color="auto"/>
              <w:bottom w:val="single" w:sz="4" w:space="0" w:color="auto"/>
              <w:right w:val="single" w:sz="4" w:space="0" w:color="auto"/>
            </w:tcBorders>
          </w:tcPr>
          <w:p w:rsidR="00BF0546" w:rsidRPr="00BD170A" w:rsidRDefault="00BF0546" w:rsidP="00EE22CC"/>
        </w:tc>
        <w:tc>
          <w:tcPr>
            <w:tcW w:w="7142"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r w:rsidRPr="00BD170A">
              <w:t>Всього</w:t>
            </w:r>
          </w:p>
        </w:tc>
        <w:tc>
          <w:tcPr>
            <w:tcW w:w="1559" w:type="dxa"/>
            <w:tcBorders>
              <w:top w:val="single" w:sz="4" w:space="0" w:color="auto"/>
              <w:left w:val="single" w:sz="4" w:space="0" w:color="auto"/>
              <w:bottom w:val="single" w:sz="4" w:space="0" w:color="auto"/>
              <w:right w:val="single" w:sz="4" w:space="0" w:color="auto"/>
            </w:tcBorders>
            <w:hideMark/>
          </w:tcPr>
          <w:p w:rsidR="00BF0546" w:rsidRPr="00BD170A" w:rsidRDefault="00BF0546" w:rsidP="00EE22CC">
            <w:pPr>
              <w:rPr>
                <w:highlight w:val="yellow"/>
              </w:rPr>
            </w:pPr>
            <w:r w:rsidRPr="00BD170A">
              <w:t>4 593 000</w:t>
            </w:r>
          </w:p>
        </w:tc>
        <w:tc>
          <w:tcPr>
            <w:tcW w:w="1559" w:type="dxa"/>
            <w:tcBorders>
              <w:top w:val="single" w:sz="4" w:space="0" w:color="auto"/>
              <w:left w:val="single" w:sz="4" w:space="0" w:color="auto"/>
              <w:bottom w:val="single" w:sz="4" w:space="0" w:color="auto"/>
              <w:right w:val="single" w:sz="4" w:space="0" w:color="auto"/>
            </w:tcBorders>
          </w:tcPr>
          <w:p w:rsidR="00BF0546" w:rsidRPr="00BD170A" w:rsidRDefault="00BF0546" w:rsidP="00EE22CC">
            <w:pPr>
              <w:rPr>
                <w:highlight w:val="yellow"/>
              </w:rPr>
            </w:pPr>
          </w:p>
        </w:tc>
        <w:tc>
          <w:tcPr>
            <w:tcW w:w="1418" w:type="dxa"/>
            <w:tcBorders>
              <w:top w:val="single" w:sz="4" w:space="0" w:color="auto"/>
              <w:left w:val="single" w:sz="4" w:space="0" w:color="auto"/>
              <w:bottom w:val="single" w:sz="4" w:space="0" w:color="auto"/>
              <w:right w:val="single" w:sz="4" w:space="0" w:color="auto"/>
            </w:tcBorders>
          </w:tcPr>
          <w:p w:rsidR="00BF0546" w:rsidRPr="00BD170A" w:rsidRDefault="00BF0546" w:rsidP="00EE22CC">
            <w:pPr>
              <w:rPr>
                <w:highlight w:val="yellow"/>
              </w:rPr>
            </w:pPr>
          </w:p>
        </w:tc>
        <w:tc>
          <w:tcPr>
            <w:tcW w:w="2410" w:type="dxa"/>
            <w:tcBorders>
              <w:top w:val="single" w:sz="4" w:space="0" w:color="auto"/>
              <w:left w:val="single" w:sz="4" w:space="0" w:color="auto"/>
              <w:bottom w:val="single" w:sz="4" w:space="0" w:color="auto"/>
              <w:right w:val="single" w:sz="4" w:space="0" w:color="auto"/>
            </w:tcBorders>
          </w:tcPr>
          <w:p w:rsidR="00BF0546" w:rsidRPr="00BD170A" w:rsidRDefault="00BF0546" w:rsidP="00EE22CC">
            <w:pPr>
              <w:rPr>
                <w:highlight w:val="yellow"/>
              </w:rPr>
            </w:pPr>
          </w:p>
        </w:tc>
      </w:tr>
    </w:tbl>
    <w:p w:rsidR="00DE0C90" w:rsidRDefault="00DE0C90" w:rsidP="00BF0546">
      <w:r>
        <w:t xml:space="preserve">                   </w:t>
      </w:r>
    </w:p>
    <w:p w:rsidR="00BF0546" w:rsidRPr="00BD170A" w:rsidRDefault="00DE0C90" w:rsidP="00BF0546">
      <w:pPr>
        <w:rPr>
          <w:rFonts w:eastAsiaTheme="minorHAnsi"/>
        </w:rPr>
      </w:pPr>
      <w:r>
        <w:t xml:space="preserve">                    </w:t>
      </w:r>
      <w:r w:rsidR="00BF0546" w:rsidRPr="00BD170A">
        <w:t xml:space="preserve">Секретар міської ради                                           </w:t>
      </w:r>
      <w:r w:rsidR="00BF0546" w:rsidRPr="00BD170A">
        <w:tab/>
      </w:r>
      <w:r w:rsidR="00BF0546" w:rsidRPr="00BD170A">
        <w:tab/>
      </w:r>
      <w:r w:rsidR="00BF0546" w:rsidRPr="00BD170A">
        <w:tab/>
        <w:t>Клочко С.М.</w:t>
      </w:r>
    </w:p>
    <w:p w:rsidR="00BF0546" w:rsidRPr="00BD170A" w:rsidRDefault="00BF0546" w:rsidP="00BF0546"/>
    <w:p w:rsidR="000B1181" w:rsidRDefault="00DE0C90" w:rsidP="00BF0546">
      <w:r>
        <w:t xml:space="preserve">                 </w:t>
      </w:r>
      <w:r w:rsidR="00BF0546" w:rsidRPr="00BD170A">
        <w:t>Начальник відділу з питань благоустрою</w:t>
      </w:r>
      <w:r w:rsidR="00BF0546" w:rsidRPr="00BD170A">
        <w:tab/>
      </w:r>
      <w:r w:rsidR="00BF0546" w:rsidRPr="00BD170A">
        <w:tab/>
      </w:r>
      <w:r w:rsidR="00BF0546" w:rsidRPr="00BD170A">
        <w:tab/>
      </w:r>
      <w:r w:rsidR="00BF0546" w:rsidRPr="00BD170A">
        <w:tab/>
      </w:r>
      <w:r w:rsidR="00BF0546" w:rsidRPr="00BD170A">
        <w:tab/>
        <w:t>Кулініч І.В.</w:t>
      </w:r>
    </w:p>
    <w:p w:rsidR="000B1181" w:rsidRDefault="000B1181" w:rsidP="00BD170A">
      <w:pPr>
        <w:sectPr w:rsidR="000B1181" w:rsidSect="00BD170A">
          <w:headerReference w:type="default" r:id="rId50"/>
          <w:pgSz w:w="16838" w:h="11906" w:orient="landscape"/>
          <w:pgMar w:top="993" w:right="851" w:bottom="851" w:left="851" w:header="709" w:footer="709" w:gutter="0"/>
          <w:cols w:space="708"/>
          <w:docGrid w:linePitch="360"/>
        </w:sectPr>
      </w:pPr>
    </w:p>
    <w:p w:rsidR="00BA1BE1" w:rsidRPr="007D492B" w:rsidRDefault="00BA1BE1" w:rsidP="00BA1BE1">
      <w:pPr>
        <w:spacing w:line="240" w:lineRule="atLeast"/>
        <w:jc w:val="center"/>
        <w:rPr>
          <w:bCs/>
          <w:sz w:val="28"/>
          <w:szCs w:val="28"/>
        </w:rPr>
      </w:pPr>
      <w:r w:rsidRPr="007D492B">
        <w:rPr>
          <w:bCs/>
          <w:noProof/>
          <w:sz w:val="28"/>
          <w:szCs w:val="28"/>
          <w:lang w:eastAsia="uk-UA"/>
        </w:rPr>
        <w:lastRenderedPageBreak/>
        <w:drawing>
          <wp:inline distT="0" distB="0" distL="0" distR="0">
            <wp:extent cx="466725" cy="638175"/>
            <wp:effectExtent l="19050" t="0" r="9525" b="0"/>
            <wp:docPr id="4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r w:rsidRPr="007D492B">
        <w:rPr>
          <w:bCs/>
          <w:sz w:val="28"/>
          <w:szCs w:val="28"/>
        </w:rPr>
        <w:t xml:space="preserve">          </w:t>
      </w:r>
    </w:p>
    <w:p w:rsidR="00BA1BE1" w:rsidRPr="007D492B" w:rsidRDefault="00BA1BE1" w:rsidP="00BA1BE1">
      <w:pPr>
        <w:spacing w:line="240" w:lineRule="atLeast"/>
        <w:jc w:val="center"/>
        <w:rPr>
          <w:b/>
          <w:bCs/>
          <w:sz w:val="28"/>
          <w:szCs w:val="28"/>
        </w:rPr>
      </w:pPr>
      <w:r w:rsidRPr="007D492B">
        <w:rPr>
          <w:b/>
          <w:bCs/>
          <w:sz w:val="28"/>
          <w:szCs w:val="28"/>
        </w:rPr>
        <w:t>ОБУХІВСЬКА МІСЬКА РАДА</w:t>
      </w:r>
    </w:p>
    <w:p w:rsidR="00BA1BE1" w:rsidRPr="007D492B" w:rsidRDefault="00BA1BE1" w:rsidP="00BA1BE1">
      <w:pPr>
        <w:spacing w:line="240" w:lineRule="atLeast"/>
        <w:jc w:val="center"/>
        <w:rPr>
          <w:b/>
          <w:bCs/>
          <w:sz w:val="28"/>
          <w:szCs w:val="28"/>
        </w:rPr>
      </w:pPr>
      <w:r w:rsidRPr="007D492B">
        <w:rPr>
          <w:b/>
          <w:bCs/>
          <w:sz w:val="28"/>
          <w:szCs w:val="28"/>
        </w:rPr>
        <w:t>КИЇВСЬКОЇ ОБЛАСТІ</w:t>
      </w:r>
    </w:p>
    <w:p w:rsidR="00BA1BE1" w:rsidRPr="007D492B" w:rsidRDefault="00BA1BE1" w:rsidP="00BA1BE1">
      <w:pPr>
        <w:spacing w:line="240" w:lineRule="atLeast"/>
        <w:jc w:val="center"/>
        <w:rPr>
          <w:b/>
          <w:bCs/>
          <w:sz w:val="28"/>
          <w:szCs w:val="28"/>
        </w:rPr>
      </w:pPr>
      <w:r w:rsidRPr="007D492B">
        <w:rPr>
          <w:b/>
          <w:bCs/>
          <w:sz w:val="28"/>
          <w:szCs w:val="28"/>
        </w:rPr>
        <w:t xml:space="preserve">Шістдесят </w:t>
      </w:r>
      <w:r>
        <w:rPr>
          <w:b/>
          <w:bCs/>
          <w:sz w:val="28"/>
          <w:szCs w:val="28"/>
        </w:rPr>
        <w:t>восьма</w:t>
      </w:r>
      <w:r w:rsidRPr="007D492B">
        <w:rPr>
          <w:b/>
          <w:bCs/>
          <w:sz w:val="28"/>
          <w:szCs w:val="28"/>
        </w:rPr>
        <w:t xml:space="preserve"> сесія сьомого  скликання</w:t>
      </w:r>
    </w:p>
    <w:p w:rsidR="00BA1BE1" w:rsidRPr="007D492B" w:rsidRDefault="00BA1BE1" w:rsidP="00BA1BE1">
      <w:pPr>
        <w:spacing w:line="240" w:lineRule="atLeast"/>
        <w:jc w:val="center"/>
        <w:rPr>
          <w:b/>
          <w:bCs/>
          <w:sz w:val="28"/>
          <w:szCs w:val="28"/>
        </w:rPr>
      </w:pPr>
      <w:r w:rsidRPr="007D492B">
        <w:rPr>
          <w:b/>
          <w:bCs/>
          <w:sz w:val="28"/>
          <w:szCs w:val="28"/>
        </w:rPr>
        <w:t>Р  І  Ш  Е  Н  Н  Я</w:t>
      </w:r>
    </w:p>
    <w:p w:rsidR="00BA1BE1" w:rsidRPr="007D492B" w:rsidRDefault="00BA1BE1" w:rsidP="00BA1BE1">
      <w:pPr>
        <w:spacing w:line="240" w:lineRule="atLeast"/>
        <w:jc w:val="both"/>
        <w:rPr>
          <w:bCs/>
          <w:sz w:val="28"/>
          <w:szCs w:val="28"/>
        </w:rPr>
      </w:pPr>
    </w:p>
    <w:p w:rsidR="00BA1BE1" w:rsidRPr="007D492B" w:rsidRDefault="00BA1BE1" w:rsidP="00BA1BE1">
      <w:pPr>
        <w:spacing w:line="240" w:lineRule="atLeast"/>
        <w:ind w:left="142"/>
        <w:jc w:val="both"/>
        <w:rPr>
          <w:bCs/>
          <w:sz w:val="28"/>
          <w:szCs w:val="28"/>
        </w:rPr>
      </w:pPr>
      <w:r w:rsidRPr="007D492B">
        <w:rPr>
          <w:bCs/>
          <w:sz w:val="28"/>
          <w:szCs w:val="28"/>
        </w:rPr>
        <w:t>Про  внесення змін до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(з наступними змінами)</w:t>
      </w:r>
    </w:p>
    <w:p w:rsidR="00BA1BE1" w:rsidRPr="007D492B" w:rsidRDefault="00BA1BE1" w:rsidP="00BA1BE1">
      <w:pPr>
        <w:spacing w:line="240" w:lineRule="atLeast"/>
        <w:ind w:firstLine="708"/>
        <w:jc w:val="both"/>
        <w:rPr>
          <w:bCs/>
          <w:sz w:val="28"/>
          <w:szCs w:val="28"/>
        </w:rPr>
      </w:pPr>
    </w:p>
    <w:p w:rsidR="00BA1BE1" w:rsidRPr="007D492B" w:rsidRDefault="00BA1BE1" w:rsidP="00BA1BE1">
      <w:pPr>
        <w:spacing w:line="240" w:lineRule="atLeast"/>
        <w:ind w:firstLine="708"/>
        <w:jc w:val="both"/>
        <w:rPr>
          <w:bCs/>
          <w:sz w:val="28"/>
          <w:szCs w:val="28"/>
        </w:rPr>
      </w:pPr>
      <w:r w:rsidRPr="007D492B">
        <w:rPr>
          <w:bCs/>
          <w:sz w:val="28"/>
          <w:szCs w:val="28"/>
        </w:rPr>
        <w:t xml:space="preserve">Розглянувши </w:t>
      </w:r>
      <w:r w:rsidRPr="007D492B">
        <w:rPr>
          <w:rStyle w:val="ad"/>
          <w:sz w:val="28"/>
          <w:szCs w:val="28"/>
        </w:rPr>
        <w:t xml:space="preserve"> </w:t>
      </w:r>
      <w:r w:rsidRPr="00BA1BE1">
        <w:rPr>
          <w:rStyle w:val="ad"/>
          <w:i w:val="0"/>
          <w:sz w:val="28"/>
          <w:szCs w:val="28"/>
        </w:rPr>
        <w:t>подання начальника відділу житлово-комунального господарства та транспорту  щодо внесення змін до</w:t>
      </w:r>
      <w:r w:rsidRPr="007D492B">
        <w:rPr>
          <w:rStyle w:val="ad"/>
          <w:sz w:val="28"/>
          <w:szCs w:val="28"/>
        </w:rPr>
        <w:t xml:space="preserve"> </w:t>
      </w:r>
      <w:r w:rsidRPr="007D492B">
        <w:rPr>
          <w:bCs/>
          <w:sz w:val="28"/>
          <w:szCs w:val="28"/>
        </w:rPr>
        <w:t xml:space="preserve">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затвердженої </w:t>
      </w:r>
      <w:r w:rsidRPr="007D492B">
        <w:rPr>
          <w:sz w:val="28"/>
          <w:szCs w:val="28"/>
        </w:rPr>
        <w:t xml:space="preserve"> рішенням Обухівської міської ради  № 1342-57-7-</w:t>
      </w:r>
      <w:r w:rsidRPr="007D492B">
        <w:rPr>
          <w:sz w:val="28"/>
          <w:szCs w:val="28"/>
          <w:lang w:val="en-US"/>
        </w:rPr>
        <w:t>VI</w:t>
      </w:r>
      <w:r w:rsidRPr="007D492B">
        <w:rPr>
          <w:sz w:val="28"/>
          <w:szCs w:val="28"/>
        </w:rPr>
        <w:t>І від 20.12.2019,</w:t>
      </w:r>
      <w:r w:rsidRPr="007D492B">
        <w:rPr>
          <w:bCs/>
        </w:rPr>
        <w:t xml:space="preserve"> </w:t>
      </w:r>
      <w:r w:rsidRPr="007D492B">
        <w:rPr>
          <w:bCs/>
          <w:sz w:val="28"/>
          <w:szCs w:val="28"/>
        </w:rPr>
        <w:t>з</w:t>
      </w:r>
      <w:r w:rsidRPr="007D492B">
        <w:rPr>
          <w:sz w:val="28"/>
          <w:szCs w:val="28"/>
        </w:rPr>
        <w:t xml:space="preserve"> метою  реалізації основних напрямків політики енергозбереження, скорочення споживання енергоресурсів завдяки впровадженню енергозберігаючих технологій, здійснення реформування житлово-комунального господарства, підвищення ефективності та надійності його функціонування</w:t>
      </w:r>
      <w:r w:rsidRPr="007D492B">
        <w:rPr>
          <w:bCs/>
          <w:sz w:val="28"/>
          <w:szCs w:val="28"/>
        </w:rPr>
        <w:t>, керуючись статтями  26, 59 Закону України «Про місцеве самоврядування в Україні», враховуючи висновок постійної комісії з питань соціально-економічного розвитку, благоустрою, комунального господарства та управління комунальною власністю громади та  з питань планування, бюджету та фінансів</w:t>
      </w:r>
    </w:p>
    <w:p w:rsidR="00BA1BE1" w:rsidRPr="007D492B" w:rsidRDefault="00BA1BE1" w:rsidP="00BA1BE1">
      <w:pPr>
        <w:spacing w:line="240" w:lineRule="atLeast"/>
        <w:jc w:val="center"/>
        <w:rPr>
          <w:b/>
          <w:bCs/>
          <w:sz w:val="28"/>
          <w:szCs w:val="28"/>
        </w:rPr>
      </w:pPr>
    </w:p>
    <w:p w:rsidR="00BA1BE1" w:rsidRPr="007D492B" w:rsidRDefault="00BA1BE1" w:rsidP="00BA1BE1">
      <w:pPr>
        <w:spacing w:line="240" w:lineRule="atLeast"/>
        <w:jc w:val="center"/>
        <w:rPr>
          <w:b/>
          <w:bCs/>
          <w:sz w:val="28"/>
          <w:szCs w:val="28"/>
        </w:rPr>
      </w:pPr>
      <w:r w:rsidRPr="007D492B">
        <w:rPr>
          <w:b/>
          <w:bCs/>
          <w:sz w:val="28"/>
          <w:szCs w:val="28"/>
        </w:rPr>
        <w:t>ОБУХІВСЬКА МІСЬКА  РАДА</w:t>
      </w:r>
    </w:p>
    <w:p w:rsidR="00BA1BE1" w:rsidRPr="007D492B" w:rsidRDefault="00BA1BE1" w:rsidP="00BA1BE1">
      <w:pPr>
        <w:spacing w:line="240" w:lineRule="atLeast"/>
        <w:jc w:val="center"/>
        <w:rPr>
          <w:b/>
          <w:bCs/>
          <w:sz w:val="28"/>
          <w:szCs w:val="28"/>
        </w:rPr>
      </w:pPr>
      <w:r w:rsidRPr="007D492B">
        <w:rPr>
          <w:b/>
          <w:bCs/>
          <w:sz w:val="28"/>
          <w:szCs w:val="28"/>
        </w:rPr>
        <w:t>В И Р І Ш И Л А:</w:t>
      </w:r>
    </w:p>
    <w:p w:rsidR="00BA1BE1" w:rsidRPr="007D492B" w:rsidRDefault="00BA1BE1" w:rsidP="00BA1BE1">
      <w:pPr>
        <w:spacing w:line="240" w:lineRule="atLeast"/>
        <w:jc w:val="center"/>
        <w:rPr>
          <w:b/>
          <w:bCs/>
          <w:sz w:val="28"/>
          <w:szCs w:val="28"/>
        </w:rPr>
      </w:pPr>
    </w:p>
    <w:p w:rsidR="00BA1BE1" w:rsidRPr="007D492B" w:rsidRDefault="00BA1BE1" w:rsidP="00BA1BE1">
      <w:pPr>
        <w:pStyle w:val="a4"/>
        <w:numPr>
          <w:ilvl w:val="0"/>
          <w:numId w:val="31"/>
        </w:numPr>
        <w:spacing w:line="240" w:lineRule="atLeast"/>
        <w:ind w:left="0" w:firstLine="750"/>
        <w:jc w:val="both"/>
        <w:rPr>
          <w:sz w:val="28"/>
          <w:szCs w:val="28"/>
        </w:rPr>
      </w:pPr>
      <w:r w:rsidRPr="007D492B">
        <w:rPr>
          <w:bCs/>
          <w:sz w:val="28"/>
          <w:szCs w:val="28"/>
        </w:rPr>
        <w:t xml:space="preserve">Внести зміни до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w:t>
      </w:r>
      <w:r w:rsidRPr="007D492B">
        <w:rPr>
          <w:sz w:val="28"/>
          <w:szCs w:val="28"/>
        </w:rPr>
        <w:t>а саме:</w:t>
      </w:r>
    </w:p>
    <w:p w:rsidR="00BA1BE1" w:rsidRPr="007D492B" w:rsidRDefault="00BA1BE1" w:rsidP="00BA1BE1">
      <w:pPr>
        <w:tabs>
          <w:tab w:val="left" w:pos="7500"/>
          <w:tab w:val="right" w:pos="9355"/>
        </w:tabs>
        <w:jc w:val="both"/>
        <w:rPr>
          <w:sz w:val="28"/>
          <w:szCs w:val="28"/>
        </w:rPr>
      </w:pPr>
      <w:r w:rsidRPr="007D492B">
        <w:rPr>
          <w:sz w:val="28"/>
          <w:szCs w:val="28"/>
        </w:rPr>
        <w:t>додаток до</w:t>
      </w:r>
      <w:r w:rsidRPr="007D492B">
        <w:rPr>
          <w:bCs/>
          <w:sz w:val="28"/>
          <w:szCs w:val="28"/>
        </w:rPr>
        <w:t xml:space="preserve">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w:t>
      </w:r>
      <w:r w:rsidRPr="007D492B">
        <w:rPr>
          <w:sz w:val="28"/>
          <w:szCs w:val="28"/>
        </w:rPr>
        <w:t xml:space="preserve"> викласти в  новій редакції (додається).</w:t>
      </w:r>
    </w:p>
    <w:p w:rsidR="00BA1BE1" w:rsidRPr="007D492B" w:rsidRDefault="00BA1BE1" w:rsidP="00BA1BE1">
      <w:pPr>
        <w:spacing w:line="240" w:lineRule="atLeast"/>
        <w:jc w:val="both"/>
        <w:rPr>
          <w:bCs/>
          <w:sz w:val="28"/>
          <w:szCs w:val="28"/>
        </w:rPr>
      </w:pPr>
      <w:r w:rsidRPr="007D492B">
        <w:rPr>
          <w:bCs/>
          <w:sz w:val="28"/>
          <w:szCs w:val="28"/>
        </w:rPr>
        <w:t xml:space="preserve">         2. </w:t>
      </w:r>
      <w:r w:rsidRPr="007D492B">
        <w:rPr>
          <w:sz w:val="28"/>
          <w:szCs w:val="28"/>
        </w:rPr>
        <w:t xml:space="preserve">Фінансовому управлінню виконавчого комітету Обухівської міської  ради при коригуванні  </w:t>
      </w:r>
      <w:r w:rsidRPr="007D492B">
        <w:rPr>
          <w:bCs/>
          <w:sz w:val="28"/>
          <w:szCs w:val="28"/>
        </w:rPr>
        <w:t>бюджету Обухівської міської об’єднаної територіальної громади</w:t>
      </w:r>
      <w:r>
        <w:rPr>
          <w:bCs/>
          <w:sz w:val="28"/>
          <w:szCs w:val="28"/>
        </w:rPr>
        <w:t>,</w:t>
      </w:r>
      <w:r w:rsidRPr="007D492B">
        <w:rPr>
          <w:bCs/>
        </w:rPr>
        <w:t xml:space="preserve"> </w:t>
      </w:r>
      <w:r>
        <w:rPr>
          <w:sz w:val="28"/>
          <w:szCs w:val="28"/>
        </w:rPr>
        <w:t xml:space="preserve">врахувати зміни передбачені додатком до </w:t>
      </w:r>
      <w:r w:rsidRPr="007D492B">
        <w:rPr>
          <w:sz w:val="28"/>
          <w:szCs w:val="28"/>
        </w:rPr>
        <w:t xml:space="preserve"> </w:t>
      </w:r>
      <w:r w:rsidRPr="007D492B">
        <w:rPr>
          <w:bCs/>
          <w:sz w:val="28"/>
          <w:szCs w:val="28"/>
        </w:rPr>
        <w:t xml:space="preserve">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w:t>
      </w:r>
    </w:p>
    <w:p w:rsidR="00BA1BE1" w:rsidRPr="007D492B" w:rsidRDefault="00BA1BE1" w:rsidP="00BA1BE1">
      <w:pPr>
        <w:spacing w:line="240" w:lineRule="atLeast"/>
        <w:jc w:val="both"/>
        <w:rPr>
          <w:bCs/>
          <w:sz w:val="28"/>
          <w:szCs w:val="28"/>
        </w:rPr>
      </w:pPr>
      <w:r w:rsidRPr="007D492B">
        <w:rPr>
          <w:bCs/>
          <w:sz w:val="28"/>
          <w:szCs w:val="28"/>
        </w:rPr>
        <w:lastRenderedPageBreak/>
        <w:t xml:space="preserve">         3. Контроль за виконанням даного рішення покласти на постійну комісію з питань соціально-економічного розвитку, благоустрою, комунального господарства та управління комунальною власністю громади та першого заступника Обухівського міського голови  Верещака А.М.</w:t>
      </w:r>
    </w:p>
    <w:p w:rsidR="00BA1BE1" w:rsidRPr="007D492B" w:rsidRDefault="00BA1BE1" w:rsidP="00BA1BE1">
      <w:pPr>
        <w:spacing w:line="240" w:lineRule="atLeast"/>
        <w:rPr>
          <w:bCs/>
          <w:sz w:val="28"/>
          <w:szCs w:val="28"/>
        </w:rPr>
      </w:pPr>
    </w:p>
    <w:p w:rsidR="00BA1BE1" w:rsidRPr="007D492B" w:rsidRDefault="00BA1BE1" w:rsidP="00BA1BE1">
      <w:pPr>
        <w:spacing w:line="240" w:lineRule="atLeast"/>
        <w:rPr>
          <w:bCs/>
          <w:sz w:val="28"/>
          <w:szCs w:val="28"/>
        </w:rPr>
      </w:pPr>
    </w:p>
    <w:p w:rsidR="00BA1BE1" w:rsidRPr="007D492B" w:rsidRDefault="00BA1BE1" w:rsidP="00BA1BE1">
      <w:pPr>
        <w:spacing w:line="240" w:lineRule="atLeast"/>
        <w:rPr>
          <w:bCs/>
          <w:sz w:val="28"/>
          <w:szCs w:val="28"/>
        </w:rPr>
      </w:pPr>
    </w:p>
    <w:p w:rsidR="00BA1BE1" w:rsidRPr="007D492B" w:rsidRDefault="00BA1BE1" w:rsidP="00BA1BE1">
      <w:pPr>
        <w:spacing w:line="240" w:lineRule="atLeast"/>
        <w:rPr>
          <w:bCs/>
          <w:sz w:val="28"/>
          <w:szCs w:val="28"/>
        </w:rPr>
      </w:pPr>
    </w:p>
    <w:p w:rsidR="00BA1BE1" w:rsidRPr="007D492B" w:rsidRDefault="00BA1BE1" w:rsidP="00BA1BE1">
      <w:pPr>
        <w:spacing w:line="240" w:lineRule="atLeast"/>
        <w:rPr>
          <w:bCs/>
          <w:sz w:val="28"/>
          <w:szCs w:val="28"/>
        </w:rPr>
      </w:pPr>
      <w:r w:rsidRPr="007D492B">
        <w:rPr>
          <w:bCs/>
          <w:sz w:val="28"/>
          <w:szCs w:val="28"/>
        </w:rPr>
        <w:t>Міський голова</w:t>
      </w:r>
      <w:r w:rsidRPr="007D492B">
        <w:rPr>
          <w:bCs/>
          <w:sz w:val="28"/>
          <w:szCs w:val="28"/>
        </w:rPr>
        <w:tab/>
      </w:r>
      <w:r w:rsidRPr="007D492B">
        <w:rPr>
          <w:bCs/>
          <w:sz w:val="28"/>
          <w:szCs w:val="28"/>
        </w:rPr>
        <w:tab/>
      </w:r>
      <w:r w:rsidRPr="007D492B">
        <w:rPr>
          <w:bCs/>
          <w:sz w:val="28"/>
          <w:szCs w:val="28"/>
        </w:rPr>
        <w:tab/>
      </w:r>
      <w:r w:rsidRPr="007D492B">
        <w:rPr>
          <w:bCs/>
          <w:sz w:val="28"/>
          <w:szCs w:val="28"/>
        </w:rPr>
        <w:tab/>
      </w:r>
      <w:r w:rsidRPr="007D492B">
        <w:rPr>
          <w:bCs/>
          <w:sz w:val="28"/>
          <w:szCs w:val="28"/>
        </w:rPr>
        <w:tab/>
      </w:r>
      <w:r w:rsidRPr="007D492B">
        <w:rPr>
          <w:bCs/>
          <w:sz w:val="28"/>
          <w:szCs w:val="28"/>
        </w:rPr>
        <w:tab/>
      </w:r>
      <w:r w:rsidRPr="007D492B">
        <w:rPr>
          <w:bCs/>
          <w:sz w:val="28"/>
          <w:szCs w:val="28"/>
        </w:rPr>
        <w:tab/>
      </w:r>
      <w:r w:rsidRPr="007D492B">
        <w:rPr>
          <w:bCs/>
          <w:sz w:val="28"/>
          <w:szCs w:val="28"/>
        </w:rPr>
        <w:tab/>
        <w:t>О.М.Левченко</w:t>
      </w:r>
    </w:p>
    <w:p w:rsidR="00BA1BE1" w:rsidRPr="007D492B" w:rsidRDefault="00BA1BE1" w:rsidP="00BA1BE1">
      <w:pPr>
        <w:spacing w:line="240" w:lineRule="atLeast"/>
        <w:jc w:val="both"/>
        <w:rPr>
          <w:bCs/>
          <w:sz w:val="28"/>
          <w:szCs w:val="28"/>
        </w:rPr>
      </w:pPr>
      <w:r w:rsidRPr="007D492B">
        <w:rPr>
          <w:bCs/>
          <w:sz w:val="28"/>
          <w:szCs w:val="28"/>
        </w:rPr>
        <w:br/>
      </w:r>
    </w:p>
    <w:p w:rsidR="00BA1BE1" w:rsidRPr="007D492B" w:rsidRDefault="00BA1BE1" w:rsidP="00BA1BE1">
      <w:pPr>
        <w:spacing w:line="240" w:lineRule="atLeast"/>
        <w:jc w:val="both"/>
        <w:rPr>
          <w:bCs/>
        </w:rPr>
      </w:pPr>
      <w:r w:rsidRPr="007D492B">
        <w:rPr>
          <w:bCs/>
        </w:rPr>
        <w:t>м. Обухів №</w:t>
      </w:r>
      <w:r w:rsidR="00DE0C90">
        <w:rPr>
          <w:bCs/>
        </w:rPr>
        <w:t>1577</w:t>
      </w:r>
      <w:r w:rsidRPr="007D492B">
        <w:rPr>
          <w:bCs/>
        </w:rPr>
        <w:t xml:space="preserve"> -6</w:t>
      </w:r>
      <w:r>
        <w:rPr>
          <w:bCs/>
        </w:rPr>
        <w:t>8</w:t>
      </w:r>
      <w:r w:rsidRPr="007D492B">
        <w:rPr>
          <w:bCs/>
        </w:rPr>
        <w:t xml:space="preserve">-УІІ від  </w:t>
      </w:r>
      <w:r>
        <w:rPr>
          <w:bCs/>
        </w:rPr>
        <w:t xml:space="preserve">27 </w:t>
      </w:r>
      <w:r w:rsidRPr="007D492B">
        <w:rPr>
          <w:bCs/>
        </w:rPr>
        <w:t xml:space="preserve"> .0</w:t>
      </w:r>
      <w:r>
        <w:rPr>
          <w:bCs/>
        </w:rPr>
        <w:t>8</w:t>
      </w:r>
      <w:r w:rsidRPr="007D492B">
        <w:rPr>
          <w:bCs/>
        </w:rPr>
        <w:t>.2020</w:t>
      </w:r>
    </w:p>
    <w:p w:rsidR="00BA1BE1" w:rsidRDefault="00BA1BE1" w:rsidP="00BA1BE1">
      <w:pPr>
        <w:spacing w:line="240" w:lineRule="atLeast"/>
        <w:jc w:val="both"/>
        <w:rPr>
          <w:bCs/>
        </w:rPr>
      </w:pPr>
    </w:p>
    <w:p w:rsidR="00BA1BE1" w:rsidRDefault="00BA1BE1" w:rsidP="00BA1BE1">
      <w:pPr>
        <w:spacing w:line="240" w:lineRule="atLeast"/>
        <w:jc w:val="both"/>
        <w:rPr>
          <w:bCs/>
        </w:rPr>
      </w:pPr>
    </w:p>
    <w:p w:rsidR="00BA1BE1" w:rsidRPr="007D492B" w:rsidRDefault="00BA1BE1" w:rsidP="00BA1BE1">
      <w:pPr>
        <w:spacing w:line="240" w:lineRule="atLeast"/>
        <w:jc w:val="both"/>
        <w:rPr>
          <w:bCs/>
        </w:rPr>
      </w:pPr>
      <w:r w:rsidRPr="007D492B">
        <w:rPr>
          <w:bCs/>
        </w:rPr>
        <w:t xml:space="preserve">Шевченко Л.М </w:t>
      </w:r>
    </w:p>
    <w:p w:rsidR="00BA1BE1" w:rsidRPr="007D492B" w:rsidRDefault="00BA1BE1" w:rsidP="00BA1BE1">
      <w:pPr>
        <w:spacing w:line="240" w:lineRule="atLeast"/>
        <w:jc w:val="both"/>
        <w:rPr>
          <w:bCs/>
        </w:rPr>
      </w:pPr>
    </w:p>
    <w:p w:rsidR="00BA1BE1" w:rsidRPr="007D492B" w:rsidRDefault="00BA1BE1" w:rsidP="00BA1BE1">
      <w:pPr>
        <w:spacing w:line="240" w:lineRule="atLeast"/>
        <w:jc w:val="both"/>
        <w:rPr>
          <w:bCs/>
        </w:rPr>
      </w:pPr>
    </w:p>
    <w:p w:rsidR="00BA1BE1" w:rsidRPr="007D492B" w:rsidRDefault="00BA1BE1" w:rsidP="00BA1BE1">
      <w:pPr>
        <w:spacing w:line="240" w:lineRule="atLeast"/>
        <w:jc w:val="both"/>
        <w:rPr>
          <w:bCs/>
        </w:rPr>
      </w:pPr>
    </w:p>
    <w:p w:rsidR="00BA1BE1" w:rsidRPr="007D492B" w:rsidRDefault="00BA1BE1" w:rsidP="00BA1BE1">
      <w:pPr>
        <w:spacing w:line="240" w:lineRule="atLeast"/>
        <w:jc w:val="both"/>
        <w:rPr>
          <w:bCs/>
        </w:rPr>
      </w:pPr>
    </w:p>
    <w:p w:rsidR="00BA1BE1" w:rsidRPr="007D492B" w:rsidRDefault="00BA1BE1" w:rsidP="00BA1BE1">
      <w:pPr>
        <w:spacing w:line="240" w:lineRule="atLeast"/>
        <w:jc w:val="both"/>
        <w:rPr>
          <w:bCs/>
        </w:rPr>
      </w:pPr>
    </w:p>
    <w:p w:rsidR="00BA1BE1" w:rsidRPr="007D492B" w:rsidRDefault="00BA1BE1" w:rsidP="00BA1BE1">
      <w:pPr>
        <w:spacing w:line="240" w:lineRule="atLeast"/>
        <w:jc w:val="both"/>
        <w:rPr>
          <w:bCs/>
        </w:rPr>
      </w:pPr>
    </w:p>
    <w:p w:rsidR="00BA1BE1" w:rsidRPr="007D492B" w:rsidRDefault="00BA1BE1" w:rsidP="00BA1BE1">
      <w:pPr>
        <w:spacing w:line="240" w:lineRule="atLeast"/>
        <w:jc w:val="both"/>
        <w:rPr>
          <w:bCs/>
        </w:rPr>
      </w:pPr>
    </w:p>
    <w:p w:rsidR="00BA1BE1" w:rsidRPr="007D492B" w:rsidRDefault="00BA1BE1" w:rsidP="00BA1BE1">
      <w:pPr>
        <w:spacing w:line="240" w:lineRule="atLeast"/>
        <w:jc w:val="both"/>
        <w:rPr>
          <w:bCs/>
        </w:rPr>
      </w:pPr>
    </w:p>
    <w:p w:rsidR="00BA1BE1" w:rsidRPr="007D492B" w:rsidRDefault="00BA1BE1" w:rsidP="00BA1BE1">
      <w:pPr>
        <w:spacing w:line="240" w:lineRule="atLeast"/>
        <w:jc w:val="both"/>
        <w:rPr>
          <w:bCs/>
        </w:rPr>
      </w:pPr>
    </w:p>
    <w:p w:rsidR="00BA1BE1" w:rsidRPr="007D492B" w:rsidRDefault="00BA1BE1" w:rsidP="00BA1BE1">
      <w:pPr>
        <w:spacing w:line="240" w:lineRule="atLeast"/>
        <w:jc w:val="both"/>
        <w:rPr>
          <w:bCs/>
        </w:rPr>
        <w:sectPr w:rsidR="00BA1BE1" w:rsidRPr="007D492B" w:rsidSect="00EE22CC">
          <w:pgSz w:w="11906" w:h="16838"/>
          <w:pgMar w:top="1134" w:right="851" w:bottom="1134" w:left="1701" w:header="709" w:footer="709" w:gutter="0"/>
          <w:cols w:space="708"/>
          <w:docGrid w:linePitch="360"/>
        </w:sectPr>
      </w:pPr>
    </w:p>
    <w:p w:rsidR="00BA1BE1" w:rsidRPr="007D492B" w:rsidRDefault="00BA1BE1" w:rsidP="00BA1BE1">
      <w:pPr>
        <w:spacing w:line="240" w:lineRule="atLeast"/>
        <w:jc w:val="right"/>
        <w:rPr>
          <w:bCs/>
        </w:rPr>
      </w:pPr>
      <w:r w:rsidRPr="007D492B">
        <w:rPr>
          <w:bCs/>
        </w:rPr>
        <w:lastRenderedPageBreak/>
        <w:t xml:space="preserve">Додаток  до  </w:t>
      </w:r>
    </w:p>
    <w:p w:rsidR="00BA1BE1" w:rsidRPr="007D492B" w:rsidRDefault="00BA1BE1" w:rsidP="00BA1BE1">
      <w:pPr>
        <w:spacing w:line="240" w:lineRule="atLeast"/>
        <w:jc w:val="right"/>
        <w:rPr>
          <w:bCs/>
        </w:rPr>
      </w:pPr>
      <w:r w:rsidRPr="007D492B">
        <w:rPr>
          <w:bCs/>
        </w:rPr>
        <w:t xml:space="preserve">Цільової Програми енергозбереження і енергоефективності  </w:t>
      </w:r>
    </w:p>
    <w:p w:rsidR="00BA1BE1" w:rsidRPr="007D492B" w:rsidRDefault="00BA1BE1" w:rsidP="00BA1BE1">
      <w:pPr>
        <w:spacing w:line="240" w:lineRule="atLeast"/>
        <w:jc w:val="right"/>
        <w:rPr>
          <w:bCs/>
        </w:rPr>
      </w:pPr>
      <w:r w:rsidRPr="007D492B">
        <w:rPr>
          <w:bCs/>
        </w:rPr>
        <w:t>та  реформування і розвитку житлово-комунального</w:t>
      </w:r>
    </w:p>
    <w:p w:rsidR="00BA1BE1" w:rsidRPr="007D492B" w:rsidRDefault="00BA1BE1" w:rsidP="00BA1BE1">
      <w:pPr>
        <w:spacing w:line="240" w:lineRule="atLeast"/>
        <w:jc w:val="right"/>
        <w:rPr>
          <w:bCs/>
        </w:rPr>
      </w:pPr>
      <w:r w:rsidRPr="007D492B">
        <w:rPr>
          <w:bCs/>
        </w:rPr>
        <w:t xml:space="preserve"> господарства  на території Обухівської міської </w:t>
      </w:r>
    </w:p>
    <w:p w:rsidR="00BA1BE1" w:rsidRPr="007D492B" w:rsidRDefault="00BA1BE1" w:rsidP="00BA1BE1">
      <w:pPr>
        <w:spacing w:line="240" w:lineRule="atLeast"/>
        <w:jc w:val="right"/>
        <w:rPr>
          <w:sz w:val="22"/>
          <w:szCs w:val="22"/>
        </w:rPr>
      </w:pPr>
      <w:r w:rsidRPr="007D492B">
        <w:rPr>
          <w:bCs/>
        </w:rPr>
        <w:t>обʼєднаної територіальної громади на 2020 рік</w:t>
      </w:r>
      <w:r w:rsidRPr="007D492B">
        <w:rPr>
          <w:sz w:val="22"/>
          <w:szCs w:val="22"/>
        </w:rPr>
        <w:t xml:space="preserve"> </w:t>
      </w:r>
    </w:p>
    <w:p w:rsidR="00BA1BE1" w:rsidRPr="007D492B" w:rsidRDefault="00BA1BE1" w:rsidP="00BA1BE1">
      <w:pPr>
        <w:tabs>
          <w:tab w:val="left" w:pos="5460"/>
        </w:tabs>
        <w:ind w:right="253"/>
        <w:jc w:val="right"/>
        <w:rPr>
          <w:sz w:val="22"/>
          <w:szCs w:val="22"/>
        </w:rPr>
      </w:pPr>
      <w:r w:rsidRPr="007D492B">
        <w:rPr>
          <w:sz w:val="22"/>
          <w:szCs w:val="22"/>
        </w:rPr>
        <w:t xml:space="preserve">у редакції рішення Обухівської міської ради </w:t>
      </w:r>
    </w:p>
    <w:p w:rsidR="00BA1BE1" w:rsidRPr="007D492B" w:rsidRDefault="00BA1BE1" w:rsidP="00BA1BE1">
      <w:pPr>
        <w:tabs>
          <w:tab w:val="left" w:pos="5460"/>
        </w:tabs>
        <w:ind w:right="253"/>
        <w:jc w:val="right"/>
        <w:rPr>
          <w:sz w:val="22"/>
          <w:szCs w:val="22"/>
        </w:rPr>
      </w:pPr>
      <w:r w:rsidRPr="007D492B">
        <w:rPr>
          <w:sz w:val="22"/>
          <w:szCs w:val="22"/>
        </w:rPr>
        <w:t xml:space="preserve">від  </w:t>
      </w:r>
      <w:r>
        <w:rPr>
          <w:sz w:val="22"/>
          <w:szCs w:val="22"/>
        </w:rPr>
        <w:t>27</w:t>
      </w:r>
      <w:r w:rsidRPr="007D492B">
        <w:rPr>
          <w:sz w:val="22"/>
          <w:szCs w:val="22"/>
        </w:rPr>
        <w:t>. 0</w:t>
      </w:r>
      <w:r>
        <w:rPr>
          <w:sz w:val="22"/>
          <w:szCs w:val="22"/>
        </w:rPr>
        <w:t>8</w:t>
      </w:r>
      <w:r w:rsidRPr="007D492B">
        <w:rPr>
          <w:sz w:val="22"/>
          <w:szCs w:val="22"/>
        </w:rPr>
        <w:t xml:space="preserve">. </w:t>
      </w:r>
      <w:r>
        <w:rPr>
          <w:sz w:val="22"/>
          <w:szCs w:val="22"/>
        </w:rPr>
        <w:t>2</w:t>
      </w:r>
      <w:r w:rsidRPr="007D492B">
        <w:rPr>
          <w:sz w:val="22"/>
          <w:szCs w:val="22"/>
        </w:rPr>
        <w:t xml:space="preserve">020  №  </w:t>
      </w:r>
      <w:r w:rsidR="00DE0C90">
        <w:rPr>
          <w:sz w:val="22"/>
          <w:szCs w:val="22"/>
        </w:rPr>
        <w:t>1577</w:t>
      </w:r>
      <w:r w:rsidRPr="007D492B">
        <w:rPr>
          <w:sz w:val="22"/>
          <w:szCs w:val="22"/>
        </w:rPr>
        <w:t xml:space="preserve">  -6</w:t>
      </w:r>
      <w:r>
        <w:rPr>
          <w:sz w:val="22"/>
          <w:szCs w:val="22"/>
        </w:rPr>
        <w:t>8</w:t>
      </w:r>
      <w:r w:rsidRPr="007D492B">
        <w:rPr>
          <w:sz w:val="22"/>
          <w:szCs w:val="22"/>
        </w:rPr>
        <w:t>-УІІ</w:t>
      </w:r>
    </w:p>
    <w:p w:rsidR="00BA1BE1" w:rsidRPr="007D492B" w:rsidRDefault="00BA1BE1" w:rsidP="00BA1BE1">
      <w:pPr>
        <w:spacing w:line="240" w:lineRule="atLeast"/>
        <w:jc w:val="right"/>
        <w:rPr>
          <w:bCs/>
        </w:rPr>
      </w:pPr>
    </w:p>
    <w:p w:rsidR="00BA1BE1" w:rsidRPr="007D492B" w:rsidRDefault="00BA1BE1" w:rsidP="00BA1BE1">
      <w:pPr>
        <w:spacing w:line="240" w:lineRule="atLeast"/>
        <w:jc w:val="both"/>
        <w:rPr>
          <w:b/>
          <w:bCs/>
          <w:sz w:val="28"/>
          <w:szCs w:val="28"/>
        </w:rPr>
      </w:pPr>
    </w:p>
    <w:tbl>
      <w:tblPr>
        <w:tblW w:w="14052" w:type="dxa"/>
        <w:jc w:val="center"/>
        <w:tblLayout w:type="fixed"/>
        <w:tblLook w:val="0000"/>
      </w:tblPr>
      <w:tblGrid>
        <w:gridCol w:w="711"/>
        <w:gridCol w:w="4984"/>
        <w:gridCol w:w="1456"/>
        <w:gridCol w:w="1644"/>
        <w:gridCol w:w="1436"/>
        <w:gridCol w:w="3821"/>
      </w:tblGrid>
      <w:tr w:rsidR="00BA1BE1" w:rsidRPr="007D492B" w:rsidTr="00EE22CC">
        <w:trPr>
          <w:trHeight w:val="483"/>
          <w:jc w:val="center"/>
        </w:trPr>
        <w:tc>
          <w:tcPr>
            <w:tcW w:w="14052" w:type="dxa"/>
            <w:gridSpan w:val="6"/>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jc w:val="center"/>
              <w:rPr>
                <w:b/>
                <w:bCs/>
                <w:sz w:val="28"/>
                <w:szCs w:val="28"/>
              </w:rPr>
            </w:pPr>
            <w:r w:rsidRPr="007D492B">
              <w:rPr>
                <w:b/>
                <w:bCs/>
                <w:sz w:val="28"/>
                <w:szCs w:val="28"/>
              </w:rPr>
              <w:t>Кошторис витрат</w:t>
            </w:r>
          </w:p>
          <w:p w:rsidR="00BA1BE1" w:rsidRPr="007D492B" w:rsidRDefault="00BA1BE1" w:rsidP="00EE22CC">
            <w:pPr>
              <w:spacing w:line="240" w:lineRule="atLeast"/>
              <w:jc w:val="center"/>
              <w:rPr>
                <w:b/>
                <w:bCs/>
                <w:sz w:val="28"/>
                <w:szCs w:val="28"/>
              </w:rPr>
            </w:pPr>
            <w:r w:rsidRPr="007D492B">
              <w:rPr>
                <w:b/>
                <w:bCs/>
                <w:sz w:val="28"/>
                <w:szCs w:val="28"/>
              </w:rPr>
              <w:t>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w:t>
            </w:r>
          </w:p>
          <w:p w:rsidR="00BA1BE1" w:rsidRPr="007D492B" w:rsidRDefault="00BA1BE1" w:rsidP="00EE22CC">
            <w:pPr>
              <w:spacing w:line="240" w:lineRule="atLeast"/>
              <w:jc w:val="center"/>
              <w:rPr>
                <w:b/>
                <w:bCs/>
                <w:sz w:val="28"/>
                <w:szCs w:val="28"/>
              </w:rPr>
            </w:pPr>
            <w:r w:rsidRPr="007D492B">
              <w:rPr>
                <w:b/>
                <w:bCs/>
                <w:sz w:val="28"/>
                <w:szCs w:val="28"/>
              </w:rPr>
              <w:t>на 2020 рік</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w:t>
            </w:r>
          </w:p>
          <w:p w:rsidR="00BA1BE1" w:rsidRPr="007D492B" w:rsidRDefault="00BA1BE1" w:rsidP="00EE22CC">
            <w:pPr>
              <w:spacing w:line="240" w:lineRule="atLeast"/>
              <w:rPr>
                <w:bCs/>
                <w:sz w:val="28"/>
                <w:szCs w:val="28"/>
              </w:rPr>
            </w:pPr>
            <w:r w:rsidRPr="007D492B">
              <w:rPr>
                <w:bCs/>
                <w:sz w:val="28"/>
                <w:szCs w:val="28"/>
              </w:rPr>
              <w:t>з/п</w:t>
            </w:r>
          </w:p>
        </w:tc>
        <w:tc>
          <w:tcPr>
            <w:tcW w:w="4984" w:type="dxa"/>
            <w:tcBorders>
              <w:top w:val="single" w:sz="4" w:space="0" w:color="auto"/>
              <w:left w:val="nil"/>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p w:rsidR="00BA1BE1" w:rsidRPr="007D492B" w:rsidRDefault="00BA1BE1" w:rsidP="00EE22CC">
            <w:pPr>
              <w:spacing w:line="240" w:lineRule="atLeast"/>
              <w:rPr>
                <w:bCs/>
                <w:sz w:val="28"/>
                <w:szCs w:val="28"/>
              </w:rPr>
            </w:pPr>
            <w:r w:rsidRPr="007D492B">
              <w:rPr>
                <w:bCs/>
                <w:sz w:val="28"/>
                <w:szCs w:val="28"/>
              </w:rPr>
              <w:t>Зміст          заходів</w:t>
            </w:r>
          </w:p>
        </w:tc>
        <w:tc>
          <w:tcPr>
            <w:tcW w:w="1456" w:type="dxa"/>
            <w:tcBorders>
              <w:top w:val="single" w:sz="4" w:space="0" w:color="auto"/>
              <w:left w:val="single" w:sz="4" w:space="0" w:color="auto"/>
              <w:bottom w:val="single" w:sz="4" w:space="0" w:color="auto"/>
              <w:right w:val="single" w:sz="8" w:space="0" w:color="auto"/>
            </w:tcBorders>
            <w:shd w:val="clear" w:color="auto" w:fill="auto"/>
            <w:noWrap/>
          </w:tcPr>
          <w:p w:rsidR="00BA1BE1" w:rsidRPr="007D492B" w:rsidRDefault="00BA1BE1" w:rsidP="00EE22CC">
            <w:pPr>
              <w:spacing w:line="240" w:lineRule="atLeast"/>
              <w:rPr>
                <w:bCs/>
                <w:sz w:val="28"/>
                <w:szCs w:val="28"/>
              </w:rPr>
            </w:pPr>
            <w:r w:rsidRPr="007D492B">
              <w:rPr>
                <w:bCs/>
                <w:sz w:val="28"/>
                <w:szCs w:val="28"/>
              </w:rPr>
              <w:t>Сума бюджетних</w:t>
            </w:r>
          </w:p>
          <w:p w:rsidR="00BA1BE1" w:rsidRPr="007D492B" w:rsidRDefault="00BA1BE1" w:rsidP="00EE22CC">
            <w:pPr>
              <w:spacing w:line="240" w:lineRule="atLeast"/>
              <w:rPr>
                <w:bCs/>
                <w:sz w:val="28"/>
                <w:szCs w:val="28"/>
              </w:rPr>
            </w:pPr>
            <w:r w:rsidRPr="007D492B">
              <w:rPr>
                <w:bCs/>
                <w:sz w:val="28"/>
                <w:szCs w:val="28"/>
              </w:rPr>
              <w:t>коштів,</w:t>
            </w:r>
          </w:p>
          <w:p w:rsidR="00BA1BE1" w:rsidRPr="007D492B" w:rsidRDefault="00BA1BE1" w:rsidP="00EE22CC">
            <w:pPr>
              <w:spacing w:line="240" w:lineRule="atLeast"/>
              <w:rPr>
                <w:bCs/>
                <w:sz w:val="28"/>
                <w:szCs w:val="28"/>
              </w:rPr>
            </w:pPr>
            <w:r w:rsidRPr="007D492B">
              <w:rPr>
                <w:bCs/>
                <w:sz w:val="28"/>
                <w:szCs w:val="28"/>
              </w:rPr>
              <w:t>тис.грн</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Кількісний показник</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Термін виконання</w:t>
            </w:r>
          </w:p>
        </w:tc>
        <w:tc>
          <w:tcPr>
            <w:tcW w:w="3821"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p w:rsidR="00BA1BE1" w:rsidRPr="007D492B" w:rsidRDefault="00BA1BE1" w:rsidP="00EE22CC">
            <w:pPr>
              <w:spacing w:line="240" w:lineRule="atLeast"/>
              <w:rPr>
                <w:bCs/>
                <w:sz w:val="28"/>
                <w:szCs w:val="28"/>
              </w:rPr>
            </w:pPr>
            <w:r w:rsidRPr="007D492B">
              <w:rPr>
                <w:bCs/>
                <w:sz w:val="28"/>
                <w:szCs w:val="28"/>
              </w:rPr>
              <w:t>Очікуваний результат</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tcBorders>
            <w:shd w:val="clear" w:color="auto" w:fill="auto"/>
          </w:tcPr>
          <w:p w:rsidR="00BA1BE1" w:rsidRPr="007D492B" w:rsidRDefault="00BA1BE1" w:rsidP="00EE22CC">
            <w:pPr>
              <w:spacing w:line="240" w:lineRule="atLeast"/>
              <w:jc w:val="center"/>
              <w:rPr>
                <w:bCs/>
                <w:sz w:val="28"/>
                <w:szCs w:val="28"/>
                <w:u w:val="single"/>
              </w:rPr>
            </w:pPr>
          </w:p>
        </w:tc>
        <w:tc>
          <w:tcPr>
            <w:tcW w:w="4984" w:type="dxa"/>
            <w:tcBorders>
              <w:top w:val="single" w:sz="4" w:space="0" w:color="auto"/>
              <w:bottom w:val="single" w:sz="4" w:space="0" w:color="auto"/>
            </w:tcBorders>
            <w:shd w:val="clear" w:color="auto" w:fill="auto"/>
          </w:tcPr>
          <w:p w:rsidR="00BA1BE1" w:rsidRPr="007D492B" w:rsidRDefault="00BA1BE1" w:rsidP="00EE22CC">
            <w:pPr>
              <w:spacing w:line="240" w:lineRule="atLeast"/>
              <w:jc w:val="center"/>
              <w:rPr>
                <w:bCs/>
                <w:sz w:val="28"/>
                <w:szCs w:val="28"/>
                <w:u w:val="single"/>
              </w:rPr>
            </w:pPr>
            <w:r w:rsidRPr="007D492B">
              <w:rPr>
                <w:b/>
                <w:bCs/>
                <w:sz w:val="28"/>
                <w:szCs w:val="28"/>
                <w:u w:val="single"/>
              </w:rPr>
              <w:t>1.Заходи  енергозбереження та енергоефективності</w:t>
            </w:r>
          </w:p>
        </w:tc>
        <w:tc>
          <w:tcPr>
            <w:tcW w:w="1456" w:type="dxa"/>
            <w:tcBorders>
              <w:top w:val="single" w:sz="4" w:space="0" w:color="auto"/>
              <w:bottom w:val="single" w:sz="4" w:space="0" w:color="auto"/>
            </w:tcBorders>
            <w:shd w:val="clear" w:color="auto" w:fill="auto"/>
            <w:noWrap/>
          </w:tcPr>
          <w:p w:rsidR="00BA1BE1" w:rsidRPr="007D492B" w:rsidRDefault="00BA1BE1" w:rsidP="00EE22CC">
            <w:pPr>
              <w:spacing w:line="240" w:lineRule="atLeast"/>
              <w:rPr>
                <w:bCs/>
                <w:sz w:val="28"/>
                <w:szCs w:val="28"/>
                <w:u w:val="single"/>
              </w:rPr>
            </w:pPr>
          </w:p>
        </w:tc>
        <w:tc>
          <w:tcPr>
            <w:tcW w:w="1644" w:type="dxa"/>
            <w:tcBorders>
              <w:top w:val="single" w:sz="4" w:space="0" w:color="auto"/>
              <w:bottom w:val="single" w:sz="4" w:space="0" w:color="auto"/>
            </w:tcBorders>
            <w:shd w:val="clear" w:color="auto" w:fill="auto"/>
          </w:tcPr>
          <w:p w:rsidR="00BA1BE1" w:rsidRPr="007D492B" w:rsidRDefault="00BA1BE1" w:rsidP="00EE22CC">
            <w:pPr>
              <w:spacing w:line="240" w:lineRule="atLeast"/>
              <w:rPr>
                <w:bCs/>
                <w:sz w:val="28"/>
                <w:szCs w:val="28"/>
                <w:u w:val="single"/>
              </w:rPr>
            </w:pPr>
          </w:p>
        </w:tc>
        <w:tc>
          <w:tcPr>
            <w:tcW w:w="1436" w:type="dxa"/>
            <w:tcBorders>
              <w:top w:val="single" w:sz="4" w:space="0" w:color="auto"/>
              <w:bottom w:val="single" w:sz="4" w:space="0" w:color="auto"/>
            </w:tcBorders>
          </w:tcPr>
          <w:p w:rsidR="00BA1BE1" w:rsidRPr="007D492B" w:rsidRDefault="00BA1BE1" w:rsidP="00EE22CC">
            <w:pPr>
              <w:spacing w:line="240" w:lineRule="atLeast"/>
              <w:rPr>
                <w:bCs/>
                <w:sz w:val="28"/>
                <w:szCs w:val="28"/>
                <w:u w:val="single"/>
              </w:rPr>
            </w:pPr>
          </w:p>
        </w:tc>
        <w:tc>
          <w:tcPr>
            <w:tcW w:w="3821" w:type="dxa"/>
            <w:tcBorders>
              <w:top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u w:val="single"/>
              </w:rPr>
            </w:pPr>
          </w:p>
        </w:tc>
      </w:tr>
      <w:tr w:rsidR="00BA1BE1" w:rsidRPr="007D492B" w:rsidTr="00EE22CC">
        <w:trPr>
          <w:trHeight w:val="515"/>
          <w:jc w:val="center"/>
        </w:trPr>
        <w:tc>
          <w:tcPr>
            <w:tcW w:w="14052" w:type="dxa"/>
            <w:gridSpan w:val="6"/>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BA1BE1">
            <w:pPr>
              <w:pStyle w:val="a4"/>
              <w:numPr>
                <w:ilvl w:val="1"/>
                <w:numId w:val="31"/>
              </w:numPr>
              <w:spacing w:line="240" w:lineRule="atLeast"/>
              <w:rPr>
                <w:b/>
                <w:bCs/>
                <w:sz w:val="28"/>
                <w:szCs w:val="28"/>
              </w:rPr>
            </w:pPr>
            <w:r w:rsidRPr="007D492B">
              <w:rPr>
                <w:b/>
                <w:bCs/>
                <w:sz w:val="28"/>
                <w:szCs w:val="28"/>
              </w:rPr>
              <w:t>Бюджетні установи</w:t>
            </w:r>
          </w:p>
          <w:p w:rsidR="00BA1BE1" w:rsidRPr="007D492B" w:rsidRDefault="00BA1BE1" w:rsidP="00EE22CC">
            <w:pPr>
              <w:spacing w:line="240" w:lineRule="atLeast"/>
              <w:jc w:val="center"/>
              <w:rPr>
                <w:bCs/>
                <w:sz w:val="28"/>
                <w:szCs w:val="28"/>
              </w:rPr>
            </w:pPr>
            <w:r w:rsidRPr="007D492B">
              <w:rPr>
                <w:b/>
                <w:bCs/>
                <w:sz w:val="28"/>
                <w:szCs w:val="28"/>
              </w:rPr>
              <w:t xml:space="preserve">Головний розпорядник:  виконавчий комітет Обухівської міської ради </w:t>
            </w:r>
          </w:p>
        </w:tc>
      </w:tr>
      <w:tr w:rsidR="00BA1BE1" w:rsidRPr="00C95B5A" w:rsidTr="00EE22CC">
        <w:trPr>
          <w:trHeight w:val="515"/>
          <w:jc w:val="center"/>
        </w:trPr>
        <w:tc>
          <w:tcPr>
            <w:tcW w:w="711"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w:t>
            </w:r>
          </w:p>
        </w:tc>
        <w:tc>
          <w:tcPr>
            <w:tcW w:w="4984" w:type="dxa"/>
            <w:tcBorders>
              <w:top w:val="single" w:sz="4" w:space="0" w:color="auto"/>
              <w:left w:val="nil"/>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Послуги з повного енергетичного аудиту з отриманням енергетичного сертифікату об’єкту : Академічний ліцей імені Володимира Мельника Обухівської міської ради Київськ області </w:t>
            </w:r>
          </w:p>
        </w:tc>
        <w:tc>
          <w:tcPr>
            <w:tcW w:w="1456" w:type="dxa"/>
            <w:tcBorders>
              <w:top w:val="single" w:sz="4" w:space="0" w:color="auto"/>
              <w:left w:val="single" w:sz="4" w:space="0" w:color="auto"/>
              <w:bottom w:val="single" w:sz="4" w:space="0" w:color="auto"/>
              <w:right w:val="single" w:sz="8" w:space="0" w:color="auto"/>
            </w:tcBorders>
            <w:shd w:val="clear" w:color="auto" w:fill="auto"/>
            <w:noWrap/>
          </w:tcPr>
          <w:p w:rsidR="00BA1BE1" w:rsidRPr="007D492B" w:rsidRDefault="00BA1BE1" w:rsidP="00EE22CC">
            <w:pPr>
              <w:spacing w:line="240" w:lineRule="atLeast"/>
              <w:rPr>
                <w:bCs/>
                <w:sz w:val="28"/>
                <w:szCs w:val="28"/>
              </w:rPr>
            </w:pPr>
            <w:r w:rsidRPr="007D492B">
              <w:rPr>
                <w:bCs/>
                <w:sz w:val="28"/>
                <w:szCs w:val="28"/>
              </w:rPr>
              <w:t>12,0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1 послуга </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 червень 2020</w:t>
            </w:r>
          </w:p>
        </w:tc>
        <w:tc>
          <w:tcPr>
            <w:tcW w:w="3821"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(частка співфінансування виконавчого комітету Обухівської міської ради)</w:t>
            </w:r>
          </w:p>
        </w:tc>
      </w:tr>
      <w:tr w:rsidR="00BA1BE1" w:rsidRPr="00C95B5A" w:rsidTr="00EE22CC">
        <w:trPr>
          <w:trHeight w:val="515"/>
          <w:jc w:val="center"/>
        </w:trPr>
        <w:tc>
          <w:tcPr>
            <w:tcW w:w="711"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2</w:t>
            </w:r>
          </w:p>
        </w:tc>
        <w:tc>
          <w:tcPr>
            <w:tcW w:w="4984" w:type="dxa"/>
            <w:tcBorders>
              <w:top w:val="single" w:sz="4" w:space="0" w:color="auto"/>
              <w:left w:val="nil"/>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Послуги з повного енергетичного аудиту з отриманням енергетичного сертифікату об’єкту : Академічний </w:t>
            </w:r>
            <w:r w:rsidRPr="007D492B">
              <w:rPr>
                <w:bCs/>
                <w:sz w:val="28"/>
                <w:szCs w:val="28"/>
              </w:rPr>
              <w:lastRenderedPageBreak/>
              <w:t xml:space="preserve">ліцей № 1 Обухівської міської ради Київськ області </w:t>
            </w:r>
          </w:p>
        </w:tc>
        <w:tc>
          <w:tcPr>
            <w:tcW w:w="1456" w:type="dxa"/>
            <w:tcBorders>
              <w:top w:val="single" w:sz="4" w:space="0" w:color="auto"/>
              <w:left w:val="single" w:sz="4" w:space="0" w:color="auto"/>
              <w:bottom w:val="single" w:sz="4" w:space="0" w:color="auto"/>
              <w:right w:val="single" w:sz="8" w:space="0" w:color="auto"/>
            </w:tcBorders>
            <w:shd w:val="clear" w:color="auto" w:fill="auto"/>
            <w:noWrap/>
          </w:tcPr>
          <w:p w:rsidR="00BA1BE1" w:rsidRPr="007D492B" w:rsidRDefault="00BA1BE1" w:rsidP="00EE22CC">
            <w:pPr>
              <w:spacing w:line="240" w:lineRule="atLeast"/>
              <w:rPr>
                <w:bCs/>
                <w:sz w:val="28"/>
                <w:szCs w:val="28"/>
              </w:rPr>
            </w:pPr>
            <w:r w:rsidRPr="007D492B">
              <w:rPr>
                <w:bCs/>
                <w:sz w:val="28"/>
                <w:szCs w:val="28"/>
              </w:rPr>
              <w:lastRenderedPageBreak/>
              <w:t>12,0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 послуга</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 червень 2020</w:t>
            </w:r>
          </w:p>
        </w:tc>
        <w:tc>
          <w:tcPr>
            <w:tcW w:w="3821"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(частка співфінансування виконавчого комітету Обухівської міської ради)</w:t>
            </w:r>
          </w:p>
        </w:tc>
      </w:tr>
      <w:tr w:rsidR="00BA1BE1" w:rsidRPr="00C95B5A" w:rsidTr="00EE22CC">
        <w:trPr>
          <w:trHeight w:val="515"/>
          <w:jc w:val="center"/>
        </w:trPr>
        <w:tc>
          <w:tcPr>
            <w:tcW w:w="711"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lastRenderedPageBreak/>
              <w:t>3</w:t>
            </w:r>
          </w:p>
        </w:tc>
        <w:tc>
          <w:tcPr>
            <w:tcW w:w="4984" w:type="dxa"/>
            <w:tcBorders>
              <w:top w:val="single" w:sz="4" w:space="0" w:color="auto"/>
              <w:left w:val="nil"/>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Послуги з повного енергетичного аудиту з отриманням енергетичного сертифікату об’єкту : Академічний ліцей № 2 Обухівської міської ради Київськ області </w:t>
            </w:r>
          </w:p>
        </w:tc>
        <w:tc>
          <w:tcPr>
            <w:tcW w:w="1456" w:type="dxa"/>
            <w:tcBorders>
              <w:top w:val="single" w:sz="4" w:space="0" w:color="auto"/>
              <w:left w:val="single" w:sz="4" w:space="0" w:color="auto"/>
              <w:bottom w:val="single" w:sz="4" w:space="0" w:color="auto"/>
              <w:right w:val="single" w:sz="8" w:space="0" w:color="auto"/>
            </w:tcBorders>
            <w:shd w:val="clear" w:color="auto" w:fill="auto"/>
            <w:noWrap/>
          </w:tcPr>
          <w:p w:rsidR="00BA1BE1" w:rsidRPr="007D492B" w:rsidRDefault="00BA1BE1" w:rsidP="00EE22CC">
            <w:pPr>
              <w:spacing w:line="240" w:lineRule="atLeast"/>
              <w:rPr>
                <w:bCs/>
                <w:sz w:val="28"/>
                <w:szCs w:val="28"/>
              </w:rPr>
            </w:pPr>
            <w:r w:rsidRPr="007D492B">
              <w:rPr>
                <w:bCs/>
                <w:sz w:val="28"/>
                <w:szCs w:val="28"/>
              </w:rPr>
              <w:t>12,0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 послуга</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 червень 2020</w:t>
            </w:r>
          </w:p>
        </w:tc>
        <w:tc>
          <w:tcPr>
            <w:tcW w:w="3821"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(частка співфінансування виконавчого комітету Обухівської міської ради)</w:t>
            </w:r>
          </w:p>
        </w:tc>
      </w:tr>
      <w:tr w:rsidR="00BA1BE1" w:rsidRPr="00C95B5A" w:rsidTr="00EE22CC">
        <w:trPr>
          <w:trHeight w:val="515"/>
          <w:jc w:val="center"/>
        </w:trPr>
        <w:tc>
          <w:tcPr>
            <w:tcW w:w="711"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4</w:t>
            </w:r>
          </w:p>
        </w:tc>
        <w:tc>
          <w:tcPr>
            <w:tcW w:w="4984" w:type="dxa"/>
            <w:tcBorders>
              <w:top w:val="single" w:sz="4" w:space="0" w:color="auto"/>
              <w:left w:val="nil"/>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Послуги з повного енергетичного аудиту з отриманням енергетичного сертифікату об’єкту : Академічний ліцей № 3 Обухівської міської ради Київськ області </w:t>
            </w:r>
          </w:p>
        </w:tc>
        <w:tc>
          <w:tcPr>
            <w:tcW w:w="1456" w:type="dxa"/>
            <w:tcBorders>
              <w:top w:val="single" w:sz="4" w:space="0" w:color="auto"/>
              <w:left w:val="single" w:sz="4" w:space="0" w:color="auto"/>
              <w:bottom w:val="single" w:sz="4" w:space="0" w:color="auto"/>
              <w:right w:val="single" w:sz="8" w:space="0" w:color="auto"/>
            </w:tcBorders>
            <w:shd w:val="clear" w:color="auto" w:fill="auto"/>
            <w:noWrap/>
          </w:tcPr>
          <w:p w:rsidR="00BA1BE1" w:rsidRPr="007D492B" w:rsidRDefault="00BA1BE1" w:rsidP="00EE22CC">
            <w:pPr>
              <w:spacing w:line="240" w:lineRule="atLeast"/>
              <w:rPr>
                <w:bCs/>
                <w:sz w:val="28"/>
                <w:szCs w:val="28"/>
              </w:rPr>
            </w:pPr>
            <w:r w:rsidRPr="007D492B">
              <w:rPr>
                <w:bCs/>
                <w:sz w:val="28"/>
                <w:szCs w:val="28"/>
              </w:rPr>
              <w:t>12,0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 послуга</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 червень 2020</w:t>
            </w:r>
          </w:p>
        </w:tc>
        <w:tc>
          <w:tcPr>
            <w:tcW w:w="3821"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(частка співфінансування виконавчого комітету Обухівської міської ради)</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spacing w:line="240" w:lineRule="atLeast"/>
              <w:rPr>
                <w:b/>
                <w:bCs/>
                <w:sz w:val="28"/>
                <w:szCs w:val="28"/>
              </w:rPr>
            </w:pPr>
          </w:p>
        </w:tc>
        <w:tc>
          <w:tcPr>
            <w:tcW w:w="4984" w:type="dxa"/>
            <w:tcBorders>
              <w:top w:val="single" w:sz="4" w:space="0" w:color="auto"/>
              <w:left w:val="nil"/>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 xml:space="preserve">Разом </w:t>
            </w:r>
          </w:p>
        </w:tc>
        <w:tc>
          <w:tcPr>
            <w:tcW w:w="1456" w:type="dxa"/>
            <w:tcBorders>
              <w:top w:val="single" w:sz="4" w:space="0" w:color="auto"/>
              <w:left w:val="single" w:sz="4" w:space="0" w:color="auto"/>
              <w:bottom w:val="single" w:sz="4" w:space="0" w:color="auto"/>
              <w:right w:val="single" w:sz="8" w:space="0" w:color="auto"/>
            </w:tcBorders>
            <w:shd w:val="clear" w:color="auto" w:fill="auto"/>
            <w:noWrap/>
          </w:tcPr>
          <w:p w:rsidR="00BA1BE1" w:rsidRPr="007D492B" w:rsidRDefault="00BA1BE1" w:rsidP="00EE22CC">
            <w:pPr>
              <w:spacing w:line="240" w:lineRule="atLeast"/>
              <w:rPr>
                <w:b/>
                <w:bCs/>
                <w:sz w:val="28"/>
                <w:szCs w:val="28"/>
              </w:rPr>
            </w:pPr>
            <w:r w:rsidRPr="007D492B">
              <w:rPr>
                <w:b/>
                <w:bCs/>
                <w:sz w:val="28"/>
                <w:szCs w:val="28"/>
              </w:rPr>
              <w:t>48,0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
                <w:bCs/>
                <w:sz w:val="28"/>
                <w:szCs w:val="28"/>
              </w:rPr>
            </w:pPr>
          </w:p>
        </w:tc>
        <w:tc>
          <w:tcPr>
            <w:tcW w:w="3821"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
                <w:bCs/>
                <w:sz w:val="28"/>
                <w:szCs w:val="28"/>
              </w:rPr>
            </w:pPr>
          </w:p>
        </w:tc>
      </w:tr>
      <w:tr w:rsidR="00BA1BE1" w:rsidRPr="007D492B" w:rsidTr="00EE22CC">
        <w:trPr>
          <w:trHeight w:val="515"/>
          <w:jc w:val="center"/>
        </w:trPr>
        <w:tc>
          <w:tcPr>
            <w:tcW w:w="14052" w:type="dxa"/>
            <w:gridSpan w:val="6"/>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jc w:val="center"/>
              <w:rPr>
                <w:b/>
                <w:bCs/>
                <w:sz w:val="28"/>
                <w:szCs w:val="28"/>
              </w:rPr>
            </w:pPr>
            <w:r w:rsidRPr="007D492B">
              <w:rPr>
                <w:b/>
                <w:bCs/>
                <w:sz w:val="28"/>
                <w:szCs w:val="28"/>
              </w:rPr>
              <w:t>Головний розпорядник: фінансове управління</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w:t>
            </w:r>
          </w:p>
        </w:tc>
        <w:tc>
          <w:tcPr>
            <w:tcW w:w="4984" w:type="dxa"/>
            <w:tcBorders>
              <w:top w:val="single" w:sz="4" w:space="0" w:color="auto"/>
              <w:left w:val="nil"/>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Cs/>
                <w:sz w:val="28"/>
                <w:szCs w:val="28"/>
              </w:rPr>
              <w:t>Реконструкція внутрішньої системи теплопостачання  ДНЗ «Веселка» по  вул. Миру, буд.10а, в м. Обухів, Київської обл.</w:t>
            </w:r>
          </w:p>
        </w:tc>
        <w:tc>
          <w:tcPr>
            <w:tcW w:w="1456"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460,172</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Зменшення витрат теплової енергії ,Передача Співфінансування КОДА  у розмірі 50%</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2</w:t>
            </w:r>
          </w:p>
        </w:tc>
        <w:tc>
          <w:tcPr>
            <w:tcW w:w="4984" w:type="dxa"/>
            <w:tcBorders>
              <w:top w:val="single" w:sz="4" w:space="0" w:color="auto"/>
              <w:left w:val="nil"/>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Cs/>
                <w:sz w:val="28"/>
                <w:szCs w:val="28"/>
              </w:rPr>
              <w:t>Реконструкція внутрішньої системи теплопостачання  ДНЗ «Зірочка» по вул. Каштанова,5 в м. Обухів, Київської обл.</w:t>
            </w:r>
          </w:p>
        </w:tc>
        <w:tc>
          <w:tcPr>
            <w:tcW w:w="1456"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777,199</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3</w:t>
            </w:r>
          </w:p>
        </w:tc>
        <w:tc>
          <w:tcPr>
            <w:tcW w:w="4984" w:type="dxa"/>
            <w:tcBorders>
              <w:top w:val="single" w:sz="4" w:space="0" w:color="auto"/>
              <w:left w:val="nil"/>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Cs/>
                <w:sz w:val="28"/>
                <w:szCs w:val="28"/>
              </w:rPr>
              <w:t>Реконструкція внутрішньої системи теплопостачання  ДНЗ «Катруся» вул. Київська, 160, в м. Обухів, Київської обл.</w:t>
            </w:r>
          </w:p>
        </w:tc>
        <w:tc>
          <w:tcPr>
            <w:tcW w:w="1456"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537,532</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4</w:t>
            </w:r>
          </w:p>
        </w:tc>
        <w:tc>
          <w:tcPr>
            <w:tcW w:w="4984" w:type="dxa"/>
            <w:tcBorders>
              <w:top w:val="single" w:sz="4" w:space="0" w:color="auto"/>
              <w:left w:val="nil"/>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Cs/>
                <w:sz w:val="28"/>
                <w:szCs w:val="28"/>
              </w:rPr>
              <w:t>Реконструкція внутрішньої системи тепло-водопостачання навчально-</w:t>
            </w:r>
            <w:r w:rsidRPr="007D492B">
              <w:rPr>
                <w:bCs/>
                <w:sz w:val="28"/>
                <w:szCs w:val="28"/>
              </w:rPr>
              <w:lastRenderedPageBreak/>
              <w:t>виховного комплексу 4"загальноосвітня школа I-ІІІ ступеня школа №3 - ліцей" Обухівської міської ради Київської області" по вул. Миру, 12 в м.Обухів, Київської обл.</w:t>
            </w:r>
          </w:p>
        </w:tc>
        <w:tc>
          <w:tcPr>
            <w:tcW w:w="1456"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lastRenderedPageBreak/>
              <w:t>583,756</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lastRenderedPageBreak/>
              <w:t>5</w:t>
            </w:r>
          </w:p>
        </w:tc>
        <w:tc>
          <w:tcPr>
            <w:tcW w:w="4984" w:type="dxa"/>
            <w:tcBorders>
              <w:top w:val="single" w:sz="4" w:space="0" w:color="auto"/>
              <w:left w:val="nil"/>
              <w:bottom w:val="single" w:sz="4" w:space="0" w:color="auto"/>
              <w:right w:val="single" w:sz="4" w:space="0" w:color="auto"/>
            </w:tcBorders>
            <w:shd w:val="clear" w:color="auto" w:fill="auto"/>
            <w:vAlign w:val="center"/>
          </w:tcPr>
          <w:p w:rsidR="00BA1BE1" w:rsidRPr="007D492B" w:rsidRDefault="00BA1BE1" w:rsidP="00EE22CC">
            <w:pPr>
              <w:spacing w:line="260" w:lineRule="exact"/>
              <w:rPr>
                <w:bCs/>
                <w:sz w:val="28"/>
                <w:szCs w:val="28"/>
              </w:rPr>
            </w:pPr>
            <w:r w:rsidRPr="007D492B">
              <w:rPr>
                <w:bCs/>
                <w:sz w:val="28"/>
                <w:szCs w:val="28"/>
              </w:rPr>
              <w:t>реконструкція  КТЕП №2 вул.Київська, 176а в м.Обухові Київської області</w:t>
            </w:r>
          </w:p>
        </w:tc>
        <w:tc>
          <w:tcPr>
            <w:tcW w:w="1456"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tabs>
                <w:tab w:val="left" w:pos="3315"/>
              </w:tabs>
              <w:rPr>
                <w:bCs/>
                <w:sz w:val="28"/>
                <w:szCs w:val="28"/>
              </w:rPr>
            </w:pPr>
          </w:p>
          <w:p w:rsidR="00BA1BE1" w:rsidRPr="007D492B" w:rsidRDefault="00BA1BE1" w:rsidP="00EE22CC">
            <w:pPr>
              <w:tabs>
                <w:tab w:val="left" w:pos="3315"/>
              </w:tabs>
              <w:rPr>
                <w:sz w:val="28"/>
                <w:szCs w:val="28"/>
              </w:rPr>
            </w:pPr>
            <w:r w:rsidRPr="007D492B">
              <w:rPr>
                <w:bCs/>
                <w:sz w:val="28"/>
                <w:szCs w:val="28"/>
              </w:rPr>
              <w:t>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6</w:t>
            </w:r>
          </w:p>
        </w:tc>
        <w:tc>
          <w:tcPr>
            <w:tcW w:w="4984" w:type="dxa"/>
            <w:tcBorders>
              <w:top w:val="single" w:sz="4" w:space="0" w:color="auto"/>
              <w:left w:val="nil"/>
              <w:bottom w:val="single" w:sz="4" w:space="0" w:color="auto"/>
              <w:right w:val="single" w:sz="4" w:space="0" w:color="auto"/>
            </w:tcBorders>
            <w:shd w:val="clear" w:color="auto" w:fill="auto"/>
          </w:tcPr>
          <w:p w:rsidR="00BA1BE1" w:rsidRPr="007D492B" w:rsidRDefault="00BA1BE1" w:rsidP="00EE22CC">
            <w:pPr>
              <w:ind w:left="34"/>
              <w:rPr>
                <w:b/>
                <w:sz w:val="28"/>
                <w:szCs w:val="28"/>
              </w:rPr>
            </w:pPr>
            <w:r w:rsidRPr="007D492B">
              <w:rPr>
                <w:sz w:val="28"/>
                <w:szCs w:val="28"/>
              </w:rPr>
              <w:t>реконструкція КТЕП №5 вул.Каштанова, 2а в м.Обухові Київської області</w:t>
            </w:r>
          </w:p>
        </w:tc>
        <w:tc>
          <w:tcPr>
            <w:tcW w:w="1456"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tabs>
                <w:tab w:val="left" w:pos="3315"/>
              </w:tabs>
              <w:rPr>
                <w:bCs/>
                <w:sz w:val="28"/>
                <w:szCs w:val="28"/>
                <w:lang w:eastAsia="uk-UA"/>
              </w:rPr>
            </w:pPr>
          </w:p>
          <w:p w:rsidR="00BA1BE1" w:rsidRPr="007D492B" w:rsidRDefault="00BA1BE1" w:rsidP="00EE22CC">
            <w:pPr>
              <w:tabs>
                <w:tab w:val="left" w:pos="3315"/>
              </w:tabs>
              <w:rPr>
                <w:bCs/>
                <w:sz w:val="28"/>
                <w:szCs w:val="28"/>
                <w:lang w:eastAsia="uk-UA"/>
              </w:rPr>
            </w:pPr>
          </w:p>
          <w:p w:rsidR="00BA1BE1" w:rsidRPr="007D492B" w:rsidRDefault="00BA1BE1" w:rsidP="00EE22CC">
            <w:pPr>
              <w:tabs>
                <w:tab w:val="left" w:pos="3315"/>
              </w:tabs>
              <w:rPr>
                <w:sz w:val="28"/>
                <w:szCs w:val="28"/>
              </w:rPr>
            </w:pPr>
            <w:r w:rsidRPr="007D492B">
              <w:rPr>
                <w:bCs/>
                <w:sz w:val="28"/>
                <w:szCs w:val="28"/>
                <w:lang w:eastAsia="uk-UA"/>
              </w:rPr>
              <w:t>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7</w:t>
            </w:r>
          </w:p>
        </w:tc>
        <w:tc>
          <w:tcPr>
            <w:tcW w:w="4984" w:type="dxa"/>
            <w:tcBorders>
              <w:top w:val="single" w:sz="4" w:space="0" w:color="auto"/>
              <w:left w:val="nil"/>
              <w:bottom w:val="single" w:sz="4" w:space="0" w:color="auto"/>
              <w:right w:val="single" w:sz="4" w:space="0" w:color="auto"/>
            </w:tcBorders>
            <w:shd w:val="clear" w:color="auto" w:fill="auto"/>
            <w:vAlign w:val="center"/>
          </w:tcPr>
          <w:p w:rsidR="00BA1BE1" w:rsidRPr="007D492B" w:rsidRDefault="00BA1BE1" w:rsidP="00EE22CC">
            <w:pPr>
              <w:spacing w:line="260" w:lineRule="exact"/>
              <w:rPr>
                <w:bCs/>
                <w:sz w:val="28"/>
                <w:szCs w:val="28"/>
              </w:rPr>
            </w:pPr>
            <w:r w:rsidRPr="007D492B">
              <w:rPr>
                <w:sz w:val="28"/>
                <w:szCs w:val="28"/>
              </w:rPr>
              <w:t>реконструкція  КТЕП №9 вул.Київська, 113а в м.Обухові Київської області</w:t>
            </w:r>
          </w:p>
        </w:tc>
        <w:tc>
          <w:tcPr>
            <w:tcW w:w="1456"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tabs>
                <w:tab w:val="left" w:pos="3315"/>
              </w:tabs>
              <w:rPr>
                <w:bCs/>
                <w:sz w:val="28"/>
                <w:szCs w:val="28"/>
                <w:lang w:eastAsia="uk-UA"/>
              </w:rPr>
            </w:pPr>
          </w:p>
          <w:p w:rsidR="00BA1BE1" w:rsidRPr="007D492B" w:rsidRDefault="00BA1BE1" w:rsidP="00EE22CC">
            <w:pPr>
              <w:tabs>
                <w:tab w:val="left" w:pos="3315"/>
              </w:tabs>
              <w:rPr>
                <w:sz w:val="28"/>
                <w:szCs w:val="28"/>
              </w:rPr>
            </w:pPr>
            <w:r w:rsidRPr="007D492B">
              <w:rPr>
                <w:bCs/>
                <w:sz w:val="28"/>
                <w:szCs w:val="28"/>
                <w:lang w:eastAsia="uk-UA"/>
              </w:rPr>
              <w:t>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4984" w:type="dxa"/>
            <w:tcBorders>
              <w:top w:val="single" w:sz="4" w:space="0" w:color="auto"/>
              <w:left w:val="nil"/>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Разом </w:t>
            </w:r>
          </w:p>
        </w:tc>
        <w:tc>
          <w:tcPr>
            <w:tcW w:w="1456" w:type="dxa"/>
            <w:tcBorders>
              <w:top w:val="single" w:sz="4" w:space="0" w:color="auto"/>
              <w:left w:val="single" w:sz="4" w:space="0" w:color="auto"/>
              <w:bottom w:val="single" w:sz="4" w:space="0" w:color="auto"/>
              <w:right w:val="single" w:sz="8"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2358,659</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Разом по розділу 1.1</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2406,659</w:t>
            </w:r>
          </w:p>
          <w:p w:rsidR="00BA1BE1" w:rsidRPr="007D492B" w:rsidRDefault="00BA1BE1" w:rsidP="00EE22CC">
            <w:pPr>
              <w:spacing w:line="240" w:lineRule="atLeast"/>
              <w:rPr>
                <w:bCs/>
                <w:sz w:val="28"/>
                <w:szCs w:val="28"/>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p>
        </w:tc>
      </w:tr>
      <w:tr w:rsidR="00BA1BE1" w:rsidRPr="007D492B" w:rsidTr="00EE22CC">
        <w:trPr>
          <w:trHeight w:val="515"/>
          <w:jc w:val="center"/>
        </w:trPr>
        <w:tc>
          <w:tcPr>
            <w:tcW w:w="14052" w:type="dxa"/>
            <w:gridSpan w:val="6"/>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jc w:val="center"/>
              <w:rPr>
                <w:b/>
                <w:bCs/>
                <w:sz w:val="28"/>
                <w:szCs w:val="28"/>
              </w:rPr>
            </w:pPr>
            <w:r w:rsidRPr="007D492B">
              <w:rPr>
                <w:b/>
                <w:bCs/>
                <w:sz w:val="28"/>
                <w:szCs w:val="28"/>
              </w:rPr>
              <w:t xml:space="preserve">Головний розпорядник:  виконавчий комітет Обухівської міської ради </w:t>
            </w:r>
          </w:p>
          <w:p w:rsidR="00BA1BE1" w:rsidRPr="007D492B" w:rsidRDefault="00BA1BE1" w:rsidP="00EE22CC">
            <w:pPr>
              <w:spacing w:line="240" w:lineRule="atLeast"/>
              <w:jc w:val="center"/>
              <w:rPr>
                <w:b/>
                <w:bCs/>
                <w:sz w:val="28"/>
                <w:szCs w:val="28"/>
              </w:rPr>
            </w:pPr>
            <w:r w:rsidRPr="007D492B">
              <w:rPr>
                <w:b/>
                <w:bCs/>
                <w:sz w:val="28"/>
                <w:szCs w:val="28"/>
              </w:rPr>
              <w:t>1.2 Теплове господарство</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Капітальний ремонт теплових мереж (ТК8 - ТК20-ЗОШ№4, ТК21-майстерня)    мкрн.Яблуневий  в м.Обухів Київської області в т.ч коригування ПКД</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9496,8</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979 п.м</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Січень-жовтень</w:t>
            </w:r>
          </w:p>
          <w:p w:rsidR="00BA1BE1" w:rsidRPr="007D492B" w:rsidRDefault="00BA1BE1" w:rsidP="00EE22CC">
            <w:pPr>
              <w:spacing w:line="240" w:lineRule="atLeast"/>
              <w:rPr>
                <w:bCs/>
                <w:sz w:val="28"/>
                <w:szCs w:val="28"/>
              </w:rPr>
            </w:pPr>
            <w:r w:rsidRPr="007D492B">
              <w:rPr>
                <w:bCs/>
                <w:sz w:val="28"/>
                <w:szCs w:val="28"/>
              </w:rPr>
              <w:t>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Зменшення витрат природного газу зменшення частки аварійних теплових мереж, уточнення вартості</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2</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Капітальний ремонт теплових мереж (ТК16 - ТК18; ж/б №4; ж/б №5)    мкрн.Яблуневий  в м.Обухів Київської області в т.ч коригування ПКД</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1204,3</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246 п.м </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Січень-жовтень</w:t>
            </w:r>
          </w:p>
          <w:p w:rsidR="00BA1BE1" w:rsidRPr="007D492B" w:rsidRDefault="00BA1BE1" w:rsidP="00EE22CC">
            <w:pPr>
              <w:spacing w:line="240" w:lineRule="atLeast"/>
              <w:rPr>
                <w:bCs/>
                <w:sz w:val="28"/>
                <w:szCs w:val="28"/>
              </w:rPr>
            </w:pPr>
            <w:r w:rsidRPr="007D492B">
              <w:rPr>
                <w:bCs/>
                <w:sz w:val="28"/>
                <w:szCs w:val="28"/>
              </w:rPr>
              <w:t>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Зменшення витрат природного газу зменшення частки аварійних теплових мереж, уточнення вартості</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3</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Виготовлення проектно-кошторисної документації: «Реконструкція </w:t>
            </w:r>
            <w:r w:rsidRPr="007D492B">
              <w:rPr>
                <w:bCs/>
                <w:sz w:val="28"/>
                <w:szCs w:val="28"/>
              </w:rPr>
              <w:lastRenderedPageBreak/>
              <w:t>магістальних трубопроводів  на ділянці  КТЕП  №9  по вул..Київська 113а - ТК9.01 - ТК 9.02   в м.Обухів Київської області</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lang w:eastAsia="uk-UA"/>
              </w:rPr>
              <w:lastRenderedPageBreak/>
              <w:t>144,0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 ПКД</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 xml:space="preserve">Счень- серпень </w:t>
            </w:r>
            <w:r w:rsidRPr="007D492B">
              <w:rPr>
                <w:bCs/>
                <w:sz w:val="28"/>
                <w:szCs w:val="28"/>
              </w:rPr>
              <w:lastRenderedPageBreak/>
              <w:t>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lastRenderedPageBreak/>
              <w:t>Зменшення витрат природного газу</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lastRenderedPageBreak/>
              <w:t>4</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Виготовлення проектно-кошторисної документації:Реконструкція теплових магістральних трубопроводів та запірної 3арматури від КТЕП№7 –ТК№9.01 вул.Каштанова,7 в м.Обухів Київської області</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lang w:eastAsia="uk-UA"/>
              </w:rPr>
              <w:t>158,0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 ПКД</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Квітень- серпень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Зменшення витрат природного газу</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5</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Придбання Шафи керування  для котельні  м-ну Яблуневий в м.Обухів Київської області  </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79,9</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1 шафа </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Січень-серпень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Зменшення витрат природного газу</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6</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hd w:val="clear" w:color="auto" w:fill="FFFFFF"/>
              <w:rPr>
                <w:sz w:val="28"/>
                <w:szCs w:val="28"/>
              </w:rPr>
            </w:pPr>
            <w:r w:rsidRPr="007D492B">
              <w:rPr>
                <w:sz w:val="28"/>
                <w:szCs w:val="28"/>
              </w:rPr>
              <w:t>Експертиза проектно-коштрисної документації Капітальний ремонт  бойлерів  з фасонними частинами КТЕП №7 вул.Каштанова, 7 в м.Обухові Київської області</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rPr>
                <w:lang w:eastAsia="uk-UA"/>
              </w:rPr>
            </w:pPr>
            <w:r w:rsidRPr="007D492B">
              <w:rPr>
                <w:lang w:eastAsia="uk-UA"/>
              </w:rPr>
              <w:t>9,6</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 експертиза</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Березень-серпень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Зменшення витрат природного газу</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7</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hd w:val="clear" w:color="auto" w:fill="FFFFFF"/>
              <w:rPr>
                <w:sz w:val="28"/>
                <w:szCs w:val="28"/>
              </w:rPr>
            </w:pPr>
            <w:r w:rsidRPr="007D492B">
              <w:rPr>
                <w:sz w:val="28"/>
                <w:szCs w:val="28"/>
              </w:rPr>
              <w:t>Експертиза проектно-коштрисної документації«Реконструкція магістальних трубопроводів  на ділянці  КТЕП  №9  по вул..Київська 113а - ТК9.01 - ТК 9.02   в м.Обухів Київської області»</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rPr>
                <w:lang w:eastAsia="uk-UA"/>
              </w:rPr>
            </w:pPr>
            <w:r w:rsidRPr="007D492B">
              <w:rPr>
                <w:lang w:eastAsia="uk-UA"/>
              </w:rPr>
              <w:t>26,6</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 експертиза</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Березень-серпень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Зменшення витрат природного газу</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8</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hd w:val="clear" w:color="auto" w:fill="FFFFFF"/>
              <w:rPr>
                <w:sz w:val="28"/>
                <w:szCs w:val="28"/>
              </w:rPr>
            </w:pPr>
            <w:r w:rsidRPr="007D492B">
              <w:rPr>
                <w:sz w:val="28"/>
                <w:szCs w:val="28"/>
              </w:rPr>
              <w:t xml:space="preserve">Експертиза проектно-коштрисної документації«Реконструкція теплових магістральних трубопроводів та запірної арматури від КТЕП№7 –ТК№9.01 вул.Каштанова,7 в м.Обухів </w:t>
            </w:r>
            <w:r w:rsidRPr="007D492B">
              <w:rPr>
                <w:sz w:val="28"/>
                <w:szCs w:val="28"/>
              </w:rPr>
              <w:lastRenderedPageBreak/>
              <w:t>Київської області»</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rPr>
                <w:lang w:eastAsia="uk-UA"/>
              </w:rPr>
            </w:pPr>
            <w:r w:rsidRPr="007D492B">
              <w:rPr>
                <w:lang w:eastAsia="uk-UA"/>
              </w:rPr>
              <w:lastRenderedPageBreak/>
              <w:t>16,3</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 експертиза</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Березень-серпень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Зменшення витрат природного газу</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lastRenderedPageBreak/>
              <w:t>9</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Проведення експертного обстеження (технічного діагностування) котлів моделі </w:t>
            </w:r>
            <w:r w:rsidRPr="007D492B">
              <w:rPr>
                <w:bCs/>
                <w:sz w:val="28"/>
                <w:szCs w:val="28"/>
                <w:lang w:val="en-US"/>
              </w:rPr>
              <w:t>FBG</w:t>
            </w:r>
            <w:r w:rsidRPr="007D492B">
              <w:rPr>
                <w:bCs/>
                <w:sz w:val="28"/>
                <w:szCs w:val="28"/>
              </w:rPr>
              <w:t>-2500 (2 од) котельні мікрорайону Яблуневий в місті Обухові</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rPr>
                <w:sz w:val="28"/>
                <w:szCs w:val="28"/>
                <w:lang w:eastAsia="uk-UA"/>
              </w:rPr>
            </w:pPr>
            <w:r w:rsidRPr="007D492B">
              <w:rPr>
                <w:sz w:val="28"/>
                <w:szCs w:val="28"/>
                <w:lang w:eastAsia="uk-UA"/>
              </w:rPr>
              <w:t>35,0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 обстеження</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Квітень-червень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Зменшення витрат природного газу</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Разом по р 1.2</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11170,5</w:t>
            </w:r>
          </w:p>
          <w:p w:rsidR="00BA1BE1" w:rsidRPr="007D492B" w:rsidRDefault="00BA1BE1" w:rsidP="00EE22CC">
            <w:pPr>
              <w:spacing w:line="240" w:lineRule="atLeast"/>
              <w:rPr>
                <w:b/>
                <w:bCs/>
                <w:sz w:val="28"/>
                <w:szCs w:val="28"/>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 xml:space="preserve">Разом по розділу 1 </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13577,159</w:t>
            </w:r>
          </w:p>
          <w:p w:rsidR="00BA1BE1" w:rsidRPr="007D492B" w:rsidRDefault="00BA1BE1" w:rsidP="00EE22CC">
            <w:pPr>
              <w:spacing w:line="240" w:lineRule="atLeast"/>
              <w:rPr>
                <w:b/>
                <w:bCs/>
                <w:sz w:val="28"/>
                <w:szCs w:val="28"/>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r>
      <w:tr w:rsidR="00BA1BE1" w:rsidRPr="007D492B" w:rsidTr="00EE22CC">
        <w:trPr>
          <w:trHeight w:val="515"/>
          <w:jc w:val="center"/>
        </w:trPr>
        <w:tc>
          <w:tcPr>
            <w:tcW w:w="711" w:type="dxa"/>
            <w:tcBorders>
              <w:top w:val="single" w:sz="4" w:space="0" w:color="auto"/>
              <w:left w:val="single" w:sz="4" w:space="0" w:color="auto"/>
              <w:bottom w:val="single" w:sz="4" w:space="0" w:color="auto"/>
            </w:tcBorders>
            <w:shd w:val="clear" w:color="auto" w:fill="auto"/>
          </w:tcPr>
          <w:p w:rsidR="00BA1BE1" w:rsidRPr="007D492B" w:rsidRDefault="00BA1BE1" w:rsidP="00EE22CC">
            <w:pPr>
              <w:spacing w:line="240" w:lineRule="atLeast"/>
              <w:jc w:val="center"/>
              <w:rPr>
                <w:bCs/>
                <w:sz w:val="28"/>
                <w:szCs w:val="28"/>
              </w:rPr>
            </w:pPr>
          </w:p>
        </w:tc>
        <w:tc>
          <w:tcPr>
            <w:tcW w:w="13341" w:type="dxa"/>
            <w:gridSpan w:val="5"/>
            <w:tcBorders>
              <w:top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jc w:val="center"/>
              <w:rPr>
                <w:bCs/>
                <w:sz w:val="28"/>
                <w:szCs w:val="28"/>
              </w:rPr>
            </w:pPr>
            <w:r w:rsidRPr="007D492B">
              <w:rPr>
                <w:b/>
                <w:bCs/>
                <w:sz w:val="28"/>
                <w:szCs w:val="28"/>
              </w:rPr>
              <w:t xml:space="preserve">2. </w:t>
            </w:r>
            <w:r w:rsidRPr="007D492B">
              <w:rPr>
                <w:b/>
                <w:bCs/>
                <w:sz w:val="28"/>
                <w:szCs w:val="28"/>
                <w:u w:val="single"/>
              </w:rPr>
              <w:t>Реформування і розвиток житлово-комунального господарства</w:t>
            </w:r>
          </w:p>
        </w:tc>
      </w:tr>
      <w:tr w:rsidR="00BA1BE1" w:rsidRPr="007D492B" w:rsidTr="00EE22CC">
        <w:trPr>
          <w:trHeight w:val="515"/>
          <w:jc w:val="center"/>
        </w:trPr>
        <w:tc>
          <w:tcPr>
            <w:tcW w:w="14052" w:type="dxa"/>
            <w:gridSpan w:val="6"/>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jc w:val="center"/>
              <w:rPr>
                <w:bCs/>
                <w:sz w:val="28"/>
                <w:szCs w:val="28"/>
              </w:rPr>
            </w:pPr>
            <w:r w:rsidRPr="007D492B">
              <w:rPr>
                <w:b/>
                <w:bCs/>
                <w:sz w:val="28"/>
                <w:szCs w:val="28"/>
              </w:rPr>
              <w:t>2.1 Забезпечення  експлуатаційної надійності житлового фонду</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Експертне обстеження ( технічна діагностика)  пасажирських ліфтів</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199,0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52 шт.</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Січень-червень</w:t>
            </w:r>
          </w:p>
          <w:p w:rsidR="00BA1BE1" w:rsidRPr="007D492B" w:rsidRDefault="00BA1BE1" w:rsidP="00EE22CC">
            <w:pPr>
              <w:spacing w:line="240" w:lineRule="atLeast"/>
              <w:rPr>
                <w:bCs/>
                <w:sz w:val="28"/>
                <w:szCs w:val="28"/>
              </w:rPr>
            </w:pPr>
            <w:r w:rsidRPr="007D492B">
              <w:rPr>
                <w:bCs/>
                <w:sz w:val="28"/>
                <w:szCs w:val="28"/>
              </w:rPr>
              <w:t>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Вивлення  необхідного переліку робіт з капітального ремонту ліфтів,  діагностика  умов допущення до роботи ліфтів </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разом</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199,0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r>
      <w:tr w:rsidR="00BA1BE1" w:rsidRPr="007D492B" w:rsidTr="00EE22CC">
        <w:trPr>
          <w:trHeight w:val="515"/>
          <w:jc w:val="center"/>
        </w:trPr>
        <w:tc>
          <w:tcPr>
            <w:tcW w:w="14052" w:type="dxa"/>
            <w:gridSpan w:val="6"/>
            <w:tcBorders>
              <w:top w:val="single" w:sz="4" w:space="0" w:color="auto"/>
              <w:left w:val="single" w:sz="4" w:space="0" w:color="auto"/>
              <w:bottom w:val="single" w:sz="4" w:space="0" w:color="auto"/>
            </w:tcBorders>
            <w:shd w:val="clear" w:color="auto" w:fill="auto"/>
          </w:tcPr>
          <w:p w:rsidR="00BA1BE1" w:rsidRPr="007D492B" w:rsidRDefault="00BA1BE1" w:rsidP="00EE22CC">
            <w:pPr>
              <w:spacing w:line="240" w:lineRule="atLeast"/>
              <w:jc w:val="center"/>
              <w:rPr>
                <w:b/>
                <w:bCs/>
                <w:sz w:val="28"/>
                <w:szCs w:val="28"/>
              </w:rPr>
            </w:pPr>
            <w:r w:rsidRPr="007D492B">
              <w:rPr>
                <w:b/>
                <w:bCs/>
                <w:sz w:val="28"/>
                <w:szCs w:val="28"/>
              </w:rPr>
              <w:t>2.2Водопровідно каналізаційне господарство</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1</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Виготовлення проектно-кошторисної документації : Капітальний  ремонт свердловини № 45 на Таценківському водозаборі в м.Обухів, Київської області</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40,0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1 проект </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 травень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Забезпечення  споживачів  якісними послугами водопостачання</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2</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Виготовлення проектно-кошторисної документації : Капітальний  ремонт </w:t>
            </w:r>
            <w:r w:rsidRPr="007D492B">
              <w:rPr>
                <w:bCs/>
                <w:sz w:val="28"/>
                <w:szCs w:val="28"/>
              </w:rPr>
              <w:lastRenderedPageBreak/>
              <w:t>свердловини № 8 на Таценківському водозаборі в м.Обухів, Київської області</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lastRenderedPageBreak/>
              <w:t>40,0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1 проект </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 xml:space="preserve">Січень- травень </w:t>
            </w:r>
            <w:r w:rsidRPr="007D492B">
              <w:rPr>
                <w:bCs/>
                <w:sz w:val="28"/>
                <w:szCs w:val="28"/>
              </w:rPr>
              <w:lastRenderedPageBreak/>
              <w:t>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lastRenderedPageBreak/>
              <w:t xml:space="preserve">Забезпечення  споживачів  якісними послугами </w:t>
            </w:r>
            <w:r w:rsidRPr="007D492B">
              <w:rPr>
                <w:bCs/>
                <w:sz w:val="28"/>
                <w:szCs w:val="28"/>
              </w:rPr>
              <w:lastRenderedPageBreak/>
              <w:t>водопостачання</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lastRenderedPageBreak/>
              <w:t>3</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Виготовлення проектно-кошторисної документації :капітальний ремонт каналізаційних колодязів  з заміною лічильників на хозфекально-каналізаційному колекторі  (КК№42)</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tcPr>
          <w:p w:rsidR="00BA1BE1" w:rsidRPr="007D492B" w:rsidRDefault="00BA1BE1" w:rsidP="00EE22CC">
            <w:pPr>
              <w:spacing w:line="240" w:lineRule="atLeast"/>
              <w:rPr>
                <w:bCs/>
                <w:sz w:val="28"/>
                <w:szCs w:val="28"/>
              </w:rPr>
            </w:pPr>
            <w:r w:rsidRPr="007D492B">
              <w:rPr>
                <w:sz w:val="28"/>
                <w:szCs w:val="28"/>
              </w:rPr>
              <w:t>25,6</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1 проект </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 травень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Забезпечення  споживачів  якісними послугами водопостачання</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4</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Виготовлення проектно-кошторисної документації :капітальний ремонт каналізаційних колодязів  з заміною лічильників на хозфекально-каналізаційному колекторі  (КК№89)</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tcPr>
          <w:p w:rsidR="00BA1BE1" w:rsidRPr="007D492B" w:rsidRDefault="00BA1BE1" w:rsidP="00EE22CC">
            <w:pPr>
              <w:spacing w:line="240" w:lineRule="atLeast"/>
              <w:rPr>
                <w:bCs/>
                <w:sz w:val="28"/>
                <w:szCs w:val="28"/>
              </w:rPr>
            </w:pPr>
            <w:r w:rsidRPr="007D492B">
              <w:rPr>
                <w:sz w:val="28"/>
                <w:szCs w:val="28"/>
              </w:rPr>
              <w:t>25,6</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1 проект </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 травень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Забезпечення  споживачів  якісними послугами водопостачання</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5</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Виготовлення проектно-кошторисної документації : капітальний ремонт водопровідної мережі з встановленням вузлів обліку води та монтажем водопровідних колодязів на станції  водо підготовки №2 (ліва нитка, права нитка, нова нитка)</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tcPr>
          <w:p w:rsidR="00BA1BE1" w:rsidRPr="007D492B" w:rsidRDefault="00BA1BE1" w:rsidP="00EE22CC">
            <w:pPr>
              <w:spacing w:line="240" w:lineRule="atLeast"/>
              <w:rPr>
                <w:bCs/>
                <w:sz w:val="28"/>
                <w:szCs w:val="28"/>
              </w:rPr>
            </w:pPr>
            <w:r w:rsidRPr="007D492B">
              <w:rPr>
                <w:sz w:val="28"/>
                <w:szCs w:val="28"/>
              </w:rPr>
              <w:t>47,5</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1 проект </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 травень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Забезпечення  споживачів  якісними послугами водопостачання</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6</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Виготовлення проектно-кошторисної документації : капітальний ремонт трансформаторних підстанцій на Таценківському водозаборі в м.Обухів, Київської області</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tcPr>
          <w:p w:rsidR="00BA1BE1" w:rsidRPr="007D492B" w:rsidRDefault="00BA1BE1" w:rsidP="00EE22CC">
            <w:pPr>
              <w:spacing w:line="240" w:lineRule="atLeast"/>
              <w:rPr>
                <w:bCs/>
                <w:sz w:val="28"/>
                <w:szCs w:val="28"/>
              </w:rPr>
            </w:pPr>
            <w:r w:rsidRPr="007D492B">
              <w:rPr>
                <w:bCs/>
                <w:sz w:val="28"/>
                <w:szCs w:val="28"/>
              </w:rPr>
              <w:t>60,0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1 проект </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t>Січень- травень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Забезпечення  споживачів  якісними послугами водопостачання</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7</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sz w:val="28"/>
                <w:szCs w:val="28"/>
              </w:rPr>
              <w:t xml:space="preserve">Капітальний ремонт внутрішньо квартальної водопровідної мережі в районі буд.№2,№4,№6 по вул.Чумацький Шлях  в м.Обухів </w:t>
            </w:r>
            <w:r w:rsidRPr="007D492B">
              <w:rPr>
                <w:sz w:val="28"/>
                <w:szCs w:val="28"/>
              </w:rPr>
              <w:lastRenderedPageBreak/>
              <w:t>Київської області</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tcPr>
          <w:p w:rsidR="00BA1BE1" w:rsidRPr="007D492B" w:rsidRDefault="00BA1BE1" w:rsidP="00EE22CC">
            <w:pPr>
              <w:spacing w:line="240" w:lineRule="atLeast"/>
              <w:rPr>
                <w:bCs/>
                <w:sz w:val="28"/>
                <w:szCs w:val="28"/>
              </w:rPr>
            </w:pPr>
            <w:r w:rsidRPr="007D492B">
              <w:rPr>
                <w:sz w:val="28"/>
                <w:szCs w:val="28"/>
              </w:rPr>
              <w:lastRenderedPageBreak/>
              <w:t>418,3</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177,5м водопроводу із поліетилен </w:t>
            </w:r>
            <w:r w:rsidRPr="007D492B">
              <w:rPr>
                <w:bCs/>
                <w:sz w:val="28"/>
                <w:szCs w:val="28"/>
              </w:rPr>
              <w:lastRenderedPageBreak/>
              <w:t>полі труб</w:t>
            </w: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r w:rsidRPr="007D492B">
              <w:rPr>
                <w:bCs/>
                <w:sz w:val="28"/>
                <w:szCs w:val="28"/>
              </w:rPr>
              <w:lastRenderedPageBreak/>
              <w:t>Березень-вересень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Забезпечення  споживачів  якісними послугами водопостачання</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Разом по р 2.2</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tcPr>
          <w:p w:rsidR="00BA1BE1" w:rsidRPr="007D492B" w:rsidRDefault="00BA1BE1" w:rsidP="00EE22CC">
            <w:pPr>
              <w:spacing w:line="240" w:lineRule="atLeast"/>
              <w:rPr>
                <w:b/>
                <w:bCs/>
                <w:sz w:val="28"/>
                <w:szCs w:val="28"/>
              </w:rPr>
            </w:pPr>
            <w:r w:rsidRPr="007D492B">
              <w:rPr>
                <w:b/>
                <w:bCs/>
                <w:sz w:val="28"/>
                <w:szCs w:val="28"/>
              </w:rPr>
              <w:t>657,0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p>
        </w:tc>
      </w:tr>
      <w:tr w:rsidR="00BA1BE1" w:rsidRPr="007D492B" w:rsidTr="00EE22CC">
        <w:trPr>
          <w:trHeight w:val="515"/>
          <w:jc w:val="center"/>
        </w:trPr>
        <w:tc>
          <w:tcPr>
            <w:tcW w:w="14052" w:type="dxa"/>
            <w:gridSpan w:val="6"/>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2.</w:t>
            </w:r>
            <w:r>
              <w:rPr>
                <w:b/>
                <w:bCs/>
                <w:sz w:val="28"/>
                <w:szCs w:val="28"/>
              </w:rPr>
              <w:t xml:space="preserve">Теплове </w:t>
            </w:r>
            <w:r w:rsidRPr="007D492B">
              <w:rPr>
                <w:b/>
                <w:bCs/>
                <w:sz w:val="28"/>
                <w:szCs w:val="28"/>
              </w:rPr>
              <w:t xml:space="preserve"> господарство</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Pr>
                <w:bCs/>
                <w:sz w:val="28"/>
                <w:szCs w:val="28"/>
              </w:rPr>
              <w:t>1</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876FC4" w:rsidRDefault="00BA1BE1" w:rsidP="00EE22CC">
            <w:pPr>
              <w:pStyle w:val="afd"/>
              <w:rPr>
                <w:rFonts w:ascii="Times New Roman" w:hAnsi="Times New Roman"/>
                <w:highlight w:val="yellow"/>
                <w:lang w:val="uk-UA"/>
              </w:rPr>
            </w:pPr>
            <w:r w:rsidRPr="00BA1BE1">
              <w:rPr>
                <w:spacing w:val="-2"/>
                <w:w w:val="104"/>
                <w:highlight w:val="yellow"/>
                <w:lang w:val="ru-RU"/>
              </w:rPr>
              <w:t xml:space="preserve">Забезпечення резервного запасу </w:t>
            </w:r>
            <w:r w:rsidRPr="00BA1BE1">
              <w:rPr>
                <w:spacing w:val="-1"/>
                <w:w w:val="104"/>
                <w:highlight w:val="yellow"/>
                <w:lang w:val="ru-RU"/>
              </w:rPr>
              <w:t>матеріально-технічних ресурсів (труб, обладнання, запірної арматури…)</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tcPr>
          <w:p w:rsidR="00BA1BE1" w:rsidRPr="00876FC4" w:rsidRDefault="00BA1BE1" w:rsidP="00EE22CC">
            <w:pPr>
              <w:spacing w:line="240" w:lineRule="atLeast"/>
              <w:rPr>
                <w:b/>
                <w:bCs/>
                <w:sz w:val="28"/>
                <w:szCs w:val="28"/>
                <w:highlight w:val="yellow"/>
              </w:rPr>
            </w:pPr>
            <w:r w:rsidRPr="00876FC4">
              <w:rPr>
                <w:b/>
                <w:bCs/>
                <w:sz w:val="28"/>
                <w:szCs w:val="28"/>
                <w:highlight w:val="yellow"/>
              </w:rPr>
              <w:t>37,7</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876FC4" w:rsidRDefault="00BA1BE1" w:rsidP="00EE22CC">
            <w:pPr>
              <w:spacing w:line="240" w:lineRule="atLeast"/>
              <w:rPr>
                <w:bCs/>
                <w:sz w:val="28"/>
                <w:szCs w:val="28"/>
                <w:highlight w:val="yellow"/>
              </w:rPr>
            </w:pPr>
            <w:r w:rsidRPr="00876FC4">
              <w:rPr>
                <w:bCs/>
                <w:sz w:val="28"/>
                <w:szCs w:val="28"/>
                <w:highlight w:val="yellow"/>
              </w:rPr>
              <w:t>Труби : діаметр 76мм</w:t>
            </w:r>
            <w:r>
              <w:rPr>
                <w:bCs/>
                <w:sz w:val="28"/>
                <w:szCs w:val="28"/>
                <w:highlight w:val="yellow"/>
              </w:rPr>
              <w:t>,</w:t>
            </w:r>
            <w:r w:rsidRPr="00876FC4">
              <w:rPr>
                <w:bCs/>
                <w:sz w:val="28"/>
                <w:szCs w:val="28"/>
                <w:highlight w:val="yellow"/>
              </w:rPr>
              <w:t>діаметр 89мм</w:t>
            </w:r>
            <w:r>
              <w:rPr>
                <w:bCs/>
                <w:sz w:val="28"/>
                <w:szCs w:val="28"/>
                <w:highlight w:val="yellow"/>
              </w:rPr>
              <w:t xml:space="preserve"> </w:t>
            </w:r>
            <w:r w:rsidRPr="00876FC4">
              <w:rPr>
                <w:bCs/>
                <w:sz w:val="28"/>
                <w:szCs w:val="28"/>
                <w:highlight w:val="yellow"/>
              </w:rPr>
              <w:t>діаметр 219мм</w:t>
            </w:r>
            <w:r>
              <w:rPr>
                <w:bCs/>
                <w:sz w:val="28"/>
                <w:szCs w:val="28"/>
                <w:highlight w:val="yellow"/>
              </w:rPr>
              <w:t xml:space="preserve">, </w:t>
            </w:r>
            <w:r w:rsidRPr="00876FC4">
              <w:rPr>
                <w:bCs/>
                <w:sz w:val="28"/>
                <w:szCs w:val="28"/>
                <w:highlight w:val="yellow"/>
              </w:rPr>
              <w:t xml:space="preserve">діаметр 100мм </w:t>
            </w:r>
          </w:p>
          <w:p w:rsidR="00BA1BE1" w:rsidRPr="00876FC4" w:rsidRDefault="00BA1BE1" w:rsidP="00EE22CC">
            <w:pPr>
              <w:spacing w:line="240" w:lineRule="atLeast"/>
              <w:rPr>
                <w:bCs/>
                <w:sz w:val="28"/>
                <w:szCs w:val="28"/>
                <w:highlight w:val="yellow"/>
              </w:rPr>
            </w:pPr>
          </w:p>
        </w:tc>
        <w:tc>
          <w:tcPr>
            <w:tcW w:w="1436" w:type="dxa"/>
            <w:tcBorders>
              <w:top w:val="single" w:sz="4" w:space="0" w:color="auto"/>
              <w:left w:val="single" w:sz="4" w:space="0" w:color="auto"/>
              <w:bottom w:val="single" w:sz="4" w:space="0" w:color="auto"/>
              <w:right w:val="single" w:sz="4" w:space="0" w:color="auto"/>
            </w:tcBorders>
          </w:tcPr>
          <w:p w:rsidR="00BA1BE1" w:rsidRPr="00A86724" w:rsidRDefault="00BA1BE1" w:rsidP="00EE22CC">
            <w:pPr>
              <w:spacing w:line="240" w:lineRule="atLeast"/>
              <w:rPr>
                <w:bCs/>
                <w:sz w:val="28"/>
                <w:szCs w:val="28"/>
              </w:rPr>
            </w:pPr>
            <w:r w:rsidRPr="00A86724">
              <w:rPr>
                <w:bCs/>
                <w:sz w:val="28"/>
                <w:szCs w:val="28"/>
              </w:rPr>
              <w:t>Серпень- грудень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E323EF" w:rsidRDefault="00BA1BE1" w:rsidP="00EE22CC">
            <w:r w:rsidRPr="00E323EF">
              <w:t>зменшення частки аварійних теплових мереж</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Default="00BA1BE1" w:rsidP="00EE22CC">
            <w:pPr>
              <w:spacing w:line="240" w:lineRule="atLeast"/>
              <w:rPr>
                <w:bCs/>
                <w:sz w:val="28"/>
                <w:szCs w:val="28"/>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876FC4" w:rsidRDefault="00BA1BE1" w:rsidP="00EE22CC">
            <w:pPr>
              <w:pStyle w:val="afd"/>
              <w:rPr>
                <w:b/>
                <w:spacing w:val="-2"/>
                <w:w w:val="104"/>
                <w:lang w:val="uk-UA"/>
              </w:rPr>
            </w:pPr>
            <w:r w:rsidRPr="00876FC4">
              <w:rPr>
                <w:b/>
                <w:spacing w:val="-2"/>
                <w:w w:val="104"/>
                <w:lang w:val="uk-UA"/>
              </w:rPr>
              <w:t>разом по р.2.3</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bottom"/>
          </w:tcPr>
          <w:p w:rsidR="00BA1BE1" w:rsidRDefault="00BA1BE1" w:rsidP="00EE22CC">
            <w:pPr>
              <w:spacing w:line="240" w:lineRule="atLeast"/>
              <w:rPr>
                <w:b/>
                <w:bCs/>
                <w:sz w:val="28"/>
                <w:szCs w:val="28"/>
              </w:rPr>
            </w:pPr>
            <w:r>
              <w:rPr>
                <w:b/>
                <w:bCs/>
                <w:sz w:val="28"/>
                <w:szCs w:val="28"/>
              </w:rPr>
              <w:t>37,7</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A86724"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E323EF" w:rsidRDefault="00BA1BE1" w:rsidP="00EE22CC"/>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Разом по розділу 2</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Pr>
                <w:b/>
                <w:bCs/>
                <w:sz w:val="28"/>
                <w:szCs w:val="28"/>
              </w:rPr>
              <w:t>893,7</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r>
      <w:tr w:rsidR="00BA1BE1" w:rsidRPr="007D492B" w:rsidTr="00EE22CC">
        <w:trPr>
          <w:trHeight w:val="515"/>
          <w:jc w:val="center"/>
        </w:trPr>
        <w:tc>
          <w:tcPr>
            <w:tcW w:w="14052" w:type="dxa"/>
            <w:gridSpan w:val="6"/>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jc w:val="center"/>
              <w:rPr>
                <w:bCs/>
                <w:sz w:val="28"/>
                <w:szCs w:val="28"/>
              </w:rPr>
            </w:pPr>
            <w:r w:rsidRPr="007D492B">
              <w:rPr>
                <w:b/>
                <w:bCs/>
                <w:sz w:val="28"/>
                <w:szCs w:val="28"/>
              </w:rPr>
              <w:t>3. Інша діяльність у сфері житлово-комунального господарства</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C95B5A" w:rsidRDefault="00BA1BE1" w:rsidP="00EE22CC">
            <w:pPr>
              <w:spacing w:line="240" w:lineRule="atLeast"/>
              <w:rPr>
                <w:bCs/>
                <w:sz w:val="28"/>
                <w:szCs w:val="28"/>
              </w:rPr>
            </w:pPr>
            <w:r>
              <w:rPr>
                <w:bCs/>
                <w:sz w:val="28"/>
                <w:szCs w:val="28"/>
              </w:rPr>
              <w:t>1</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A86724" w:rsidRDefault="00BA1BE1" w:rsidP="00EE22CC">
            <w:pPr>
              <w:spacing w:line="240" w:lineRule="atLeast"/>
              <w:rPr>
                <w:bCs/>
                <w:sz w:val="28"/>
                <w:szCs w:val="28"/>
                <w:highlight w:val="yellow"/>
              </w:rPr>
            </w:pPr>
            <w:r w:rsidRPr="00A86724">
              <w:rPr>
                <w:bCs/>
                <w:sz w:val="28"/>
                <w:szCs w:val="28"/>
                <w:highlight w:val="yellow"/>
              </w:rPr>
              <w:t xml:space="preserve">Проведення «Конкурсу  з благоустрою території Обухівської міської ради на 2020 рік» » в т.ч </w:t>
            </w:r>
          </w:p>
          <w:p w:rsidR="00BA1BE1" w:rsidRPr="00A86724" w:rsidRDefault="00BA1BE1" w:rsidP="00EE22CC">
            <w:pPr>
              <w:spacing w:line="240" w:lineRule="atLeast"/>
              <w:rPr>
                <w:bCs/>
                <w:sz w:val="28"/>
                <w:szCs w:val="28"/>
                <w:highlight w:val="yellow"/>
              </w:rPr>
            </w:pPr>
            <w:r w:rsidRPr="00A86724">
              <w:rPr>
                <w:bCs/>
                <w:sz w:val="28"/>
                <w:szCs w:val="28"/>
                <w:highlight w:val="yellow"/>
              </w:rPr>
              <w:t>Виплата грошової винагороди переможцям (з урахуванням податків) -42,3 тис. грн.</w:t>
            </w:r>
          </w:p>
          <w:p w:rsidR="00BA1BE1" w:rsidRPr="00A86724" w:rsidRDefault="00BA1BE1" w:rsidP="00EE22CC">
            <w:pPr>
              <w:spacing w:line="240" w:lineRule="atLeast"/>
              <w:rPr>
                <w:bCs/>
                <w:sz w:val="28"/>
                <w:szCs w:val="28"/>
                <w:highlight w:val="yellow"/>
              </w:rPr>
            </w:pPr>
            <w:r w:rsidRPr="00A86724">
              <w:rPr>
                <w:bCs/>
                <w:sz w:val="28"/>
                <w:szCs w:val="28"/>
                <w:highlight w:val="yellow"/>
              </w:rPr>
              <w:t>Придбання пам’ятних табличок та дипломів-10,0 тис.грн</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A86724" w:rsidRDefault="00BA1BE1" w:rsidP="00EE22CC">
            <w:pPr>
              <w:spacing w:line="240" w:lineRule="atLeast"/>
              <w:rPr>
                <w:bCs/>
                <w:sz w:val="28"/>
                <w:szCs w:val="28"/>
                <w:highlight w:val="yellow"/>
              </w:rPr>
            </w:pPr>
            <w:r w:rsidRPr="00A86724">
              <w:rPr>
                <w:bCs/>
                <w:sz w:val="28"/>
                <w:szCs w:val="28"/>
                <w:highlight w:val="yellow"/>
              </w:rPr>
              <w:t>52,3</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A86724"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Залучення широких мас населення до впорядкування і приведення до зразкового вигляду   багатоквартирних та приватних  садибних житлових будинків</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C95B5A" w:rsidRDefault="00BA1BE1" w:rsidP="00EE22CC">
            <w:pPr>
              <w:spacing w:line="240" w:lineRule="atLeast"/>
              <w:rPr>
                <w:bCs/>
                <w:sz w:val="28"/>
                <w:szCs w:val="28"/>
              </w:rPr>
            </w:pPr>
            <w:r>
              <w:rPr>
                <w:bCs/>
                <w:sz w:val="28"/>
                <w:szCs w:val="28"/>
              </w:rPr>
              <w:t>2</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Проведення Днів сталої енергії  (рекламна продукція, буклети….)</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20,0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r w:rsidRPr="007D492B">
              <w:rPr>
                <w:bCs/>
                <w:sz w:val="28"/>
                <w:szCs w:val="28"/>
              </w:rPr>
              <w:t xml:space="preserve">Рекомендації Угоди мерів з популяризації заходів енергозбереження та </w:t>
            </w:r>
            <w:r w:rsidRPr="007D492B">
              <w:rPr>
                <w:bCs/>
                <w:sz w:val="28"/>
                <w:szCs w:val="28"/>
              </w:rPr>
              <w:lastRenderedPageBreak/>
              <w:t>енергоефективності</w:t>
            </w: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6C55B8" w:rsidRDefault="00BA1BE1" w:rsidP="00EE22CC">
            <w:pPr>
              <w:spacing w:line="240" w:lineRule="atLeast"/>
              <w:rPr>
                <w:bCs/>
                <w:sz w:val="28"/>
                <w:szCs w:val="28"/>
                <w:highlight w:val="yellow"/>
              </w:rPr>
            </w:pPr>
            <w:r w:rsidRPr="006C55B8">
              <w:rPr>
                <w:bCs/>
                <w:sz w:val="28"/>
                <w:szCs w:val="28"/>
                <w:highlight w:val="yellow"/>
              </w:rPr>
              <w:lastRenderedPageBreak/>
              <w:t>3</w:t>
            </w: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6C55B8" w:rsidRDefault="00BA1BE1" w:rsidP="00EE22CC">
            <w:pPr>
              <w:spacing w:line="240" w:lineRule="atLeast"/>
              <w:rPr>
                <w:bCs/>
                <w:sz w:val="28"/>
                <w:szCs w:val="28"/>
                <w:highlight w:val="yellow"/>
              </w:rPr>
            </w:pPr>
            <w:r w:rsidRPr="006C55B8">
              <w:rPr>
                <w:sz w:val="28"/>
                <w:szCs w:val="28"/>
                <w:highlight w:val="yellow"/>
              </w:rPr>
              <w:t>Забезпечення та  підвезення питної води  мешканцям</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6C55B8" w:rsidRDefault="00BA1BE1" w:rsidP="00EE22CC">
            <w:pPr>
              <w:spacing w:line="240" w:lineRule="atLeast"/>
              <w:rPr>
                <w:bCs/>
                <w:sz w:val="28"/>
                <w:szCs w:val="28"/>
                <w:highlight w:val="yellow"/>
              </w:rPr>
            </w:pPr>
            <w:r w:rsidRPr="006C55B8">
              <w:rPr>
                <w:sz w:val="28"/>
                <w:szCs w:val="28"/>
                <w:highlight w:val="yellow"/>
              </w:rPr>
              <w:t>45,6</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Разом по розділу 3</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A86724" w:rsidRDefault="00BA1BE1" w:rsidP="00EE22CC">
            <w:pPr>
              <w:spacing w:line="240" w:lineRule="atLeast"/>
              <w:rPr>
                <w:b/>
                <w:bCs/>
                <w:sz w:val="28"/>
                <w:szCs w:val="28"/>
              </w:rPr>
            </w:pPr>
            <w:r>
              <w:rPr>
                <w:b/>
                <w:bCs/>
                <w:sz w:val="28"/>
                <w:szCs w:val="28"/>
              </w:rPr>
              <w:t>117,9</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Cs/>
                <w:sz w:val="28"/>
                <w:szCs w:val="28"/>
              </w:rPr>
            </w:pPr>
          </w:p>
        </w:tc>
      </w:tr>
      <w:tr w:rsidR="00BA1BE1" w:rsidRPr="007D492B" w:rsidTr="00EE22CC">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 xml:space="preserve">Всього по програмі </w:t>
            </w:r>
          </w:p>
        </w:tc>
        <w:tc>
          <w:tcPr>
            <w:tcW w:w="1456"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r w:rsidRPr="007D492B">
              <w:rPr>
                <w:b/>
                <w:bCs/>
                <w:sz w:val="28"/>
                <w:szCs w:val="28"/>
              </w:rPr>
              <w:t>145</w:t>
            </w:r>
            <w:r>
              <w:rPr>
                <w:b/>
                <w:bCs/>
                <w:sz w:val="28"/>
                <w:szCs w:val="28"/>
              </w:rPr>
              <w:t>88,759</w:t>
            </w:r>
          </w:p>
          <w:p w:rsidR="00BA1BE1" w:rsidRPr="007D492B" w:rsidRDefault="00BA1BE1" w:rsidP="00EE22CC">
            <w:pPr>
              <w:spacing w:line="240" w:lineRule="atLeast"/>
              <w:rPr>
                <w:b/>
                <w:bCs/>
                <w:sz w:val="28"/>
                <w:szCs w:val="28"/>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p>
        </w:tc>
        <w:tc>
          <w:tcPr>
            <w:tcW w:w="1436" w:type="dxa"/>
            <w:tcBorders>
              <w:top w:val="single" w:sz="4" w:space="0" w:color="auto"/>
              <w:left w:val="single" w:sz="4" w:space="0" w:color="auto"/>
              <w:bottom w:val="single" w:sz="4" w:space="0" w:color="auto"/>
              <w:right w:val="single" w:sz="4" w:space="0" w:color="auto"/>
            </w:tcBorders>
          </w:tcPr>
          <w:p w:rsidR="00BA1BE1" w:rsidRPr="007D492B" w:rsidRDefault="00BA1BE1" w:rsidP="00EE22CC">
            <w:pPr>
              <w:spacing w:line="240" w:lineRule="atLeast"/>
              <w:rPr>
                <w:b/>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BA1BE1" w:rsidRPr="007D492B" w:rsidRDefault="00BA1BE1" w:rsidP="00EE22CC">
            <w:pPr>
              <w:spacing w:line="240" w:lineRule="atLeast"/>
              <w:rPr>
                <w:b/>
                <w:bCs/>
                <w:sz w:val="28"/>
                <w:szCs w:val="28"/>
              </w:rPr>
            </w:pPr>
          </w:p>
        </w:tc>
      </w:tr>
    </w:tbl>
    <w:p w:rsidR="00BA1BE1" w:rsidRPr="007D492B" w:rsidRDefault="00BA1BE1" w:rsidP="00BA1BE1">
      <w:pPr>
        <w:spacing w:line="240" w:lineRule="atLeast"/>
        <w:jc w:val="both"/>
        <w:rPr>
          <w:bCs/>
          <w:sz w:val="28"/>
          <w:szCs w:val="28"/>
        </w:rPr>
      </w:pPr>
      <w:r w:rsidRPr="007D492B">
        <w:rPr>
          <w:bCs/>
          <w:sz w:val="28"/>
          <w:szCs w:val="28"/>
        </w:rPr>
        <w:t xml:space="preserve">Секретар міської ради             </w:t>
      </w:r>
      <w:r w:rsidRPr="007D492B">
        <w:rPr>
          <w:bCs/>
          <w:sz w:val="28"/>
          <w:szCs w:val="28"/>
        </w:rPr>
        <w:tab/>
      </w:r>
      <w:r w:rsidRPr="007D492B">
        <w:rPr>
          <w:bCs/>
          <w:sz w:val="28"/>
          <w:szCs w:val="28"/>
        </w:rPr>
        <w:tab/>
      </w:r>
      <w:r w:rsidRPr="007D492B">
        <w:rPr>
          <w:bCs/>
          <w:sz w:val="28"/>
          <w:szCs w:val="28"/>
        </w:rPr>
        <w:tab/>
        <w:t xml:space="preserve">                                                                                  С.М.Клочко </w:t>
      </w:r>
    </w:p>
    <w:p w:rsidR="00BA1BE1" w:rsidRPr="007D492B" w:rsidRDefault="00BA1BE1" w:rsidP="00BA1BE1">
      <w:pPr>
        <w:tabs>
          <w:tab w:val="left" w:pos="6804"/>
        </w:tabs>
        <w:rPr>
          <w:sz w:val="28"/>
          <w:szCs w:val="28"/>
        </w:rPr>
      </w:pPr>
    </w:p>
    <w:p w:rsidR="00BA1BE1" w:rsidRPr="007D492B" w:rsidRDefault="00BA1BE1" w:rsidP="00BA1BE1">
      <w:pPr>
        <w:tabs>
          <w:tab w:val="left" w:pos="6804"/>
        </w:tabs>
        <w:rPr>
          <w:sz w:val="28"/>
          <w:szCs w:val="28"/>
        </w:rPr>
      </w:pPr>
      <w:r w:rsidRPr="007D492B">
        <w:rPr>
          <w:sz w:val="28"/>
          <w:szCs w:val="28"/>
        </w:rPr>
        <w:t xml:space="preserve">Начальник відділу житлово-комунального господарства </w:t>
      </w:r>
    </w:p>
    <w:p w:rsidR="00BA1BE1" w:rsidRPr="007D492B" w:rsidRDefault="00BA1BE1" w:rsidP="00BA1BE1">
      <w:pPr>
        <w:tabs>
          <w:tab w:val="left" w:pos="6804"/>
        </w:tabs>
      </w:pPr>
      <w:r w:rsidRPr="007D492B">
        <w:rPr>
          <w:sz w:val="28"/>
          <w:szCs w:val="28"/>
        </w:rPr>
        <w:t xml:space="preserve">та транспорту виконавчого комітету Обухівської  міської ради       </w:t>
      </w:r>
      <w:r w:rsidRPr="007D492B">
        <w:rPr>
          <w:sz w:val="28"/>
          <w:szCs w:val="28"/>
        </w:rPr>
        <w:tab/>
      </w:r>
      <w:r w:rsidRPr="007D492B">
        <w:rPr>
          <w:sz w:val="28"/>
          <w:szCs w:val="28"/>
        </w:rPr>
        <w:tab/>
      </w:r>
      <w:r w:rsidRPr="007D492B">
        <w:rPr>
          <w:sz w:val="28"/>
          <w:szCs w:val="28"/>
        </w:rPr>
        <w:tab/>
      </w:r>
      <w:r w:rsidRPr="007D492B">
        <w:rPr>
          <w:sz w:val="28"/>
          <w:szCs w:val="28"/>
        </w:rPr>
        <w:tab/>
        <w:t xml:space="preserve">         </w:t>
      </w:r>
      <w:r w:rsidRPr="007D492B">
        <w:rPr>
          <w:sz w:val="28"/>
          <w:szCs w:val="28"/>
        </w:rPr>
        <w:tab/>
        <w:t>Л.М.Шевченко</w:t>
      </w:r>
    </w:p>
    <w:p w:rsidR="00BA1BE1" w:rsidRPr="007D492B" w:rsidRDefault="00BA1BE1" w:rsidP="00BA1BE1">
      <w:pPr>
        <w:sectPr w:rsidR="00BA1BE1" w:rsidRPr="007D492B" w:rsidSect="00EE22CC">
          <w:pgSz w:w="16838" w:h="11906" w:orient="landscape"/>
          <w:pgMar w:top="1701" w:right="567" w:bottom="567" w:left="851" w:header="709" w:footer="709" w:gutter="0"/>
          <w:cols w:space="708"/>
          <w:docGrid w:linePitch="360"/>
        </w:sectPr>
      </w:pPr>
    </w:p>
    <w:p w:rsidR="00BA1BE1" w:rsidRPr="001F6A90" w:rsidRDefault="00BA1BE1" w:rsidP="00BA1BE1">
      <w:pPr>
        <w:jc w:val="right"/>
        <w:outlineLvl w:val="0"/>
        <w:rPr>
          <w:sz w:val="28"/>
          <w:szCs w:val="28"/>
        </w:rPr>
      </w:pPr>
      <w:r w:rsidRPr="001F6A90">
        <w:rPr>
          <w:sz w:val="28"/>
          <w:szCs w:val="28"/>
        </w:rPr>
        <w:lastRenderedPageBreak/>
        <w:t>Обухівському міському голові</w:t>
      </w:r>
    </w:p>
    <w:p w:rsidR="00BA1BE1" w:rsidRPr="001F6A90" w:rsidRDefault="00BA1BE1" w:rsidP="00BA1BE1">
      <w:pPr>
        <w:jc w:val="right"/>
        <w:outlineLvl w:val="0"/>
        <w:rPr>
          <w:sz w:val="28"/>
          <w:szCs w:val="28"/>
        </w:rPr>
      </w:pPr>
      <w:r w:rsidRPr="001F6A90">
        <w:rPr>
          <w:sz w:val="28"/>
          <w:szCs w:val="28"/>
        </w:rPr>
        <w:t>Левченку О.М</w:t>
      </w:r>
    </w:p>
    <w:p w:rsidR="00BA1BE1" w:rsidRPr="001F6A90" w:rsidRDefault="00BA1BE1" w:rsidP="00BA1BE1">
      <w:pPr>
        <w:jc w:val="center"/>
        <w:outlineLvl w:val="0"/>
        <w:rPr>
          <w:sz w:val="28"/>
          <w:szCs w:val="28"/>
        </w:rPr>
      </w:pPr>
      <w:r>
        <w:rPr>
          <w:sz w:val="28"/>
          <w:szCs w:val="28"/>
        </w:rPr>
        <w:t xml:space="preserve">ДОДАТКОВЕ  </w:t>
      </w:r>
      <w:r w:rsidRPr="001F6A90">
        <w:rPr>
          <w:sz w:val="28"/>
          <w:szCs w:val="28"/>
        </w:rPr>
        <w:t>ПОДАННЯ</w:t>
      </w:r>
    </w:p>
    <w:p w:rsidR="00BA1BE1" w:rsidRDefault="00BA1BE1" w:rsidP="00BA1BE1">
      <w:pPr>
        <w:tabs>
          <w:tab w:val="left" w:pos="567"/>
        </w:tabs>
        <w:ind w:firstLineChars="300" w:firstLine="840"/>
        <w:jc w:val="both"/>
        <w:rPr>
          <w:sz w:val="28"/>
          <w:szCs w:val="28"/>
        </w:rPr>
      </w:pPr>
      <w:r>
        <w:rPr>
          <w:sz w:val="28"/>
          <w:szCs w:val="28"/>
        </w:rPr>
        <w:t xml:space="preserve">До виконавчого комітету звернулася  депутат </w:t>
      </w:r>
      <w:r w:rsidRPr="001F6A90">
        <w:rPr>
          <w:sz w:val="28"/>
          <w:szCs w:val="28"/>
        </w:rPr>
        <w:t xml:space="preserve"> Грищенок Н.В. щодо необхідності забезпечення  підвозу питної води мешканцям с.Таценки, так як на даний час через погодні </w:t>
      </w:r>
      <w:r>
        <w:rPr>
          <w:sz w:val="28"/>
          <w:szCs w:val="28"/>
        </w:rPr>
        <w:t xml:space="preserve">кліматичні </w:t>
      </w:r>
      <w:r w:rsidRPr="001F6A90">
        <w:rPr>
          <w:sz w:val="28"/>
          <w:szCs w:val="28"/>
        </w:rPr>
        <w:t>умови колодяз</w:t>
      </w:r>
      <w:r>
        <w:rPr>
          <w:sz w:val="28"/>
          <w:szCs w:val="28"/>
        </w:rPr>
        <w:t>і в селі обміліли та висохли в результаті чого жителі не мають питної води.</w:t>
      </w:r>
      <w:r w:rsidRPr="001F6A90">
        <w:rPr>
          <w:sz w:val="28"/>
          <w:szCs w:val="28"/>
        </w:rPr>
        <w:t xml:space="preserve">  </w:t>
      </w:r>
      <w:r>
        <w:rPr>
          <w:sz w:val="28"/>
          <w:szCs w:val="28"/>
        </w:rPr>
        <w:t>Для забезпечення  доставки питної води</w:t>
      </w:r>
      <w:r w:rsidRPr="00CF7854">
        <w:rPr>
          <w:color w:val="1D1D1B"/>
          <w:sz w:val="28"/>
          <w:szCs w:val="28"/>
          <w:shd w:val="clear" w:color="auto" w:fill="FFFFFF"/>
        </w:rPr>
        <w:t xml:space="preserve"> </w:t>
      </w:r>
      <w:r w:rsidRPr="001F6A90">
        <w:rPr>
          <w:sz w:val="28"/>
          <w:szCs w:val="28"/>
        </w:rPr>
        <w:t>один раз на тиждень</w:t>
      </w:r>
      <w:r w:rsidRPr="00CF7854">
        <w:rPr>
          <w:sz w:val="28"/>
          <w:szCs w:val="28"/>
        </w:rPr>
        <w:t xml:space="preserve"> </w:t>
      </w:r>
      <w:r w:rsidRPr="001F6A90">
        <w:rPr>
          <w:sz w:val="28"/>
          <w:szCs w:val="28"/>
        </w:rPr>
        <w:t>мешканцям с.Таценки</w:t>
      </w:r>
      <w:r>
        <w:rPr>
          <w:sz w:val="28"/>
          <w:szCs w:val="28"/>
        </w:rPr>
        <w:t xml:space="preserve"> по розрахункам </w:t>
      </w:r>
      <w:r w:rsidRPr="001F6A90">
        <w:rPr>
          <w:bCs/>
          <w:sz w:val="28"/>
          <w:szCs w:val="28"/>
        </w:rPr>
        <w:t>КП «Обухівводоканал»</w:t>
      </w:r>
      <w:r>
        <w:rPr>
          <w:bCs/>
          <w:sz w:val="28"/>
          <w:szCs w:val="28"/>
        </w:rPr>
        <w:t xml:space="preserve"> </w:t>
      </w:r>
      <w:r w:rsidRPr="001F6A90">
        <w:rPr>
          <w:bCs/>
          <w:sz w:val="28"/>
          <w:szCs w:val="28"/>
        </w:rPr>
        <w:t xml:space="preserve"> </w:t>
      </w:r>
      <w:r>
        <w:rPr>
          <w:sz w:val="28"/>
          <w:szCs w:val="28"/>
        </w:rPr>
        <w:t xml:space="preserve">необхідно 45,6 тис.грн. </w:t>
      </w:r>
    </w:p>
    <w:p w:rsidR="00BA1BE1" w:rsidRPr="001F6A90" w:rsidRDefault="00BA1BE1" w:rsidP="00BA1BE1">
      <w:pPr>
        <w:tabs>
          <w:tab w:val="left" w:pos="567"/>
        </w:tabs>
        <w:ind w:firstLineChars="300" w:firstLine="840"/>
        <w:jc w:val="both"/>
        <w:rPr>
          <w:sz w:val="28"/>
          <w:szCs w:val="28"/>
        </w:rPr>
      </w:pPr>
      <w:r w:rsidRPr="001F6A90">
        <w:rPr>
          <w:sz w:val="28"/>
          <w:szCs w:val="28"/>
        </w:rPr>
        <w:t xml:space="preserve">        Відповідно до  статті 38 Закону України </w:t>
      </w:r>
      <w:r>
        <w:rPr>
          <w:sz w:val="28"/>
          <w:szCs w:val="28"/>
        </w:rPr>
        <w:t>«</w:t>
      </w:r>
      <w:r w:rsidRPr="001F6A90">
        <w:rPr>
          <w:sz w:val="28"/>
          <w:szCs w:val="28"/>
        </w:rPr>
        <w:t>Про місцеве самоврядування в Україні</w:t>
      </w:r>
      <w:r>
        <w:rPr>
          <w:sz w:val="28"/>
          <w:szCs w:val="28"/>
        </w:rPr>
        <w:t>»,</w:t>
      </w:r>
      <w:r w:rsidRPr="001F6A90">
        <w:rPr>
          <w:sz w:val="28"/>
          <w:szCs w:val="28"/>
        </w:rPr>
        <w:t xml:space="preserve"> </w:t>
      </w:r>
      <w:r>
        <w:rPr>
          <w:sz w:val="28"/>
          <w:szCs w:val="28"/>
        </w:rPr>
        <w:t>п</w:t>
      </w:r>
      <w:r w:rsidRPr="001F6A90">
        <w:rPr>
          <w:sz w:val="28"/>
          <w:szCs w:val="28"/>
        </w:rPr>
        <w:t xml:space="preserve">рошу </w:t>
      </w:r>
      <w:r w:rsidRPr="00FF61FA">
        <w:rPr>
          <w:sz w:val="28"/>
          <w:szCs w:val="28"/>
        </w:rPr>
        <w:t xml:space="preserve">внести зміни до  </w:t>
      </w:r>
      <w:r w:rsidRPr="00FF61FA">
        <w:rPr>
          <w:bCs/>
          <w:sz w:val="28"/>
          <w:szCs w:val="28"/>
        </w:rPr>
        <w:t>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w:t>
      </w:r>
      <w:r w:rsidRPr="00FF61FA">
        <w:rPr>
          <w:sz w:val="28"/>
          <w:szCs w:val="28"/>
        </w:rPr>
        <w:t xml:space="preserve"> </w:t>
      </w:r>
      <w:r>
        <w:rPr>
          <w:sz w:val="28"/>
          <w:szCs w:val="28"/>
        </w:rPr>
        <w:t>та</w:t>
      </w:r>
      <w:r w:rsidRPr="00FF61FA">
        <w:rPr>
          <w:sz w:val="28"/>
          <w:szCs w:val="28"/>
        </w:rPr>
        <w:t xml:space="preserve"> при коригуванні  </w:t>
      </w:r>
      <w:r w:rsidRPr="00FF61FA">
        <w:rPr>
          <w:bCs/>
          <w:sz w:val="28"/>
          <w:szCs w:val="28"/>
        </w:rPr>
        <w:t>бюджету Обухівської міської об’єднаної територіальної громади врахувати  на 2020 рік</w:t>
      </w:r>
      <w:r w:rsidRPr="00FF61FA">
        <w:rPr>
          <w:sz w:val="28"/>
          <w:szCs w:val="28"/>
        </w:rPr>
        <w:t xml:space="preserve">  передбачити кошти на фінансування</w:t>
      </w:r>
      <w:r w:rsidRPr="001F6A90">
        <w:rPr>
          <w:sz w:val="28"/>
          <w:szCs w:val="28"/>
        </w:rPr>
        <w:t xml:space="preserve"> </w:t>
      </w:r>
      <w:r>
        <w:rPr>
          <w:sz w:val="28"/>
          <w:szCs w:val="28"/>
        </w:rPr>
        <w:t xml:space="preserve">послуг забезпечення та  підвезення </w:t>
      </w:r>
      <w:r w:rsidRPr="001F6A90">
        <w:rPr>
          <w:sz w:val="28"/>
          <w:szCs w:val="28"/>
        </w:rPr>
        <w:t xml:space="preserve">питної води мешканцям с.Таценки  на 2020 рік </w:t>
      </w:r>
      <w:r>
        <w:rPr>
          <w:sz w:val="28"/>
          <w:szCs w:val="28"/>
        </w:rPr>
        <w:t>:</w:t>
      </w:r>
    </w:p>
    <w:p w:rsidR="00BA1BE1" w:rsidRPr="00FF61FA" w:rsidRDefault="00BA1BE1" w:rsidP="00BA1BE1">
      <w:pPr>
        <w:tabs>
          <w:tab w:val="left" w:pos="3315"/>
        </w:tabs>
        <w:ind w:left="708"/>
        <w:jc w:val="center"/>
        <w:rPr>
          <w:rFonts w:eastAsia="Arial CYR"/>
          <w:color w:val="000000"/>
          <w:sz w:val="28"/>
          <w:szCs w:val="28"/>
          <w:lang w:eastAsia="zh-CN"/>
        </w:rPr>
      </w:pPr>
      <w:r w:rsidRPr="00FF61FA">
        <w:rPr>
          <w:b/>
          <w:bCs/>
          <w:sz w:val="28"/>
          <w:szCs w:val="28"/>
        </w:rPr>
        <w:t>Кошторис витрат</w:t>
      </w:r>
      <w:r>
        <w:rPr>
          <w:b/>
          <w:bCs/>
          <w:sz w:val="28"/>
          <w:szCs w:val="28"/>
        </w:rPr>
        <w:t xml:space="preserve">                                                    </w:t>
      </w:r>
      <w:r w:rsidRPr="00FF61FA">
        <w:rPr>
          <w:b/>
          <w:bCs/>
          <w:sz w:val="28"/>
          <w:szCs w:val="28"/>
        </w:rPr>
        <w:t xml:space="preserve">міської цільової Програми </w:t>
      </w:r>
      <w:r w:rsidRPr="00FF61FA">
        <w:rPr>
          <w:b/>
          <w:sz w:val="28"/>
          <w:szCs w:val="28"/>
        </w:rPr>
        <w:t xml:space="preserve">енергозбереження і енергоефективності </w:t>
      </w:r>
      <w:r w:rsidRPr="00FF61FA">
        <w:rPr>
          <w:b/>
          <w:bCs/>
          <w:sz w:val="28"/>
          <w:szCs w:val="28"/>
        </w:rPr>
        <w:t xml:space="preserve"> та  реформування і розвитку житлово-комунального господарства </w:t>
      </w:r>
      <w:r w:rsidRPr="00FF61FA">
        <w:rPr>
          <w:b/>
          <w:sz w:val="28"/>
          <w:szCs w:val="28"/>
        </w:rPr>
        <w:t>Обухівської міської ради на 2020 рік</w:t>
      </w:r>
    </w:p>
    <w:tbl>
      <w:tblPr>
        <w:tblW w:w="10003" w:type="dxa"/>
        <w:jc w:val="center"/>
        <w:tblLayout w:type="fixed"/>
        <w:tblLook w:val="0000"/>
      </w:tblPr>
      <w:tblGrid>
        <w:gridCol w:w="750"/>
        <w:gridCol w:w="3686"/>
        <w:gridCol w:w="1843"/>
        <w:gridCol w:w="1984"/>
        <w:gridCol w:w="1740"/>
      </w:tblGrid>
      <w:tr w:rsidR="00BA1BE1" w:rsidRPr="00F469BE" w:rsidTr="00EE22CC">
        <w:trPr>
          <w:trHeight w:val="515"/>
          <w:jc w:val="center"/>
        </w:trPr>
        <w:tc>
          <w:tcPr>
            <w:tcW w:w="750" w:type="dxa"/>
            <w:tcBorders>
              <w:top w:val="single" w:sz="4" w:space="0" w:color="auto"/>
              <w:left w:val="single" w:sz="4" w:space="0" w:color="auto"/>
              <w:bottom w:val="single" w:sz="4" w:space="0" w:color="auto"/>
              <w:right w:val="single" w:sz="8" w:space="0" w:color="auto"/>
            </w:tcBorders>
            <w:shd w:val="clear" w:color="auto" w:fill="auto"/>
          </w:tcPr>
          <w:p w:rsidR="00BA1BE1" w:rsidRPr="00FF61FA" w:rsidRDefault="00BA1BE1" w:rsidP="00EE22CC">
            <w:pPr>
              <w:rPr>
                <w:sz w:val="28"/>
                <w:szCs w:val="28"/>
              </w:rPr>
            </w:pPr>
            <w:r w:rsidRPr="00FF61FA">
              <w:rPr>
                <w:sz w:val="28"/>
                <w:szCs w:val="28"/>
              </w:rPr>
              <w:t>№</w:t>
            </w:r>
          </w:p>
          <w:p w:rsidR="00BA1BE1" w:rsidRPr="00FF61FA" w:rsidRDefault="00BA1BE1" w:rsidP="00EE22CC">
            <w:pPr>
              <w:rPr>
                <w:sz w:val="28"/>
                <w:szCs w:val="28"/>
              </w:rPr>
            </w:pPr>
            <w:r w:rsidRPr="00FF61FA">
              <w:rPr>
                <w:sz w:val="28"/>
                <w:szCs w:val="28"/>
              </w:rPr>
              <w:t>з/п</w:t>
            </w:r>
          </w:p>
        </w:tc>
        <w:tc>
          <w:tcPr>
            <w:tcW w:w="3686" w:type="dxa"/>
            <w:tcBorders>
              <w:top w:val="single" w:sz="4" w:space="0" w:color="auto"/>
              <w:left w:val="nil"/>
              <w:bottom w:val="single" w:sz="4" w:space="0" w:color="auto"/>
              <w:right w:val="single" w:sz="4" w:space="0" w:color="auto"/>
            </w:tcBorders>
            <w:shd w:val="clear" w:color="auto" w:fill="auto"/>
          </w:tcPr>
          <w:p w:rsidR="00BA1BE1" w:rsidRPr="00FF61FA" w:rsidRDefault="00BA1BE1" w:rsidP="00EE22CC">
            <w:pPr>
              <w:rPr>
                <w:sz w:val="28"/>
                <w:szCs w:val="28"/>
              </w:rPr>
            </w:pPr>
          </w:p>
          <w:p w:rsidR="00BA1BE1" w:rsidRPr="00FF61FA" w:rsidRDefault="00BA1BE1" w:rsidP="00EE22CC">
            <w:pPr>
              <w:rPr>
                <w:sz w:val="28"/>
                <w:szCs w:val="28"/>
              </w:rPr>
            </w:pPr>
            <w:r w:rsidRPr="00FF61FA">
              <w:rPr>
                <w:sz w:val="28"/>
                <w:szCs w:val="28"/>
              </w:rPr>
              <w:t xml:space="preserve">                  Зміст          заходів</w:t>
            </w:r>
          </w:p>
        </w:tc>
        <w:tc>
          <w:tcPr>
            <w:tcW w:w="1843" w:type="dxa"/>
            <w:tcBorders>
              <w:top w:val="single" w:sz="4" w:space="0" w:color="auto"/>
              <w:left w:val="single" w:sz="4" w:space="0" w:color="auto"/>
              <w:bottom w:val="single" w:sz="4" w:space="0" w:color="auto"/>
              <w:right w:val="single" w:sz="8" w:space="0" w:color="auto"/>
            </w:tcBorders>
            <w:shd w:val="clear" w:color="auto" w:fill="auto"/>
            <w:noWrap/>
          </w:tcPr>
          <w:p w:rsidR="00BA1BE1" w:rsidRPr="00FF61FA" w:rsidRDefault="00BA1BE1" w:rsidP="00EE22CC">
            <w:pPr>
              <w:tabs>
                <w:tab w:val="left" w:pos="3315"/>
              </w:tabs>
              <w:rPr>
                <w:sz w:val="28"/>
                <w:szCs w:val="28"/>
              </w:rPr>
            </w:pPr>
            <w:r w:rsidRPr="00FF61FA">
              <w:rPr>
                <w:sz w:val="28"/>
                <w:szCs w:val="28"/>
              </w:rPr>
              <w:t>Сума бюджетних</w:t>
            </w:r>
          </w:p>
          <w:p w:rsidR="00BA1BE1" w:rsidRPr="00FF61FA" w:rsidRDefault="00BA1BE1" w:rsidP="00EE22CC">
            <w:pPr>
              <w:tabs>
                <w:tab w:val="left" w:pos="3315"/>
              </w:tabs>
              <w:rPr>
                <w:sz w:val="28"/>
                <w:szCs w:val="28"/>
              </w:rPr>
            </w:pPr>
            <w:r w:rsidRPr="00FF61FA">
              <w:rPr>
                <w:sz w:val="28"/>
                <w:szCs w:val="28"/>
              </w:rPr>
              <w:t xml:space="preserve">    Коштів,</w:t>
            </w:r>
          </w:p>
          <w:p w:rsidR="00BA1BE1" w:rsidRPr="00FF61FA" w:rsidRDefault="00BA1BE1" w:rsidP="00EE22CC">
            <w:pPr>
              <w:tabs>
                <w:tab w:val="left" w:pos="3315"/>
              </w:tabs>
              <w:rPr>
                <w:sz w:val="28"/>
                <w:szCs w:val="28"/>
              </w:rPr>
            </w:pPr>
            <w:r w:rsidRPr="00FF61FA">
              <w:rPr>
                <w:sz w:val="28"/>
                <w:szCs w:val="28"/>
              </w:rPr>
              <w:t>т.грн</w:t>
            </w:r>
          </w:p>
          <w:p w:rsidR="00BA1BE1" w:rsidRPr="00FF61FA" w:rsidRDefault="00BA1BE1" w:rsidP="00EE22CC">
            <w:pPr>
              <w:tabs>
                <w:tab w:val="left" w:pos="3315"/>
              </w:tabs>
              <w:rPr>
                <w:sz w:val="28"/>
                <w:szCs w:val="28"/>
              </w:rPr>
            </w:pPr>
            <w:r w:rsidRPr="00FF61FA">
              <w:rPr>
                <w:sz w:val="28"/>
                <w:szCs w:val="28"/>
              </w:rPr>
              <w:t xml:space="preserve"> 67 сесія 2020 року.</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A1BE1" w:rsidRPr="00FF61FA" w:rsidRDefault="00BA1BE1" w:rsidP="00EE22CC">
            <w:pPr>
              <w:tabs>
                <w:tab w:val="left" w:pos="3315"/>
              </w:tabs>
              <w:rPr>
                <w:sz w:val="28"/>
                <w:szCs w:val="28"/>
              </w:rPr>
            </w:pPr>
            <w:r w:rsidRPr="00FF61FA">
              <w:rPr>
                <w:sz w:val="28"/>
                <w:szCs w:val="28"/>
              </w:rPr>
              <w:t>Сума бюджетних</w:t>
            </w:r>
          </w:p>
          <w:p w:rsidR="00BA1BE1" w:rsidRPr="00FF61FA" w:rsidRDefault="00BA1BE1" w:rsidP="00EE22CC">
            <w:pPr>
              <w:tabs>
                <w:tab w:val="left" w:pos="3315"/>
              </w:tabs>
              <w:rPr>
                <w:sz w:val="28"/>
                <w:szCs w:val="28"/>
              </w:rPr>
            </w:pPr>
            <w:r w:rsidRPr="00FF61FA">
              <w:rPr>
                <w:sz w:val="28"/>
                <w:szCs w:val="28"/>
              </w:rPr>
              <w:t xml:space="preserve">    Коштів,</w:t>
            </w:r>
          </w:p>
          <w:p w:rsidR="00BA1BE1" w:rsidRPr="00FF61FA" w:rsidRDefault="00BA1BE1" w:rsidP="00EE22CC">
            <w:pPr>
              <w:tabs>
                <w:tab w:val="left" w:pos="3315"/>
              </w:tabs>
              <w:rPr>
                <w:sz w:val="28"/>
                <w:szCs w:val="28"/>
              </w:rPr>
            </w:pPr>
            <w:r w:rsidRPr="00FF61FA">
              <w:rPr>
                <w:sz w:val="28"/>
                <w:szCs w:val="28"/>
              </w:rPr>
              <w:t>т.грн</w:t>
            </w:r>
          </w:p>
          <w:p w:rsidR="00BA1BE1" w:rsidRPr="00FF61FA" w:rsidRDefault="00BA1BE1" w:rsidP="00EE22CC">
            <w:pPr>
              <w:tabs>
                <w:tab w:val="left" w:pos="3315"/>
              </w:tabs>
              <w:rPr>
                <w:sz w:val="28"/>
                <w:szCs w:val="28"/>
              </w:rPr>
            </w:pPr>
            <w:r w:rsidRPr="00FF61FA">
              <w:rPr>
                <w:sz w:val="28"/>
                <w:szCs w:val="28"/>
              </w:rPr>
              <w:t>68сесія 2020 року.</w:t>
            </w:r>
          </w:p>
        </w:tc>
        <w:tc>
          <w:tcPr>
            <w:tcW w:w="1740" w:type="dxa"/>
            <w:tcBorders>
              <w:top w:val="single" w:sz="4" w:space="0" w:color="auto"/>
              <w:left w:val="single" w:sz="4" w:space="0" w:color="auto"/>
              <w:bottom w:val="single" w:sz="4" w:space="0" w:color="auto"/>
              <w:right w:val="single" w:sz="4" w:space="0" w:color="auto"/>
            </w:tcBorders>
          </w:tcPr>
          <w:p w:rsidR="00BA1BE1" w:rsidRPr="00FF61FA" w:rsidRDefault="00BA1BE1" w:rsidP="00EE22CC">
            <w:pPr>
              <w:rPr>
                <w:sz w:val="28"/>
                <w:szCs w:val="28"/>
              </w:rPr>
            </w:pPr>
            <w:r w:rsidRPr="00FF61FA">
              <w:rPr>
                <w:sz w:val="28"/>
                <w:szCs w:val="28"/>
              </w:rPr>
              <w:t>примітка</w:t>
            </w:r>
          </w:p>
        </w:tc>
      </w:tr>
      <w:tr w:rsidR="00BA1BE1" w:rsidRPr="00A93045" w:rsidTr="00EE22CC">
        <w:trPr>
          <w:trHeight w:val="515"/>
          <w:jc w:val="center"/>
        </w:trPr>
        <w:tc>
          <w:tcPr>
            <w:tcW w:w="8263" w:type="dxa"/>
            <w:gridSpan w:val="4"/>
            <w:tcBorders>
              <w:top w:val="single" w:sz="4" w:space="0" w:color="auto"/>
              <w:left w:val="single" w:sz="4" w:space="0" w:color="auto"/>
              <w:bottom w:val="single" w:sz="4" w:space="0" w:color="auto"/>
              <w:right w:val="single" w:sz="4" w:space="0" w:color="auto"/>
            </w:tcBorders>
            <w:shd w:val="clear" w:color="auto" w:fill="auto"/>
          </w:tcPr>
          <w:p w:rsidR="00BA1BE1" w:rsidRPr="00FF61FA" w:rsidRDefault="00BA1BE1" w:rsidP="00EE22CC">
            <w:pPr>
              <w:pStyle w:val="ae"/>
              <w:jc w:val="center"/>
              <w:rPr>
                <w:sz w:val="28"/>
                <w:szCs w:val="28"/>
                <w:lang w:val="uk-UA"/>
              </w:rPr>
            </w:pPr>
            <w:r w:rsidRPr="00FF61FA">
              <w:rPr>
                <w:b/>
                <w:bCs/>
                <w:sz w:val="28"/>
                <w:szCs w:val="28"/>
              </w:rPr>
              <w:t>3. Інша діяльність у сфері житлово-комунального господарства</w:t>
            </w:r>
          </w:p>
        </w:tc>
        <w:tc>
          <w:tcPr>
            <w:tcW w:w="1740" w:type="dxa"/>
            <w:tcBorders>
              <w:top w:val="single" w:sz="4" w:space="0" w:color="auto"/>
              <w:left w:val="single" w:sz="4" w:space="0" w:color="auto"/>
              <w:bottom w:val="single" w:sz="4" w:space="0" w:color="auto"/>
              <w:right w:val="single" w:sz="4" w:space="0" w:color="auto"/>
            </w:tcBorders>
          </w:tcPr>
          <w:p w:rsidR="00BA1BE1" w:rsidRPr="00FF61FA" w:rsidRDefault="00BA1BE1" w:rsidP="00EE22CC">
            <w:pPr>
              <w:rPr>
                <w:sz w:val="28"/>
                <w:szCs w:val="28"/>
              </w:rPr>
            </w:pPr>
          </w:p>
        </w:tc>
      </w:tr>
      <w:tr w:rsidR="00BA1BE1" w:rsidRPr="009744EB" w:rsidTr="00EE22CC">
        <w:trPr>
          <w:trHeight w:val="515"/>
          <w:jc w:val="center"/>
        </w:trPr>
        <w:tc>
          <w:tcPr>
            <w:tcW w:w="750" w:type="dxa"/>
            <w:tcBorders>
              <w:top w:val="single" w:sz="4" w:space="0" w:color="auto"/>
              <w:left w:val="single" w:sz="4" w:space="0" w:color="auto"/>
              <w:bottom w:val="single" w:sz="4" w:space="0" w:color="auto"/>
              <w:right w:val="single" w:sz="8" w:space="0" w:color="auto"/>
            </w:tcBorders>
            <w:shd w:val="clear" w:color="auto" w:fill="auto"/>
          </w:tcPr>
          <w:p w:rsidR="00BA1BE1" w:rsidRPr="00FF61FA" w:rsidRDefault="00BA1BE1" w:rsidP="00EE22CC">
            <w:pPr>
              <w:rPr>
                <w:sz w:val="28"/>
                <w:szCs w:val="28"/>
              </w:rPr>
            </w:pPr>
            <w:r w:rsidRPr="00FF61FA">
              <w:rPr>
                <w:sz w:val="28"/>
                <w:szCs w:val="28"/>
              </w:rPr>
              <w:t>1</w:t>
            </w:r>
          </w:p>
        </w:tc>
        <w:tc>
          <w:tcPr>
            <w:tcW w:w="3686" w:type="dxa"/>
            <w:tcBorders>
              <w:top w:val="single" w:sz="4" w:space="0" w:color="auto"/>
              <w:left w:val="nil"/>
              <w:bottom w:val="single" w:sz="4" w:space="0" w:color="auto"/>
              <w:right w:val="single" w:sz="4" w:space="0" w:color="auto"/>
            </w:tcBorders>
            <w:shd w:val="clear" w:color="auto" w:fill="auto"/>
          </w:tcPr>
          <w:p w:rsidR="00BA1BE1" w:rsidRPr="00FF61FA" w:rsidRDefault="00BA1BE1" w:rsidP="00EE22CC">
            <w:pPr>
              <w:spacing w:line="240" w:lineRule="atLeast"/>
              <w:rPr>
                <w:bCs/>
                <w:sz w:val="28"/>
                <w:szCs w:val="28"/>
              </w:rPr>
            </w:pPr>
            <w:r w:rsidRPr="00FF61FA">
              <w:rPr>
                <w:sz w:val="28"/>
                <w:szCs w:val="28"/>
              </w:rPr>
              <w:t>Забезпечення та  підвезення питної води мешканцям с.Таценки</w:t>
            </w:r>
          </w:p>
        </w:tc>
        <w:tc>
          <w:tcPr>
            <w:tcW w:w="1843" w:type="dxa"/>
            <w:tcBorders>
              <w:top w:val="single" w:sz="4" w:space="0" w:color="auto"/>
              <w:left w:val="single" w:sz="4" w:space="0" w:color="auto"/>
              <w:bottom w:val="single" w:sz="4" w:space="0" w:color="auto"/>
              <w:right w:val="single" w:sz="8" w:space="0" w:color="auto"/>
            </w:tcBorders>
            <w:shd w:val="clear" w:color="auto" w:fill="auto"/>
            <w:noWrap/>
          </w:tcPr>
          <w:p w:rsidR="00BA1BE1" w:rsidRPr="00FF61FA" w:rsidRDefault="00BA1BE1" w:rsidP="00EE22CC">
            <w:pPr>
              <w:spacing w:line="240" w:lineRule="atLeast"/>
              <w:rPr>
                <w:bCs/>
                <w:sz w:val="28"/>
                <w:szCs w:val="28"/>
              </w:rPr>
            </w:pPr>
            <w:r w:rsidRPr="00FF61FA">
              <w:rPr>
                <w:bCs/>
                <w:sz w:val="28"/>
                <w:szCs w:val="28"/>
              </w:rPr>
              <w:t>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A1BE1" w:rsidRPr="00FF61FA" w:rsidRDefault="00BA1BE1" w:rsidP="00EE22CC">
            <w:pPr>
              <w:tabs>
                <w:tab w:val="left" w:pos="3315"/>
              </w:tabs>
              <w:rPr>
                <w:sz w:val="28"/>
                <w:szCs w:val="28"/>
              </w:rPr>
            </w:pPr>
            <w:r>
              <w:rPr>
                <w:sz w:val="28"/>
                <w:szCs w:val="28"/>
              </w:rPr>
              <w:t>45,6</w:t>
            </w:r>
          </w:p>
        </w:tc>
        <w:tc>
          <w:tcPr>
            <w:tcW w:w="1740" w:type="dxa"/>
            <w:tcBorders>
              <w:top w:val="single" w:sz="4" w:space="0" w:color="auto"/>
              <w:left w:val="single" w:sz="4" w:space="0" w:color="auto"/>
              <w:bottom w:val="single" w:sz="4" w:space="0" w:color="auto"/>
              <w:right w:val="single" w:sz="4" w:space="0" w:color="auto"/>
            </w:tcBorders>
          </w:tcPr>
          <w:p w:rsidR="00BA1BE1" w:rsidRPr="00FF61FA" w:rsidRDefault="00BA1BE1" w:rsidP="00EE22CC">
            <w:pPr>
              <w:rPr>
                <w:sz w:val="28"/>
                <w:szCs w:val="28"/>
              </w:rPr>
            </w:pPr>
            <w:r w:rsidRPr="00FF61FA">
              <w:rPr>
                <w:sz w:val="28"/>
                <w:szCs w:val="28"/>
              </w:rPr>
              <w:t>+</w:t>
            </w:r>
            <w:r>
              <w:rPr>
                <w:sz w:val="28"/>
                <w:szCs w:val="28"/>
              </w:rPr>
              <w:t>45,6</w:t>
            </w:r>
          </w:p>
        </w:tc>
      </w:tr>
    </w:tbl>
    <w:p w:rsidR="00BA1BE1" w:rsidRDefault="00BA1BE1" w:rsidP="00BA1BE1">
      <w:pPr>
        <w:tabs>
          <w:tab w:val="left" w:pos="567"/>
        </w:tabs>
        <w:jc w:val="both"/>
        <w:rPr>
          <w:rFonts w:eastAsia="Arial CYR"/>
          <w:color w:val="000000"/>
          <w:sz w:val="28"/>
          <w:szCs w:val="28"/>
          <w:lang w:eastAsia="zh-CN"/>
        </w:rPr>
      </w:pPr>
    </w:p>
    <w:p w:rsidR="00BA1BE1" w:rsidRDefault="00BA1BE1" w:rsidP="00BA1BE1">
      <w:pPr>
        <w:tabs>
          <w:tab w:val="left" w:pos="567"/>
          <w:tab w:val="left" w:pos="6804"/>
        </w:tabs>
        <w:jc w:val="both"/>
        <w:rPr>
          <w:rFonts w:eastAsia="Arial CYR"/>
          <w:color w:val="000000"/>
          <w:sz w:val="28"/>
          <w:szCs w:val="28"/>
          <w:lang w:eastAsia="zh-CN"/>
        </w:rPr>
      </w:pPr>
    </w:p>
    <w:p w:rsidR="00BA1BE1" w:rsidRDefault="00BA1BE1" w:rsidP="00BA1BE1">
      <w:pPr>
        <w:tabs>
          <w:tab w:val="left" w:pos="567"/>
          <w:tab w:val="left" w:pos="6804"/>
        </w:tabs>
        <w:jc w:val="both"/>
        <w:rPr>
          <w:rFonts w:eastAsia="Arial CYR"/>
          <w:color w:val="000000"/>
          <w:lang w:eastAsia="zh-CN"/>
        </w:rPr>
      </w:pPr>
    </w:p>
    <w:p w:rsidR="00BA1BE1" w:rsidRDefault="00BA1BE1" w:rsidP="00BA1BE1">
      <w:pPr>
        <w:tabs>
          <w:tab w:val="left" w:pos="567"/>
          <w:tab w:val="left" w:pos="6804"/>
        </w:tabs>
        <w:jc w:val="both"/>
        <w:rPr>
          <w:rFonts w:eastAsia="Arial CYR"/>
          <w:color w:val="000000"/>
          <w:lang w:eastAsia="zh-CN"/>
        </w:rPr>
      </w:pPr>
    </w:p>
    <w:p w:rsidR="00BA1BE1" w:rsidRPr="001A5FF0" w:rsidRDefault="00BA1BE1" w:rsidP="00BA1BE1">
      <w:pPr>
        <w:tabs>
          <w:tab w:val="left" w:pos="567"/>
          <w:tab w:val="left" w:pos="6804"/>
        </w:tabs>
        <w:jc w:val="both"/>
        <w:rPr>
          <w:rFonts w:eastAsia="Arial CYR"/>
          <w:color w:val="000000"/>
          <w:sz w:val="28"/>
          <w:szCs w:val="28"/>
          <w:lang w:eastAsia="zh-CN"/>
        </w:rPr>
      </w:pPr>
    </w:p>
    <w:p w:rsidR="00BA1BE1" w:rsidRPr="001A5FF0" w:rsidRDefault="00BA1BE1" w:rsidP="00BA1BE1">
      <w:pPr>
        <w:tabs>
          <w:tab w:val="left" w:pos="6804"/>
        </w:tabs>
        <w:rPr>
          <w:sz w:val="28"/>
          <w:szCs w:val="28"/>
        </w:rPr>
      </w:pPr>
      <w:r w:rsidRPr="001A5FF0">
        <w:rPr>
          <w:sz w:val="28"/>
          <w:szCs w:val="28"/>
        </w:rPr>
        <w:t xml:space="preserve">Начальник відділу житлово-комунального господарства </w:t>
      </w:r>
    </w:p>
    <w:p w:rsidR="00BA1BE1" w:rsidRPr="001A5FF0" w:rsidRDefault="00BA1BE1" w:rsidP="00BA1BE1">
      <w:pPr>
        <w:tabs>
          <w:tab w:val="left" w:pos="6804"/>
        </w:tabs>
        <w:rPr>
          <w:sz w:val="28"/>
          <w:szCs w:val="28"/>
        </w:rPr>
      </w:pPr>
      <w:r w:rsidRPr="001A5FF0">
        <w:rPr>
          <w:sz w:val="28"/>
          <w:szCs w:val="28"/>
        </w:rPr>
        <w:t xml:space="preserve">та транспорту виконавчого комітету </w:t>
      </w:r>
    </w:p>
    <w:p w:rsidR="00BA1BE1" w:rsidRPr="001A5FF0" w:rsidRDefault="00BA1BE1" w:rsidP="00BA1BE1">
      <w:pPr>
        <w:tabs>
          <w:tab w:val="left" w:pos="6804"/>
        </w:tabs>
        <w:rPr>
          <w:sz w:val="28"/>
          <w:szCs w:val="28"/>
        </w:rPr>
      </w:pPr>
      <w:r w:rsidRPr="001A5FF0">
        <w:rPr>
          <w:sz w:val="28"/>
          <w:szCs w:val="28"/>
        </w:rPr>
        <w:t xml:space="preserve">Обухівської  міської ради       </w:t>
      </w:r>
      <w:r w:rsidRPr="001A5FF0">
        <w:rPr>
          <w:sz w:val="28"/>
          <w:szCs w:val="28"/>
        </w:rPr>
        <w:tab/>
        <w:t>Л.М.Шевченко</w:t>
      </w:r>
    </w:p>
    <w:p w:rsidR="00BA1BE1" w:rsidRPr="00FF61FA" w:rsidRDefault="00BA1BE1" w:rsidP="00BA1BE1">
      <w:pPr>
        <w:tabs>
          <w:tab w:val="left" w:pos="567"/>
          <w:tab w:val="left" w:pos="6804"/>
        </w:tabs>
        <w:jc w:val="both"/>
        <w:rPr>
          <w:rFonts w:eastAsia="Arial CYR"/>
          <w:color w:val="000000"/>
          <w:sz w:val="20"/>
          <w:szCs w:val="20"/>
          <w:lang w:eastAsia="zh-CN"/>
        </w:rPr>
      </w:pPr>
    </w:p>
    <w:p w:rsidR="00BA1BE1" w:rsidRDefault="00BA1BE1" w:rsidP="00BA1BE1"/>
    <w:p w:rsidR="00BA1BE1" w:rsidRDefault="00BA1BE1" w:rsidP="00BA1BE1"/>
    <w:p w:rsidR="00BA1BE1" w:rsidRDefault="00BA1BE1" w:rsidP="00BA1BE1"/>
    <w:p w:rsidR="00BA1BE1" w:rsidRDefault="00BA1BE1" w:rsidP="00BA1BE1"/>
    <w:p w:rsidR="00BA1BE1" w:rsidRDefault="00BA1BE1" w:rsidP="00BA1BE1"/>
    <w:p w:rsidR="00BA1BE1" w:rsidRDefault="00BA1BE1" w:rsidP="00BA1BE1"/>
    <w:p w:rsidR="00BA1BE1" w:rsidRDefault="00BA1BE1" w:rsidP="00BA1BE1"/>
    <w:p w:rsidR="00BA1BE1" w:rsidRDefault="00BA1BE1" w:rsidP="00BA1BE1"/>
    <w:p w:rsidR="00BA1BE1" w:rsidRDefault="00BA1BE1" w:rsidP="00BA1BE1"/>
    <w:p w:rsidR="00BA1BE1" w:rsidRDefault="00BA1BE1" w:rsidP="00BA1BE1"/>
    <w:p w:rsidR="00BA1BE1" w:rsidRPr="00424C36" w:rsidRDefault="00BA1BE1" w:rsidP="00BA1BE1">
      <w:pPr>
        <w:jc w:val="right"/>
        <w:outlineLvl w:val="0"/>
        <w:rPr>
          <w:sz w:val="28"/>
          <w:szCs w:val="28"/>
        </w:rPr>
      </w:pPr>
      <w:r w:rsidRPr="00424C36">
        <w:rPr>
          <w:sz w:val="28"/>
          <w:szCs w:val="28"/>
        </w:rPr>
        <w:t>Обухівському міському голові</w:t>
      </w:r>
    </w:p>
    <w:p w:rsidR="00BA1BE1" w:rsidRPr="00424C36" w:rsidRDefault="00BA1BE1" w:rsidP="00BA1BE1">
      <w:pPr>
        <w:jc w:val="right"/>
        <w:outlineLvl w:val="0"/>
        <w:rPr>
          <w:sz w:val="28"/>
          <w:szCs w:val="28"/>
        </w:rPr>
      </w:pPr>
      <w:r w:rsidRPr="00424C36">
        <w:rPr>
          <w:sz w:val="28"/>
          <w:szCs w:val="28"/>
        </w:rPr>
        <w:t>Левченку О.М</w:t>
      </w:r>
    </w:p>
    <w:p w:rsidR="00BA1BE1" w:rsidRPr="00424C36" w:rsidRDefault="00BA1BE1" w:rsidP="00BA1BE1">
      <w:pPr>
        <w:jc w:val="center"/>
        <w:outlineLvl w:val="0"/>
        <w:rPr>
          <w:sz w:val="28"/>
          <w:szCs w:val="28"/>
        </w:rPr>
      </w:pPr>
      <w:r w:rsidRPr="00424C36">
        <w:rPr>
          <w:sz w:val="28"/>
          <w:szCs w:val="28"/>
        </w:rPr>
        <w:t>ПОДАННЯ</w:t>
      </w:r>
    </w:p>
    <w:p w:rsidR="00BA1BE1" w:rsidRPr="00D64595" w:rsidRDefault="00BA1BE1" w:rsidP="00BA1BE1">
      <w:pPr>
        <w:tabs>
          <w:tab w:val="left" w:pos="3315"/>
        </w:tabs>
        <w:ind w:left="-142" w:firstLine="1700"/>
        <w:jc w:val="both"/>
      </w:pPr>
      <w:r w:rsidRPr="00D64595">
        <w:t xml:space="preserve">        Відповідно до  статті 38 Закону України „ Про місцеве самоврядування в Україні” </w:t>
      </w:r>
      <w:r>
        <w:t xml:space="preserve">у </w:t>
      </w:r>
      <w:r w:rsidRPr="00E12EBF">
        <w:t xml:space="preserve">зв’язку із </w:t>
      </w:r>
      <w:r>
        <w:t xml:space="preserve">клопотанням </w:t>
      </w:r>
      <w:r w:rsidRPr="00E12EBF">
        <w:t xml:space="preserve"> КП ОМР «Обухівтеплотрансбуд</w:t>
      </w:r>
      <w:r>
        <w:t>» про те, що під час гідравлічних випробувань теплових мереж  виникла</w:t>
      </w:r>
      <w:r w:rsidRPr="00E12EBF">
        <w:t xml:space="preserve"> із аварійн</w:t>
      </w:r>
      <w:r>
        <w:t xml:space="preserve">а ситуація на магістральній тепломережі, </w:t>
      </w:r>
      <w:r w:rsidRPr="00E12EBF">
        <w:t xml:space="preserve">для проведення оперативного усунення даної аварії та готовності оперативного усунення </w:t>
      </w:r>
      <w:r>
        <w:t>в подальшому</w:t>
      </w:r>
      <w:r w:rsidRPr="00E12EBF">
        <w:t xml:space="preserve">, необхідно створити </w:t>
      </w:r>
      <w:r w:rsidRPr="00E12EBF">
        <w:rPr>
          <w:spacing w:val="-1"/>
          <w:w w:val="104"/>
        </w:rPr>
        <w:t>запас матеріально-технічних ресурсів (труб, обладнання, запірної арматури…)</w:t>
      </w:r>
      <w:r>
        <w:rPr>
          <w:spacing w:val="-1"/>
          <w:w w:val="104"/>
        </w:rPr>
        <w:t>. П</w:t>
      </w:r>
      <w:r w:rsidRPr="00E12EBF">
        <w:rPr>
          <w:spacing w:val="-1"/>
          <w:w w:val="104"/>
        </w:rPr>
        <w:t xml:space="preserve">рошу передбачити створення  резервного запасу матеріально-технічних ресурсів за рахунок  перерозподілу </w:t>
      </w:r>
      <w:r>
        <w:rPr>
          <w:spacing w:val="-1"/>
          <w:w w:val="104"/>
        </w:rPr>
        <w:t>коштів заходів,</w:t>
      </w:r>
      <w:r w:rsidRPr="00D64595">
        <w:t xml:space="preserve"> прошу </w:t>
      </w:r>
      <w:r>
        <w:t xml:space="preserve">внести зміни до </w:t>
      </w:r>
      <w:r w:rsidRPr="00D64595">
        <w:t xml:space="preserve"> </w:t>
      </w:r>
      <w:r w:rsidRPr="00D64595">
        <w:rPr>
          <w:bCs/>
        </w:rPr>
        <w:t xml:space="preserve">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w:t>
      </w:r>
      <w:r w:rsidRPr="00D64595">
        <w:t xml:space="preserve">та при коригуванні  </w:t>
      </w:r>
      <w:r w:rsidRPr="00D64595">
        <w:rPr>
          <w:bCs/>
        </w:rPr>
        <w:t xml:space="preserve">бюджету Обухівської міської об’єднаної територіальної громади </w:t>
      </w:r>
      <w:r>
        <w:rPr>
          <w:bCs/>
        </w:rPr>
        <w:t xml:space="preserve">врахувати  дані зміни </w:t>
      </w:r>
      <w:r w:rsidRPr="00D64595">
        <w:rPr>
          <w:bCs/>
        </w:rPr>
        <w:t xml:space="preserve"> </w:t>
      </w:r>
      <w:r>
        <w:rPr>
          <w:bCs/>
        </w:rPr>
        <w:t>на 2020 рік</w:t>
      </w:r>
      <w:r w:rsidRPr="00D64595">
        <w:t xml:space="preserve"> </w:t>
      </w:r>
      <w:r>
        <w:t xml:space="preserve"> :</w:t>
      </w:r>
    </w:p>
    <w:tbl>
      <w:tblPr>
        <w:tblW w:w="10003" w:type="dxa"/>
        <w:jc w:val="center"/>
        <w:tblLayout w:type="fixed"/>
        <w:tblLook w:val="0000"/>
      </w:tblPr>
      <w:tblGrid>
        <w:gridCol w:w="750"/>
        <w:gridCol w:w="4678"/>
        <w:gridCol w:w="1418"/>
        <w:gridCol w:w="1417"/>
        <w:gridCol w:w="1740"/>
      </w:tblGrid>
      <w:tr w:rsidR="00BA1BE1" w:rsidRPr="00424C36" w:rsidTr="00EE22CC">
        <w:trPr>
          <w:trHeight w:val="483"/>
          <w:jc w:val="center"/>
        </w:trPr>
        <w:tc>
          <w:tcPr>
            <w:tcW w:w="10003" w:type="dxa"/>
            <w:gridSpan w:val="5"/>
            <w:tcBorders>
              <w:top w:val="single" w:sz="4" w:space="0" w:color="auto"/>
              <w:left w:val="single" w:sz="4" w:space="0" w:color="auto"/>
              <w:bottom w:val="single" w:sz="4" w:space="0" w:color="auto"/>
              <w:right w:val="single" w:sz="4" w:space="0" w:color="auto"/>
            </w:tcBorders>
            <w:shd w:val="clear" w:color="auto" w:fill="auto"/>
          </w:tcPr>
          <w:p w:rsidR="00BA1BE1" w:rsidRPr="00424C36" w:rsidRDefault="00BA1BE1" w:rsidP="00EE22CC">
            <w:pPr>
              <w:tabs>
                <w:tab w:val="left" w:pos="3315"/>
              </w:tabs>
              <w:ind w:left="708"/>
              <w:jc w:val="center"/>
              <w:rPr>
                <w:b/>
                <w:bCs/>
                <w:sz w:val="28"/>
                <w:szCs w:val="28"/>
              </w:rPr>
            </w:pPr>
            <w:r w:rsidRPr="00424C36">
              <w:rPr>
                <w:b/>
                <w:bCs/>
                <w:sz w:val="28"/>
                <w:szCs w:val="28"/>
              </w:rPr>
              <w:t>Кошторис витрат</w:t>
            </w:r>
          </w:p>
          <w:p w:rsidR="00BA1BE1" w:rsidRPr="00424C36" w:rsidRDefault="00BA1BE1" w:rsidP="00EE22CC">
            <w:pPr>
              <w:tabs>
                <w:tab w:val="left" w:pos="3315"/>
              </w:tabs>
              <w:ind w:left="708"/>
              <w:jc w:val="center"/>
              <w:rPr>
                <w:b/>
                <w:sz w:val="28"/>
                <w:szCs w:val="28"/>
              </w:rPr>
            </w:pPr>
            <w:r w:rsidRPr="00424C36">
              <w:rPr>
                <w:b/>
                <w:bCs/>
                <w:sz w:val="28"/>
                <w:szCs w:val="28"/>
              </w:rPr>
              <w:t xml:space="preserve">міської цільової Програми </w:t>
            </w:r>
            <w:r w:rsidRPr="00424C36">
              <w:rPr>
                <w:b/>
                <w:sz w:val="28"/>
                <w:szCs w:val="28"/>
              </w:rPr>
              <w:t xml:space="preserve">енергозбереження і енергоефективності </w:t>
            </w:r>
            <w:r w:rsidRPr="00424C36">
              <w:rPr>
                <w:b/>
                <w:bCs/>
                <w:sz w:val="28"/>
                <w:szCs w:val="28"/>
              </w:rPr>
              <w:t xml:space="preserve"> та  </w:t>
            </w:r>
            <w:r w:rsidRPr="00424C36">
              <w:rPr>
                <w:rFonts w:eastAsia="Calibri"/>
                <w:b/>
                <w:bCs/>
                <w:sz w:val="28"/>
                <w:szCs w:val="28"/>
              </w:rPr>
              <w:t xml:space="preserve">реформування і розвитку житлово-комунального господарства </w:t>
            </w:r>
            <w:r>
              <w:rPr>
                <w:b/>
                <w:sz w:val="28"/>
                <w:szCs w:val="28"/>
              </w:rPr>
              <w:t>Обухівської міської ради на 2020</w:t>
            </w:r>
            <w:r w:rsidRPr="00424C36">
              <w:rPr>
                <w:b/>
                <w:sz w:val="28"/>
                <w:szCs w:val="28"/>
              </w:rPr>
              <w:t xml:space="preserve"> рік</w:t>
            </w:r>
          </w:p>
        </w:tc>
      </w:tr>
      <w:tr w:rsidR="00BA1BE1" w:rsidRPr="00424C36" w:rsidTr="00EE22CC">
        <w:trPr>
          <w:trHeight w:val="515"/>
          <w:jc w:val="center"/>
        </w:trPr>
        <w:tc>
          <w:tcPr>
            <w:tcW w:w="750" w:type="dxa"/>
            <w:tcBorders>
              <w:top w:val="single" w:sz="4" w:space="0" w:color="auto"/>
              <w:left w:val="single" w:sz="4" w:space="0" w:color="auto"/>
              <w:bottom w:val="single" w:sz="4" w:space="0" w:color="auto"/>
              <w:right w:val="single" w:sz="8" w:space="0" w:color="auto"/>
            </w:tcBorders>
            <w:shd w:val="clear" w:color="auto" w:fill="auto"/>
          </w:tcPr>
          <w:p w:rsidR="00BA1BE1" w:rsidRPr="00424C36" w:rsidRDefault="00BA1BE1" w:rsidP="00EE22CC">
            <w:pPr>
              <w:rPr>
                <w:sz w:val="26"/>
                <w:szCs w:val="26"/>
              </w:rPr>
            </w:pPr>
            <w:r w:rsidRPr="00424C36">
              <w:rPr>
                <w:sz w:val="26"/>
                <w:szCs w:val="26"/>
              </w:rPr>
              <w:t>№</w:t>
            </w:r>
          </w:p>
          <w:p w:rsidR="00BA1BE1" w:rsidRPr="00424C36" w:rsidRDefault="00BA1BE1" w:rsidP="00EE22CC">
            <w:pPr>
              <w:rPr>
                <w:sz w:val="26"/>
                <w:szCs w:val="26"/>
              </w:rPr>
            </w:pPr>
            <w:r w:rsidRPr="00424C36">
              <w:rPr>
                <w:sz w:val="26"/>
                <w:szCs w:val="26"/>
              </w:rPr>
              <w:t>з/п</w:t>
            </w:r>
          </w:p>
        </w:tc>
        <w:tc>
          <w:tcPr>
            <w:tcW w:w="4678" w:type="dxa"/>
            <w:tcBorders>
              <w:top w:val="single" w:sz="4" w:space="0" w:color="auto"/>
              <w:left w:val="nil"/>
              <w:bottom w:val="single" w:sz="4" w:space="0" w:color="auto"/>
              <w:right w:val="single" w:sz="4" w:space="0" w:color="auto"/>
            </w:tcBorders>
            <w:shd w:val="clear" w:color="auto" w:fill="auto"/>
          </w:tcPr>
          <w:p w:rsidR="00BA1BE1" w:rsidRPr="00424C36" w:rsidRDefault="00BA1BE1" w:rsidP="00EE22CC">
            <w:pPr>
              <w:rPr>
                <w:sz w:val="26"/>
                <w:szCs w:val="26"/>
              </w:rPr>
            </w:pPr>
          </w:p>
          <w:p w:rsidR="00BA1BE1" w:rsidRPr="00424C36" w:rsidRDefault="00BA1BE1" w:rsidP="00EE22CC">
            <w:pPr>
              <w:rPr>
                <w:sz w:val="26"/>
                <w:szCs w:val="26"/>
              </w:rPr>
            </w:pPr>
            <w:r w:rsidRPr="00424C36">
              <w:rPr>
                <w:sz w:val="26"/>
                <w:szCs w:val="26"/>
              </w:rPr>
              <w:t xml:space="preserve">                  Зміст          заходів</w:t>
            </w:r>
          </w:p>
        </w:tc>
        <w:tc>
          <w:tcPr>
            <w:tcW w:w="1418" w:type="dxa"/>
            <w:tcBorders>
              <w:top w:val="single" w:sz="4" w:space="0" w:color="auto"/>
              <w:left w:val="single" w:sz="4" w:space="0" w:color="auto"/>
              <w:bottom w:val="single" w:sz="4" w:space="0" w:color="auto"/>
              <w:right w:val="single" w:sz="8" w:space="0" w:color="auto"/>
            </w:tcBorders>
            <w:shd w:val="clear" w:color="auto" w:fill="auto"/>
            <w:noWrap/>
          </w:tcPr>
          <w:p w:rsidR="00BA1BE1" w:rsidRPr="00F469BE" w:rsidRDefault="00BA1BE1" w:rsidP="00EE22CC">
            <w:pPr>
              <w:tabs>
                <w:tab w:val="left" w:pos="3315"/>
              </w:tabs>
            </w:pPr>
            <w:r w:rsidRPr="00F469BE">
              <w:t>Сума бюджетних</w:t>
            </w:r>
          </w:p>
          <w:p w:rsidR="00BA1BE1" w:rsidRPr="00F469BE" w:rsidRDefault="00BA1BE1" w:rsidP="00EE22CC">
            <w:pPr>
              <w:tabs>
                <w:tab w:val="left" w:pos="3315"/>
              </w:tabs>
            </w:pPr>
            <w:r w:rsidRPr="00F469BE">
              <w:t xml:space="preserve">    Коштів,</w:t>
            </w:r>
          </w:p>
          <w:p w:rsidR="00BA1BE1" w:rsidRPr="00F469BE" w:rsidRDefault="00BA1BE1" w:rsidP="00EE22CC">
            <w:pPr>
              <w:tabs>
                <w:tab w:val="left" w:pos="3315"/>
              </w:tabs>
            </w:pPr>
            <w:r w:rsidRPr="00F469BE">
              <w:t>т.грн</w:t>
            </w:r>
          </w:p>
          <w:p w:rsidR="00BA1BE1" w:rsidRPr="00F469BE" w:rsidRDefault="00BA1BE1" w:rsidP="00EE22CC">
            <w:pPr>
              <w:tabs>
                <w:tab w:val="left" w:pos="3315"/>
              </w:tabs>
            </w:pPr>
            <w:r w:rsidRPr="00F469BE">
              <w:t xml:space="preserve"> 6</w:t>
            </w:r>
            <w:r>
              <w:t>7</w:t>
            </w:r>
            <w:r w:rsidRPr="00F469BE">
              <w:t xml:space="preserve"> сесія 2020 року.</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A1BE1" w:rsidRPr="00F469BE" w:rsidRDefault="00BA1BE1" w:rsidP="00EE22CC">
            <w:pPr>
              <w:tabs>
                <w:tab w:val="left" w:pos="3315"/>
              </w:tabs>
            </w:pPr>
            <w:r w:rsidRPr="00F469BE">
              <w:t>Сума бюджетних</w:t>
            </w:r>
          </w:p>
          <w:p w:rsidR="00BA1BE1" w:rsidRPr="00F469BE" w:rsidRDefault="00BA1BE1" w:rsidP="00EE22CC">
            <w:pPr>
              <w:tabs>
                <w:tab w:val="left" w:pos="3315"/>
              </w:tabs>
            </w:pPr>
            <w:r w:rsidRPr="00F469BE">
              <w:t xml:space="preserve">    Коштів,</w:t>
            </w:r>
          </w:p>
          <w:p w:rsidR="00BA1BE1" w:rsidRPr="00F469BE" w:rsidRDefault="00BA1BE1" w:rsidP="00EE22CC">
            <w:pPr>
              <w:tabs>
                <w:tab w:val="left" w:pos="3315"/>
              </w:tabs>
            </w:pPr>
            <w:r w:rsidRPr="00F469BE">
              <w:t>т.грн</w:t>
            </w:r>
          </w:p>
          <w:p w:rsidR="00BA1BE1" w:rsidRPr="00F469BE" w:rsidRDefault="00BA1BE1" w:rsidP="00EE22CC">
            <w:pPr>
              <w:tabs>
                <w:tab w:val="left" w:pos="3315"/>
              </w:tabs>
            </w:pPr>
            <w:r w:rsidRPr="00F469BE">
              <w:t>6</w:t>
            </w:r>
            <w:r>
              <w:t>8</w:t>
            </w:r>
            <w:r w:rsidRPr="00F469BE">
              <w:t>сесія 2020 року.</w:t>
            </w:r>
          </w:p>
        </w:tc>
        <w:tc>
          <w:tcPr>
            <w:tcW w:w="1740" w:type="dxa"/>
            <w:tcBorders>
              <w:top w:val="single" w:sz="4" w:space="0" w:color="auto"/>
              <w:left w:val="single" w:sz="4" w:space="0" w:color="auto"/>
              <w:bottom w:val="single" w:sz="4" w:space="0" w:color="auto"/>
              <w:right w:val="single" w:sz="4" w:space="0" w:color="auto"/>
            </w:tcBorders>
          </w:tcPr>
          <w:p w:rsidR="00BA1BE1" w:rsidRPr="00F469BE" w:rsidRDefault="00BA1BE1" w:rsidP="00EE22CC">
            <w:r w:rsidRPr="00F469BE">
              <w:t>примітка</w:t>
            </w:r>
          </w:p>
        </w:tc>
      </w:tr>
      <w:tr w:rsidR="00BA1BE1" w:rsidRPr="00FF6F59" w:rsidTr="00EE22CC">
        <w:trPr>
          <w:trHeight w:val="515"/>
          <w:jc w:val="center"/>
        </w:trPr>
        <w:tc>
          <w:tcPr>
            <w:tcW w:w="8263" w:type="dxa"/>
            <w:gridSpan w:val="4"/>
            <w:tcBorders>
              <w:top w:val="single" w:sz="4" w:space="0" w:color="auto"/>
              <w:left w:val="single" w:sz="4" w:space="0" w:color="auto"/>
              <w:bottom w:val="single" w:sz="4" w:space="0" w:color="auto"/>
              <w:right w:val="single" w:sz="4" w:space="0" w:color="auto"/>
            </w:tcBorders>
            <w:shd w:val="clear" w:color="auto" w:fill="auto"/>
          </w:tcPr>
          <w:p w:rsidR="00BA1BE1" w:rsidRPr="00A93045" w:rsidRDefault="00BA1BE1" w:rsidP="00EE22CC">
            <w:pPr>
              <w:pStyle w:val="ae"/>
              <w:jc w:val="center"/>
              <w:rPr>
                <w:lang w:val="uk-UA"/>
              </w:rPr>
            </w:pPr>
            <w:r>
              <w:rPr>
                <w:b/>
                <w:bCs/>
                <w:sz w:val="28"/>
                <w:szCs w:val="28"/>
                <w:lang w:val="uk-UA"/>
              </w:rPr>
              <w:t xml:space="preserve">Розділ </w:t>
            </w:r>
            <w:r w:rsidRPr="00141B47">
              <w:rPr>
                <w:b/>
                <w:bCs/>
                <w:sz w:val="28"/>
                <w:szCs w:val="28"/>
              </w:rPr>
              <w:t>3. Інша діяльність у сфері житлово-комунального господарства</w:t>
            </w:r>
          </w:p>
        </w:tc>
        <w:tc>
          <w:tcPr>
            <w:tcW w:w="1740" w:type="dxa"/>
            <w:tcBorders>
              <w:top w:val="single" w:sz="4" w:space="0" w:color="auto"/>
              <w:left w:val="single" w:sz="4" w:space="0" w:color="auto"/>
              <w:bottom w:val="single" w:sz="4" w:space="0" w:color="auto"/>
              <w:right w:val="single" w:sz="4" w:space="0" w:color="auto"/>
            </w:tcBorders>
          </w:tcPr>
          <w:p w:rsidR="00BA1BE1" w:rsidRPr="00A93045" w:rsidRDefault="00BA1BE1" w:rsidP="00EE22CC"/>
        </w:tc>
      </w:tr>
      <w:tr w:rsidR="00BA1BE1" w:rsidRPr="00272B16" w:rsidTr="00EE22CC">
        <w:trPr>
          <w:trHeight w:val="2991"/>
          <w:jc w:val="center"/>
        </w:trPr>
        <w:tc>
          <w:tcPr>
            <w:tcW w:w="750" w:type="dxa"/>
            <w:tcBorders>
              <w:top w:val="single" w:sz="4" w:space="0" w:color="auto"/>
              <w:left w:val="single" w:sz="4" w:space="0" w:color="auto"/>
              <w:bottom w:val="single" w:sz="4" w:space="0" w:color="auto"/>
              <w:right w:val="single" w:sz="8" w:space="0" w:color="auto"/>
            </w:tcBorders>
            <w:shd w:val="clear" w:color="auto" w:fill="auto"/>
          </w:tcPr>
          <w:p w:rsidR="00BA1BE1" w:rsidRPr="00272B16" w:rsidRDefault="00BA1BE1" w:rsidP="00EE22CC">
            <w:r>
              <w:t>2</w:t>
            </w:r>
          </w:p>
        </w:tc>
        <w:tc>
          <w:tcPr>
            <w:tcW w:w="4678" w:type="dxa"/>
            <w:tcBorders>
              <w:top w:val="single" w:sz="4" w:space="0" w:color="auto"/>
              <w:left w:val="nil"/>
              <w:bottom w:val="single" w:sz="4" w:space="0" w:color="auto"/>
              <w:right w:val="single" w:sz="4" w:space="0" w:color="auto"/>
            </w:tcBorders>
            <w:shd w:val="clear" w:color="auto" w:fill="auto"/>
          </w:tcPr>
          <w:p w:rsidR="00BA1BE1" w:rsidRPr="00141B47" w:rsidRDefault="00BA1BE1" w:rsidP="00EE22CC">
            <w:pPr>
              <w:spacing w:line="240" w:lineRule="atLeast"/>
              <w:rPr>
                <w:bCs/>
                <w:sz w:val="28"/>
                <w:szCs w:val="28"/>
              </w:rPr>
            </w:pPr>
            <w:r w:rsidRPr="00141B47">
              <w:rPr>
                <w:bCs/>
                <w:sz w:val="28"/>
                <w:szCs w:val="28"/>
              </w:rPr>
              <w:t>Проведення «Конкурсу  з благоустрою території Обухівської міської ради на 2020</w:t>
            </w:r>
            <w:r>
              <w:rPr>
                <w:bCs/>
                <w:sz w:val="28"/>
                <w:szCs w:val="28"/>
              </w:rPr>
              <w:t xml:space="preserve"> рік» </w:t>
            </w:r>
            <w:r w:rsidRPr="00141B47">
              <w:rPr>
                <w:bCs/>
                <w:sz w:val="28"/>
                <w:szCs w:val="28"/>
              </w:rPr>
              <w:t xml:space="preserve"> в т.ч </w:t>
            </w:r>
          </w:p>
          <w:p w:rsidR="00BA1BE1" w:rsidRPr="00141B47" w:rsidRDefault="00BA1BE1" w:rsidP="00EE22CC">
            <w:pPr>
              <w:spacing w:line="240" w:lineRule="atLeast"/>
              <w:rPr>
                <w:bCs/>
                <w:sz w:val="28"/>
                <w:szCs w:val="28"/>
              </w:rPr>
            </w:pPr>
            <w:r w:rsidRPr="00141B47">
              <w:rPr>
                <w:bCs/>
                <w:sz w:val="28"/>
                <w:szCs w:val="28"/>
              </w:rPr>
              <w:t>Виплата грошової винагороди переможцям (з урахуванням податків) -80,0 тис. грн.</w:t>
            </w:r>
          </w:p>
          <w:p w:rsidR="00BA1BE1" w:rsidRPr="00141B47" w:rsidRDefault="00BA1BE1" w:rsidP="00EE22CC">
            <w:pPr>
              <w:spacing w:line="240" w:lineRule="atLeast"/>
              <w:rPr>
                <w:bCs/>
                <w:sz w:val="28"/>
                <w:szCs w:val="28"/>
              </w:rPr>
            </w:pPr>
            <w:r w:rsidRPr="00141B47">
              <w:rPr>
                <w:bCs/>
                <w:sz w:val="28"/>
                <w:szCs w:val="28"/>
              </w:rPr>
              <w:t>Придбання пам’ятних табличок та дипломів-10,0 тис.грн</w:t>
            </w:r>
          </w:p>
        </w:tc>
        <w:tc>
          <w:tcPr>
            <w:tcW w:w="1418" w:type="dxa"/>
            <w:tcBorders>
              <w:top w:val="single" w:sz="4" w:space="0" w:color="auto"/>
              <w:left w:val="single" w:sz="4" w:space="0" w:color="auto"/>
              <w:bottom w:val="single" w:sz="4" w:space="0" w:color="auto"/>
              <w:right w:val="single" w:sz="8" w:space="0" w:color="auto"/>
            </w:tcBorders>
            <w:shd w:val="clear" w:color="auto" w:fill="auto"/>
            <w:noWrap/>
          </w:tcPr>
          <w:p w:rsidR="00BA1BE1" w:rsidRDefault="00BA1BE1" w:rsidP="00EE22CC">
            <w:pPr>
              <w:spacing w:line="240" w:lineRule="atLeast"/>
              <w:rPr>
                <w:bCs/>
                <w:sz w:val="28"/>
                <w:szCs w:val="28"/>
              </w:rPr>
            </w:pPr>
            <w:r w:rsidRPr="00141B47">
              <w:rPr>
                <w:bCs/>
                <w:sz w:val="28"/>
                <w:szCs w:val="28"/>
              </w:rPr>
              <w:t>90,0</w:t>
            </w:r>
          </w:p>
          <w:p w:rsidR="00BA1BE1" w:rsidRDefault="00BA1BE1" w:rsidP="00EE22CC">
            <w:pPr>
              <w:spacing w:line="240" w:lineRule="atLeast"/>
              <w:rPr>
                <w:bCs/>
                <w:sz w:val="28"/>
                <w:szCs w:val="28"/>
              </w:rPr>
            </w:pPr>
          </w:p>
          <w:p w:rsidR="00BA1BE1" w:rsidRDefault="00BA1BE1" w:rsidP="00EE22CC">
            <w:pPr>
              <w:spacing w:line="240" w:lineRule="atLeast"/>
              <w:rPr>
                <w:bCs/>
                <w:sz w:val="28"/>
                <w:szCs w:val="28"/>
              </w:rPr>
            </w:pPr>
          </w:p>
          <w:p w:rsidR="00BA1BE1" w:rsidRDefault="00BA1BE1" w:rsidP="00EE22CC">
            <w:pPr>
              <w:spacing w:line="240" w:lineRule="atLeast"/>
              <w:rPr>
                <w:bCs/>
                <w:sz w:val="28"/>
                <w:szCs w:val="28"/>
              </w:rPr>
            </w:pPr>
          </w:p>
          <w:p w:rsidR="00BA1BE1" w:rsidRPr="00F32685" w:rsidRDefault="00BA1BE1" w:rsidP="00EE22CC">
            <w:pPr>
              <w:spacing w:line="240" w:lineRule="atLeast"/>
              <w:rPr>
                <w:bCs/>
                <w:sz w:val="28"/>
                <w:szCs w:val="28"/>
              </w:rPr>
            </w:pPr>
            <w:r>
              <w:rPr>
                <w:bCs/>
                <w:sz w:val="28"/>
                <w:szCs w:val="28"/>
              </w:rPr>
              <w:t>В т.ч (80,0+10,0)</w:t>
            </w:r>
          </w:p>
          <w:p w:rsidR="00BA1BE1" w:rsidRDefault="00BA1BE1" w:rsidP="00EE22CC">
            <w:pPr>
              <w:spacing w:line="240" w:lineRule="atLeast"/>
              <w:rPr>
                <w:bCs/>
                <w:sz w:val="28"/>
                <w:szCs w:val="28"/>
              </w:rPr>
            </w:pPr>
          </w:p>
          <w:p w:rsidR="00BA1BE1" w:rsidRDefault="00BA1BE1" w:rsidP="00EE22CC">
            <w:pPr>
              <w:spacing w:line="240" w:lineRule="atLeast"/>
              <w:rPr>
                <w:bCs/>
                <w:sz w:val="28"/>
                <w:szCs w:val="28"/>
              </w:rPr>
            </w:pPr>
          </w:p>
          <w:p w:rsidR="00BA1BE1" w:rsidRPr="00F32685" w:rsidRDefault="00BA1BE1" w:rsidP="00EE22CC">
            <w:pPr>
              <w:spacing w:line="240" w:lineRule="atLeast"/>
              <w:rPr>
                <w:b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A1BE1" w:rsidRDefault="00BA1BE1" w:rsidP="00EE22CC">
            <w:pPr>
              <w:tabs>
                <w:tab w:val="left" w:pos="3315"/>
              </w:tabs>
            </w:pPr>
            <w:r>
              <w:t>52.3</w:t>
            </w:r>
          </w:p>
          <w:p w:rsidR="00BA1BE1" w:rsidRDefault="00BA1BE1" w:rsidP="00EE22CC">
            <w:pPr>
              <w:tabs>
                <w:tab w:val="left" w:pos="3315"/>
              </w:tabs>
            </w:pPr>
          </w:p>
          <w:p w:rsidR="00BA1BE1" w:rsidRDefault="00BA1BE1" w:rsidP="00EE22CC">
            <w:pPr>
              <w:tabs>
                <w:tab w:val="left" w:pos="3315"/>
              </w:tabs>
            </w:pPr>
          </w:p>
          <w:p w:rsidR="00BA1BE1" w:rsidRDefault="00BA1BE1" w:rsidP="00EE22CC">
            <w:pPr>
              <w:tabs>
                <w:tab w:val="left" w:pos="3315"/>
              </w:tabs>
            </w:pPr>
          </w:p>
          <w:p w:rsidR="00BA1BE1" w:rsidRDefault="00BA1BE1" w:rsidP="00EE22CC">
            <w:pPr>
              <w:tabs>
                <w:tab w:val="left" w:pos="3315"/>
              </w:tabs>
            </w:pPr>
          </w:p>
          <w:p w:rsidR="00BA1BE1" w:rsidRDefault="00BA1BE1" w:rsidP="00EE22CC">
            <w:pPr>
              <w:tabs>
                <w:tab w:val="left" w:pos="3315"/>
              </w:tabs>
            </w:pPr>
            <w:r>
              <w:t>В т.ч</w:t>
            </w:r>
          </w:p>
          <w:p w:rsidR="00BA1BE1" w:rsidRDefault="00BA1BE1" w:rsidP="00EE22CC">
            <w:pPr>
              <w:tabs>
                <w:tab w:val="left" w:pos="3315"/>
              </w:tabs>
            </w:pPr>
            <w:r>
              <w:t xml:space="preserve"> (42,3+10,0)</w:t>
            </w:r>
          </w:p>
        </w:tc>
        <w:tc>
          <w:tcPr>
            <w:tcW w:w="1740" w:type="dxa"/>
            <w:tcBorders>
              <w:top w:val="single" w:sz="4" w:space="0" w:color="auto"/>
              <w:left w:val="single" w:sz="4" w:space="0" w:color="auto"/>
              <w:bottom w:val="single" w:sz="4" w:space="0" w:color="auto"/>
              <w:right w:val="single" w:sz="4" w:space="0" w:color="auto"/>
            </w:tcBorders>
          </w:tcPr>
          <w:p w:rsidR="00BA1BE1" w:rsidRDefault="00BA1BE1" w:rsidP="00EE22CC">
            <w:r>
              <w:t>-37,7</w:t>
            </w:r>
          </w:p>
        </w:tc>
      </w:tr>
      <w:tr w:rsidR="00BA1BE1" w:rsidRPr="00272B16" w:rsidTr="00EE22CC">
        <w:trPr>
          <w:trHeight w:val="515"/>
          <w:jc w:val="center"/>
        </w:trPr>
        <w:tc>
          <w:tcPr>
            <w:tcW w:w="10003" w:type="dxa"/>
            <w:gridSpan w:val="5"/>
            <w:tcBorders>
              <w:top w:val="single" w:sz="4" w:space="0" w:color="auto"/>
              <w:left w:val="single" w:sz="4" w:space="0" w:color="auto"/>
              <w:bottom w:val="single" w:sz="4" w:space="0" w:color="auto"/>
              <w:right w:val="single" w:sz="4" w:space="0" w:color="auto"/>
            </w:tcBorders>
            <w:shd w:val="clear" w:color="auto" w:fill="auto"/>
          </w:tcPr>
          <w:p w:rsidR="00BA1BE1" w:rsidRPr="009839A5" w:rsidRDefault="00BA1BE1" w:rsidP="00EE22CC">
            <w:pPr>
              <w:rPr>
                <w:bCs/>
              </w:rPr>
            </w:pPr>
            <w:r w:rsidRPr="00A93045">
              <w:rPr>
                <w:b/>
              </w:rPr>
              <w:t xml:space="preserve">Розділ </w:t>
            </w:r>
            <w:r>
              <w:rPr>
                <w:b/>
              </w:rPr>
              <w:t xml:space="preserve">2.3 Теплове господарство </w:t>
            </w:r>
          </w:p>
        </w:tc>
      </w:tr>
      <w:tr w:rsidR="00BA1BE1" w:rsidRPr="00272B16" w:rsidTr="00EE22CC">
        <w:trPr>
          <w:trHeight w:val="515"/>
          <w:jc w:val="center"/>
        </w:trPr>
        <w:tc>
          <w:tcPr>
            <w:tcW w:w="750" w:type="dxa"/>
            <w:tcBorders>
              <w:top w:val="single" w:sz="4" w:space="0" w:color="auto"/>
              <w:left w:val="single" w:sz="4" w:space="0" w:color="auto"/>
              <w:bottom w:val="single" w:sz="4" w:space="0" w:color="auto"/>
              <w:right w:val="single" w:sz="8" w:space="0" w:color="auto"/>
            </w:tcBorders>
            <w:shd w:val="clear" w:color="auto" w:fill="auto"/>
          </w:tcPr>
          <w:p w:rsidR="00BA1BE1" w:rsidRPr="00272B16" w:rsidRDefault="00BA1BE1" w:rsidP="00EE22CC">
            <w:r>
              <w:t>3</w:t>
            </w:r>
          </w:p>
        </w:tc>
        <w:tc>
          <w:tcPr>
            <w:tcW w:w="4678" w:type="dxa"/>
            <w:tcBorders>
              <w:top w:val="single" w:sz="4" w:space="0" w:color="auto"/>
              <w:left w:val="nil"/>
              <w:bottom w:val="single" w:sz="4" w:space="0" w:color="auto"/>
              <w:right w:val="single" w:sz="4" w:space="0" w:color="auto"/>
            </w:tcBorders>
            <w:shd w:val="clear" w:color="auto" w:fill="auto"/>
          </w:tcPr>
          <w:p w:rsidR="00BA1BE1" w:rsidRPr="00272B16" w:rsidRDefault="00BA1BE1" w:rsidP="00EE22CC">
            <w:pPr>
              <w:pStyle w:val="afd"/>
              <w:rPr>
                <w:rFonts w:ascii="Times New Roman" w:hAnsi="Times New Roman"/>
                <w:lang w:val="uk-UA"/>
              </w:rPr>
            </w:pPr>
            <w:r w:rsidRPr="00BA1BE1">
              <w:rPr>
                <w:spacing w:val="-2"/>
                <w:w w:val="104"/>
                <w:lang w:val="ru-RU"/>
              </w:rPr>
              <w:t xml:space="preserve">Забезпечення резервного запасу </w:t>
            </w:r>
            <w:r w:rsidRPr="00BA1BE1">
              <w:rPr>
                <w:spacing w:val="-1"/>
                <w:w w:val="104"/>
                <w:lang w:val="ru-RU"/>
              </w:rPr>
              <w:t>матеріально-технічних ресурсів (труб, обладнання, запірної арматури…)</w:t>
            </w:r>
          </w:p>
        </w:tc>
        <w:tc>
          <w:tcPr>
            <w:tcW w:w="1418" w:type="dxa"/>
            <w:tcBorders>
              <w:top w:val="single" w:sz="4" w:space="0" w:color="auto"/>
              <w:left w:val="single" w:sz="4" w:space="0" w:color="auto"/>
              <w:bottom w:val="single" w:sz="4" w:space="0" w:color="auto"/>
              <w:right w:val="single" w:sz="8" w:space="0" w:color="auto"/>
            </w:tcBorders>
            <w:shd w:val="clear" w:color="auto" w:fill="auto"/>
            <w:noWrap/>
          </w:tcPr>
          <w:p w:rsidR="00BA1BE1" w:rsidRPr="00272B16" w:rsidRDefault="00BA1BE1" w:rsidP="00EE22CC">
            <w:pPr>
              <w:tabs>
                <w:tab w:val="left" w:pos="3315"/>
              </w:tabs>
            </w:pPr>
            <w: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A1BE1" w:rsidRPr="00272B16" w:rsidRDefault="00BA1BE1" w:rsidP="00EE22CC">
            <w:pPr>
              <w:tabs>
                <w:tab w:val="left" w:pos="3315"/>
              </w:tabs>
            </w:pPr>
            <w:r>
              <w:t>37,7</w:t>
            </w:r>
          </w:p>
        </w:tc>
        <w:tc>
          <w:tcPr>
            <w:tcW w:w="1740" w:type="dxa"/>
            <w:tcBorders>
              <w:top w:val="single" w:sz="4" w:space="0" w:color="auto"/>
              <w:left w:val="single" w:sz="4" w:space="0" w:color="auto"/>
              <w:bottom w:val="single" w:sz="4" w:space="0" w:color="auto"/>
              <w:right w:val="single" w:sz="4" w:space="0" w:color="auto"/>
            </w:tcBorders>
          </w:tcPr>
          <w:p w:rsidR="00BA1BE1" w:rsidRPr="009744EB" w:rsidRDefault="00BA1BE1" w:rsidP="00EE22CC">
            <w:pPr>
              <w:rPr>
                <w:bCs/>
              </w:rPr>
            </w:pPr>
            <w:r>
              <w:rPr>
                <w:bCs/>
              </w:rPr>
              <w:t>+37,7</w:t>
            </w:r>
          </w:p>
        </w:tc>
      </w:tr>
      <w:tr w:rsidR="00BA1BE1" w:rsidRPr="00272B16" w:rsidTr="00EE22CC">
        <w:trPr>
          <w:trHeight w:val="515"/>
          <w:jc w:val="center"/>
        </w:trPr>
        <w:tc>
          <w:tcPr>
            <w:tcW w:w="750" w:type="dxa"/>
            <w:tcBorders>
              <w:top w:val="single" w:sz="4" w:space="0" w:color="auto"/>
              <w:left w:val="single" w:sz="4" w:space="0" w:color="auto"/>
              <w:bottom w:val="single" w:sz="4" w:space="0" w:color="auto"/>
              <w:right w:val="single" w:sz="4" w:space="0" w:color="auto"/>
            </w:tcBorders>
            <w:shd w:val="clear" w:color="auto" w:fill="auto"/>
          </w:tcPr>
          <w:p w:rsidR="00BA1BE1" w:rsidRPr="00272B16" w:rsidRDefault="00BA1BE1" w:rsidP="00EE22CC">
            <w:pPr>
              <w:ind w:firstLine="709"/>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BA1BE1" w:rsidRPr="00272B16" w:rsidRDefault="00BA1BE1" w:rsidP="00EE22CC">
            <w:pPr>
              <w:ind w:firstLine="709"/>
            </w:pPr>
            <w:r w:rsidRPr="00272B16">
              <w:t xml:space="preserve">Всього по програмі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A1BE1" w:rsidRPr="00272B16" w:rsidRDefault="00BA1BE1" w:rsidP="00EE22CC">
            <w:r>
              <w:t>90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A1BE1" w:rsidRPr="00272B16" w:rsidRDefault="00BA1BE1" w:rsidP="00EE22CC">
            <w:r>
              <w:t>90.0</w:t>
            </w:r>
          </w:p>
        </w:tc>
        <w:tc>
          <w:tcPr>
            <w:tcW w:w="1740" w:type="dxa"/>
            <w:tcBorders>
              <w:top w:val="single" w:sz="4" w:space="0" w:color="auto"/>
              <w:left w:val="single" w:sz="4" w:space="0" w:color="auto"/>
              <w:bottom w:val="single" w:sz="4" w:space="0" w:color="auto"/>
              <w:right w:val="single" w:sz="4" w:space="0" w:color="auto"/>
            </w:tcBorders>
            <w:shd w:val="clear" w:color="auto" w:fill="auto"/>
          </w:tcPr>
          <w:p w:rsidR="00BA1BE1" w:rsidRPr="009744EB" w:rsidRDefault="00BA1BE1" w:rsidP="00EE22CC">
            <w:r>
              <w:rPr>
                <w:sz w:val="22"/>
                <w:szCs w:val="22"/>
              </w:rPr>
              <w:t>0</w:t>
            </w:r>
          </w:p>
        </w:tc>
      </w:tr>
    </w:tbl>
    <w:p w:rsidR="00BA1BE1" w:rsidRPr="00F469BE" w:rsidRDefault="00BA1BE1" w:rsidP="00BA1BE1">
      <w:pPr>
        <w:tabs>
          <w:tab w:val="left" w:pos="6804"/>
        </w:tabs>
      </w:pPr>
      <w:r w:rsidRPr="00F469BE">
        <w:t xml:space="preserve">Начальник відділу житлово-комунального господарства </w:t>
      </w:r>
    </w:p>
    <w:p w:rsidR="00BA1BE1" w:rsidRPr="00F469BE" w:rsidRDefault="00BA1BE1" w:rsidP="00BA1BE1">
      <w:pPr>
        <w:tabs>
          <w:tab w:val="left" w:pos="6804"/>
        </w:tabs>
      </w:pPr>
      <w:r w:rsidRPr="00F469BE">
        <w:t xml:space="preserve">та транспорту виконавчого комітету </w:t>
      </w:r>
    </w:p>
    <w:p w:rsidR="00BA1BE1" w:rsidRDefault="00BA1BE1" w:rsidP="00BA1BE1">
      <w:pPr>
        <w:tabs>
          <w:tab w:val="left" w:pos="6804"/>
        </w:tabs>
      </w:pPr>
      <w:r>
        <w:t xml:space="preserve">  </w:t>
      </w:r>
      <w:r w:rsidRPr="00F469BE">
        <w:tab/>
        <w:t>Л.М.Шевченко</w:t>
      </w:r>
    </w:p>
    <w:p w:rsidR="00BA1BE1" w:rsidRDefault="00BA1BE1" w:rsidP="00BA1BE1">
      <w:pPr>
        <w:tabs>
          <w:tab w:val="left" w:pos="6804"/>
        </w:tabs>
      </w:pPr>
    </w:p>
    <w:p w:rsidR="00BA1BE1" w:rsidRDefault="00BA1BE1" w:rsidP="00BA1BE1">
      <w:pPr>
        <w:tabs>
          <w:tab w:val="left" w:pos="6804"/>
        </w:tabs>
      </w:pPr>
    </w:p>
    <w:p w:rsidR="00BA1BE1" w:rsidRDefault="00550EFF" w:rsidP="00BA1BE1">
      <w:pPr>
        <w:tabs>
          <w:tab w:val="left" w:pos="6804"/>
        </w:tabs>
      </w:pPr>
      <w:r w:rsidRPr="00ED1516">
        <w:rPr>
          <w:b/>
          <w:sz w:val="20"/>
          <w:szCs w:val="20"/>
          <w:lang w:val="ru-RU"/>
        </w:rPr>
        <w:lastRenderedPageBreak/>
        <w:pict>
          <v:shape id="_x0000_s1031" type="#_x0000_t75" style="position:absolute;margin-left:225pt;margin-top:-8.05pt;width:33.5pt;height:46.4pt;z-index:251687936">
            <v:imagedata r:id="rId12" o:title=""/>
            <w10:wrap type="topAndBottom"/>
          </v:shape>
          <o:OLEObject Type="Embed" ProgID="MS_ClipArt_Gallery" ShapeID="_x0000_s1031" DrawAspect="Content" ObjectID="_1665909515" r:id="rId51"/>
        </w:pict>
      </w:r>
    </w:p>
    <w:p w:rsidR="00DF19F7" w:rsidRPr="00CE5BC2" w:rsidRDefault="00DF19F7" w:rsidP="00550EFF">
      <w:pPr>
        <w:rPr>
          <w:b/>
          <w:sz w:val="28"/>
          <w:szCs w:val="28"/>
        </w:rPr>
      </w:pPr>
    </w:p>
    <w:p w:rsidR="00DF19F7" w:rsidRPr="00CE5BC2" w:rsidRDefault="00DF19F7" w:rsidP="00DF19F7">
      <w:pPr>
        <w:pStyle w:val="af0"/>
        <w:jc w:val="center"/>
        <w:rPr>
          <w:b/>
          <w:szCs w:val="28"/>
        </w:rPr>
      </w:pPr>
      <w:r w:rsidRPr="00CE5BC2">
        <w:rPr>
          <w:b/>
          <w:szCs w:val="28"/>
        </w:rPr>
        <w:t>ОБУХІВСЬКА МІСЬКА РАДА</w:t>
      </w:r>
    </w:p>
    <w:p w:rsidR="00DF19F7" w:rsidRPr="00CE5BC2" w:rsidRDefault="00DF19F7" w:rsidP="00DF19F7">
      <w:pPr>
        <w:pStyle w:val="a6"/>
        <w:rPr>
          <w:szCs w:val="28"/>
          <w:lang w:val="uk-UA"/>
        </w:rPr>
      </w:pPr>
      <w:r w:rsidRPr="00CE5BC2">
        <w:rPr>
          <w:szCs w:val="28"/>
          <w:lang w:val="uk-UA"/>
        </w:rPr>
        <w:t>КИЇВСЬКОЇ ОБЛАСТІ</w:t>
      </w:r>
    </w:p>
    <w:p w:rsidR="00DF19F7" w:rsidRPr="00CE5BC2" w:rsidRDefault="00DF19F7" w:rsidP="00DF19F7">
      <w:pPr>
        <w:pStyle w:val="a6"/>
        <w:rPr>
          <w:sz w:val="16"/>
          <w:szCs w:val="16"/>
          <w:lang w:val="uk-UA"/>
        </w:rPr>
      </w:pPr>
    </w:p>
    <w:p w:rsidR="00DF19F7" w:rsidRPr="00CE5BC2" w:rsidRDefault="00DF19F7" w:rsidP="00DF19F7">
      <w:pPr>
        <w:pStyle w:val="a6"/>
        <w:rPr>
          <w:szCs w:val="28"/>
          <w:lang w:val="uk-UA"/>
        </w:rPr>
      </w:pPr>
      <w:r w:rsidRPr="00CE5BC2">
        <w:rPr>
          <w:szCs w:val="28"/>
          <w:lang w:val="uk-UA"/>
        </w:rPr>
        <w:t>Шістдесят восьма сесія сьомого скликання</w:t>
      </w:r>
    </w:p>
    <w:p w:rsidR="00DF19F7" w:rsidRPr="00CE5BC2" w:rsidRDefault="00DF19F7" w:rsidP="00DF19F7">
      <w:pPr>
        <w:pStyle w:val="ac"/>
        <w:rPr>
          <w:sz w:val="16"/>
          <w:szCs w:val="16"/>
        </w:rPr>
      </w:pPr>
    </w:p>
    <w:p w:rsidR="00DF19F7" w:rsidRPr="00CE5BC2" w:rsidRDefault="00DF19F7" w:rsidP="00DF19F7">
      <w:pPr>
        <w:pStyle w:val="ac"/>
        <w:rPr>
          <w:sz w:val="28"/>
          <w:szCs w:val="28"/>
        </w:rPr>
      </w:pPr>
      <w:r w:rsidRPr="00CE5BC2">
        <w:rPr>
          <w:sz w:val="28"/>
          <w:szCs w:val="28"/>
        </w:rPr>
        <w:t>Р І Ш Е Н Н Я</w:t>
      </w:r>
    </w:p>
    <w:p w:rsidR="00DF19F7" w:rsidRPr="00CE5BC2" w:rsidRDefault="00DF19F7" w:rsidP="00DF19F7">
      <w:pPr>
        <w:pStyle w:val="ac"/>
        <w:rPr>
          <w:sz w:val="28"/>
          <w:szCs w:val="28"/>
        </w:rPr>
      </w:pPr>
    </w:p>
    <w:p w:rsidR="00DF19F7" w:rsidRPr="00CE5BC2" w:rsidRDefault="00DF19F7" w:rsidP="00DF19F7">
      <w:pPr>
        <w:jc w:val="both"/>
        <w:rPr>
          <w:bCs/>
          <w:sz w:val="28"/>
          <w:szCs w:val="28"/>
        </w:rPr>
      </w:pPr>
      <w:r w:rsidRPr="00CE5BC2">
        <w:rPr>
          <w:bCs/>
          <w:sz w:val="28"/>
          <w:szCs w:val="28"/>
        </w:rPr>
        <w:t xml:space="preserve">Про передачу нежитлового приміщення №105, </w:t>
      </w:r>
    </w:p>
    <w:p w:rsidR="00DF19F7" w:rsidRPr="00CE5BC2" w:rsidRDefault="00DF19F7" w:rsidP="00DF19F7">
      <w:pPr>
        <w:jc w:val="both"/>
        <w:rPr>
          <w:bCs/>
          <w:sz w:val="28"/>
          <w:szCs w:val="28"/>
        </w:rPr>
      </w:pPr>
      <w:r w:rsidRPr="00CE5BC2">
        <w:rPr>
          <w:bCs/>
          <w:sz w:val="28"/>
          <w:szCs w:val="28"/>
        </w:rPr>
        <w:t>яке знаходиться за адресою: м. Обухів, вулиця</w:t>
      </w:r>
    </w:p>
    <w:p w:rsidR="00DF19F7" w:rsidRPr="00CE5BC2" w:rsidRDefault="00DF19F7" w:rsidP="00DF19F7">
      <w:pPr>
        <w:jc w:val="both"/>
        <w:rPr>
          <w:bCs/>
          <w:sz w:val="28"/>
          <w:szCs w:val="28"/>
        </w:rPr>
      </w:pPr>
      <w:r w:rsidRPr="00CE5BC2">
        <w:rPr>
          <w:bCs/>
          <w:sz w:val="28"/>
          <w:szCs w:val="28"/>
        </w:rPr>
        <w:t>Каштанова, 14, з балансу виконавчого комітету</w:t>
      </w:r>
    </w:p>
    <w:p w:rsidR="00DF19F7" w:rsidRPr="00CE5BC2" w:rsidRDefault="00DF19F7" w:rsidP="00DF19F7">
      <w:pPr>
        <w:jc w:val="both"/>
        <w:rPr>
          <w:bCs/>
          <w:sz w:val="28"/>
          <w:szCs w:val="28"/>
        </w:rPr>
      </w:pPr>
      <w:r w:rsidRPr="00CE5BC2">
        <w:rPr>
          <w:bCs/>
          <w:sz w:val="28"/>
          <w:szCs w:val="28"/>
        </w:rPr>
        <w:t xml:space="preserve">Обухівської міської ради у господарське відання </w:t>
      </w:r>
    </w:p>
    <w:p w:rsidR="00DF19F7" w:rsidRPr="00CE5BC2" w:rsidRDefault="00DF19F7" w:rsidP="00DF19F7">
      <w:pPr>
        <w:jc w:val="both"/>
        <w:rPr>
          <w:bCs/>
          <w:sz w:val="28"/>
          <w:szCs w:val="28"/>
        </w:rPr>
      </w:pPr>
      <w:r w:rsidRPr="00CE5BC2">
        <w:rPr>
          <w:bCs/>
          <w:sz w:val="28"/>
          <w:szCs w:val="28"/>
        </w:rPr>
        <w:t xml:space="preserve">та на баланс Комунального підприємства Обухівської </w:t>
      </w:r>
    </w:p>
    <w:p w:rsidR="00DF19F7" w:rsidRPr="00CE5BC2" w:rsidRDefault="00DF19F7" w:rsidP="00DF19F7">
      <w:pPr>
        <w:jc w:val="both"/>
        <w:rPr>
          <w:bCs/>
          <w:sz w:val="28"/>
          <w:szCs w:val="28"/>
        </w:rPr>
      </w:pPr>
      <w:r w:rsidRPr="00CE5BC2">
        <w:rPr>
          <w:bCs/>
          <w:sz w:val="28"/>
          <w:szCs w:val="28"/>
        </w:rPr>
        <w:t>міської ради «Обухівський ринок»</w:t>
      </w:r>
    </w:p>
    <w:p w:rsidR="00DF19F7" w:rsidRPr="00CE5BC2" w:rsidRDefault="00DF19F7" w:rsidP="00DF19F7">
      <w:pPr>
        <w:jc w:val="both"/>
        <w:rPr>
          <w:bCs/>
          <w:sz w:val="28"/>
          <w:szCs w:val="28"/>
        </w:rPr>
      </w:pPr>
    </w:p>
    <w:p w:rsidR="00DF19F7" w:rsidRPr="00CE5BC2" w:rsidRDefault="00DF19F7" w:rsidP="00DF19F7">
      <w:pPr>
        <w:ind w:firstLine="709"/>
        <w:jc w:val="both"/>
        <w:rPr>
          <w:bCs/>
          <w:sz w:val="28"/>
          <w:szCs w:val="28"/>
        </w:rPr>
      </w:pPr>
      <w:r w:rsidRPr="00CE5BC2">
        <w:rPr>
          <w:bCs/>
          <w:sz w:val="28"/>
          <w:szCs w:val="28"/>
        </w:rPr>
        <w:t>Розглянувши звернення директора Комунального підприємства Обухівської міської ради «Обухівський ринок» від 03.08.2020 № 31, з метою організації здійснення господарської діяльності Комунального підприємства  згідно з наданими повноваженнями, раціонального використання майна Обухівської міської об’єднаної територіальної громади, відповідно до статей 26, 60 Закону України «Про місцеве  самоврядування в Україні», враховуючи рекомендації постійної комісії з питань соціально - економічного розвитку, благоустрою, комунального господарства та управління комунальною власністю</w:t>
      </w:r>
    </w:p>
    <w:p w:rsidR="00DF19F7" w:rsidRPr="00CE5BC2" w:rsidRDefault="00DF19F7" w:rsidP="00DF19F7">
      <w:pPr>
        <w:ind w:firstLine="709"/>
        <w:jc w:val="center"/>
        <w:rPr>
          <w:b/>
          <w:sz w:val="28"/>
          <w:szCs w:val="28"/>
        </w:rPr>
      </w:pPr>
      <w:r w:rsidRPr="00CE5BC2">
        <w:rPr>
          <w:b/>
          <w:sz w:val="28"/>
          <w:szCs w:val="28"/>
        </w:rPr>
        <w:t> ОБУХІВСЬКА МІСЬКА РАДА</w:t>
      </w:r>
    </w:p>
    <w:p w:rsidR="00DF19F7" w:rsidRPr="00CE5BC2" w:rsidRDefault="00DF19F7" w:rsidP="00DF19F7">
      <w:pPr>
        <w:ind w:firstLine="709"/>
        <w:jc w:val="center"/>
        <w:rPr>
          <w:b/>
          <w:sz w:val="28"/>
          <w:szCs w:val="28"/>
        </w:rPr>
      </w:pPr>
      <w:r w:rsidRPr="00CE5BC2">
        <w:rPr>
          <w:b/>
          <w:sz w:val="28"/>
          <w:szCs w:val="28"/>
        </w:rPr>
        <w:t>ВИРІШИЛА:</w:t>
      </w:r>
    </w:p>
    <w:p w:rsidR="00DF19F7" w:rsidRPr="00CE5BC2" w:rsidRDefault="00DF19F7" w:rsidP="00DF19F7">
      <w:pPr>
        <w:jc w:val="both"/>
        <w:rPr>
          <w:bCs/>
          <w:sz w:val="28"/>
          <w:szCs w:val="28"/>
        </w:rPr>
      </w:pPr>
      <w:r w:rsidRPr="00CE5BC2">
        <w:rPr>
          <w:bCs/>
          <w:sz w:val="28"/>
          <w:szCs w:val="28"/>
        </w:rPr>
        <w:t xml:space="preserve">1. Передати Комунальному підприємству Обухівської міської ради «Обухівський ринок» в господарське відання та на баланс нежитлове приміщення №105, яке знаходиться за адресою: м. Обухів, вулиця Каштанова, 14, площею 32,8 метрів квадратних, балансовою вартістю </w:t>
      </w:r>
      <w:r w:rsidR="00CC6232">
        <w:rPr>
          <w:bCs/>
          <w:sz w:val="28"/>
          <w:szCs w:val="28"/>
        </w:rPr>
        <w:t xml:space="preserve">217 424,00 </w:t>
      </w:r>
      <w:r w:rsidRPr="00CE5BC2">
        <w:rPr>
          <w:bCs/>
          <w:sz w:val="28"/>
          <w:szCs w:val="28"/>
          <w:highlight w:val="yellow"/>
        </w:rPr>
        <w:t xml:space="preserve"> (</w:t>
      </w:r>
      <w:r w:rsidR="00CC6232">
        <w:rPr>
          <w:bCs/>
          <w:sz w:val="28"/>
          <w:szCs w:val="28"/>
          <w:highlight w:val="yellow"/>
        </w:rPr>
        <w:t>двісті сімнадцять тисяч чотириста двадцять чотири</w:t>
      </w:r>
      <w:r w:rsidRPr="00CE5BC2">
        <w:rPr>
          <w:bCs/>
          <w:sz w:val="28"/>
          <w:szCs w:val="28"/>
          <w:highlight w:val="yellow"/>
        </w:rPr>
        <w:t>)</w:t>
      </w:r>
      <w:r w:rsidRPr="00CE5BC2">
        <w:rPr>
          <w:bCs/>
          <w:sz w:val="28"/>
          <w:szCs w:val="28"/>
        </w:rPr>
        <w:t xml:space="preserve"> гривень.</w:t>
      </w:r>
    </w:p>
    <w:p w:rsidR="00DF19F7" w:rsidRPr="00CE5BC2" w:rsidRDefault="00DF19F7" w:rsidP="00DF19F7">
      <w:pPr>
        <w:ind w:firstLine="709"/>
        <w:jc w:val="both"/>
        <w:rPr>
          <w:bCs/>
          <w:sz w:val="16"/>
          <w:szCs w:val="16"/>
        </w:rPr>
      </w:pPr>
    </w:p>
    <w:p w:rsidR="00DF19F7" w:rsidRPr="00CE5BC2" w:rsidRDefault="00DF19F7" w:rsidP="00DF19F7">
      <w:pPr>
        <w:ind w:firstLine="709"/>
        <w:jc w:val="both"/>
        <w:rPr>
          <w:bCs/>
          <w:sz w:val="28"/>
          <w:szCs w:val="28"/>
        </w:rPr>
      </w:pPr>
      <w:r w:rsidRPr="00CE5BC2">
        <w:rPr>
          <w:bCs/>
          <w:sz w:val="28"/>
          <w:szCs w:val="28"/>
        </w:rPr>
        <w:t>2. Доручити фінансово – господарському відділу виконавчого комітету міської ради забезпечити передачу майна зазначеного у пункті 1 цього рішення, у порядку встановленому чинним законодавством.</w:t>
      </w:r>
    </w:p>
    <w:p w:rsidR="00DF19F7" w:rsidRPr="00CE5BC2" w:rsidRDefault="00DF19F7" w:rsidP="00DF19F7">
      <w:pPr>
        <w:ind w:firstLine="709"/>
        <w:jc w:val="both"/>
        <w:rPr>
          <w:bCs/>
          <w:sz w:val="16"/>
          <w:szCs w:val="16"/>
        </w:rPr>
      </w:pPr>
    </w:p>
    <w:p w:rsidR="00DF19F7" w:rsidRPr="00CE5BC2" w:rsidRDefault="00DF19F7" w:rsidP="00DF19F7">
      <w:pPr>
        <w:ind w:firstLine="709"/>
        <w:jc w:val="both"/>
        <w:rPr>
          <w:bCs/>
          <w:sz w:val="28"/>
          <w:szCs w:val="28"/>
        </w:rPr>
      </w:pPr>
      <w:r w:rsidRPr="00CE5BC2">
        <w:rPr>
          <w:bCs/>
          <w:sz w:val="28"/>
          <w:szCs w:val="28"/>
        </w:rPr>
        <w:t>3. Контроль за виконанням даного рішення покласти на заступника міського голови  відповідно до розподілу обов</w:t>
      </w:r>
      <w:r w:rsidR="00F66A4E" w:rsidRPr="00CE5BC2">
        <w:rPr>
          <w:bCs/>
          <w:sz w:val="28"/>
          <w:szCs w:val="28"/>
        </w:rPr>
        <w:t>’</w:t>
      </w:r>
      <w:r w:rsidRPr="00CE5BC2">
        <w:rPr>
          <w:bCs/>
          <w:sz w:val="28"/>
          <w:szCs w:val="28"/>
        </w:rPr>
        <w:t>язків та постійну комісію з питань соціально - економічного розвитку, благоустрою, комунального господарства та управління комунальною власністю.</w:t>
      </w:r>
    </w:p>
    <w:p w:rsidR="00DF19F7" w:rsidRPr="00CE5BC2" w:rsidRDefault="00DF19F7" w:rsidP="00DF19F7">
      <w:pPr>
        <w:rPr>
          <w:rFonts w:eastAsia="Batang"/>
          <w:sz w:val="28"/>
          <w:szCs w:val="28"/>
        </w:rPr>
      </w:pPr>
    </w:p>
    <w:p w:rsidR="00DF19F7" w:rsidRPr="00CE5BC2" w:rsidRDefault="00DF19F7" w:rsidP="00DF19F7">
      <w:pPr>
        <w:jc w:val="both"/>
        <w:rPr>
          <w:sz w:val="28"/>
          <w:szCs w:val="28"/>
        </w:rPr>
      </w:pPr>
      <w:r w:rsidRPr="00CE5BC2">
        <w:rPr>
          <w:sz w:val="28"/>
          <w:szCs w:val="28"/>
        </w:rPr>
        <w:t xml:space="preserve">Міський голова                                                                  О.М.Левченко               </w:t>
      </w:r>
    </w:p>
    <w:p w:rsidR="00DF19F7" w:rsidRPr="00DE0C90" w:rsidRDefault="00DF19F7" w:rsidP="00DF19F7">
      <w:pPr>
        <w:jc w:val="both"/>
        <w:rPr>
          <w:sz w:val="20"/>
          <w:szCs w:val="20"/>
        </w:rPr>
      </w:pPr>
      <w:r w:rsidRPr="00DE0C90">
        <w:rPr>
          <w:sz w:val="20"/>
          <w:szCs w:val="20"/>
        </w:rPr>
        <w:t>м. Обухів</w:t>
      </w:r>
    </w:p>
    <w:p w:rsidR="00DF19F7" w:rsidRPr="00DE0C90" w:rsidRDefault="00DF19F7" w:rsidP="00DF19F7">
      <w:pPr>
        <w:jc w:val="both"/>
        <w:rPr>
          <w:sz w:val="20"/>
          <w:szCs w:val="20"/>
        </w:rPr>
      </w:pPr>
      <w:r w:rsidRPr="00DE0C90">
        <w:rPr>
          <w:sz w:val="20"/>
          <w:szCs w:val="20"/>
        </w:rPr>
        <w:t xml:space="preserve">№  </w:t>
      </w:r>
      <w:r w:rsidR="00DE0C90" w:rsidRPr="00DE0C90">
        <w:rPr>
          <w:sz w:val="20"/>
          <w:szCs w:val="20"/>
        </w:rPr>
        <w:t>1579</w:t>
      </w:r>
      <w:r w:rsidRPr="00DE0C90">
        <w:rPr>
          <w:sz w:val="20"/>
          <w:szCs w:val="20"/>
        </w:rPr>
        <w:t xml:space="preserve"> - 68 -УІІ</w:t>
      </w:r>
    </w:p>
    <w:p w:rsidR="00DF19F7" w:rsidRPr="00DE0C90" w:rsidRDefault="00DF19F7" w:rsidP="00DF19F7">
      <w:pPr>
        <w:jc w:val="both"/>
        <w:rPr>
          <w:sz w:val="20"/>
          <w:szCs w:val="20"/>
        </w:rPr>
      </w:pPr>
      <w:r w:rsidRPr="00DE0C90">
        <w:rPr>
          <w:sz w:val="20"/>
          <w:szCs w:val="20"/>
        </w:rPr>
        <w:t>від 27.08.2020</w:t>
      </w:r>
    </w:p>
    <w:p w:rsidR="00DF19F7" w:rsidRPr="00DE0C90" w:rsidRDefault="00DF19F7" w:rsidP="00DF19F7">
      <w:pPr>
        <w:jc w:val="both"/>
        <w:rPr>
          <w:sz w:val="20"/>
          <w:szCs w:val="20"/>
        </w:rPr>
      </w:pPr>
      <w:r w:rsidRPr="00DE0C90">
        <w:rPr>
          <w:sz w:val="20"/>
          <w:szCs w:val="20"/>
        </w:rPr>
        <w:t>вик. Даншина І.В.</w:t>
      </w:r>
    </w:p>
    <w:p w:rsidR="00F66A4E" w:rsidRPr="00CE5BC2" w:rsidRDefault="00ED1516" w:rsidP="00C64CC7">
      <w:pPr>
        <w:ind w:firstLine="709"/>
        <w:jc w:val="center"/>
        <w:rPr>
          <w:b/>
          <w:sz w:val="28"/>
          <w:szCs w:val="28"/>
        </w:rPr>
      </w:pPr>
      <w:r w:rsidRPr="00ED1516">
        <w:rPr>
          <w:b/>
          <w:sz w:val="20"/>
          <w:szCs w:val="20"/>
          <w:lang w:val="ru-RU"/>
        </w:rPr>
        <w:lastRenderedPageBreak/>
        <w:pict>
          <v:shape id="_x0000_s1032" type="#_x0000_t75" style="position:absolute;left:0;text-align:left;margin-left:232.5pt;margin-top:-8.65pt;width:33.5pt;height:46.4pt;z-index:251689984">
            <v:imagedata r:id="rId12" o:title=""/>
            <w10:wrap type="topAndBottom"/>
          </v:shape>
          <o:OLEObject Type="Embed" ProgID="MS_ClipArt_Gallery" ShapeID="_x0000_s1032" DrawAspect="Content" ObjectID="_1665909516" r:id="rId52"/>
        </w:pict>
      </w:r>
      <w:r w:rsidR="00F66A4E" w:rsidRPr="00CE5BC2">
        <w:rPr>
          <w:b/>
          <w:sz w:val="28"/>
          <w:szCs w:val="28"/>
        </w:rPr>
        <w:t>ОБУХІВСЬКА МІСЬКА РАДА</w:t>
      </w:r>
    </w:p>
    <w:p w:rsidR="00F66A4E" w:rsidRPr="00CE5BC2" w:rsidRDefault="00F66A4E" w:rsidP="00F66A4E">
      <w:pPr>
        <w:pStyle w:val="a6"/>
        <w:rPr>
          <w:szCs w:val="28"/>
          <w:lang w:val="uk-UA"/>
        </w:rPr>
      </w:pPr>
      <w:r w:rsidRPr="00CE5BC2">
        <w:rPr>
          <w:szCs w:val="28"/>
          <w:lang w:val="uk-UA"/>
        </w:rPr>
        <w:t>КИЇВСЬКОЇ ОБЛАСТІ</w:t>
      </w:r>
    </w:p>
    <w:p w:rsidR="00F66A4E" w:rsidRPr="00CE5BC2" w:rsidRDefault="00F66A4E" w:rsidP="00F66A4E">
      <w:pPr>
        <w:pStyle w:val="a6"/>
        <w:rPr>
          <w:szCs w:val="28"/>
          <w:lang w:val="uk-UA"/>
        </w:rPr>
      </w:pPr>
      <w:r w:rsidRPr="00CE5BC2">
        <w:rPr>
          <w:szCs w:val="28"/>
          <w:lang w:val="uk-UA"/>
        </w:rPr>
        <w:t>Шістдесят восьма сесія сьомого скликання</w:t>
      </w:r>
    </w:p>
    <w:p w:rsidR="00F66A4E" w:rsidRPr="00CE5BC2" w:rsidRDefault="00F66A4E" w:rsidP="00F66A4E">
      <w:pPr>
        <w:pStyle w:val="ac"/>
        <w:rPr>
          <w:sz w:val="28"/>
          <w:szCs w:val="28"/>
        </w:rPr>
      </w:pPr>
      <w:r w:rsidRPr="00CE5BC2">
        <w:rPr>
          <w:sz w:val="28"/>
          <w:szCs w:val="28"/>
        </w:rPr>
        <w:t>Р І Ш Е Н Н Я</w:t>
      </w:r>
    </w:p>
    <w:p w:rsidR="00F66A4E" w:rsidRPr="00CE5BC2" w:rsidRDefault="00F66A4E" w:rsidP="00F66A4E">
      <w:pPr>
        <w:jc w:val="both"/>
        <w:rPr>
          <w:bCs/>
          <w:sz w:val="28"/>
          <w:szCs w:val="28"/>
        </w:rPr>
      </w:pPr>
    </w:p>
    <w:p w:rsidR="00F66A4E" w:rsidRPr="00CE5BC2" w:rsidRDefault="00F66A4E" w:rsidP="00F66A4E">
      <w:pPr>
        <w:jc w:val="both"/>
        <w:rPr>
          <w:bCs/>
          <w:sz w:val="28"/>
          <w:szCs w:val="28"/>
        </w:rPr>
      </w:pPr>
      <w:r w:rsidRPr="00CE5BC2">
        <w:rPr>
          <w:bCs/>
          <w:sz w:val="28"/>
          <w:szCs w:val="28"/>
        </w:rPr>
        <w:t xml:space="preserve">Про передачу </w:t>
      </w:r>
      <w:r w:rsidR="00550EFF">
        <w:rPr>
          <w:bCs/>
          <w:sz w:val="28"/>
          <w:szCs w:val="28"/>
        </w:rPr>
        <w:t xml:space="preserve">частини </w:t>
      </w:r>
      <w:r w:rsidRPr="00CE5BC2">
        <w:rPr>
          <w:bCs/>
          <w:sz w:val="28"/>
          <w:szCs w:val="28"/>
        </w:rPr>
        <w:t>нежитлового приміщення №8</w:t>
      </w:r>
      <w:r w:rsidR="00550EFF">
        <w:rPr>
          <w:bCs/>
          <w:sz w:val="28"/>
          <w:szCs w:val="28"/>
        </w:rPr>
        <w:t>5</w:t>
      </w:r>
      <w:r w:rsidRPr="00CE5BC2">
        <w:rPr>
          <w:bCs/>
          <w:sz w:val="28"/>
          <w:szCs w:val="28"/>
        </w:rPr>
        <w:t>, яке знаходиться за адресою: м. Обухів, вулицяКаштанова, 28, з балансу виконавчого комітету</w:t>
      </w:r>
    </w:p>
    <w:p w:rsidR="00F66A4E" w:rsidRPr="00CE5BC2" w:rsidRDefault="00F66A4E" w:rsidP="00F66A4E">
      <w:pPr>
        <w:jc w:val="both"/>
        <w:rPr>
          <w:bCs/>
          <w:sz w:val="28"/>
          <w:szCs w:val="28"/>
        </w:rPr>
      </w:pPr>
      <w:r w:rsidRPr="00CE5BC2">
        <w:rPr>
          <w:bCs/>
          <w:sz w:val="28"/>
          <w:szCs w:val="28"/>
        </w:rPr>
        <w:t>Обухівської міської ради в оперативне управління та на баланс Комунального закладу Обухівської міської ради «Центр фізичного здоров’я населення</w:t>
      </w:r>
    </w:p>
    <w:p w:rsidR="00F66A4E" w:rsidRPr="00CE5BC2" w:rsidRDefault="00F66A4E" w:rsidP="00F66A4E">
      <w:pPr>
        <w:jc w:val="both"/>
        <w:rPr>
          <w:bCs/>
          <w:sz w:val="28"/>
          <w:szCs w:val="28"/>
        </w:rPr>
      </w:pPr>
      <w:r w:rsidRPr="00CE5BC2">
        <w:rPr>
          <w:bCs/>
          <w:sz w:val="28"/>
          <w:szCs w:val="28"/>
        </w:rPr>
        <w:t>«Спорт для всіх»</w:t>
      </w:r>
    </w:p>
    <w:p w:rsidR="00F66A4E" w:rsidRPr="00CE5BC2" w:rsidRDefault="00F66A4E" w:rsidP="00F66A4E">
      <w:pPr>
        <w:jc w:val="both"/>
        <w:rPr>
          <w:bCs/>
          <w:sz w:val="28"/>
          <w:szCs w:val="28"/>
        </w:rPr>
      </w:pPr>
    </w:p>
    <w:p w:rsidR="00F66A4E" w:rsidRPr="00CE5BC2" w:rsidRDefault="00F66A4E" w:rsidP="00F66A4E">
      <w:pPr>
        <w:ind w:firstLine="709"/>
        <w:jc w:val="both"/>
        <w:rPr>
          <w:bCs/>
          <w:sz w:val="28"/>
          <w:szCs w:val="28"/>
        </w:rPr>
      </w:pPr>
      <w:r w:rsidRPr="00CE5BC2">
        <w:rPr>
          <w:bCs/>
          <w:sz w:val="28"/>
          <w:szCs w:val="28"/>
        </w:rPr>
        <w:t>Розглянувши звернення директора  Комунального закладу Обухівської міської ради «Центр фізичного здоров’я населення «Спорт для всіх» від 03.08.2020 № 42, з метою організації роботи Комунального закладу згідно з наданими повноваженнями, раціонального використання майна Обухівської міської об’єднаної територіальної громади, відповідно до статей 26, 60 Закону України «Про місцеве  самоврядування в Україні», враховуючи рекомендації постійної комісії з питань соціально - економічного розвитку, благоустрою, комунального господарства та управління комунальною власністю</w:t>
      </w:r>
    </w:p>
    <w:p w:rsidR="00F66A4E" w:rsidRPr="00CE5BC2" w:rsidRDefault="00F66A4E" w:rsidP="00F66A4E">
      <w:pPr>
        <w:ind w:firstLine="709"/>
        <w:jc w:val="center"/>
        <w:rPr>
          <w:b/>
          <w:sz w:val="28"/>
          <w:szCs w:val="28"/>
        </w:rPr>
      </w:pPr>
      <w:r w:rsidRPr="00CE5BC2">
        <w:rPr>
          <w:b/>
          <w:sz w:val="28"/>
          <w:szCs w:val="28"/>
        </w:rPr>
        <w:t> ОБУХІВСЬКА МІСЬКА РАДА</w:t>
      </w:r>
    </w:p>
    <w:p w:rsidR="00F66A4E" w:rsidRPr="00CE5BC2" w:rsidRDefault="00F66A4E" w:rsidP="00F66A4E">
      <w:pPr>
        <w:ind w:firstLine="709"/>
        <w:jc w:val="center"/>
        <w:rPr>
          <w:b/>
          <w:sz w:val="28"/>
          <w:szCs w:val="28"/>
        </w:rPr>
      </w:pPr>
      <w:r w:rsidRPr="00CE5BC2">
        <w:rPr>
          <w:b/>
          <w:sz w:val="28"/>
          <w:szCs w:val="28"/>
        </w:rPr>
        <w:t>ВИРІШИЛА:</w:t>
      </w:r>
    </w:p>
    <w:p w:rsidR="00F66A4E" w:rsidRPr="00CE5BC2" w:rsidRDefault="00F66A4E" w:rsidP="00F66A4E">
      <w:pPr>
        <w:ind w:firstLine="709"/>
        <w:jc w:val="both"/>
        <w:rPr>
          <w:bCs/>
          <w:sz w:val="28"/>
          <w:szCs w:val="28"/>
        </w:rPr>
      </w:pPr>
      <w:r w:rsidRPr="00CE5BC2">
        <w:rPr>
          <w:sz w:val="28"/>
          <w:szCs w:val="28"/>
        </w:rPr>
        <w:t xml:space="preserve">1. Встановити, що </w:t>
      </w:r>
      <w:r w:rsidR="00550EFF">
        <w:rPr>
          <w:sz w:val="28"/>
          <w:szCs w:val="28"/>
        </w:rPr>
        <w:t xml:space="preserve">частина </w:t>
      </w:r>
      <w:r w:rsidRPr="00CE5BC2">
        <w:rPr>
          <w:sz w:val="28"/>
          <w:szCs w:val="28"/>
        </w:rPr>
        <w:t>нежитлов</w:t>
      </w:r>
      <w:r w:rsidR="00550EFF">
        <w:rPr>
          <w:sz w:val="28"/>
          <w:szCs w:val="28"/>
        </w:rPr>
        <w:t>ого</w:t>
      </w:r>
      <w:r w:rsidRPr="00CE5BC2">
        <w:rPr>
          <w:sz w:val="28"/>
          <w:szCs w:val="28"/>
        </w:rPr>
        <w:t xml:space="preserve"> </w:t>
      </w:r>
      <w:r w:rsidRPr="00CE5BC2">
        <w:rPr>
          <w:bCs/>
          <w:sz w:val="28"/>
          <w:szCs w:val="28"/>
        </w:rPr>
        <w:t>приміщення №8</w:t>
      </w:r>
      <w:r w:rsidR="00550EFF">
        <w:rPr>
          <w:bCs/>
          <w:sz w:val="28"/>
          <w:szCs w:val="28"/>
        </w:rPr>
        <w:t>5</w:t>
      </w:r>
      <w:r w:rsidRPr="00CE5BC2">
        <w:rPr>
          <w:bCs/>
          <w:sz w:val="28"/>
          <w:szCs w:val="28"/>
        </w:rPr>
        <w:t xml:space="preserve">, яке знаходиться за адресою: м. Обухів, вулиця Каштанова, 28, площею 38,7 метрів квадратних, не підлягає включенню до Переліків об’єктів нерухомого майна, що передаються в оренду, у зв’язку з потребою використання для організації роботи з виконання повноважень виконавчого комітету міської ради у галузі спорту та молодіжної політики. </w:t>
      </w:r>
    </w:p>
    <w:p w:rsidR="00F66A4E" w:rsidRPr="00CE5BC2" w:rsidRDefault="00F66A4E" w:rsidP="00F66A4E">
      <w:pPr>
        <w:ind w:firstLine="709"/>
        <w:jc w:val="both"/>
        <w:rPr>
          <w:bCs/>
          <w:sz w:val="28"/>
          <w:szCs w:val="28"/>
        </w:rPr>
      </w:pPr>
      <w:r w:rsidRPr="00CE5BC2">
        <w:rPr>
          <w:bCs/>
          <w:sz w:val="28"/>
          <w:szCs w:val="28"/>
        </w:rPr>
        <w:t xml:space="preserve">2.  Передати Комунальному закладу Обухівської міської ради «Центр фізичного здоров’я населення «Спорт для всіх» в оперативне управління та на баланс </w:t>
      </w:r>
      <w:r w:rsidR="00550EFF">
        <w:rPr>
          <w:bCs/>
          <w:sz w:val="28"/>
          <w:szCs w:val="28"/>
        </w:rPr>
        <w:t xml:space="preserve">частину </w:t>
      </w:r>
      <w:r w:rsidRPr="00CE5BC2">
        <w:rPr>
          <w:bCs/>
          <w:sz w:val="28"/>
          <w:szCs w:val="28"/>
        </w:rPr>
        <w:t>нежитлов</w:t>
      </w:r>
      <w:r w:rsidR="00550EFF">
        <w:rPr>
          <w:bCs/>
          <w:sz w:val="28"/>
          <w:szCs w:val="28"/>
        </w:rPr>
        <w:t>ого приміщення №85</w:t>
      </w:r>
      <w:r w:rsidRPr="00CE5BC2">
        <w:rPr>
          <w:bCs/>
          <w:sz w:val="28"/>
          <w:szCs w:val="28"/>
        </w:rPr>
        <w:t xml:space="preserve">, яке знаходиться за адресою: м. Обухів, вулиця Каштанова, 28, площею 38,7 метрів квадратних, балансовою вартістю </w:t>
      </w:r>
      <w:r w:rsidR="00DA54C9">
        <w:rPr>
          <w:bCs/>
          <w:sz w:val="28"/>
          <w:szCs w:val="28"/>
        </w:rPr>
        <w:t xml:space="preserve">64 467,00 </w:t>
      </w:r>
      <w:r w:rsidR="00DA54C9">
        <w:rPr>
          <w:bCs/>
          <w:sz w:val="28"/>
          <w:szCs w:val="28"/>
          <w:highlight w:val="yellow"/>
        </w:rPr>
        <w:t>(шістдесят чотири тисячі чотириста шістдесят сім</w:t>
      </w:r>
      <w:r w:rsidRPr="00CE5BC2">
        <w:rPr>
          <w:bCs/>
          <w:sz w:val="28"/>
          <w:szCs w:val="28"/>
          <w:highlight w:val="yellow"/>
        </w:rPr>
        <w:t>)</w:t>
      </w:r>
      <w:r w:rsidRPr="00CE5BC2">
        <w:rPr>
          <w:bCs/>
          <w:sz w:val="28"/>
          <w:szCs w:val="28"/>
        </w:rPr>
        <w:t xml:space="preserve"> гривень.</w:t>
      </w:r>
    </w:p>
    <w:p w:rsidR="00F66A4E" w:rsidRPr="00CE5BC2" w:rsidRDefault="00F66A4E" w:rsidP="00F66A4E">
      <w:pPr>
        <w:ind w:firstLine="709"/>
        <w:jc w:val="both"/>
        <w:rPr>
          <w:bCs/>
          <w:sz w:val="28"/>
          <w:szCs w:val="28"/>
        </w:rPr>
      </w:pPr>
      <w:r w:rsidRPr="00CE5BC2">
        <w:rPr>
          <w:bCs/>
          <w:sz w:val="28"/>
          <w:szCs w:val="28"/>
        </w:rPr>
        <w:t>3. Доручити фінансово – господарському відділу виконавчого комітету Обухівської міської ради забезпечити передачу майна зазначеного у пункті 1 цього рішення, у порядку встановленому чинним законодавством.</w:t>
      </w:r>
    </w:p>
    <w:p w:rsidR="00F66A4E" w:rsidRPr="00CE5BC2" w:rsidRDefault="00F66A4E" w:rsidP="00F66A4E">
      <w:pPr>
        <w:ind w:firstLine="709"/>
        <w:jc w:val="both"/>
        <w:rPr>
          <w:bCs/>
          <w:sz w:val="28"/>
          <w:szCs w:val="28"/>
        </w:rPr>
      </w:pPr>
      <w:r w:rsidRPr="00CE5BC2">
        <w:rPr>
          <w:bCs/>
          <w:sz w:val="28"/>
          <w:szCs w:val="28"/>
        </w:rPr>
        <w:t>4. Контроль за виконанням даного рішення покласти на заступника міського голови  відповідно до розподілу обовязків та постійну комісію з питань соціально - економічного розвитку, благоустрою, комунального господарства та управління комунальною власністю.</w:t>
      </w:r>
    </w:p>
    <w:p w:rsidR="00F66A4E" w:rsidRPr="00CE5BC2" w:rsidRDefault="00F66A4E" w:rsidP="00F66A4E">
      <w:pPr>
        <w:ind w:firstLine="709"/>
        <w:jc w:val="both"/>
        <w:rPr>
          <w:bCs/>
          <w:sz w:val="28"/>
          <w:szCs w:val="28"/>
        </w:rPr>
      </w:pPr>
    </w:p>
    <w:p w:rsidR="00F66A4E" w:rsidRPr="00CE5BC2" w:rsidRDefault="00F66A4E" w:rsidP="00F66A4E">
      <w:pPr>
        <w:jc w:val="both"/>
        <w:rPr>
          <w:sz w:val="28"/>
          <w:szCs w:val="28"/>
        </w:rPr>
      </w:pPr>
      <w:r w:rsidRPr="00CE5BC2">
        <w:rPr>
          <w:sz w:val="28"/>
          <w:szCs w:val="28"/>
        </w:rPr>
        <w:t xml:space="preserve">Міський голова                                                                  О.М.Левченко               </w:t>
      </w:r>
    </w:p>
    <w:p w:rsidR="00F66A4E" w:rsidRPr="00CE5BC2" w:rsidRDefault="00F66A4E" w:rsidP="00F66A4E">
      <w:pPr>
        <w:jc w:val="both"/>
      </w:pPr>
      <w:r w:rsidRPr="00CE5BC2">
        <w:t>м. Обухів</w:t>
      </w:r>
    </w:p>
    <w:p w:rsidR="00F66A4E" w:rsidRPr="00CE5BC2" w:rsidRDefault="00F66A4E" w:rsidP="00F66A4E">
      <w:pPr>
        <w:jc w:val="both"/>
        <w:rPr>
          <w:sz w:val="28"/>
          <w:szCs w:val="28"/>
        </w:rPr>
      </w:pPr>
      <w:r w:rsidRPr="00CE5BC2">
        <w:t>№</w:t>
      </w:r>
      <w:r w:rsidR="00C64CC7">
        <w:t>1580</w:t>
      </w:r>
      <w:r w:rsidRPr="00CE5BC2">
        <w:t xml:space="preserve"> - 68 –УІІ від 27.08.2020 вик. Даншина І.В.</w:t>
      </w:r>
    </w:p>
    <w:p w:rsidR="00F66A4E" w:rsidRPr="00CE5BC2" w:rsidRDefault="00ED1516" w:rsidP="00F66A4E">
      <w:pPr>
        <w:ind w:firstLine="709"/>
        <w:jc w:val="right"/>
        <w:rPr>
          <w:b/>
          <w:sz w:val="28"/>
          <w:szCs w:val="28"/>
        </w:rPr>
      </w:pPr>
      <w:r w:rsidRPr="00ED1516">
        <w:rPr>
          <w:b/>
          <w:sz w:val="20"/>
          <w:szCs w:val="20"/>
        </w:rPr>
        <w:lastRenderedPageBreak/>
        <w:pict>
          <v:shape id="_x0000_s1033" type="#_x0000_t75" style="position:absolute;left:0;text-align:left;margin-left:211.5pt;margin-top:-36.4pt;width:33.5pt;height:46.4pt;z-index:251692032">
            <v:imagedata r:id="rId12" o:title=""/>
            <w10:wrap type="topAndBottom"/>
          </v:shape>
          <o:OLEObject Type="Embed" ProgID="MS_ClipArt_Gallery" ShapeID="_x0000_s1033" DrawAspect="Content" ObjectID="_1665909517" r:id="rId53"/>
        </w:pict>
      </w:r>
    </w:p>
    <w:p w:rsidR="00F66A4E" w:rsidRPr="00CE5BC2" w:rsidRDefault="00F66A4E" w:rsidP="00F66A4E">
      <w:pPr>
        <w:pStyle w:val="af0"/>
        <w:jc w:val="center"/>
        <w:rPr>
          <w:b/>
          <w:szCs w:val="28"/>
        </w:rPr>
      </w:pPr>
      <w:r w:rsidRPr="00CE5BC2">
        <w:rPr>
          <w:b/>
          <w:szCs w:val="28"/>
        </w:rPr>
        <w:t>ОБУХІВСЬКА МІСЬКА РАДА</w:t>
      </w:r>
    </w:p>
    <w:p w:rsidR="00F66A4E" w:rsidRPr="00CE5BC2" w:rsidRDefault="00F66A4E" w:rsidP="00F66A4E">
      <w:pPr>
        <w:pStyle w:val="a6"/>
        <w:rPr>
          <w:szCs w:val="28"/>
          <w:lang w:val="uk-UA"/>
        </w:rPr>
      </w:pPr>
      <w:r w:rsidRPr="00CE5BC2">
        <w:rPr>
          <w:szCs w:val="28"/>
          <w:lang w:val="uk-UA"/>
        </w:rPr>
        <w:t>КИЇВСЬКОЇ ОБЛАСТІ</w:t>
      </w:r>
    </w:p>
    <w:p w:rsidR="00F66A4E" w:rsidRPr="00CE5BC2" w:rsidRDefault="00F66A4E" w:rsidP="00F66A4E">
      <w:pPr>
        <w:pStyle w:val="a6"/>
        <w:rPr>
          <w:sz w:val="16"/>
          <w:szCs w:val="16"/>
          <w:lang w:val="uk-UA"/>
        </w:rPr>
      </w:pPr>
    </w:p>
    <w:p w:rsidR="00F66A4E" w:rsidRPr="00CE5BC2" w:rsidRDefault="00F66A4E" w:rsidP="00F66A4E">
      <w:pPr>
        <w:pStyle w:val="a6"/>
        <w:rPr>
          <w:szCs w:val="28"/>
          <w:lang w:val="uk-UA"/>
        </w:rPr>
      </w:pPr>
      <w:r w:rsidRPr="00CE5BC2">
        <w:rPr>
          <w:szCs w:val="28"/>
          <w:lang w:val="uk-UA"/>
        </w:rPr>
        <w:t>Шістдесят восьма сесія сьомого скликання</w:t>
      </w:r>
    </w:p>
    <w:p w:rsidR="00F66A4E" w:rsidRPr="00CE5BC2" w:rsidRDefault="00F66A4E" w:rsidP="00F66A4E">
      <w:pPr>
        <w:pStyle w:val="ac"/>
        <w:rPr>
          <w:sz w:val="16"/>
          <w:szCs w:val="16"/>
        </w:rPr>
      </w:pPr>
    </w:p>
    <w:p w:rsidR="00F66A4E" w:rsidRPr="00CE5BC2" w:rsidRDefault="00F66A4E" w:rsidP="00F66A4E">
      <w:pPr>
        <w:pStyle w:val="ac"/>
        <w:rPr>
          <w:sz w:val="28"/>
          <w:szCs w:val="28"/>
        </w:rPr>
      </w:pPr>
      <w:r w:rsidRPr="00CE5BC2">
        <w:rPr>
          <w:sz w:val="28"/>
          <w:szCs w:val="28"/>
        </w:rPr>
        <w:t>Р І Ш Е Н Н Я</w:t>
      </w:r>
    </w:p>
    <w:p w:rsidR="00F66A4E" w:rsidRPr="00CE5BC2" w:rsidRDefault="00F66A4E" w:rsidP="00F66A4E">
      <w:pPr>
        <w:rPr>
          <w:sz w:val="28"/>
          <w:szCs w:val="28"/>
        </w:rPr>
      </w:pPr>
      <w:r w:rsidRPr="00CE5BC2">
        <w:rPr>
          <w:sz w:val="28"/>
          <w:szCs w:val="28"/>
        </w:rPr>
        <w:t xml:space="preserve">Про повернення із господарського відання </w:t>
      </w:r>
    </w:p>
    <w:p w:rsidR="00F66A4E" w:rsidRPr="00CE5BC2" w:rsidRDefault="00F66A4E" w:rsidP="00F66A4E">
      <w:pPr>
        <w:rPr>
          <w:sz w:val="28"/>
          <w:szCs w:val="28"/>
        </w:rPr>
      </w:pPr>
      <w:r w:rsidRPr="00CE5BC2">
        <w:rPr>
          <w:sz w:val="28"/>
          <w:szCs w:val="28"/>
        </w:rPr>
        <w:t xml:space="preserve">Комунального підприємства Обухівської міської ради </w:t>
      </w:r>
    </w:p>
    <w:p w:rsidR="00F66A4E" w:rsidRPr="00CE5BC2" w:rsidRDefault="00F66A4E" w:rsidP="00F66A4E">
      <w:pPr>
        <w:rPr>
          <w:sz w:val="28"/>
          <w:szCs w:val="28"/>
        </w:rPr>
      </w:pPr>
      <w:r w:rsidRPr="00CE5BC2">
        <w:rPr>
          <w:sz w:val="28"/>
          <w:szCs w:val="28"/>
        </w:rPr>
        <w:t>«Обухівтеплотрансбуд»  на баланс виконавчого комітету</w:t>
      </w:r>
    </w:p>
    <w:p w:rsidR="00F66A4E" w:rsidRPr="00CE5BC2" w:rsidRDefault="00F66A4E" w:rsidP="00F66A4E">
      <w:pPr>
        <w:rPr>
          <w:sz w:val="28"/>
          <w:szCs w:val="28"/>
        </w:rPr>
      </w:pPr>
      <w:r w:rsidRPr="00CE5BC2">
        <w:rPr>
          <w:sz w:val="28"/>
          <w:szCs w:val="28"/>
        </w:rPr>
        <w:t>Обухівської міської ради  нежитлового приміщення (склади),</w:t>
      </w:r>
    </w:p>
    <w:p w:rsidR="00F66A4E" w:rsidRPr="00CE5BC2" w:rsidRDefault="00F66A4E" w:rsidP="00F66A4E">
      <w:pPr>
        <w:rPr>
          <w:sz w:val="28"/>
          <w:szCs w:val="28"/>
        </w:rPr>
      </w:pPr>
      <w:r w:rsidRPr="00CE5BC2">
        <w:rPr>
          <w:sz w:val="28"/>
          <w:szCs w:val="28"/>
        </w:rPr>
        <w:t xml:space="preserve">розташованого за адресою: м. Обухів, вулиця Каштанова, 23Д </w:t>
      </w:r>
    </w:p>
    <w:p w:rsidR="00F66A4E" w:rsidRPr="00CE5BC2" w:rsidRDefault="00F66A4E" w:rsidP="00F66A4E">
      <w:pPr>
        <w:jc w:val="both"/>
        <w:rPr>
          <w:sz w:val="28"/>
          <w:szCs w:val="28"/>
        </w:rPr>
      </w:pPr>
      <w:r w:rsidRPr="00CE5BC2">
        <w:rPr>
          <w:sz w:val="28"/>
          <w:szCs w:val="28"/>
        </w:rPr>
        <w:t xml:space="preserve">       </w:t>
      </w:r>
    </w:p>
    <w:p w:rsidR="00F66A4E" w:rsidRPr="00CE5BC2" w:rsidRDefault="00F66A4E" w:rsidP="00F66A4E">
      <w:pPr>
        <w:ind w:firstLine="709"/>
        <w:jc w:val="both"/>
        <w:rPr>
          <w:sz w:val="28"/>
          <w:szCs w:val="28"/>
        </w:rPr>
      </w:pPr>
      <w:r w:rsidRPr="00CE5BC2">
        <w:rPr>
          <w:sz w:val="28"/>
          <w:szCs w:val="28"/>
        </w:rPr>
        <w:t xml:space="preserve">З метою забезпечення ефективності використання об’єктів нерухомого майна комунальної власності Обухівської міської ради, забезпечення надходження коштів від оренди майна до міського бюджету, враховуючи звернення Комунального підприємства Обухівської міської ради «Обухівтеплотрансбуд» від 05.08.2020 №76, відповідно до Закону України «Про передачу об’єктів права державної та комунальної  власності», Закону України «Про оренду державного та комунального майна», керуючись статтями 26, 60 Закону України «Про місцеве самоврядування в Україні», враховуючи рекомендації постійної комісії з питань соціально - економічного розвитку, благоустрою, комунального господарства та управління комунальною власністю громади        </w:t>
      </w:r>
    </w:p>
    <w:p w:rsidR="00F66A4E" w:rsidRPr="00CE5BC2" w:rsidRDefault="00F66A4E" w:rsidP="00F66A4E">
      <w:pPr>
        <w:ind w:firstLine="709"/>
        <w:jc w:val="center"/>
        <w:rPr>
          <w:b/>
          <w:sz w:val="28"/>
          <w:szCs w:val="28"/>
        </w:rPr>
      </w:pPr>
      <w:r w:rsidRPr="00CE5BC2">
        <w:rPr>
          <w:b/>
          <w:sz w:val="28"/>
          <w:szCs w:val="28"/>
        </w:rPr>
        <w:t>ОБУХІВСЬКА МІСЬКА РАДА</w:t>
      </w:r>
    </w:p>
    <w:p w:rsidR="00F66A4E" w:rsidRPr="00CE5BC2" w:rsidRDefault="00F66A4E" w:rsidP="00F66A4E">
      <w:pPr>
        <w:ind w:firstLine="709"/>
        <w:jc w:val="center"/>
        <w:rPr>
          <w:b/>
          <w:sz w:val="28"/>
          <w:szCs w:val="28"/>
        </w:rPr>
      </w:pPr>
      <w:r w:rsidRPr="00CE5BC2">
        <w:rPr>
          <w:b/>
          <w:sz w:val="28"/>
          <w:szCs w:val="28"/>
        </w:rPr>
        <w:t>ВИРІШИЛА:</w:t>
      </w:r>
    </w:p>
    <w:p w:rsidR="00F66A4E" w:rsidRPr="00CE5BC2" w:rsidRDefault="00F66A4E" w:rsidP="00F66A4E">
      <w:pPr>
        <w:ind w:firstLine="709"/>
        <w:jc w:val="both"/>
        <w:rPr>
          <w:sz w:val="28"/>
          <w:szCs w:val="28"/>
        </w:rPr>
      </w:pPr>
      <w:r w:rsidRPr="00CE5BC2">
        <w:rPr>
          <w:sz w:val="28"/>
          <w:szCs w:val="28"/>
        </w:rPr>
        <w:t xml:space="preserve">1. Комунальному підприємству Обухівської міської ради «Обухівтеплотрансбуд» повернути на баланс виконавчого комітету Обухівської міської ради нежитлове приміщення (склади), площею 180,5 квадратних метрів, яке розташоване за адресою: м. Обухів, вулиця Каштанова, 23 Д. </w:t>
      </w:r>
    </w:p>
    <w:p w:rsidR="00F66A4E" w:rsidRPr="00CE5BC2" w:rsidRDefault="00F66A4E" w:rsidP="00F66A4E">
      <w:pPr>
        <w:ind w:firstLine="709"/>
        <w:jc w:val="both"/>
        <w:rPr>
          <w:sz w:val="16"/>
          <w:szCs w:val="16"/>
        </w:rPr>
      </w:pPr>
    </w:p>
    <w:p w:rsidR="00F66A4E" w:rsidRPr="00CE5BC2" w:rsidRDefault="00F66A4E" w:rsidP="00F66A4E">
      <w:pPr>
        <w:ind w:firstLine="709"/>
        <w:jc w:val="both"/>
        <w:rPr>
          <w:sz w:val="28"/>
          <w:szCs w:val="28"/>
        </w:rPr>
      </w:pPr>
      <w:r w:rsidRPr="00CE5BC2">
        <w:rPr>
          <w:sz w:val="28"/>
          <w:szCs w:val="28"/>
        </w:rPr>
        <w:t xml:space="preserve">2. Відділу фінансово – господарського забезпечення виконавчого комітету Обухівської міської ради провести прийняття та оприбуткування нежитлового приміщення (склади), площею 180,5 квадратних метрів, згідно з актом приймання – передачі в установленому порядку.  </w:t>
      </w:r>
    </w:p>
    <w:p w:rsidR="00F66A4E" w:rsidRPr="00CE5BC2" w:rsidRDefault="00F66A4E" w:rsidP="00F66A4E">
      <w:pPr>
        <w:tabs>
          <w:tab w:val="left" w:pos="7500"/>
          <w:tab w:val="right" w:pos="9355"/>
        </w:tabs>
        <w:ind w:firstLine="709"/>
        <w:jc w:val="both"/>
        <w:rPr>
          <w:sz w:val="16"/>
          <w:szCs w:val="16"/>
        </w:rPr>
      </w:pPr>
    </w:p>
    <w:p w:rsidR="00F66A4E" w:rsidRPr="00CE5BC2" w:rsidRDefault="00F66A4E" w:rsidP="00F66A4E">
      <w:pPr>
        <w:ind w:firstLine="709"/>
        <w:jc w:val="both"/>
        <w:rPr>
          <w:color w:val="000000"/>
          <w:sz w:val="28"/>
          <w:szCs w:val="28"/>
        </w:rPr>
      </w:pPr>
      <w:r w:rsidRPr="00CE5BC2">
        <w:rPr>
          <w:sz w:val="28"/>
          <w:szCs w:val="28"/>
        </w:rPr>
        <w:t>3. Контроль за виконанням даного рішення покласти на заступника міського голови  відповідно до розподілу обов’язків та</w:t>
      </w:r>
      <w:r w:rsidRPr="00CE5BC2">
        <w:rPr>
          <w:color w:val="000000"/>
          <w:sz w:val="28"/>
          <w:szCs w:val="28"/>
        </w:rPr>
        <w:t xml:space="preserve"> постійну комісію з </w:t>
      </w:r>
      <w:r w:rsidRPr="00CE5BC2">
        <w:rPr>
          <w:sz w:val="28"/>
          <w:szCs w:val="28"/>
        </w:rPr>
        <w:t xml:space="preserve">питань соціально - економічного розвитку, благоустрою, комунального господарства та управління комунальною власністю громади (голова комісії Геращенко В.М.) </w:t>
      </w:r>
    </w:p>
    <w:p w:rsidR="00F66A4E" w:rsidRPr="00CE5BC2" w:rsidRDefault="00F66A4E" w:rsidP="00F66A4E">
      <w:pPr>
        <w:ind w:firstLine="709"/>
        <w:jc w:val="both"/>
        <w:rPr>
          <w:sz w:val="28"/>
          <w:szCs w:val="28"/>
        </w:rPr>
      </w:pPr>
    </w:p>
    <w:p w:rsidR="00F66A4E" w:rsidRPr="00CE5BC2" w:rsidRDefault="00F66A4E" w:rsidP="00F66A4E">
      <w:pPr>
        <w:rPr>
          <w:sz w:val="28"/>
          <w:szCs w:val="28"/>
        </w:rPr>
      </w:pPr>
      <w:r w:rsidRPr="00CE5BC2">
        <w:rPr>
          <w:sz w:val="28"/>
          <w:szCs w:val="28"/>
        </w:rPr>
        <w:t xml:space="preserve">Обухівський міський голова          </w:t>
      </w:r>
      <w:r w:rsidRPr="00CE5BC2">
        <w:rPr>
          <w:sz w:val="28"/>
          <w:szCs w:val="28"/>
        </w:rPr>
        <w:tab/>
      </w:r>
      <w:r w:rsidRPr="00CE5BC2">
        <w:rPr>
          <w:sz w:val="28"/>
          <w:szCs w:val="28"/>
        </w:rPr>
        <w:tab/>
      </w:r>
      <w:r w:rsidRPr="00CE5BC2">
        <w:rPr>
          <w:sz w:val="28"/>
          <w:szCs w:val="28"/>
        </w:rPr>
        <w:tab/>
      </w:r>
      <w:r w:rsidRPr="00CE5BC2">
        <w:rPr>
          <w:sz w:val="28"/>
          <w:szCs w:val="28"/>
        </w:rPr>
        <w:tab/>
      </w:r>
      <w:r w:rsidRPr="00CE5BC2">
        <w:rPr>
          <w:sz w:val="28"/>
          <w:szCs w:val="28"/>
        </w:rPr>
        <w:tab/>
      </w:r>
      <w:r w:rsidRPr="00CE5BC2">
        <w:rPr>
          <w:sz w:val="28"/>
          <w:szCs w:val="28"/>
        </w:rPr>
        <w:tab/>
        <w:t>О.М.Левченко</w:t>
      </w:r>
    </w:p>
    <w:p w:rsidR="00F66A4E" w:rsidRPr="00CE5BC2" w:rsidRDefault="00F66A4E" w:rsidP="00F66A4E">
      <w:r w:rsidRPr="00CE5BC2">
        <w:t>м. Обухів</w:t>
      </w:r>
    </w:p>
    <w:p w:rsidR="00F66A4E" w:rsidRPr="00CE5BC2" w:rsidRDefault="00F66A4E" w:rsidP="00F66A4E">
      <w:r w:rsidRPr="00CE5BC2">
        <w:t>№</w:t>
      </w:r>
      <w:r w:rsidR="00C64CC7">
        <w:t>1581</w:t>
      </w:r>
      <w:r w:rsidRPr="00CE5BC2">
        <w:t xml:space="preserve"> - 68 - УІІ </w:t>
      </w:r>
    </w:p>
    <w:p w:rsidR="00F66A4E" w:rsidRPr="00CE5BC2" w:rsidRDefault="00F66A4E" w:rsidP="00F66A4E">
      <w:r w:rsidRPr="00CE5BC2">
        <w:t>від 27.08.2020 року вик. Даншина І.В.</w:t>
      </w:r>
    </w:p>
    <w:p w:rsidR="00F66A4E" w:rsidRPr="00CE5BC2" w:rsidRDefault="00F66A4E" w:rsidP="00F66A4E">
      <w:pPr>
        <w:jc w:val="both"/>
        <w:rPr>
          <w:sz w:val="28"/>
          <w:szCs w:val="28"/>
        </w:rPr>
      </w:pPr>
    </w:p>
    <w:p w:rsidR="00F66A4E" w:rsidRPr="00CE5BC2" w:rsidRDefault="00F66A4E" w:rsidP="00F66A4E">
      <w:pPr>
        <w:jc w:val="both"/>
        <w:rPr>
          <w:sz w:val="28"/>
          <w:szCs w:val="28"/>
        </w:rPr>
      </w:pPr>
    </w:p>
    <w:p w:rsidR="00DF19F7" w:rsidRPr="00CE5BC2" w:rsidRDefault="00F66A4E" w:rsidP="00F66A4E">
      <w:pPr>
        <w:ind w:firstLine="540"/>
        <w:jc w:val="center"/>
      </w:pPr>
      <w:r w:rsidRPr="00CE5BC2">
        <w:rPr>
          <w:noProof/>
          <w:sz w:val="28"/>
          <w:szCs w:val="28"/>
          <w:lang w:eastAsia="uk-UA"/>
        </w:rPr>
        <w:drawing>
          <wp:inline distT="0" distB="0" distL="0" distR="0">
            <wp:extent cx="523875" cy="714375"/>
            <wp:effectExtent l="19050" t="0" r="9525" b="0"/>
            <wp:docPr id="20"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FE61E3" w:rsidRPr="00CE5BC2" w:rsidRDefault="00FE61E3" w:rsidP="00FE61E3">
      <w:pPr>
        <w:ind w:firstLine="709"/>
        <w:jc w:val="center"/>
        <w:rPr>
          <w:sz w:val="28"/>
          <w:szCs w:val="28"/>
        </w:rPr>
      </w:pPr>
      <w:r w:rsidRPr="00CE5BC2">
        <w:rPr>
          <w:sz w:val="28"/>
          <w:szCs w:val="28"/>
        </w:rPr>
        <w:t xml:space="preserve">                                    </w:t>
      </w:r>
    </w:p>
    <w:p w:rsidR="00FE61E3" w:rsidRPr="00CE5BC2" w:rsidRDefault="00FE61E3" w:rsidP="00FE61E3">
      <w:pPr>
        <w:ind w:firstLine="709"/>
        <w:jc w:val="center"/>
        <w:rPr>
          <w:b/>
          <w:sz w:val="28"/>
          <w:szCs w:val="28"/>
        </w:rPr>
      </w:pPr>
      <w:r w:rsidRPr="00CE5BC2">
        <w:rPr>
          <w:b/>
          <w:sz w:val="28"/>
          <w:szCs w:val="28"/>
        </w:rPr>
        <w:t>ОБУХІВСЬКА МІСЬКА РАДА</w:t>
      </w:r>
    </w:p>
    <w:p w:rsidR="00FE61E3" w:rsidRPr="00CE5BC2" w:rsidRDefault="00FE61E3" w:rsidP="00FE61E3">
      <w:pPr>
        <w:ind w:firstLine="709"/>
        <w:jc w:val="center"/>
        <w:rPr>
          <w:b/>
          <w:sz w:val="28"/>
          <w:szCs w:val="28"/>
        </w:rPr>
      </w:pPr>
      <w:r w:rsidRPr="00CE5BC2">
        <w:rPr>
          <w:b/>
          <w:sz w:val="28"/>
          <w:szCs w:val="28"/>
        </w:rPr>
        <w:t xml:space="preserve">КИЇВСЬКОЇ ОБЛАСТІ </w:t>
      </w:r>
    </w:p>
    <w:p w:rsidR="00FE61E3" w:rsidRPr="00CE5BC2" w:rsidRDefault="00FE61E3" w:rsidP="00FE61E3">
      <w:pPr>
        <w:ind w:firstLine="709"/>
        <w:jc w:val="center"/>
        <w:rPr>
          <w:b/>
          <w:sz w:val="28"/>
          <w:szCs w:val="28"/>
        </w:rPr>
      </w:pPr>
      <w:r w:rsidRPr="00CE5BC2">
        <w:rPr>
          <w:b/>
          <w:sz w:val="28"/>
          <w:szCs w:val="28"/>
        </w:rPr>
        <w:t>Шістдесят восьма   сесія сьомого скликання</w:t>
      </w:r>
    </w:p>
    <w:p w:rsidR="00FE61E3" w:rsidRPr="00CE5BC2" w:rsidRDefault="00FE61E3" w:rsidP="00FE61E3">
      <w:pPr>
        <w:ind w:firstLine="709"/>
        <w:jc w:val="center"/>
        <w:rPr>
          <w:b/>
          <w:sz w:val="28"/>
          <w:szCs w:val="28"/>
        </w:rPr>
      </w:pPr>
      <w:r w:rsidRPr="00CE5BC2">
        <w:rPr>
          <w:b/>
          <w:sz w:val="28"/>
          <w:szCs w:val="28"/>
        </w:rPr>
        <w:t>Р  І  Ш  Е  Н  Н  Я</w:t>
      </w:r>
    </w:p>
    <w:p w:rsidR="00FE61E3" w:rsidRPr="00CE5BC2" w:rsidRDefault="00FE61E3" w:rsidP="00FE61E3">
      <w:pPr>
        <w:rPr>
          <w:sz w:val="28"/>
          <w:szCs w:val="28"/>
        </w:rPr>
      </w:pPr>
    </w:p>
    <w:p w:rsidR="00FE61E3" w:rsidRPr="00CE5BC2" w:rsidRDefault="00FE61E3" w:rsidP="00FE61E3">
      <w:pPr>
        <w:spacing w:after="120"/>
        <w:rPr>
          <w:sz w:val="28"/>
          <w:szCs w:val="28"/>
        </w:rPr>
      </w:pPr>
      <w:r w:rsidRPr="00CE5BC2">
        <w:rPr>
          <w:sz w:val="28"/>
          <w:szCs w:val="28"/>
        </w:rPr>
        <w:t>Про надання дозволу Комунальному підприємству  «Міське господарство»  на списання з балансу  шляхом продажу автомобіля  ЗІЛ модель 431410 Сміттєвоз–С.</w:t>
      </w:r>
    </w:p>
    <w:p w:rsidR="00FE61E3" w:rsidRPr="00CE5BC2" w:rsidRDefault="00FE61E3" w:rsidP="00FE61E3">
      <w:pPr>
        <w:ind w:firstLine="708"/>
        <w:jc w:val="both"/>
        <w:rPr>
          <w:sz w:val="28"/>
          <w:szCs w:val="28"/>
        </w:rPr>
      </w:pPr>
      <w:r w:rsidRPr="00CE5BC2">
        <w:rPr>
          <w:sz w:val="28"/>
          <w:szCs w:val="28"/>
        </w:rPr>
        <w:t>Розглянувши лист  КП  «Міське господарство» № 128 від 10.07.2020 та додані  матеріали  на списання з балансу  шляхом продажу автомобіля  ЗІЛ модель 431410 Сміттєвоз–С, з метою раціонального використання майна, що перебуває у власності  територіальної громади міста, керуючись статтею 7 Закону України "Про оцінку майна, майнових прав та професійну оціночну діяльність в Україні", статтями 25, 60 Закону України «Про місцеве самоврядування в Україні», враховуючи висновок постійної комісії з питань соціально-економічного розвитку, благоустрою, комунального господарства та управління комунальною власністю громади</w:t>
      </w:r>
    </w:p>
    <w:p w:rsidR="00FE61E3" w:rsidRPr="00CE5BC2" w:rsidRDefault="00FE61E3" w:rsidP="00FE61E3">
      <w:pPr>
        <w:keepNext/>
        <w:ind w:firstLine="709"/>
        <w:jc w:val="center"/>
        <w:outlineLvl w:val="0"/>
        <w:rPr>
          <w:b/>
          <w:bCs/>
          <w:kern w:val="32"/>
          <w:sz w:val="28"/>
          <w:szCs w:val="28"/>
        </w:rPr>
      </w:pPr>
      <w:r w:rsidRPr="00CE5BC2">
        <w:rPr>
          <w:b/>
          <w:bCs/>
          <w:kern w:val="32"/>
          <w:sz w:val="28"/>
          <w:szCs w:val="28"/>
        </w:rPr>
        <w:t>ОБУХІВСЬКА МІСЬКА  РАДА</w:t>
      </w:r>
    </w:p>
    <w:p w:rsidR="00FE61E3" w:rsidRPr="00CE5BC2" w:rsidRDefault="00FE61E3" w:rsidP="00FE61E3">
      <w:pPr>
        <w:keepNext/>
        <w:ind w:firstLine="709"/>
        <w:jc w:val="center"/>
        <w:outlineLvl w:val="0"/>
        <w:rPr>
          <w:b/>
          <w:bCs/>
          <w:kern w:val="32"/>
          <w:sz w:val="28"/>
          <w:szCs w:val="28"/>
        </w:rPr>
      </w:pPr>
      <w:r w:rsidRPr="00CE5BC2">
        <w:rPr>
          <w:b/>
          <w:bCs/>
          <w:kern w:val="32"/>
          <w:sz w:val="28"/>
          <w:szCs w:val="28"/>
        </w:rPr>
        <w:t>В И Р І Ш И Л А:</w:t>
      </w:r>
    </w:p>
    <w:p w:rsidR="00FE61E3" w:rsidRPr="00CE5BC2" w:rsidRDefault="00FE61E3" w:rsidP="00B615F4">
      <w:pPr>
        <w:pStyle w:val="a4"/>
        <w:numPr>
          <w:ilvl w:val="0"/>
          <w:numId w:val="13"/>
        </w:numPr>
        <w:ind w:left="142" w:firstLine="567"/>
        <w:jc w:val="both"/>
        <w:rPr>
          <w:sz w:val="28"/>
          <w:szCs w:val="28"/>
        </w:rPr>
      </w:pPr>
      <w:r w:rsidRPr="00CE5BC2">
        <w:rPr>
          <w:sz w:val="28"/>
          <w:szCs w:val="28"/>
        </w:rPr>
        <w:t xml:space="preserve"> Надати  дозвіл  Комунальному підприємству «Міське господарство»   на списання з балансу  шляхом продажу  автомобіля  ЗІЛ модель 431410 Сміттєвоз–С, номер  шасі 2628170,  державний номер АІ 0917 ВН, рік випуску 1987, Первісна балансова вартість 68374,82 грн., знос 68374,82 грн.,  залишкова вартість 0,00 грн. :</w:t>
      </w:r>
    </w:p>
    <w:p w:rsidR="00FE61E3" w:rsidRPr="00CE5BC2" w:rsidRDefault="00FE61E3" w:rsidP="00B615F4">
      <w:pPr>
        <w:numPr>
          <w:ilvl w:val="0"/>
          <w:numId w:val="13"/>
        </w:numPr>
        <w:ind w:left="142" w:firstLine="567"/>
        <w:jc w:val="both"/>
        <w:rPr>
          <w:sz w:val="28"/>
          <w:szCs w:val="28"/>
        </w:rPr>
      </w:pPr>
      <w:r w:rsidRPr="00CE5BC2">
        <w:rPr>
          <w:sz w:val="28"/>
          <w:szCs w:val="28"/>
        </w:rPr>
        <w:t>Директору  комунального підприємства «Міське господарство»   забезпечити продаж автомобіля, зазначеного  в пункті 1 рішення  в установленому порядку. Початкову вартість для продажу основних засобів (рухомого майна) встановити за результатами незалежної оцінки, транспортного засобу, який належать до комунальної власності.</w:t>
      </w:r>
    </w:p>
    <w:p w:rsidR="00FE61E3" w:rsidRPr="00CE5BC2" w:rsidRDefault="00FE61E3" w:rsidP="00B615F4">
      <w:pPr>
        <w:pStyle w:val="a4"/>
        <w:numPr>
          <w:ilvl w:val="0"/>
          <w:numId w:val="13"/>
        </w:numPr>
        <w:ind w:left="142" w:firstLine="567"/>
        <w:jc w:val="both"/>
        <w:rPr>
          <w:sz w:val="28"/>
          <w:szCs w:val="28"/>
        </w:rPr>
      </w:pPr>
      <w:r w:rsidRPr="00CE5BC2">
        <w:rPr>
          <w:sz w:val="28"/>
          <w:szCs w:val="28"/>
        </w:rPr>
        <w:t>Кошти, одержані внаслідок продажу майна, спрямувати на оновлення матеріально-технічної бази підприємства.</w:t>
      </w:r>
    </w:p>
    <w:p w:rsidR="00FE61E3" w:rsidRPr="00CE5BC2" w:rsidRDefault="00FE61E3" w:rsidP="00FE61E3">
      <w:pPr>
        <w:ind w:left="142" w:firstLine="567"/>
        <w:jc w:val="both"/>
        <w:rPr>
          <w:sz w:val="28"/>
          <w:szCs w:val="28"/>
        </w:rPr>
      </w:pPr>
      <w:r w:rsidRPr="00CE5BC2">
        <w:rPr>
          <w:sz w:val="28"/>
          <w:szCs w:val="28"/>
        </w:rPr>
        <w:t>4. Контроль за виконанням даного рішення покласти на постійну комісію з питань соціально-економічного розвитку, благоустрою, комунального господарства та управління комунальною власністю громади .</w:t>
      </w:r>
    </w:p>
    <w:p w:rsidR="00FE61E3" w:rsidRPr="00CE5BC2" w:rsidRDefault="00FE61E3" w:rsidP="00FE61E3">
      <w:pPr>
        <w:jc w:val="both"/>
        <w:rPr>
          <w:sz w:val="28"/>
          <w:szCs w:val="28"/>
        </w:rPr>
      </w:pPr>
    </w:p>
    <w:p w:rsidR="00FE61E3" w:rsidRPr="00CE5BC2" w:rsidRDefault="00FE61E3" w:rsidP="00FE61E3">
      <w:pPr>
        <w:jc w:val="both"/>
        <w:rPr>
          <w:sz w:val="28"/>
          <w:szCs w:val="28"/>
        </w:rPr>
      </w:pPr>
      <w:r w:rsidRPr="00CE5BC2">
        <w:rPr>
          <w:sz w:val="28"/>
          <w:szCs w:val="28"/>
        </w:rPr>
        <w:t>Міський голова</w:t>
      </w:r>
      <w:r w:rsidRPr="00CE5BC2">
        <w:rPr>
          <w:sz w:val="28"/>
          <w:szCs w:val="28"/>
        </w:rPr>
        <w:tab/>
      </w:r>
      <w:r w:rsidRPr="00CE5BC2">
        <w:rPr>
          <w:sz w:val="28"/>
          <w:szCs w:val="28"/>
        </w:rPr>
        <w:tab/>
      </w:r>
      <w:r w:rsidRPr="00CE5BC2">
        <w:rPr>
          <w:sz w:val="28"/>
          <w:szCs w:val="28"/>
        </w:rPr>
        <w:tab/>
      </w:r>
      <w:r w:rsidRPr="00CE5BC2">
        <w:rPr>
          <w:sz w:val="28"/>
          <w:szCs w:val="28"/>
        </w:rPr>
        <w:tab/>
      </w:r>
      <w:r w:rsidRPr="00CE5BC2">
        <w:rPr>
          <w:sz w:val="28"/>
          <w:szCs w:val="28"/>
        </w:rPr>
        <w:tab/>
        <w:t xml:space="preserve">                               О.М.Левченко</w:t>
      </w:r>
    </w:p>
    <w:p w:rsidR="00060855" w:rsidRDefault="00060855" w:rsidP="00060855">
      <w:pPr>
        <w:jc w:val="both"/>
      </w:pPr>
    </w:p>
    <w:p w:rsidR="00FE61E3" w:rsidRPr="00060855" w:rsidRDefault="00060855" w:rsidP="00060855">
      <w:pPr>
        <w:jc w:val="both"/>
      </w:pPr>
      <w:r>
        <w:t xml:space="preserve">     </w:t>
      </w:r>
      <w:r w:rsidR="00FE61E3" w:rsidRPr="00CE5BC2">
        <w:t xml:space="preserve">м. Обухів № </w:t>
      </w:r>
      <w:r w:rsidR="00C64CC7">
        <w:t>1582</w:t>
      </w:r>
      <w:r w:rsidR="00FE61E3" w:rsidRPr="00CE5BC2">
        <w:t xml:space="preserve"> -68-УІІ від  27 . 08.2020</w:t>
      </w:r>
    </w:p>
    <w:p w:rsidR="00FE61E3" w:rsidRDefault="00FE61E3" w:rsidP="00FE61E3">
      <w:pPr>
        <w:rPr>
          <w:sz w:val="22"/>
          <w:szCs w:val="22"/>
        </w:rPr>
      </w:pPr>
      <w:r w:rsidRPr="00CE5BC2">
        <w:rPr>
          <w:sz w:val="22"/>
          <w:szCs w:val="22"/>
        </w:rPr>
        <w:t xml:space="preserve"> Шевченко Л.М </w:t>
      </w:r>
    </w:p>
    <w:p w:rsidR="00B23BD4" w:rsidRDefault="00B23BD4" w:rsidP="00FE61E3">
      <w:pPr>
        <w:rPr>
          <w:sz w:val="22"/>
          <w:szCs w:val="22"/>
        </w:rPr>
      </w:pPr>
    </w:p>
    <w:p w:rsidR="00C64CC7" w:rsidRDefault="00C64CC7" w:rsidP="00FE61E3">
      <w:pPr>
        <w:rPr>
          <w:sz w:val="22"/>
          <w:szCs w:val="22"/>
        </w:rPr>
      </w:pPr>
    </w:p>
    <w:p w:rsidR="00B23BD4" w:rsidRPr="00CE5BC2" w:rsidRDefault="00B23BD4" w:rsidP="00FE61E3">
      <w:pPr>
        <w:rPr>
          <w:sz w:val="22"/>
          <w:szCs w:val="22"/>
        </w:rPr>
      </w:pPr>
    </w:p>
    <w:p w:rsidR="00FE61E3" w:rsidRPr="00CE5BC2" w:rsidRDefault="000B1181" w:rsidP="000B1181">
      <w:pPr>
        <w:jc w:val="center"/>
        <w:rPr>
          <w:sz w:val="22"/>
          <w:szCs w:val="22"/>
        </w:rPr>
      </w:pPr>
      <w:r w:rsidRPr="00CE5BC2">
        <w:rPr>
          <w:noProof/>
          <w:lang w:eastAsia="uk-UA"/>
        </w:rPr>
        <w:drawing>
          <wp:inline distT="0" distB="0" distL="0" distR="0">
            <wp:extent cx="504825" cy="609600"/>
            <wp:effectExtent l="19050" t="0" r="9525" b="0"/>
            <wp:docPr id="3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4" cstate="print"/>
                    <a:srcRect/>
                    <a:stretch>
                      <a:fillRect/>
                    </a:stretch>
                  </pic:blipFill>
                  <pic:spPr bwMode="auto">
                    <a:xfrm>
                      <a:off x="0" y="0"/>
                      <a:ext cx="504825" cy="609600"/>
                    </a:xfrm>
                    <a:prstGeom prst="rect">
                      <a:avLst/>
                    </a:prstGeom>
                    <a:noFill/>
                    <a:ln w="9525">
                      <a:noFill/>
                      <a:miter lim="800000"/>
                      <a:headEnd/>
                      <a:tailEnd/>
                    </a:ln>
                  </pic:spPr>
                </pic:pic>
              </a:graphicData>
            </a:graphic>
          </wp:inline>
        </w:drawing>
      </w:r>
    </w:p>
    <w:p w:rsidR="006B41F5" w:rsidRPr="00CE5BC2" w:rsidRDefault="006B41F5" w:rsidP="000B1181">
      <w:pPr>
        <w:ind w:left="4111" w:right="3827" w:firstLine="103"/>
        <w:jc w:val="right"/>
        <w:rPr>
          <w:b/>
        </w:rPr>
      </w:pPr>
      <w:r w:rsidRPr="00CE5BC2">
        <w:t xml:space="preserve">                                                       </w:t>
      </w:r>
    </w:p>
    <w:p w:rsidR="006B41F5" w:rsidRPr="00CE5BC2" w:rsidRDefault="006B41F5" w:rsidP="006B41F5">
      <w:pPr>
        <w:shd w:val="clear" w:color="auto" w:fill="FFFFFF"/>
        <w:spacing w:before="331" w:line="322" w:lineRule="exact"/>
        <w:ind w:right="19"/>
        <w:jc w:val="center"/>
      </w:pPr>
      <w:r w:rsidRPr="00CE5BC2">
        <w:rPr>
          <w:b/>
          <w:bCs/>
          <w:spacing w:val="-2"/>
          <w:sz w:val="28"/>
          <w:szCs w:val="28"/>
        </w:rPr>
        <w:t>ОБУХІВСЬКА МІСЬКА РАДА</w:t>
      </w:r>
    </w:p>
    <w:p w:rsidR="006B41F5" w:rsidRPr="00CE5BC2" w:rsidRDefault="006B41F5" w:rsidP="006B41F5">
      <w:pPr>
        <w:shd w:val="clear" w:color="auto" w:fill="FFFFFF"/>
        <w:spacing w:line="322" w:lineRule="exact"/>
        <w:ind w:right="29"/>
        <w:jc w:val="center"/>
      </w:pPr>
      <w:r w:rsidRPr="00CE5BC2">
        <w:rPr>
          <w:b/>
          <w:bCs/>
          <w:spacing w:val="-1"/>
          <w:sz w:val="28"/>
          <w:szCs w:val="28"/>
        </w:rPr>
        <w:t>КИЇВСЬКОЇ ОБЛАСТІ</w:t>
      </w:r>
    </w:p>
    <w:p w:rsidR="006B41F5" w:rsidRPr="00CE5BC2" w:rsidRDefault="006B41F5" w:rsidP="006B41F5">
      <w:pPr>
        <w:shd w:val="clear" w:color="auto" w:fill="FFFFFF"/>
        <w:spacing w:line="322" w:lineRule="exact"/>
        <w:ind w:right="24"/>
        <w:jc w:val="center"/>
      </w:pPr>
      <w:r w:rsidRPr="00CE5BC2">
        <w:rPr>
          <w:b/>
          <w:bCs/>
          <w:spacing w:val="-1"/>
          <w:sz w:val="28"/>
          <w:szCs w:val="28"/>
        </w:rPr>
        <w:t xml:space="preserve">Шістдесят </w:t>
      </w:r>
      <w:r w:rsidR="009E3422">
        <w:rPr>
          <w:b/>
          <w:bCs/>
          <w:spacing w:val="-1"/>
          <w:sz w:val="28"/>
          <w:szCs w:val="28"/>
        </w:rPr>
        <w:t>восьма</w:t>
      </w:r>
      <w:r w:rsidRPr="00CE5BC2">
        <w:rPr>
          <w:b/>
          <w:bCs/>
          <w:spacing w:val="-1"/>
          <w:sz w:val="28"/>
          <w:szCs w:val="28"/>
        </w:rPr>
        <w:t xml:space="preserve"> сесія сьомого скликання</w:t>
      </w:r>
    </w:p>
    <w:p w:rsidR="006B41F5" w:rsidRPr="00CE5BC2" w:rsidRDefault="006B41F5" w:rsidP="006B41F5">
      <w:pPr>
        <w:shd w:val="clear" w:color="auto" w:fill="FFFFFF"/>
        <w:spacing w:line="322" w:lineRule="exact"/>
        <w:ind w:right="14"/>
        <w:jc w:val="center"/>
        <w:rPr>
          <w:b/>
          <w:bCs/>
          <w:spacing w:val="57"/>
          <w:sz w:val="28"/>
          <w:szCs w:val="28"/>
        </w:rPr>
      </w:pPr>
    </w:p>
    <w:p w:rsidR="006B41F5" w:rsidRPr="00CE5BC2" w:rsidRDefault="006B41F5" w:rsidP="006B41F5">
      <w:pPr>
        <w:shd w:val="clear" w:color="auto" w:fill="FFFFFF"/>
        <w:spacing w:line="322" w:lineRule="exact"/>
        <w:ind w:right="14"/>
        <w:jc w:val="center"/>
      </w:pPr>
      <w:r w:rsidRPr="00CE5BC2">
        <w:rPr>
          <w:b/>
          <w:bCs/>
          <w:spacing w:val="57"/>
          <w:sz w:val="28"/>
          <w:szCs w:val="28"/>
        </w:rPr>
        <w:t>РІШЕННЯ</w:t>
      </w:r>
    </w:p>
    <w:p w:rsidR="006B41F5" w:rsidRPr="00CE5BC2" w:rsidRDefault="006B41F5" w:rsidP="006B41F5">
      <w:pPr>
        <w:shd w:val="clear" w:color="auto" w:fill="FFFFFF"/>
        <w:spacing w:before="269" w:line="278" w:lineRule="exact"/>
        <w:ind w:left="5" w:right="2765"/>
        <w:rPr>
          <w:bCs/>
          <w:spacing w:val="-3"/>
        </w:rPr>
      </w:pPr>
      <w:r w:rsidRPr="00CE5BC2">
        <w:rPr>
          <w:bCs/>
          <w:spacing w:val="-3"/>
        </w:rPr>
        <w:t xml:space="preserve">Про передачу в оперативне управління Комунальному підприємству Обухівської міської ради «Обухівська міська варта» приміщення по вулиці Київська,148 г </w:t>
      </w:r>
    </w:p>
    <w:p w:rsidR="006B41F5" w:rsidRPr="00CE5BC2" w:rsidRDefault="006B41F5" w:rsidP="006B41F5">
      <w:pPr>
        <w:shd w:val="clear" w:color="auto" w:fill="FFFFFF"/>
        <w:spacing w:before="264" w:line="274" w:lineRule="exact"/>
        <w:ind w:left="10" w:firstLine="706"/>
        <w:jc w:val="both"/>
        <w:rPr>
          <w:spacing w:val="-1"/>
        </w:rPr>
      </w:pPr>
      <w:r w:rsidRPr="00CE5BC2">
        <w:rPr>
          <w:spacing w:val="-1"/>
        </w:rPr>
        <w:t xml:space="preserve">Розглянувши подання начальника </w:t>
      </w:r>
      <w:r w:rsidRPr="00CE5BC2">
        <w:rPr>
          <w:bCs/>
          <w:spacing w:val="-3"/>
        </w:rPr>
        <w:t xml:space="preserve">Комунального підприємства Обухівської міської ради «Обухівська міська варта» Онопрієнка І.В. №22 </w:t>
      </w:r>
      <w:r w:rsidRPr="00CE5BC2">
        <w:rPr>
          <w:spacing w:val="-1"/>
        </w:rPr>
        <w:t xml:space="preserve"> від 08.07.2020  щодо передачі </w:t>
      </w:r>
      <w:r w:rsidRPr="00CE5BC2">
        <w:rPr>
          <w:bCs/>
          <w:spacing w:val="-3"/>
        </w:rPr>
        <w:t>в оперативне управління КП ОМР «Обухівська міська варта» приміщення по вулиці Київська,148 г, в</w:t>
      </w:r>
      <w:r w:rsidRPr="00CE5BC2">
        <w:rPr>
          <w:spacing w:val="-1"/>
        </w:rPr>
        <w:t>ідповідно до статей 26, 60 Закону України «Про місцеве самоврядування в Україні», з метою  раціонального використання майна територіальної громади та здійснення заходів з ведення  бухгалтерського обліку,  враховуючи рекомендації постійної комісії з питань соціально-економічного розвитку, благоустрою, комунального господарства та управління комунальною власністю громади</w:t>
      </w:r>
    </w:p>
    <w:p w:rsidR="006B41F5" w:rsidRPr="00CE5BC2" w:rsidRDefault="006B41F5" w:rsidP="006B41F5">
      <w:pPr>
        <w:shd w:val="clear" w:color="auto" w:fill="FFFFFF"/>
        <w:spacing w:before="269" w:line="326" w:lineRule="exact"/>
        <w:ind w:left="4234" w:right="2304" w:hanging="1070"/>
        <w:rPr>
          <w:b/>
          <w:sz w:val="28"/>
          <w:szCs w:val="28"/>
        </w:rPr>
      </w:pPr>
      <w:r w:rsidRPr="00CE5BC2">
        <w:rPr>
          <w:b/>
          <w:spacing w:val="-3"/>
          <w:sz w:val="28"/>
          <w:szCs w:val="28"/>
        </w:rPr>
        <w:t xml:space="preserve">ОБУХІВСЬКА МІСЬКА РАДА </w:t>
      </w:r>
      <w:r w:rsidRPr="00CE5BC2">
        <w:rPr>
          <w:b/>
          <w:sz w:val="28"/>
          <w:szCs w:val="28"/>
        </w:rPr>
        <w:t>ВИРІШИЛА:</w:t>
      </w:r>
    </w:p>
    <w:p w:rsidR="006B41F5" w:rsidRPr="00CE5BC2" w:rsidRDefault="006B41F5" w:rsidP="006B41F5">
      <w:pPr>
        <w:shd w:val="clear" w:color="auto" w:fill="FFFFFF"/>
        <w:spacing w:before="298" w:line="274" w:lineRule="exact"/>
        <w:ind w:left="24" w:firstLine="725"/>
        <w:jc w:val="both"/>
        <w:rPr>
          <w:spacing w:val="-3"/>
        </w:rPr>
      </w:pPr>
      <w:r w:rsidRPr="00CE5BC2">
        <w:rPr>
          <w:spacing w:val="-3"/>
        </w:rPr>
        <w:t xml:space="preserve">1. Передати в </w:t>
      </w:r>
      <w:r w:rsidRPr="00CE5BC2">
        <w:rPr>
          <w:bCs/>
          <w:spacing w:val="-3"/>
        </w:rPr>
        <w:t>оперативне управління Комунальному підприємству Обухівської міської ради «Обухівська міська варта» приміщення – кімнату площею 27 метрів квадратних за адресою: місто Обухів, вул.Київська,148 г, для організації основної діяльності та виконання наданих повноважень.</w:t>
      </w:r>
    </w:p>
    <w:p w:rsidR="006B41F5" w:rsidRPr="00CE5BC2" w:rsidRDefault="006B41F5" w:rsidP="000B1181">
      <w:pPr>
        <w:shd w:val="clear" w:color="auto" w:fill="FFFFFF"/>
        <w:spacing w:line="274" w:lineRule="exact"/>
        <w:ind w:firstLine="726"/>
        <w:jc w:val="both"/>
        <w:rPr>
          <w:spacing w:val="-3"/>
        </w:rPr>
      </w:pPr>
      <w:r w:rsidRPr="00CE5BC2">
        <w:rPr>
          <w:spacing w:val="-3"/>
        </w:rPr>
        <w:t xml:space="preserve">2. </w:t>
      </w:r>
      <w:r w:rsidRPr="00CE5BC2">
        <w:rPr>
          <w:spacing w:val="-1"/>
        </w:rPr>
        <w:t>Доручити управлінню економіки виконавчого комітету Обухівської міської ради та відділу фінансово-господарського забезпечення організувати</w:t>
      </w:r>
      <w:r w:rsidRPr="00CE5BC2">
        <w:t xml:space="preserve"> передачу </w:t>
      </w:r>
      <w:r w:rsidRPr="00CE5BC2">
        <w:rPr>
          <w:spacing w:val="-3"/>
        </w:rPr>
        <w:t xml:space="preserve">в оперативне управління </w:t>
      </w:r>
      <w:r w:rsidRPr="00CE5BC2">
        <w:rPr>
          <w:bCs/>
          <w:spacing w:val="-3"/>
        </w:rPr>
        <w:t>Комунальному підприємству Обухівської міської ради «Обухівська міська варта» приміщення</w:t>
      </w:r>
      <w:r w:rsidRPr="00CE5BC2">
        <w:rPr>
          <w:spacing w:val="-3"/>
        </w:rPr>
        <w:t xml:space="preserve">, оформити акт приймання-передачі,  подати його на затвердження  в установленому порядку. </w:t>
      </w:r>
    </w:p>
    <w:p w:rsidR="006B41F5" w:rsidRPr="00CE5BC2" w:rsidRDefault="006B41F5" w:rsidP="000B1181">
      <w:pPr>
        <w:shd w:val="clear" w:color="auto" w:fill="FFFFFF"/>
        <w:spacing w:line="274" w:lineRule="exact"/>
        <w:ind w:firstLine="725"/>
        <w:jc w:val="both"/>
        <w:rPr>
          <w:spacing w:val="-3"/>
        </w:rPr>
      </w:pPr>
      <w:r w:rsidRPr="00CE5BC2">
        <w:rPr>
          <w:spacing w:val="-3"/>
        </w:rPr>
        <w:t xml:space="preserve">3. </w:t>
      </w:r>
      <w:r w:rsidRPr="00CE5BC2">
        <w:rPr>
          <w:bCs/>
          <w:spacing w:val="-3"/>
        </w:rPr>
        <w:t xml:space="preserve">Комунальному підприємству Обухівської міської ради «Обухівська міська варта» </w:t>
      </w:r>
      <w:r w:rsidRPr="00CE5BC2">
        <w:rPr>
          <w:spacing w:val="-3"/>
        </w:rPr>
        <w:t>здійснити заходи щодо ведення бухгалтерського обліку переданого приміщення в установленому законодавством порядку та внести зміни в установчі документи.</w:t>
      </w:r>
    </w:p>
    <w:p w:rsidR="006B41F5" w:rsidRPr="00CE5BC2" w:rsidRDefault="006B41F5" w:rsidP="000B1181">
      <w:pPr>
        <w:shd w:val="clear" w:color="auto" w:fill="FFFFFF"/>
        <w:spacing w:line="274" w:lineRule="exact"/>
        <w:ind w:firstLine="706"/>
        <w:jc w:val="both"/>
        <w:rPr>
          <w:spacing w:val="-1"/>
        </w:rPr>
      </w:pPr>
      <w:r w:rsidRPr="00CE5BC2">
        <w:rPr>
          <w:spacing w:val="-3"/>
        </w:rPr>
        <w:t xml:space="preserve">4. Контроль за  виконанням даного рішення покласти на першого заступника міського голови Верещака А.М. та </w:t>
      </w:r>
      <w:r w:rsidRPr="00CE5BC2">
        <w:rPr>
          <w:spacing w:val="-1"/>
        </w:rPr>
        <w:t>постійну комісію з питань соціально-економічного розвитку, благоустрою, комунального господарства та управління комунальною власністю громади.</w:t>
      </w:r>
    </w:p>
    <w:p w:rsidR="006B41F5" w:rsidRPr="00CE5BC2" w:rsidRDefault="006B41F5" w:rsidP="006B41F5">
      <w:pPr>
        <w:shd w:val="clear" w:color="auto" w:fill="FFFFFF"/>
        <w:spacing w:before="264" w:line="274" w:lineRule="exact"/>
        <w:jc w:val="both"/>
        <w:rPr>
          <w:b/>
          <w:bCs/>
          <w:spacing w:val="-3"/>
        </w:rPr>
      </w:pPr>
      <w:r w:rsidRPr="00CE5BC2">
        <w:rPr>
          <w:b/>
          <w:bCs/>
          <w:spacing w:val="-3"/>
        </w:rPr>
        <w:t>Міський  голова                                                                                                         О.М.Левченко</w:t>
      </w:r>
    </w:p>
    <w:p w:rsidR="006B41F5" w:rsidRPr="00CE5BC2" w:rsidRDefault="006B41F5" w:rsidP="006B41F5">
      <w:pPr>
        <w:shd w:val="clear" w:color="auto" w:fill="FFFFFF"/>
        <w:spacing w:before="264" w:line="274" w:lineRule="exact"/>
        <w:jc w:val="both"/>
      </w:pPr>
      <w:r w:rsidRPr="00CE5BC2">
        <w:rPr>
          <w:b/>
          <w:bCs/>
          <w:spacing w:val="-3"/>
        </w:rPr>
        <w:t xml:space="preserve"> </w:t>
      </w:r>
      <w:r w:rsidRPr="00CE5BC2">
        <w:rPr>
          <w:spacing w:val="-1"/>
        </w:rPr>
        <w:t>м. Обухів</w:t>
      </w:r>
    </w:p>
    <w:p w:rsidR="006B41F5" w:rsidRPr="00CE5BC2" w:rsidRDefault="006B41F5" w:rsidP="006B41F5">
      <w:pPr>
        <w:shd w:val="clear" w:color="auto" w:fill="FFFFFF"/>
        <w:spacing w:line="274" w:lineRule="exact"/>
        <w:ind w:left="53"/>
        <w:rPr>
          <w:spacing w:val="-3"/>
        </w:rPr>
      </w:pPr>
      <w:r w:rsidRPr="00CE5BC2">
        <w:rPr>
          <w:spacing w:val="-3"/>
        </w:rPr>
        <w:t xml:space="preserve"> № </w:t>
      </w:r>
      <w:r w:rsidR="002F1E4B">
        <w:rPr>
          <w:spacing w:val="-3"/>
        </w:rPr>
        <w:t>1583</w:t>
      </w:r>
      <w:r w:rsidRPr="00CE5BC2">
        <w:rPr>
          <w:spacing w:val="-3"/>
        </w:rPr>
        <w:t>- 6</w:t>
      </w:r>
      <w:r w:rsidR="009E3422">
        <w:rPr>
          <w:spacing w:val="-3"/>
        </w:rPr>
        <w:t>8</w:t>
      </w:r>
      <w:r w:rsidRPr="00CE5BC2">
        <w:rPr>
          <w:spacing w:val="-3"/>
        </w:rPr>
        <w:t xml:space="preserve">  -</w:t>
      </w:r>
      <w:r w:rsidRPr="00CE5BC2">
        <w:rPr>
          <w:spacing w:val="-3"/>
          <w:lang w:val="en-US"/>
        </w:rPr>
        <w:t>V</w:t>
      </w:r>
      <w:r w:rsidRPr="00CE5BC2">
        <w:rPr>
          <w:spacing w:val="-3"/>
        </w:rPr>
        <w:t>ІІ</w:t>
      </w:r>
    </w:p>
    <w:p w:rsidR="006B41F5" w:rsidRPr="00CE5BC2" w:rsidRDefault="006B41F5" w:rsidP="006B41F5">
      <w:pPr>
        <w:shd w:val="clear" w:color="auto" w:fill="FFFFFF"/>
        <w:spacing w:line="274" w:lineRule="exact"/>
        <w:ind w:left="53"/>
        <w:rPr>
          <w:spacing w:val="-3"/>
        </w:rPr>
      </w:pPr>
      <w:r w:rsidRPr="00CE5BC2">
        <w:rPr>
          <w:spacing w:val="-3"/>
        </w:rPr>
        <w:t xml:space="preserve"> від 27.08.2020 року  </w:t>
      </w:r>
    </w:p>
    <w:p w:rsidR="006B41F5" w:rsidRDefault="006B41F5" w:rsidP="006B41F5">
      <w:pPr>
        <w:shd w:val="clear" w:color="auto" w:fill="FFFFFF"/>
        <w:spacing w:line="274" w:lineRule="exact"/>
        <w:ind w:left="53"/>
        <w:rPr>
          <w:spacing w:val="-3"/>
        </w:rPr>
      </w:pPr>
      <w:r w:rsidRPr="00CE5BC2">
        <w:rPr>
          <w:spacing w:val="-3"/>
        </w:rPr>
        <w:t xml:space="preserve"> виконавець: Бобкова О.М.</w:t>
      </w:r>
    </w:p>
    <w:p w:rsidR="002F1E4B" w:rsidRDefault="002F1E4B" w:rsidP="006B41F5">
      <w:pPr>
        <w:shd w:val="clear" w:color="auto" w:fill="FFFFFF"/>
        <w:spacing w:line="274" w:lineRule="exact"/>
        <w:ind w:left="53"/>
        <w:rPr>
          <w:spacing w:val="-3"/>
        </w:rPr>
      </w:pPr>
    </w:p>
    <w:p w:rsidR="002F1E4B" w:rsidRDefault="002F1E4B" w:rsidP="006B41F5">
      <w:pPr>
        <w:shd w:val="clear" w:color="auto" w:fill="FFFFFF"/>
        <w:spacing w:line="274" w:lineRule="exact"/>
        <w:ind w:left="53"/>
        <w:rPr>
          <w:spacing w:val="-3"/>
        </w:rPr>
      </w:pPr>
    </w:p>
    <w:p w:rsidR="00B23BD4" w:rsidRPr="00CE5BC2" w:rsidRDefault="00B23BD4" w:rsidP="006B41F5">
      <w:pPr>
        <w:shd w:val="clear" w:color="auto" w:fill="FFFFFF"/>
        <w:spacing w:line="274" w:lineRule="exact"/>
        <w:ind w:left="53"/>
      </w:pPr>
    </w:p>
    <w:p w:rsidR="006B41F5" w:rsidRPr="00CE5BC2" w:rsidRDefault="006B41F5" w:rsidP="00FE61E3">
      <w:pPr>
        <w:rPr>
          <w:sz w:val="22"/>
          <w:szCs w:val="22"/>
        </w:rPr>
      </w:pPr>
    </w:p>
    <w:p w:rsidR="006B41F5" w:rsidRPr="00CE5BC2" w:rsidRDefault="006B41F5" w:rsidP="006B41F5">
      <w:pPr>
        <w:ind w:left="4111" w:right="4310" w:firstLine="103"/>
      </w:pPr>
      <w:r w:rsidRPr="00CE5BC2">
        <w:rPr>
          <w:noProof/>
          <w:lang w:eastAsia="uk-UA"/>
        </w:rPr>
        <w:drawing>
          <wp:inline distT="0" distB="0" distL="0" distR="0">
            <wp:extent cx="504825" cy="609600"/>
            <wp:effectExtent l="19050" t="0" r="9525"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4" cstate="print"/>
                    <a:srcRect/>
                    <a:stretch>
                      <a:fillRect/>
                    </a:stretch>
                  </pic:blipFill>
                  <pic:spPr bwMode="auto">
                    <a:xfrm>
                      <a:off x="0" y="0"/>
                      <a:ext cx="504825" cy="609600"/>
                    </a:xfrm>
                    <a:prstGeom prst="rect">
                      <a:avLst/>
                    </a:prstGeom>
                    <a:noFill/>
                    <a:ln w="9525">
                      <a:noFill/>
                      <a:miter lim="800000"/>
                      <a:headEnd/>
                      <a:tailEnd/>
                    </a:ln>
                  </pic:spPr>
                </pic:pic>
              </a:graphicData>
            </a:graphic>
          </wp:inline>
        </w:drawing>
      </w:r>
      <w:r w:rsidRPr="00CE5BC2">
        <w:t xml:space="preserve">                                                     </w:t>
      </w:r>
    </w:p>
    <w:p w:rsidR="006B41F5" w:rsidRPr="00CE5BC2" w:rsidRDefault="006B41F5" w:rsidP="006B41F5">
      <w:pPr>
        <w:ind w:left="4111" w:right="245" w:firstLine="142"/>
        <w:jc w:val="right"/>
        <w:rPr>
          <w:b/>
        </w:rPr>
      </w:pPr>
      <w:r w:rsidRPr="00CE5BC2">
        <w:t xml:space="preserve">     </w:t>
      </w:r>
    </w:p>
    <w:p w:rsidR="006B41F5" w:rsidRPr="00CE5BC2" w:rsidRDefault="006B41F5" w:rsidP="006B41F5">
      <w:pPr>
        <w:pStyle w:val="af7"/>
        <w:spacing w:before="0" w:beforeAutospacing="0" w:after="0" w:afterAutospacing="0"/>
        <w:jc w:val="center"/>
        <w:rPr>
          <w:color w:val="000000"/>
          <w:shd w:val="clear" w:color="auto" w:fill="FFFFFF"/>
        </w:rPr>
      </w:pPr>
      <w:r w:rsidRPr="00CE5BC2">
        <w:rPr>
          <w:b/>
          <w:bCs/>
          <w:color w:val="000000"/>
          <w:shd w:val="clear" w:color="auto" w:fill="FFFFFF"/>
          <w:lang w:val="uk-UA"/>
        </w:rPr>
        <w:t>ОБУХІВСЬКА МІСЬКА РАДА</w:t>
      </w:r>
    </w:p>
    <w:p w:rsidR="006B41F5" w:rsidRPr="00CE5BC2" w:rsidRDefault="006B41F5" w:rsidP="006B41F5">
      <w:pPr>
        <w:pStyle w:val="xfmc2"/>
        <w:shd w:val="clear" w:color="auto" w:fill="FFFFFF"/>
        <w:spacing w:before="0" w:beforeAutospacing="0" w:after="0" w:afterAutospacing="0"/>
        <w:jc w:val="center"/>
        <w:rPr>
          <w:color w:val="000000"/>
        </w:rPr>
      </w:pPr>
      <w:r w:rsidRPr="00CE5BC2">
        <w:rPr>
          <w:b/>
          <w:bCs/>
          <w:color w:val="000000"/>
        </w:rPr>
        <w:t>КИЇВСЬКОЇ ОБЛАСТІ</w:t>
      </w:r>
    </w:p>
    <w:p w:rsidR="006B41F5" w:rsidRPr="00CE5BC2" w:rsidRDefault="006B41F5" w:rsidP="006B41F5">
      <w:pPr>
        <w:shd w:val="clear" w:color="auto" w:fill="FFFFFF"/>
        <w:spacing w:line="322" w:lineRule="exact"/>
        <w:ind w:right="24"/>
        <w:jc w:val="center"/>
      </w:pPr>
      <w:r w:rsidRPr="00CE5BC2">
        <w:rPr>
          <w:b/>
          <w:bCs/>
          <w:spacing w:val="-1"/>
          <w:sz w:val="28"/>
          <w:szCs w:val="28"/>
        </w:rPr>
        <w:t xml:space="preserve">Шістдесят </w:t>
      </w:r>
      <w:r w:rsidR="00233660">
        <w:rPr>
          <w:b/>
          <w:bCs/>
          <w:spacing w:val="-1"/>
          <w:sz w:val="28"/>
          <w:szCs w:val="28"/>
        </w:rPr>
        <w:t>восьма</w:t>
      </w:r>
      <w:r w:rsidRPr="00CE5BC2">
        <w:rPr>
          <w:b/>
          <w:bCs/>
          <w:spacing w:val="-1"/>
          <w:sz w:val="28"/>
          <w:szCs w:val="28"/>
        </w:rPr>
        <w:t xml:space="preserve"> сесія сьомого скликання</w:t>
      </w:r>
    </w:p>
    <w:p w:rsidR="006B41F5" w:rsidRPr="00CE5BC2" w:rsidRDefault="006B41F5" w:rsidP="006B41F5">
      <w:pPr>
        <w:pStyle w:val="af7"/>
        <w:shd w:val="clear" w:color="auto" w:fill="FFFFFF"/>
        <w:spacing w:before="0" w:beforeAutospacing="0" w:after="0" w:afterAutospacing="0"/>
        <w:rPr>
          <w:color w:val="000000"/>
        </w:rPr>
      </w:pPr>
    </w:p>
    <w:p w:rsidR="006B41F5" w:rsidRPr="00CE5BC2" w:rsidRDefault="006B41F5" w:rsidP="006B41F5">
      <w:pPr>
        <w:pStyle w:val="xfmc2"/>
        <w:shd w:val="clear" w:color="auto" w:fill="FFFFFF"/>
        <w:spacing w:before="0" w:beforeAutospacing="0" w:after="0" w:afterAutospacing="0"/>
        <w:ind w:firstLine="709"/>
        <w:jc w:val="center"/>
        <w:rPr>
          <w:color w:val="000000"/>
        </w:rPr>
      </w:pPr>
      <w:r w:rsidRPr="00CE5BC2">
        <w:rPr>
          <w:b/>
          <w:bCs/>
          <w:color w:val="000000"/>
        </w:rPr>
        <w:t>Р</w:t>
      </w:r>
      <w:r w:rsidRPr="00CE5BC2">
        <w:rPr>
          <w:b/>
          <w:bCs/>
          <w:color w:val="000000"/>
          <w:lang w:val="ru-RU"/>
        </w:rPr>
        <w:t> </w:t>
      </w:r>
      <w:r w:rsidRPr="00CE5BC2">
        <w:rPr>
          <w:b/>
          <w:bCs/>
          <w:color w:val="000000"/>
        </w:rPr>
        <w:t xml:space="preserve"> І</w:t>
      </w:r>
      <w:r w:rsidRPr="00CE5BC2">
        <w:rPr>
          <w:b/>
          <w:bCs/>
          <w:color w:val="000000"/>
          <w:lang w:val="ru-RU"/>
        </w:rPr>
        <w:t> </w:t>
      </w:r>
      <w:r w:rsidRPr="00CE5BC2">
        <w:rPr>
          <w:b/>
          <w:bCs/>
          <w:color w:val="000000"/>
        </w:rPr>
        <w:t xml:space="preserve"> Ш</w:t>
      </w:r>
      <w:r w:rsidRPr="00CE5BC2">
        <w:rPr>
          <w:b/>
          <w:bCs/>
          <w:color w:val="000000"/>
          <w:lang w:val="ru-RU"/>
        </w:rPr>
        <w:t> </w:t>
      </w:r>
      <w:r w:rsidRPr="00CE5BC2">
        <w:rPr>
          <w:b/>
          <w:bCs/>
          <w:color w:val="000000"/>
        </w:rPr>
        <w:t xml:space="preserve"> Е</w:t>
      </w:r>
      <w:r w:rsidRPr="00CE5BC2">
        <w:rPr>
          <w:b/>
          <w:bCs/>
          <w:color w:val="000000"/>
          <w:lang w:val="ru-RU"/>
        </w:rPr>
        <w:t> </w:t>
      </w:r>
      <w:r w:rsidRPr="00CE5BC2">
        <w:rPr>
          <w:b/>
          <w:bCs/>
          <w:color w:val="000000"/>
        </w:rPr>
        <w:t xml:space="preserve"> Н</w:t>
      </w:r>
      <w:r w:rsidRPr="00CE5BC2">
        <w:rPr>
          <w:b/>
          <w:bCs/>
          <w:color w:val="000000"/>
          <w:lang w:val="ru-RU"/>
        </w:rPr>
        <w:t> </w:t>
      </w:r>
      <w:r w:rsidRPr="00CE5BC2">
        <w:rPr>
          <w:b/>
          <w:bCs/>
          <w:color w:val="000000"/>
        </w:rPr>
        <w:t xml:space="preserve"> Н</w:t>
      </w:r>
      <w:r w:rsidRPr="00CE5BC2">
        <w:rPr>
          <w:b/>
          <w:bCs/>
          <w:color w:val="000000"/>
          <w:lang w:val="ru-RU"/>
        </w:rPr>
        <w:t> </w:t>
      </w:r>
      <w:r w:rsidRPr="00CE5BC2">
        <w:rPr>
          <w:b/>
          <w:bCs/>
          <w:color w:val="000000"/>
        </w:rPr>
        <w:t xml:space="preserve"> Я</w:t>
      </w:r>
    </w:p>
    <w:p w:rsidR="006B41F5" w:rsidRPr="00CE5BC2" w:rsidRDefault="006B41F5" w:rsidP="006B41F5">
      <w:pPr>
        <w:pStyle w:val="af7"/>
        <w:shd w:val="clear" w:color="auto" w:fill="FFFFFF"/>
        <w:spacing w:before="0" w:beforeAutospacing="0" w:after="0" w:afterAutospacing="0"/>
        <w:rPr>
          <w:color w:val="000000"/>
        </w:rPr>
      </w:pPr>
      <w:r w:rsidRPr="00CE5BC2">
        <w:rPr>
          <w:color w:val="000000"/>
        </w:rPr>
        <w:t> </w:t>
      </w:r>
    </w:p>
    <w:p w:rsidR="006B41F5" w:rsidRPr="00CE5BC2" w:rsidRDefault="006B41F5" w:rsidP="006B41F5">
      <w:r w:rsidRPr="00CE5BC2">
        <w:rPr>
          <w:bCs/>
          <w:spacing w:val="-3"/>
        </w:rPr>
        <w:t>Про передачу Комунальному підприємству Обухівської міської ради «Обухівтеплотрансбуд» у господарське відання та на баланс невід’ємних покращень КТЕП №15</w:t>
      </w:r>
    </w:p>
    <w:p w:rsidR="006B41F5" w:rsidRPr="00CE5BC2" w:rsidRDefault="006B41F5" w:rsidP="006B41F5">
      <w:pPr>
        <w:jc w:val="both"/>
        <w:rPr>
          <w:color w:val="000000"/>
        </w:rPr>
      </w:pPr>
      <w:r w:rsidRPr="00CE5BC2">
        <w:rPr>
          <w:color w:val="000000"/>
          <w:spacing w:val="-1"/>
        </w:rPr>
        <w:t xml:space="preserve">       Розглянувши подання начальника відділу фінансово-господарського забезпечення  виконавчого комітету  Обухівської міської  ради, щодо </w:t>
      </w:r>
      <w:r w:rsidRPr="00CE5BC2">
        <w:rPr>
          <w:color w:val="000000"/>
        </w:rPr>
        <w:t>передачі  з  балансу Виконавчого комітету Обухівської міської ради Київської області у господарське  відання  та на баланс</w:t>
      </w:r>
      <w:r w:rsidRPr="00CE5BC2">
        <w:rPr>
          <w:bCs/>
          <w:spacing w:val="-3"/>
        </w:rPr>
        <w:t xml:space="preserve"> невід»ємних покращень</w:t>
      </w:r>
      <w:r w:rsidRPr="00CE5BC2">
        <w:rPr>
          <w:color w:val="000000"/>
        </w:rPr>
        <w:t xml:space="preserve"> комплексного теплового пункту №15 (КТЕП №15),</w:t>
      </w:r>
      <w:r w:rsidRPr="00CE5BC2">
        <w:rPr>
          <w:color w:val="000000"/>
          <w:spacing w:val="-1"/>
        </w:rPr>
        <w:t> з метою раціонального використання майна, що перебуває у власності територіальної громади міста, керуючись </w:t>
      </w:r>
      <w:r w:rsidRPr="00CE5BC2">
        <w:rPr>
          <w:color w:val="000000"/>
        </w:rPr>
        <w:t> підпунктом 1 пункту а</w:t>
      </w:r>
      <w:r w:rsidRPr="00CE5BC2">
        <w:rPr>
          <w:color w:val="000000"/>
          <w:lang w:val="ru-RU"/>
        </w:rPr>
        <w:t> </w:t>
      </w:r>
      <w:r w:rsidRPr="00CE5BC2">
        <w:rPr>
          <w:color w:val="000000"/>
          <w:spacing w:val="-1"/>
          <w:lang w:val="ru-RU"/>
        </w:rPr>
        <w:t> </w:t>
      </w:r>
      <w:r w:rsidRPr="00CE5BC2">
        <w:rPr>
          <w:color w:val="000000"/>
          <w:spacing w:val="-1"/>
        </w:rPr>
        <w:t>статті 30, пункту 30 частини першої статті 26, частиною п’ятою статті  60 Закону України «Про місцеве самоврядування в Україні», враховуючи </w:t>
      </w:r>
      <w:r w:rsidRPr="00CE5BC2">
        <w:rPr>
          <w:color w:val="000000"/>
          <w:spacing w:val="-2"/>
        </w:rPr>
        <w:t>рекомендації постійної </w:t>
      </w:r>
      <w:r w:rsidRPr="00CE5BC2">
        <w:rPr>
          <w:color w:val="000000"/>
        </w:rPr>
        <w:t>комісії з питань соціально-економічного розвитку, благоустрою, комунального господарства та управління комунальною власністю громади:</w:t>
      </w:r>
    </w:p>
    <w:p w:rsidR="006B41F5" w:rsidRPr="00CE5BC2" w:rsidRDefault="006B41F5" w:rsidP="006B41F5">
      <w:pPr>
        <w:shd w:val="clear" w:color="auto" w:fill="FFFFFF"/>
        <w:spacing w:line="326" w:lineRule="atLeast"/>
        <w:ind w:left="-709" w:right="-1" w:firstLine="1425"/>
        <w:jc w:val="center"/>
        <w:rPr>
          <w:color w:val="000000"/>
        </w:rPr>
      </w:pPr>
      <w:r w:rsidRPr="00CE5BC2">
        <w:rPr>
          <w:b/>
          <w:bCs/>
          <w:color w:val="000000"/>
          <w:spacing w:val="-3"/>
        </w:rPr>
        <w:t>ОБУХІВСЬКА МІСЬКА РАДА</w:t>
      </w:r>
    </w:p>
    <w:p w:rsidR="006B41F5" w:rsidRPr="00CE5BC2" w:rsidRDefault="006B41F5" w:rsidP="006B41F5">
      <w:pPr>
        <w:shd w:val="clear" w:color="auto" w:fill="FFFFFF"/>
        <w:spacing w:line="326" w:lineRule="atLeast"/>
        <w:ind w:left="-709" w:right="-1" w:firstLine="1425"/>
        <w:jc w:val="center"/>
        <w:rPr>
          <w:b/>
          <w:bCs/>
          <w:color w:val="000000"/>
        </w:rPr>
      </w:pPr>
      <w:r w:rsidRPr="00CE5BC2">
        <w:rPr>
          <w:b/>
          <w:bCs/>
          <w:color w:val="000000"/>
          <w:spacing w:val="-3"/>
        </w:rPr>
        <w:t> </w:t>
      </w:r>
      <w:r w:rsidRPr="00CE5BC2">
        <w:rPr>
          <w:b/>
          <w:bCs/>
          <w:color w:val="000000"/>
        </w:rPr>
        <w:t>ВИРІШИЛА:</w:t>
      </w:r>
    </w:p>
    <w:p w:rsidR="006B41F5" w:rsidRPr="00CE5BC2" w:rsidRDefault="006B41F5" w:rsidP="006B41F5">
      <w:pPr>
        <w:tabs>
          <w:tab w:val="left" w:pos="0"/>
          <w:tab w:val="left" w:pos="284"/>
          <w:tab w:val="left" w:pos="709"/>
        </w:tabs>
        <w:jc w:val="both"/>
      </w:pPr>
      <w:r w:rsidRPr="00CE5BC2">
        <w:rPr>
          <w:color w:val="000000"/>
          <w:spacing w:val="-3"/>
        </w:rPr>
        <w:t xml:space="preserve">     1. Передати </w:t>
      </w:r>
      <w:r w:rsidRPr="00CE5BC2">
        <w:rPr>
          <w:color w:val="000000"/>
        </w:rPr>
        <w:t xml:space="preserve">з  балансу  Виконавчого комітету  Обухівської міської ради  у господарське  відання та на баланс Комунальному підприємству Обухівської міської ради </w:t>
      </w:r>
      <w:r w:rsidRPr="00CE5BC2">
        <w:rPr>
          <w:bCs/>
          <w:spacing w:val="-3"/>
        </w:rPr>
        <w:t>«Обухівтеплотрансбуд</w:t>
      </w:r>
      <w:r w:rsidRPr="00CE5BC2">
        <w:rPr>
          <w:color w:val="000000"/>
        </w:rPr>
        <w:t>» невід»ємні покращення комплексного теплового пункту №15 (КТЕП №15), згідно з додатком, </w:t>
      </w:r>
      <w:r w:rsidRPr="00CE5BC2">
        <w:rPr>
          <w:color w:val="000000"/>
          <w:spacing w:val="-3"/>
        </w:rPr>
        <w:t> для здійснення повноважень, визначених законодавством та статутом даного комунального підприємства </w:t>
      </w:r>
      <w:r w:rsidRPr="00CE5BC2">
        <w:rPr>
          <w:color w:val="000000"/>
          <w:spacing w:val="-1"/>
        </w:rPr>
        <w:t>.</w:t>
      </w:r>
    </w:p>
    <w:p w:rsidR="006B41F5" w:rsidRPr="00CE5BC2" w:rsidRDefault="006B41F5" w:rsidP="006B41F5">
      <w:pPr>
        <w:shd w:val="clear" w:color="auto" w:fill="FFFFFF"/>
        <w:tabs>
          <w:tab w:val="left" w:pos="0"/>
          <w:tab w:val="left" w:pos="284"/>
          <w:tab w:val="left" w:pos="709"/>
        </w:tabs>
        <w:jc w:val="both"/>
        <w:rPr>
          <w:color w:val="000000"/>
        </w:rPr>
      </w:pPr>
      <w:r w:rsidRPr="00CE5BC2">
        <w:rPr>
          <w:color w:val="000000"/>
          <w:spacing w:val="-1"/>
        </w:rPr>
        <w:t xml:space="preserve">    2. </w:t>
      </w:r>
      <w:r w:rsidRPr="00CE5BC2">
        <w:rPr>
          <w:color w:val="000000"/>
        </w:rPr>
        <w:t>Відділу житлово-комунального господарства та транспорту, відділу фінансово-господарського забезпечення виконавчого комітету Обухівської міської ради організувати передачу з  балансу Виконавчого комітету  Обухівської  міської ради Київської області у господарське  відання та на баланс Комунальному підприємству Обухівської міської ради «</w:t>
      </w:r>
      <w:r w:rsidRPr="00CE5BC2">
        <w:rPr>
          <w:bCs/>
          <w:spacing w:val="-3"/>
        </w:rPr>
        <w:t>«Обухівтеплотрансбуд</w:t>
      </w:r>
      <w:r w:rsidRPr="00CE5BC2">
        <w:rPr>
          <w:color w:val="000000"/>
        </w:rPr>
        <w:t>» невід»ємних покращень комплексного теплового пункту №15 (КТЕП №15), згідно з додатком, </w:t>
      </w:r>
      <w:r w:rsidRPr="00CE5BC2">
        <w:rPr>
          <w:color w:val="000000"/>
          <w:spacing w:val="-3"/>
        </w:rPr>
        <w:t> </w:t>
      </w:r>
      <w:r w:rsidRPr="00CE5BC2">
        <w:rPr>
          <w:color w:val="000000"/>
          <w:spacing w:val="-2"/>
        </w:rPr>
        <w:t>оформити акт приймання-передачі в установленому порядку.</w:t>
      </w:r>
    </w:p>
    <w:p w:rsidR="006B41F5" w:rsidRPr="00CE5BC2" w:rsidRDefault="006B41F5" w:rsidP="006B41F5">
      <w:pPr>
        <w:shd w:val="clear" w:color="auto" w:fill="FFFFFF"/>
        <w:tabs>
          <w:tab w:val="left" w:pos="0"/>
          <w:tab w:val="left" w:pos="284"/>
          <w:tab w:val="left" w:pos="709"/>
        </w:tabs>
        <w:spacing w:before="5" w:line="274" w:lineRule="atLeast"/>
        <w:jc w:val="both"/>
        <w:rPr>
          <w:color w:val="000000"/>
        </w:rPr>
      </w:pPr>
      <w:r w:rsidRPr="00CE5BC2">
        <w:rPr>
          <w:color w:val="000000"/>
          <w:spacing w:val="-2"/>
        </w:rPr>
        <w:t xml:space="preserve">     3. Контроль за виконанням даного рішення покласти на постійну комісію Обухівської міської ради Київської області з </w:t>
      </w:r>
      <w:r w:rsidRPr="00CE5BC2">
        <w:rPr>
          <w:color w:val="000000"/>
        </w:rPr>
        <w:t>питань соціально-економічного розвитку, комунального господарства та управління комунальною власністю громади та першого заступника міського голови Верещака А.М.</w:t>
      </w:r>
    </w:p>
    <w:p w:rsidR="006B41F5" w:rsidRPr="00CE5BC2" w:rsidRDefault="006B41F5" w:rsidP="006B41F5">
      <w:pPr>
        <w:pStyle w:val="af7"/>
        <w:shd w:val="clear" w:color="auto" w:fill="FFFFFF"/>
        <w:jc w:val="center"/>
        <w:rPr>
          <w:color w:val="000000"/>
        </w:rPr>
      </w:pPr>
      <w:r w:rsidRPr="00CE5BC2">
        <w:rPr>
          <w:color w:val="000000"/>
          <w:spacing w:val="-3"/>
        </w:rPr>
        <w:t>Міський голова                                                                        О.М.Левченко</w:t>
      </w:r>
    </w:p>
    <w:p w:rsidR="006B41F5" w:rsidRPr="00CE5BC2" w:rsidRDefault="006B41F5" w:rsidP="006B41F5">
      <w:pPr>
        <w:pStyle w:val="af7"/>
        <w:shd w:val="clear" w:color="auto" w:fill="FFFFFF"/>
        <w:spacing w:before="0" w:beforeAutospacing="0" w:after="0" w:afterAutospacing="0"/>
        <w:rPr>
          <w:color w:val="000000"/>
          <w:spacing w:val="-1"/>
        </w:rPr>
      </w:pPr>
      <w:r w:rsidRPr="00CE5BC2">
        <w:rPr>
          <w:color w:val="000000"/>
        </w:rPr>
        <w:t> </w:t>
      </w:r>
      <w:r w:rsidRPr="00CE5BC2">
        <w:rPr>
          <w:color w:val="000000"/>
          <w:spacing w:val="-1"/>
        </w:rPr>
        <w:t>м. Обухів</w:t>
      </w:r>
    </w:p>
    <w:p w:rsidR="006B41F5" w:rsidRPr="00CE5BC2" w:rsidRDefault="006B41F5" w:rsidP="006B41F5">
      <w:pPr>
        <w:pStyle w:val="af7"/>
        <w:shd w:val="clear" w:color="auto" w:fill="FFFFFF"/>
        <w:spacing w:before="0" w:beforeAutospacing="0" w:after="0" w:afterAutospacing="0"/>
        <w:rPr>
          <w:color w:val="000000"/>
        </w:rPr>
      </w:pPr>
      <w:r w:rsidRPr="00CE5BC2">
        <w:rPr>
          <w:color w:val="000000"/>
        </w:rPr>
        <w:t>№</w:t>
      </w:r>
      <w:r w:rsidR="002F1E4B">
        <w:rPr>
          <w:color w:val="000000"/>
          <w:lang w:val="uk-UA"/>
        </w:rPr>
        <w:t>1584</w:t>
      </w:r>
      <w:r w:rsidRPr="00CE5BC2">
        <w:rPr>
          <w:color w:val="000000"/>
        </w:rPr>
        <w:t>-6</w:t>
      </w:r>
      <w:r w:rsidR="00233660">
        <w:rPr>
          <w:color w:val="000000"/>
          <w:lang w:val="uk-UA"/>
        </w:rPr>
        <w:t>8</w:t>
      </w:r>
      <w:r w:rsidRPr="00CE5BC2">
        <w:rPr>
          <w:color w:val="000000"/>
        </w:rPr>
        <w:t>-</w:t>
      </w:r>
      <w:r w:rsidRPr="00CE5BC2">
        <w:rPr>
          <w:color w:val="000000"/>
          <w:lang w:val="en-US"/>
        </w:rPr>
        <w:t>V</w:t>
      </w:r>
      <w:r w:rsidRPr="00CE5BC2">
        <w:rPr>
          <w:color w:val="000000"/>
        </w:rPr>
        <w:t xml:space="preserve">ІІ  </w:t>
      </w:r>
      <w:r w:rsidRPr="00CE5BC2">
        <w:rPr>
          <w:spacing w:val="-3"/>
        </w:rPr>
        <w:t>від 27.08.2020 року</w:t>
      </w:r>
    </w:p>
    <w:p w:rsidR="006B41F5" w:rsidRPr="00CE5BC2" w:rsidRDefault="006B41F5" w:rsidP="006B41F5">
      <w:pPr>
        <w:pStyle w:val="af7"/>
        <w:shd w:val="clear" w:color="auto" w:fill="FFFFFF"/>
        <w:spacing w:before="0" w:beforeAutospacing="0" w:after="0" w:afterAutospacing="0"/>
        <w:rPr>
          <w:color w:val="000000"/>
        </w:rPr>
      </w:pPr>
    </w:p>
    <w:p w:rsidR="006B41F5" w:rsidRPr="00CE5BC2" w:rsidRDefault="006B41F5" w:rsidP="006B41F5">
      <w:pPr>
        <w:pStyle w:val="xfmc6"/>
        <w:shd w:val="clear" w:color="auto" w:fill="FFFFFF"/>
        <w:spacing w:before="0" w:beforeAutospacing="0" w:after="0" w:afterAutospacing="0"/>
        <w:rPr>
          <w:color w:val="000000"/>
        </w:rPr>
      </w:pPr>
      <w:r w:rsidRPr="00CE5BC2">
        <w:rPr>
          <w:color w:val="000000"/>
        </w:rPr>
        <w:t>виконавець: Бобкова О.М.</w:t>
      </w:r>
    </w:p>
    <w:p w:rsidR="006B41F5" w:rsidRPr="00CE5BC2" w:rsidRDefault="006B41F5"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p>
    <w:p w:rsidR="002A1729" w:rsidRPr="00CE5BC2" w:rsidRDefault="002A1729" w:rsidP="006B41F5">
      <w:pPr>
        <w:shd w:val="clear" w:color="auto" w:fill="FFFFFF"/>
        <w:spacing w:line="274" w:lineRule="exact"/>
        <w:ind w:left="53"/>
        <w:jc w:val="right"/>
        <w:rPr>
          <w:spacing w:val="-3"/>
        </w:rPr>
      </w:pPr>
    </w:p>
    <w:p w:rsidR="002A1729" w:rsidRPr="00CE5BC2" w:rsidRDefault="002A1729"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r w:rsidRPr="00CE5BC2">
        <w:rPr>
          <w:spacing w:val="-3"/>
        </w:rPr>
        <w:t>Додаток</w:t>
      </w:r>
    </w:p>
    <w:p w:rsidR="006B41F5" w:rsidRPr="00CE5BC2" w:rsidRDefault="006B41F5" w:rsidP="006B41F5">
      <w:pPr>
        <w:shd w:val="clear" w:color="auto" w:fill="FFFFFF"/>
        <w:spacing w:line="274" w:lineRule="exact"/>
        <w:ind w:left="53"/>
        <w:jc w:val="right"/>
        <w:rPr>
          <w:spacing w:val="-3"/>
        </w:rPr>
      </w:pPr>
      <w:r w:rsidRPr="00CE5BC2">
        <w:rPr>
          <w:spacing w:val="-3"/>
        </w:rPr>
        <w:t xml:space="preserve"> до рішення Обухівської міської ради </w:t>
      </w:r>
    </w:p>
    <w:p w:rsidR="006B41F5" w:rsidRPr="00CE5BC2" w:rsidRDefault="006B41F5" w:rsidP="006B41F5">
      <w:pPr>
        <w:shd w:val="clear" w:color="auto" w:fill="FFFFFF"/>
        <w:spacing w:line="274" w:lineRule="exact"/>
        <w:ind w:left="53"/>
        <w:jc w:val="right"/>
        <w:rPr>
          <w:spacing w:val="-3"/>
        </w:rPr>
      </w:pPr>
      <w:r w:rsidRPr="00CE5BC2">
        <w:rPr>
          <w:spacing w:val="-3"/>
        </w:rPr>
        <w:t>від 27.08.2020 р  №</w:t>
      </w:r>
      <w:r w:rsidR="002F1E4B">
        <w:rPr>
          <w:spacing w:val="-3"/>
        </w:rPr>
        <w:t>1584</w:t>
      </w:r>
      <w:r w:rsidRPr="00CE5BC2">
        <w:rPr>
          <w:spacing w:val="-3"/>
        </w:rPr>
        <w:t>- 6</w:t>
      </w:r>
      <w:r w:rsidR="002F1E4B">
        <w:rPr>
          <w:spacing w:val="-3"/>
        </w:rPr>
        <w:t>8</w:t>
      </w:r>
      <w:r w:rsidRPr="00CE5BC2">
        <w:rPr>
          <w:spacing w:val="-3"/>
        </w:rPr>
        <w:t xml:space="preserve"> –</w:t>
      </w:r>
      <w:r w:rsidRPr="00CE5BC2">
        <w:rPr>
          <w:spacing w:val="-3"/>
          <w:lang w:val="en-US"/>
        </w:rPr>
        <w:t>V</w:t>
      </w:r>
      <w:r w:rsidRPr="00CE5BC2">
        <w:rPr>
          <w:spacing w:val="-3"/>
        </w:rPr>
        <w:t>ІІ</w:t>
      </w:r>
    </w:p>
    <w:p w:rsidR="006B41F5" w:rsidRPr="00CE5BC2" w:rsidRDefault="006B41F5" w:rsidP="006B41F5">
      <w:pPr>
        <w:jc w:val="center"/>
      </w:pPr>
      <w:r w:rsidRPr="00CE5BC2">
        <w:t xml:space="preserve">ПЕРЕЛІК </w:t>
      </w:r>
    </w:p>
    <w:p w:rsidR="006B41F5" w:rsidRPr="00CE5BC2" w:rsidRDefault="006B41F5" w:rsidP="006B41F5">
      <w:pPr>
        <w:jc w:val="center"/>
      </w:pPr>
      <w:r w:rsidRPr="00CE5BC2">
        <w:rPr>
          <w:color w:val="000000"/>
        </w:rPr>
        <w:t>невід»ємних покращень комплексного теплового пункту №15 (КТЕП №15)</w:t>
      </w:r>
      <w:r w:rsidRPr="00CE5BC2">
        <w:t>,  що підлягають передачі</w:t>
      </w:r>
      <w:r w:rsidRPr="00CE5BC2">
        <w:rPr>
          <w:bCs/>
          <w:spacing w:val="-3"/>
        </w:rPr>
        <w:t xml:space="preserve"> з балансу виконавчого комітету Обухівської міської ради  у господарське відання та на баланс комунальному підприємству Обухівської міської ради «Обухівтеплотрансбуд» </w:t>
      </w:r>
    </w:p>
    <w:tbl>
      <w:tblPr>
        <w:tblW w:w="9776" w:type="dxa"/>
        <w:tblInd w:w="113" w:type="dxa"/>
        <w:tblLayout w:type="fixed"/>
        <w:tblLook w:val="04A0"/>
      </w:tblPr>
      <w:tblGrid>
        <w:gridCol w:w="5949"/>
        <w:gridCol w:w="1559"/>
        <w:gridCol w:w="709"/>
        <w:gridCol w:w="1559"/>
      </w:tblGrid>
      <w:tr w:rsidR="006B41F5" w:rsidRPr="00CE5BC2" w:rsidTr="002A1729">
        <w:trPr>
          <w:trHeight w:val="967"/>
        </w:trPr>
        <w:tc>
          <w:tcPr>
            <w:tcW w:w="59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41F5" w:rsidRPr="00CE5BC2" w:rsidRDefault="006B41F5" w:rsidP="002A1729">
            <w:pPr>
              <w:jc w:val="center"/>
              <w:rPr>
                <w:bCs/>
                <w:color w:val="000000"/>
                <w:lang w:val="ru-RU"/>
              </w:rPr>
            </w:pPr>
            <w:r w:rsidRPr="00CE5BC2">
              <w:rPr>
                <w:bCs/>
                <w:color w:val="000000"/>
                <w:lang w:val="ru-RU"/>
              </w:rPr>
              <w:t>Найменування</w:t>
            </w:r>
          </w:p>
          <w:p w:rsidR="006B41F5" w:rsidRPr="00CE5BC2" w:rsidRDefault="006B41F5" w:rsidP="002A1729">
            <w:pPr>
              <w:rPr>
                <w:b/>
                <w:bCs/>
                <w:color w:val="000000"/>
                <w:lang w:val="ru-RU"/>
              </w:rPr>
            </w:pP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6B41F5" w:rsidRPr="00CE5BC2" w:rsidRDefault="006B41F5" w:rsidP="002A1729">
            <w:pPr>
              <w:rPr>
                <w:color w:val="000000"/>
                <w:lang w:val="ru-RU"/>
              </w:rPr>
            </w:pPr>
            <w:r w:rsidRPr="00CE5BC2">
              <w:rPr>
                <w:color w:val="000000"/>
                <w:lang w:val="ru-RU"/>
              </w:rPr>
              <w:t>дата введення в експлуатацію</w:t>
            </w:r>
          </w:p>
        </w:tc>
        <w:tc>
          <w:tcPr>
            <w:tcW w:w="2268" w:type="dxa"/>
            <w:gridSpan w:val="2"/>
            <w:tcBorders>
              <w:top w:val="single" w:sz="4" w:space="0" w:color="auto"/>
              <w:left w:val="nil"/>
              <w:bottom w:val="single" w:sz="4" w:space="0" w:color="auto"/>
              <w:right w:val="single" w:sz="4" w:space="0" w:color="000000"/>
            </w:tcBorders>
            <w:shd w:val="clear" w:color="auto" w:fill="auto"/>
            <w:vAlign w:val="bottom"/>
            <w:hideMark/>
          </w:tcPr>
          <w:p w:rsidR="006B41F5" w:rsidRPr="00CE5BC2" w:rsidRDefault="006B41F5" w:rsidP="002A1729">
            <w:pPr>
              <w:jc w:val="center"/>
              <w:rPr>
                <w:color w:val="000000"/>
                <w:lang w:val="ru-RU"/>
              </w:rPr>
            </w:pPr>
            <w:r w:rsidRPr="00CE5BC2">
              <w:rPr>
                <w:color w:val="000000"/>
                <w:lang w:val="ru-RU"/>
              </w:rPr>
              <w:t>первісна вартість ст.на 01.08.2020</w:t>
            </w:r>
          </w:p>
        </w:tc>
      </w:tr>
      <w:tr w:rsidR="006B41F5" w:rsidRPr="00CE5BC2" w:rsidTr="002A1729">
        <w:trPr>
          <w:trHeight w:val="286"/>
        </w:trPr>
        <w:tc>
          <w:tcPr>
            <w:tcW w:w="5949" w:type="dxa"/>
            <w:tcBorders>
              <w:top w:val="nil"/>
              <w:left w:val="single" w:sz="4" w:space="0" w:color="auto"/>
              <w:bottom w:val="single" w:sz="4" w:space="0" w:color="auto"/>
              <w:right w:val="single" w:sz="4" w:space="0" w:color="auto"/>
            </w:tcBorders>
            <w:shd w:val="clear" w:color="auto" w:fill="auto"/>
            <w:noWrap/>
            <w:vAlign w:val="bottom"/>
            <w:hideMark/>
          </w:tcPr>
          <w:p w:rsidR="006B41F5" w:rsidRPr="00CE5BC2" w:rsidRDefault="006B41F5" w:rsidP="002A1729">
            <w:pPr>
              <w:rPr>
                <w:color w:val="000000"/>
                <w:lang w:val="ru-RU"/>
              </w:rPr>
            </w:pPr>
            <w:r w:rsidRPr="00CE5BC2">
              <w:rPr>
                <w:color w:val="000000"/>
                <w:lang w:val="ru-RU"/>
              </w:rPr>
              <w:t> </w:t>
            </w:r>
          </w:p>
        </w:tc>
        <w:tc>
          <w:tcPr>
            <w:tcW w:w="1559" w:type="dxa"/>
            <w:tcBorders>
              <w:top w:val="nil"/>
              <w:left w:val="nil"/>
              <w:bottom w:val="nil"/>
              <w:right w:val="nil"/>
            </w:tcBorders>
            <w:shd w:val="clear" w:color="auto" w:fill="auto"/>
            <w:noWrap/>
            <w:vAlign w:val="bottom"/>
            <w:hideMark/>
          </w:tcPr>
          <w:p w:rsidR="006B41F5" w:rsidRPr="00CE5BC2" w:rsidRDefault="006B41F5" w:rsidP="002A1729">
            <w:pPr>
              <w:rPr>
                <w:color w:val="000000"/>
                <w:lang w:val="ru-RU"/>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sz w:val="20"/>
                <w:szCs w:val="20"/>
                <w:lang w:val="ru-RU"/>
              </w:rPr>
            </w:pPr>
            <w:r w:rsidRPr="00CE5BC2">
              <w:rPr>
                <w:color w:val="000000"/>
                <w:sz w:val="20"/>
                <w:szCs w:val="20"/>
                <w:lang w:val="ru-RU"/>
              </w:rPr>
              <w:t>к-сть</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сума</w:t>
            </w:r>
          </w:p>
        </w:tc>
      </w:tr>
      <w:tr w:rsidR="006B41F5" w:rsidRPr="00CE5BC2" w:rsidTr="002A1729">
        <w:trPr>
          <w:trHeight w:val="428"/>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6B41F5" w:rsidRPr="00CE5BC2" w:rsidRDefault="006B41F5" w:rsidP="002A1729">
            <w:pPr>
              <w:rPr>
                <w:color w:val="000000"/>
                <w:lang w:val="ru-RU"/>
              </w:rPr>
            </w:pPr>
            <w:r w:rsidRPr="00CE5BC2">
              <w:rPr>
                <w:color w:val="000000"/>
                <w:lang w:val="ru-RU"/>
              </w:rPr>
              <w:t xml:space="preserve">Реконструкція </w:t>
            </w:r>
            <w:r w:rsidRPr="00CE5BC2">
              <w:rPr>
                <w:color w:val="000000"/>
              </w:rPr>
              <w:t>комплексного теплового пункту №15 (КТЕП №15)</w:t>
            </w:r>
            <w:r w:rsidRPr="00CE5BC2">
              <w:rPr>
                <w:lang w:val="ru-RU"/>
              </w:rPr>
              <w:t xml:space="preserve"> для обслуговування житлових будинків по вул. Каштанова, 34, 36, 38, 40</w:t>
            </w:r>
            <w:r w:rsidRPr="00CE5BC2">
              <w:rPr>
                <w:color w:val="000000"/>
              </w:rPr>
              <w:t>, в тому числі змонтоване обладнання:</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07.2020</w:t>
            </w:r>
          </w:p>
        </w:tc>
        <w:tc>
          <w:tcPr>
            <w:tcW w:w="70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1 140 784,80</w:t>
            </w:r>
          </w:p>
        </w:tc>
      </w:tr>
      <w:tr w:rsidR="006B41F5" w:rsidRPr="00CE5BC2" w:rsidTr="002A1729">
        <w:trPr>
          <w:trHeight w:val="330"/>
        </w:trPr>
        <w:tc>
          <w:tcPr>
            <w:tcW w:w="5949" w:type="dxa"/>
            <w:tcBorders>
              <w:top w:val="nil"/>
              <w:left w:val="single" w:sz="4" w:space="0" w:color="auto"/>
              <w:bottom w:val="single" w:sz="4" w:space="0" w:color="auto"/>
              <w:right w:val="single" w:sz="4" w:space="0" w:color="auto"/>
            </w:tcBorders>
            <w:shd w:val="clear" w:color="000000" w:fill="FFFFFF"/>
            <w:vAlign w:val="bottom"/>
            <w:hideMark/>
          </w:tcPr>
          <w:p w:rsidR="006B41F5" w:rsidRPr="00CE5BC2" w:rsidRDefault="006B41F5" w:rsidP="002A1729">
            <w:pPr>
              <w:rPr>
                <w:lang w:val="ru-RU"/>
              </w:rPr>
            </w:pPr>
            <w:r w:rsidRPr="00CE5BC2">
              <w:rPr>
                <w:lang w:val="ru-RU"/>
              </w:rPr>
              <w:t>модуль теплопостачання МТП-2-25/32-80/О</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p>
        </w:tc>
        <w:tc>
          <w:tcPr>
            <w:tcW w:w="70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4</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329794,00</w:t>
            </w:r>
          </w:p>
        </w:tc>
      </w:tr>
      <w:tr w:rsidR="006B41F5" w:rsidRPr="00CE5BC2" w:rsidTr="002A1729">
        <w:trPr>
          <w:trHeight w:val="264"/>
        </w:trPr>
        <w:tc>
          <w:tcPr>
            <w:tcW w:w="5949" w:type="dxa"/>
            <w:tcBorders>
              <w:top w:val="nil"/>
              <w:left w:val="single" w:sz="4" w:space="0" w:color="auto"/>
              <w:bottom w:val="single" w:sz="4" w:space="0" w:color="auto"/>
              <w:right w:val="single" w:sz="4" w:space="0" w:color="auto"/>
            </w:tcBorders>
            <w:shd w:val="clear" w:color="000000" w:fill="FFFFFF"/>
            <w:vAlign w:val="bottom"/>
            <w:hideMark/>
          </w:tcPr>
          <w:p w:rsidR="006B41F5" w:rsidRPr="00CE5BC2" w:rsidRDefault="006B41F5" w:rsidP="002A1729">
            <w:pPr>
              <w:rPr>
                <w:lang w:val="ru-RU"/>
              </w:rPr>
            </w:pPr>
            <w:r w:rsidRPr="00CE5BC2">
              <w:rPr>
                <w:lang w:val="ru-RU"/>
              </w:rPr>
              <w:t>модуль гарячого водопостачання МТП-5-80/65-512/Г</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p>
        </w:tc>
        <w:tc>
          <w:tcPr>
            <w:tcW w:w="70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1</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420379,00</w:t>
            </w:r>
          </w:p>
        </w:tc>
      </w:tr>
      <w:tr w:rsidR="006B41F5" w:rsidRPr="00CE5BC2" w:rsidTr="002A1729">
        <w:trPr>
          <w:trHeight w:val="269"/>
        </w:trPr>
        <w:tc>
          <w:tcPr>
            <w:tcW w:w="5949" w:type="dxa"/>
            <w:tcBorders>
              <w:top w:val="nil"/>
              <w:left w:val="single" w:sz="4" w:space="0" w:color="auto"/>
              <w:bottom w:val="single" w:sz="4" w:space="0" w:color="auto"/>
              <w:right w:val="single" w:sz="4" w:space="0" w:color="auto"/>
            </w:tcBorders>
            <w:shd w:val="clear" w:color="000000" w:fill="FFFFFF"/>
            <w:vAlign w:val="bottom"/>
            <w:hideMark/>
          </w:tcPr>
          <w:p w:rsidR="006B41F5" w:rsidRPr="00CE5BC2" w:rsidRDefault="006B41F5" w:rsidP="002A1729">
            <w:pPr>
              <w:rPr>
                <w:lang w:val="ru-RU"/>
              </w:rPr>
            </w:pPr>
            <w:r w:rsidRPr="00CE5BC2">
              <w:rPr>
                <w:lang w:val="ru-RU"/>
              </w:rPr>
              <w:t>ввідний модуль МТП-6-100/25/25/25/25/80-832</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p>
        </w:tc>
        <w:tc>
          <w:tcPr>
            <w:tcW w:w="70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1</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154708,00</w:t>
            </w:r>
          </w:p>
        </w:tc>
      </w:tr>
      <w:tr w:rsidR="006B41F5" w:rsidRPr="00CE5BC2" w:rsidTr="002A1729">
        <w:trPr>
          <w:trHeight w:val="258"/>
        </w:trPr>
        <w:tc>
          <w:tcPr>
            <w:tcW w:w="5949" w:type="dxa"/>
            <w:tcBorders>
              <w:top w:val="nil"/>
              <w:left w:val="single" w:sz="4" w:space="0" w:color="auto"/>
              <w:bottom w:val="single" w:sz="4" w:space="0" w:color="auto"/>
              <w:right w:val="single" w:sz="4" w:space="0" w:color="auto"/>
            </w:tcBorders>
            <w:shd w:val="clear" w:color="000000" w:fill="FFFFFF"/>
            <w:vAlign w:val="bottom"/>
            <w:hideMark/>
          </w:tcPr>
          <w:p w:rsidR="006B41F5" w:rsidRPr="00CE5BC2" w:rsidRDefault="006B41F5" w:rsidP="002A1729">
            <w:pPr>
              <w:rPr>
                <w:lang w:val="ru-RU"/>
              </w:rPr>
            </w:pPr>
            <w:r w:rsidRPr="00CE5BC2">
              <w:rPr>
                <w:lang w:val="ru-RU"/>
              </w:rPr>
              <w:t>теплолічильник</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2</w:t>
            </w:r>
          </w:p>
        </w:tc>
        <w:tc>
          <w:tcPr>
            <w:tcW w:w="155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40342,8</w:t>
            </w:r>
          </w:p>
        </w:tc>
      </w:tr>
      <w:tr w:rsidR="006B41F5" w:rsidRPr="00CE5BC2" w:rsidTr="002A1729">
        <w:trPr>
          <w:trHeight w:val="277"/>
        </w:trPr>
        <w:tc>
          <w:tcPr>
            <w:tcW w:w="5949" w:type="dxa"/>
            <w:tcBorders>
              <w:top w:val="nil"/>
              <w:left w:val="single" w:sz="4" w:space="0" w:color="auto"/>
              <w:bottom w:val="single" w:sz="4" w:space="0" w:color="auto"/>
              <w:right w:val="single" w:sz="4" w:space="0" w:color="auto"/>
            </w:tcBorders>
            <w:shd w:val="clear" w:color="000000" w:fill="FFFFFF"/>
            <w:vAlign w:val="bottom"/>
            <w:hideMark/>
          </w:tcPr>
          <w:p w:rsidR="006B41F5" w:rsidRPr="00CE5BC2" w:rsidRDefault="006B41F5" w:rsidP="002A1729">
            <w:pPr>
              <w:rPr>
                <w:lang w:val="ru-RU"/>
              </w:rPr>
            </w:pPr>
            <w:r w:rsidRPr="00CE5BC2">
              <w:rPr>
                <w:lang w:val="ru-RU"/>
              </w:rPr>
              <w:t>міністремянка</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1</w:t>
            </w:r>
          </w:p>
        </w:tc>
        <w:tc>
          <w:tcPr>
            <w:tcW w:w="155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1839,6</w:t>
            </w:r>
          </w:p>
        </w:tc>
      </w:tr>
      <w:tr w:rsidR="006B41F5" w:rsidRPr="00CE5BC2" w:rsidTr="002A1729">
        <w:trPr>
          <w:trHeight w:val="550"/>
        </w:trPr>
        <w:tc>
          <w:tcPr>
            <w:tcW w:w="5949" w:type="dxa"/>
            <w:tcBorders>
              <w:top w:val="nil"/>
              <w:left w:val="single" w:sz="4" w:space="0" w:color="auto"/>
              <w:bottom w:val="single" w:sz="4" w:space="0" w:color="auto"/>
              <w:right w:val="single" w:sz="4" w:space="0" w:color="auto"/>
            </w:tcBorders>
            <w:shd w:val="clear" w:color="000000" w:fill="FFFFFF"/>
            <w:vAlign w:val="bottom"/>
            <w:hideMark/>
          </w:tcPr>
          <w:p w:rsidR="006B41F5" w:rsidRPr="00CE5BC2" w:rsidRDefault="006B41F5" w:rsidP="002A1729">
            <w:pPr>
              <w:rPr>
                <w:lang w:val="ru-RU"/>
              </w:rPr>
            </w:pPr>
            <w:r w:rsidRPr="00CE5BC2">
              <w:rPr>
                <w:lang w:val="ru-RU"/>
              </w:rPr>
              <w:t>манометри загального користування з триходовим краном і закладна конструкція МПз-у-0,6-2,5</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8</w:t>
            </w:r>
          </w:p>
        </w:tc>
        <w:tc>
          <w:tcPr>
            <w:tcW w:w="155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6436,8</w:t>
            </w:r>
          </w:p>
        </w:tc>
      </w:tr>
      <w:tr w:rsidR="006B41F5" w:rsidRPr="00CE5BC2" w:rsidTr="002A1729">
        <w:trPr>
          <w:trHeight w:val="274"/>
        </w:trPr>
        <w:tc>
          <w:tcPr>
            <w:tcW w:w="5949" w:type="dxa"/>
            <w:tcBorders>
              <w:top w:val="nil"/>
              <w:left w:val="single" w:sz="4" w:space="0" w:color="auto"/>
              <w:bottom w:val="single" w:sz="4" w:space="0" w:color="auto"/>
              <w:right w:val="single" w:sz="4" w:space="0" w:color="auto"/>
            </w:tcBorders>
            <w:shd w:val="clear" w:color="000000" w:fill="FFFFFF"/>
            <w:vAlign w:val="bottom"/>
            <w:hideMark/>
          </w:tcPr>
          <w:p w:rsidR="006B41F5" w:rsidRPr="00CE5BC2" w:rsidRDefault="006B41F5" w:rsidP="002A1729">
            <w:pPr>
              <w:rPr>
                <w:lang w:val="ru-RU"/>
              </w:rPr>
            </w:pPr>
            <w:r w:rsidRPr="00CE5BC2">
              <w:rPr>
                <w:lang w:val="ru-RU"/>
              </w:rPr>
              <w:t>пристрій автоматичного вмикання резерву АВР-1-25-Л</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1</w:t>
            </w:r>
          </w:p>
        </w:tc>
        <w:tc>
          <w:tcPr>
            <w:tcW w:w="155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4995,6</w:t>
            </w:r>
          </w:p>
        </w:tc>
      </w:tr>
      <w:tr w:rsidR="006B41F5" w:rsidRPr="00CE5BC2" w:rsidTr="002A1729">
        <w:trPr>
          <w:trHeight w:val="265"/>
        </w:trPr>
        <w:tc>
          <w:tcPr>
            <w:tcW w:w="5949" w:type="dxa"/>
            <w:tcBorders>
              <w:top w:val="nil"/>
              <w:left w:val="single" w:sz="4" w:space="0" w:color="auto"/>
              <w:bottom w:val="single" w:sz="4" w:space="0" w:color="auto"/>
              <w:right w:val="single" w:sz="4" w:space="0" w:color="auto"/>
            </w:tcBorders>
            <w:shd w:val="clear" w:color="000000" w:fill="FFFFFF"/>
            <w:vAlign w:val="bottom"/>
            <w:hideMark/>
          </w:tcPr>
          <w:p w:rsidR="006B41F5" w:rsidRPr="00CE5BC2" w:rsidRDefault="006B41F5" w:rsidP="002A1729">
            <w:pPr>
              <w:rPr>
                <w:lang w:val="ru-RU"/>
              </w:rPr>
            </w:pPr>
            <w:r w:rsidRPr="00CE5BC2">
              <w:rPr>
                <w:lang w:val="ru-RU"/>
              </w:rPr>
              <w:t>лічильник трифазний НІК 2301 АП2 5-60А 3ф 4пр.</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1</w:t>
            </w:r>
          </w:p>
        </w:tc>
        <w:tc>
          <w:tcPr>
            <w:tcW w:w="155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2203,2</w:t>
            </w:r>
          </w:p>
        </w:tc>
      </w:tr>
      <w:tr w:rsidR="006B41F5" w:rsidRPr="00CE5BC2" w:rsidTr="002A1729">
        <w:trPr>
          <w:trHeight w:val="254"/>
        </w:trPr>
        <w:tc>
          <w:tcPr>
            <w:tcW w:w="5949" w:type="dxa"/>
            <w:tcBorders>
              <w:top w:val="nil"/>
              <w:left w:val="single" w:sz="4" w:space="0" w:color="auto"/>
              <w:bottom w:val="single" w:sz="4" w:space="0" w:color="auto"/>
              <w:right w:val="single" w:sz="4" w:space="0" w:color="auto"/>
            </w:tcBorders>
            <w:shd w:val="clear" w:color="000000" w:fill="FFFFFF"/>
            <w:vAlign w:val="bottom"/>
            <w:hideMark/>
          </w:tcPr>
          <w:p w:rsidR="006B41F5" w:rsidRPr="00CE5BC2" w:rsidRDefault="006B41F5" w:rsidP="002A1729">
            <w:pPr>
              <w:rPr>
                <w:lang w:val="ru-RU"/>
              </w:rPr>
            </w:pPr>
            <w:r w:rsidRPr="00CE5BC2">
              <w:rPr>
                <w:lang w:val="ru-RU"/>
              </w:rPr>
              <w:t xml:space="preserve">щит ЩРн-12р-1 36 УХЛЗ </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1</w:t>
            </w:r>
          </w:p>
        </w:tc>
        <w:tc>
          <w:tcPr>
            <w:tcW w:w="155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10762,8</w:t>
            </w:r>
          </w:p>
        </w:tc>
      </w:tr>
      <w:tr w:rsidR="006B41F5" w:rsidRPr="00CE5BC2" w:rsidTr="002A1729">
        <w:trPr>
          <w:trHeight w:val="259"/>
        </w:trPr>
        <w:tc>
          <w:tcPr>
            <w:tcW w:w="5949" w:type="dxa"/>
            <w:tcBorders>
              <w:top w:val="nil"/>
              <w:left w:val="single" w:sz="4" w:space="0" w:color="auto"/>
              <w:bottom w:val="single" w:sz="4" w:space="0" w:color="auto"/>
              <w:right w:val="single" w:sz="4" w:space="0" w:color="auto"/>
            </w:tcBorders>
            <w:shd w:val="clear" w:color="000000" w:fill="FFFFFF"/>
            <w:vAlign w:val="bottom"/>
            <w:hideMark/>
          </w:tcPr>
          <w:p w:rsidR="006B41F5" w:rsidRPr="00CE5BC2" w:rsidRDefault="006B41F5" w:rsidP="002A1729">
            <w:pPr>
              <w:rPr>
                <w:lang w:val="ru-RU"/>
              </w:rPr>
            </w:pPr>
            <w:r w:rsidRPr="00CE5BC2">
              <w:rPr>
                <w:lang w:val="ru-RU"/>
              </w:rPr>
              <w:t>обмежувач перенапруги ОПС1-С 3п 20кА 400В ІЕК</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1</w:t>
            </w:r>
          </w:p>
        </w:tc>
        <w:tc>
          <w:tcPr>
            <w:tcW w:w="155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1101,6</w:t>
            </w:r>
          </w:p>
        </w:tc>
      </w:tr>
      <w:tr w:rsidR="006B41F5" w:rsidRPr="00CE5BC2" w:rsidTr="002A1729">
        <w:trPr>
          <w:trHeight w:val="248"/>
        </w:trPr>
        <w:tc>
          <w:tcPr>
            <w:tcW w:w="5949" w:type="dxa"/>
            <w:tcBorders>
              <w:top w:val="nil"/>
              <w:left w:val="single" w:sz="4" w:space="0" w:color="auto"/>
              <w:bottom w:val="single" w:sz="4" w:space="0" w:color="auto"/>
              <w:right w:val="single" w:sz="4" w:space="0" w:color="auto"/>
            </w:tcBorders>
            <w:shd w:val="clear" w:color="000000" w:fill="FFFFFF"/>
            <w:vAlign w:val="bottom"/>
            <w:hideMark/>
          </w:tcPr>
          <w:p w:rsidR="006B41F5" w:rsidRPr="00CE5BC2" w:rsidRDefault="006B41F5" w:rsidP="002A1729">
            <w:pPr>
              <w:rPr>
                <w:lang w:val="ru-RU"/>
              </w:rPr>
            </w:pPr>
            <w:r w:rsidRPr="00CE5BC2">
              <w:rPr>
                <w:lang w:val="ru-RU"/>
              </w:rPr>
              <w:t>ліхтарик акумуляторний переносний</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1</w:t>
            </w:r>
          </w:p>
        </w:tc>
        <w:tc>
          <w:tcPr>
            <w:tcW w:w="1559" w:type="dxa"/>
            <w:tcBorders>
              <w:top w:val="nil"/>
              <w:left w:val="nil"/>
              <w:bottom w:val="single" w:sz="4" w:space="0" w:color="auto"/>
              <w:right w:val="single" w:sz="4" w:space="0" w:color="auto"/>
            </w:tcBorders>
            <w:shd w:val="clear" w:color="000000" w:fill="FFFFFF"/>
            <w:noWrap/>
            <w:vAlign w:val="bottom"/>
            <w:hideMark/>
          </w:tcPr>
          <w:p w:rsidR="006B41F5" w:rsidRPr="00CE5BC2" w:rsidRDefault="006B41F5" w:rsidP="002A1729">
            <w:pPr>
              <w:jc w:val="center"/>
              <w:rPr>
                <w:lang w:val="ru-RU"/>
              </w:rPr>
            </w:pPr>
            <w:r w:rsidRPr="00CE5BC2">
              <w:rPr>
                <w:lang w:val="ru-RU"/>
              </w:rPr>
              <w:t>465,6</w:t>
            </w:r>
          </w:p>
        </w:tc>
      </w:tr>
      <w:tr w:rsidR="006B41F5" w:rsidRPr="00CE5BC2" w:rsidTr="002A1729">
        <w:trPr>
          <w:trHeight w:val="286"/>
        </w:trPr>
        <w:tc>
          <w:tcPr>
            <w:tcW w:w="5949" w:type="dxa"/>
            <w:tcBorders>
              <w:top w:val="nil"/>
              <w:left w:val="single" w:sz="4" w:space="0" w:color="auto"/>
              <w:bottom w:val="single" w:sz="4" w:space="0" w:color="auto"/>
              <w:right w:val="single" w:sz="4" w:space="0" w:color="auto"/>
            </w:tcBorders>
            <w:shd w:val="clear" w:color="auto" w:fill="auto"/>
            <w:noWrap/>
            <w:vAlign w:val="bottom"/>
            <w:hideMark/>
          </w:tcPr>
          <w:p w:rsidR="006B41F5" w:rsidRPr="00CE5BC2" w:rsidRDefault="006B41F5" w:rsidP="002A1729">
            <w:pPr>
              <w:rPr>
                <w:b/>
                <w:color w:val="000000"/>
                <w:lang w:val="ru-RU"/>
              </w:rPr>
            </w:pPr>
          </w:p>
          <w:p w:rsidR="006B41F5" w:rsidRPr="00CE5BC2" w:rsidRDefault="006B41F5" w:rsidP="002A1729">
            <w:pPr>
              <w:rPr>
                <w:b/>
                <w:color w:val="000000"/>
                <w:lang w:val="ru-RU"/>
              </w:rPr>
            </w:pPr>
            <w:r w:rsidRPr="00CE5BC2">
              <w:rPr>
                <w:b/>
                <w:color w:val="000000"/>
                <w:lang w:val="ru-RU"/>
              </w:rPr>
              <w:t>Всього</w:t>
            </w: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b/>
                <w:color w:val="000000"/>
                <w:lang w:val="ru-RU"/>
              </w:rPr>
            </w:pPr>
            <w:r w:rsidRPr="00CE5BC2">
              <w:rPr>
                <w:b/>
                <w:color w:val="000000"/>
                <w:lang w:val="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b/>
                <w:color w:val="000000"/>
                <w:lang w:val="ru-RU"/>
              </w:rPr>
            </w:pPr>
          </w:p>
        </w:tc>
        <w:tc>
          <w:tcPr>
            <w:tcW w:w="1559"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b/>
                <w:color w:val="000000"/>
                <w:lang w:val="ru-RU"/>
              </w:rPr>
            </w:pPr>
            <w:r w:rsidRPr="00CE5BC2">
              <w:rPr>
                <w:b/>
                <w:color w:val="000000"/>
                <w:lang w:val="ru-RU"/>
              </w:rPr>
              <w:t>1 140 784,80</w:t>
            </w:r>
          </w:p>
        </w:tc>
      </w:tr>
    </w:tbl>
    <w:p w:rsidR="006B41F5" w:rsidRPr="00CE5BC2" w:rsidRDefault="006B41F5" w:rsidP="006B41F5">
      <w:pPr>
        <w:tabs>
          <w:tab w:val="left" w:pos="7563"/>
        </w:tabs>
        <w:spacing w:line="360" w:lineRule="auto"/>
        <w:ind w:firstLine="567"/>
        <w:jc w:val="both"/>
      </w:pPr>
    </w:p>
    <w:p w:rsidR="006B41F5" w:rsidRPr="00CE5BC2" w:rsidRDefault="006B41F5" w:rsidP="006B41F5">
      <w:pPr>
        <w:tabs>
          <w:tab w:val="left" w:pos="7563"/>
        </w:tabs>
        <w:spacing w:line="360" w:lineRule="auto"/>
        <w:ind w:firstLine="567"/>
        <w:jc w:val="both"/>
      </w:pPr>
    </w:p>
    <w:p w:rsidR="006B41F5" w:rsidRPr="00CE5BC2" w:rsidRDefault="006B41F5" w:rsidP="006B41F5">
      <w:pPr>
        <w:tabs>
          <w:tab w:val="left" w:pos="7563"/>
        </w:tabs>
        <w:spacing w:line="360" w:lineRule="auto"/>
        <w:ind w:firstLine="567"/>
        <w:jc w:val="both"/>
      </w:pPr>
      <w:r w:rsidRPr="00CE5BC2">
        <w:t>Секретар ради</w:t>
      </w:r>
      <w:r w:rsidRPr="00CE5BC2">
        <w:tab/>
        <w:t>С.М.Клочко</w:t>
      </w:r>
    </w:p>
    <w:p w:rsidR="006B41F5" w:rsidRPr="00CE5BC2" w:rsidRDefault="006B41F5" w:rsidP="006B41F5">
      <w:pPr>
        <w:tabs>
          <w:tab w:val="left" w:pos="7563"/>
        </w:tabs>
        <w:spacing w:line="360" w:lineRule="auto"/>
        <w:ind w:firstLine="567"/>
        <w:jc w:val="both"/>
      </w:pPr>
    </w:p>
    <w:p w:rsidR="006B41F5" w:rsidRPr="00CE5BC2" w:rsidRDefault="006B41F5" w:rsidP="006B41F5">
      <w:pPr>
        <w:spacing w:line="360" w:lineRule="auto"/>
        <w:ind w:firstLine="567"/>
        <w:jc w:val="both"/>
      </w:pPr>
      <w:r w:rsidRPr="00CE5BC2">
        <w:t>Начальник відділу фінансово-господарського</w:t>
      </w:r>
    </w:p>
    <w:p w:rsidR="006B41F5" w:rsidRPr="00CE5BC2" w:rsidRDefault="006B41F5" w:rsidP="006B41F5">
      <w:pPr>
        <w:tabs>
          <w:tab w:val="left" w:pos="7676"/>
        </w:tabs>
        <w:spacing w:line="360" w:lineRule="auto"/>
        <w:ind w:firstLine="567"/>
        <w:jc w:val="both"/>
      </w:pPr>
      <w:r w:rsidRPr="00CE5BC2">
        <w:t>забезпечення</w:t>
      </w:r>
      <w:r w:rsidRPr="00CE5BC2">
        <w:tab/>
        <w:t>О.М.Бобкова</w:t>
      </w:r>
    </w:p>
    <w:p w:rsidR="006B41F5" w:rsidRPr="00CE5BC2" w:rsidRDefault="006B41F5" w:rsidP="006B41F5">
      <w:pPr>
        <w:shd w:val="clear" w:color="auto" w:fill="FFFFFF"/>
        <w:spacing w:line="274" w:lineRule="exact"/>
        <w:ind w:left="53"/>
        <w:rPr>
          <w:spacing w:val="-3"/>
        </w:rPr>
      </w:pPr>
    </w:p>
    <w:p w:rsidR="006B41F5" w:rsidRPr="00CE5BC2" w:rsidRDefault="006B41F5" w:rsidP="006B41F5">
      <w:pPr>
        <w:pStyle w:val="xfmc6"/>
        <w:shd w:val="clear" w:color="auto" w:fill="FFFFFF"/>
        <w:spacing w:before="0" w:beforeAutospacing="0" w:after="0" w:afterAutospacing="0"/>
      </w:pPr>
    </w:p>
    <w:p w:rsidR="006B41F5" w:rsidRPr="00CE5BC2" w:rsidRDefault="006B41F5" w:rsidP="006B41F5">
      <w:pPr>
        <w:pStyle w:val="xfmc6"/>
        <w:shd w:val="clear" w:color="auto" w:fill="FFFFFF"/>
        <w:spacing w:before="0" w:beforeAutospacing="0" w:after="0" w:afterAutospacing="0"/>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6B41F5">
      <w:pPr>
        <w:ind w:left="4111" w:right="4310" w:firstLine="103"/>
      </w:pPr>
      <w:r w:rsidRPr="00CE5BC2">
        <w:rPr>
          <w:noProof/>
          <w:lang w:eastAsia="uk-UA"/>
        </w:rPr>
        <w:drawing>
          <wp:inline distT="0" distB="0" distL="0" distR="0">
            <wp:extent cx="504825" cy="609600"/>
            <wp:effectExtent l="19050" t="0" r="9525" b="0"/>
            <wp:docPr id="2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4" cstate="print"/>
                    <a:srcRect/>
                    <a:stretch>
                      <a:fillRect/>
                    </a:stretch>
                  </pic:blipFill>
                  <pic:spPr bwMode="auto">
                    <a:xfrm>
                      <a:off x="0" y="0"/>
                      <a:ext cx="504825" cy="609600"/>
                    </a:xfrm>
                    <a:prstGeom prst="rect">
                      <a:avLst/>
                    </a:prstGeom>
                    <a:noFill/>
                    <a:ln w="9525">
                      <a:noFill/>
                      <a:miter lim="800000"/>
                      <a:headEnd/>
                      <a:tailEnd/>
                    </a:ln>
                  </pic:spPr>
                </pic:pic>
              </a:graphicData>
            </a:graphic>
          </wp:inline>
        </w:drawing>
      </w:r>
      <w:r w:rsidRPr="00CE5BC2">
        <w:t xml:space="preserve">                                                     </w:t>
      </w:r>
    </w:p>
    <w:p w:rsidR="006B41F5" w:rsidRPr="00CE5BC2" w:rsidRDefault="006B41F5" w:rsidP="006B41F5">
      <w:pPr>
        <w:ind w:left="4111" w:right="245" w:firstLine="142"/>
        <w:jc w:val="right"/>
        <w:rPr>
          <w:b/>
        </w:rPr>
      </w:pPr>
      <w:r w:rsidRPr="00CE5BC2">
        <w:t xml:space="preserve">      </w:t>
      </w:r>
    </w:p>
    <w:p w:rsidR="006B41F5" w:rsidRPr="00CE5BC2" w:rsidRDefault="006B41F5" w:rsidP="006B41F5">
      <w:pPr>
        <w:pStyle w:val="af7"/>
        <w:spacing w:before="0" w:beforeAutospacing="0" w:after="0" w:afterAutospacing="0"/>
        <w:jc w:val="center"/>
        <w:rPr>
          <w:color w:val="000000"/>
          <w:shd w:val="clear" w:color="auto" w:fill="FFFFFF"/>
        </w:rPr>
      </w:pPr>
      <w:r w:rsidRPr="00CE5BC2">
        <w:rPr>
          <w:b/>
          <w:bCs/>
          <w:color w:val="000000"/>
          <w:shd w:val="clear" w:color="auto" w:fill="FFFFFF"/>
          <w:lang w:val="uk-UA"/>
        </w:rPr>
        <w:t>ОБУХІВСЬКА МІСЬКА РАДА</w:t>
      </w:r>
    </w:p>
    <w:p w:rsidR="006B41F5" w:rsidRPr="00CE5BC2" w:rsidRDefault="006B41F5" w:rsidP="006B41F5">
      <w:pPr>
        <w:pStyle w:val="xfmc2"/>
        <w:shd w:val="clear" w:color="auto" w:fill="FFFFFF"/>
        <w:spacing w:before="0" w:beforeAutospacing="0" w:after="0" w:afterAutospacing="0"/>
        <w:jc w:val="center"/>
        <w:rPr>
          <w:color w:val="000000"/>
        </w:rPr>
      </w:pPr>
      <w:r w:rsidRPr="00CE5BC2">
        <w:rPr>
          <w:b/>
          <w:bCs/>
          <w:color w:val="000000"/>
        </w:rPr>
        <w:t>КИЇВСЬКОЇ ОБЛАСТІ</w:t>
      </w:r>
    </w:p>
    <w:p w:rsidR="006B41F5" w:rsidRPr="00CE5BC2" w:rsidRDefault="006B41F5" w:rsidP="006B41F5">
      <w:pPr>
        <w:shd w:val="clear" w:color="auto" w:fill="FFFFFF"/>
        <w:spacing w:line="322" w:lineRule="exact"/>
        <w:ind w:right="24"/>
        <w:jc w:val="center"/>
      </w:pPr>
      <w:r w:rsidRPr="00CE5BC2">
        <w:rPr>
          <w:b/>
          <w:bCs/>
          <w:spacing w:val="-1"/>
          <w:sz w:val="28"/>
          <w:szCs w:val="28"/>
        </w:rPr>
        <w:t xml:space="preserve">Шістдесят </w:t>
      </w:r>
      <w:r w:rsidR="00070B27">
        <w:rPr>
          <w:b/>
          <w:bCs/>
          <w:spacing w:val="-1"/>
          <w:sz w:val="28"/>
          <w:szCs w:val="28"/>
        </w:rPr>
        <w:t xml:space="preserve">восьма </w:t>
      </w:r>
      <w:r w:rsidRPr="00CE5BC2">
        <w:rPr>
          <w:b/>
          <w:bCs/>
          <w:spacing w:val="-1"/>
          <w:sz w:val="28"/>
          <w:szCs w:val="28"/>
        </w:rPr>
        <w:t xml:space="preserve"> сесія сьомого скликання</w:t>
      </w:r>
    </w:p>
    <w:p w:rsidR="006B41F5" w:rsidRPr="00CE5BC2" w:rsidRDefault="006B41F5" w:rsidP="006B41F5">
      <w:pPr>
        <w:pStyle w:val="xfmc2"/>
        <w:shd w:val="clear" w:color="auto" w:fill="FFFFFF"/>
        <w:spacing w:before="0" w:beforeAutospacing="0" w:after="0" w:afterAutospacing="0"/>
        <w:jc w:val="center"/>
        <w:rPr>
          <w:color w:val="000000"/>
        </w:rPr>
      </w:pPr>
    </w:p>
    <w:p w:rsidR="006B41F5" w:rsidRPr="00CE5BC2" w:rsidRDefault="006B41F5" w:rsidP="006B41F5">
      <w:pPr>
        <w:pStyle w:val="af7"/>
        <w:shd w:val="clear" w:color="auto" w:fill="FFFFFF"/>
        <w:spacing w:before="0" w:beforeAutospacing="0" w:after="0" w:afterAutospacing="0"/>
        <w:rPr>
          <w:color w:val="000000"/>
        </w:rPr>
      </w:pPr>
      <w:r w:rsidRPr="00CE5BC2">
        <w:rPr>
          <w:b/>
          <w:bCs/>
          <w:color w:val="000000"/>
        </w:rPr>
        <w:t> </w:t>
      </w:r>
    </w:p>
    <w:p w:rsidR="006B41F5" w:rsidRPr="00CE5BC2" w:rsidRDefault="006B41F5" w:rsidP="006B41F5">
      <w:pPr>
        <w:pStyle w:val="xfmc2"/>
        <w:shd w:val="clear" w:color="auto" w:fill="FFFFFF"/>
        <w:spacing w:before="0" w:beforeAutospacing="0" w:after="0" w:afterAutospacing="0"/>
        <w:ind w:firstLine="709"/>
        <w:jc w:val="center"/>
        <w:rPr>
          <w:color w:val="000000"/>
        </w:rPr>
      </w:pPr>
      <w:r w:rsidRPr="00CE5BC2">
        <w:rPr>
          <w:b/>
          <w:bCs/>
          <w:color w:val="000000"/>
        </w:rPr>
        <w:t>Р</w:t>
      </w:r>
      <w:r w:rsidRPr="00CE5BC2">
        <w:rPr>
          <w:b/>
          <w:bCs/>
          <w:color w:val="000000"/>
          <w:lang w:val="ru-RU"/>
        </w:rPr>
        <w:t> </w:t>
      </w:r>
      <w:r w:rsidRPr="00CE5BC2">
        <w:rPr>
          <w:b/>
          <w:bCs/>
          <w:color w:val="000000"/>
        </w:rPr>
        <w:t xml:space="preserve"> І</w:t>
      </w:r>
      <w:r w:rsidRPr="00CE5BC2">
        <w:rPr>
          <w:b/>
          <w:bCs/>
          <w:color w:val="000000"/>
          <w:lang w:val="ru-RU"/>
        </w:rPr>
        <w:t> </w:t>
      </w:r>
      <w:r w:rsidRPr="00CE5BC2">
        <w:rPr>
          <w:b/>
          <w:bCs/>
          <w:color w:val="000000"/>
        </w:rPr>
        <w:t xml:space="preserve"> Ш</w:t>
      </w:r>
      <w:r w:rsidRPr="00CE5BC2">
        <w:rPr>
          <w:b/>
          <w:bCs/>
          <w:color w:val="000000"/>
          <w:lang w:val="ru-RU"/>
        </w:rPr>
        <w:t> </w:t>
      </w:r>
      <w:r w:rsidRPr="00CE5BC2">
        <w:rPr>
          <w:b/>
          <w:bCs/>
          <w:color w:val="000000"/>
        </w:rPr>
        <w:t xml:space="preserve"> Е</w:t>
      </w:r>
      <w:r w:rsidRPr="00CE5BC2">
        <w:rPr>
          <w:b/>
          <w:bCs/>
          <w:color w:val="000000"/>
          <w:lang w:val="ru-RU"/>
        </w:rPr>
        <w:t> </w:t>
      </w:r>
      <w:r w:rsidRPr="00CE5BC2">
        <w:rPr>
          <w:b/>
          <w:bCs/>
          <w:color w:val="000000"/>
        </w:rPr>
        <w:t xml:space="preserve"> Н</w:t>
      </w:r>
      <w:r w:rsidRPr="00CE5BC2">
        <w:rPr>
          <w:b/>
          <w:bCs/>
          <w:color w:val="000000"/>
          <w:lang w:val="ru-RU"/>
        </w:rPr>
        <w:t> </w:t>
      </w:r>
      <w:r w:rsidRPr="00CE5BC2">
        <w:rPr>
          <w:b/>
          <w:bCs/>
          <w:color w:val="000000"/>
        </w:rPr>
        <w:t xml:space="preserve"> Н</w:t>
      </w:r>
      <w:r w:rsidRPr="00CE5BC2">
        <w:rPr>
          <w:b/>
          <w:bCs/>
          <w:color w:val="000000"/>
          <w:lang w:val="ru-RU"/>
        </w:rPr>
        <w:t> </w:t>
      </w:r>
      <w:r w:rsidRPr="00CE5BC2">
        <w:rPr>
          <w:b/>
          <w:bCs/>
          <w:color w:val="000000"/>
        </w:rPr>
        <w:t xml:space="preserve"> Я</w:t>
      </w:r>
    </w:p>
    <w:p w:rsidR="006B41F5" w:rsidRPr="00CE5BC2" w:rsidRDefault="006B41F5" w:rsidP="006B41F5">
      <w:pPr>
        <w:pStyle w:val="af7"/>
        <w:shd w:val="clear" w:color="auto" w:fill="FFFFFF"/>
        <w:spacing w:before="0" w:beforeAutospacing="0" w:after="0" w:afterAutospacing="0"/>
        <w:rPr>
          <w:color w:val="000000"/>
        </w:rPr>
      </w:pPr>
      <w:r w:rsidRPr="00CE5BC2">
        <w:rPr>
          <w:color w:val="000000"/>
        </w:rPr>
        <w:t> </w:t>
      </w:r>
    </w:p>
    <w:p w:rsidR="006B41F5" w:rsidRPr="00CE5BC2" w:rsidRDefault="006B41F5" w:rsidP="006B41F5">
      <w:r w:rsidRPr="00CE5BC2">
        <w:rPr>
          <w:bCs/>
          <w:spacing w:val="-3"/>
        </w:rPr>
        <w:t>Про передачу Комунальному підприємству Обухівської міської ради «Обухівтеплотрансбуд» у господарське відання та на баланс необоротних активів</w:t>
      </w:r>
    </w:p>
    <w:p w:rsidR="006B41F5" w:rsidRPr="00CE5BC2" w:rsidRDefault="006B41F5" w:rsidP="006B41F5">
      <w:pPr>
        <w:jc w:val="both"/>
        <w:rPr>
          <w:color w:val="000000"/>
        </w:rPr>
      </w:pPr>
      <w:r w:rsidRPr="00CE5BC2">
        <w:rPr>
          <w:color w:val="000000"/>
          <w:spacing w:val="-1"/>
        </w:rPr>
        <w:t xml:space="preserve">       Розглянувши подання начальника відділу фінансово-господарського забезпечення  виконавчого комітету  Обухівської міської  ради, щодо </w:t>
      </w:r>
      <w:r w:rsidRPr="00CE5BC2">
        <w:rPr>
          <w:color w:val="000000"/>
        </w:rPr>
        <w:t>передачі  з  балансу Виконавчого комітету Обухівської міської ради Київської області у господарське  відання  та на баланс</w:t>
      </w:r>
      <w:r w:rsidRPr="00CE5BC2">
        <w:rPr>
          <w:bCs/>
          <w:spacing w:val="-3"/>
        </w:rPr>
        <w:t xml:space="preserve"> необоротних активів</w:t>
      </w:r>
      <w:r w:rsidRPr="00CE5BC2">
        <w:rPr>
          <w:color w:val="000000"/>
        </w:rPr>
        <w:t>,</w:t>
      </w:r>
      <w:r w:rsidRPr="00CE5BC2">
        <w:rPr>
          <w:color w:val="000000"/>
          <w:spacing w:val="-1"/>
        </w:rPr>
        <w:t> з метою раціонального використання майна, що перебуває у власності територіальної громади міста, керуючись </w:t>
      </w:r>
      <w:r w:rsidRPr="00CE5BC2">
        <w:rPr>
          <w:color w:val="000000"/>
        </w:rPr>
        <w:t> підпунктом 1 пункту а</w:t>
      </w:r>
      <w:r w:rsidRPr="00CE5BC2">
        <w:rPr>
          <w:color w:val="000000"/>
          <w:lang w:val="ru-RU"/>
        </w:rPr>
        <w:t> </w:t>
      </w:r>
      <w:r w:rsidRPr="00CE5BC2">
        <w:rPr>
          <w:color w:val="000000"/>
          <w:spacing w:val="-1"/>
          <w:lang w:val="ru-RU"/>
        </w:rPr>
        <w:t> </w:t>
      </w:r>
      <w:r w:rsidRPr="00CE5BC2">
        <w:rPr>
          <w:color w:val="000000"/>
          <w:spacing w:val="-1"/>
        </w:rPr>
        <w:t>статті 30, пункту 30 частини першої статті 26, частиною п’ятою статті  60 Закону України «Про місцеве самоврядування в Україні», враховуючи </w:t>
      </w:r>
      <w:r w:rsidRPr="00CE5BC2">
        <w:rPr>
          <w:color w:val="000000"/>
          <w:spacing w:val="-2"/>
        </w:rPr>
        <w:t>рекомендації постійної </w:t>
      </w:r>
      <w:r w:rsidRPr="00CE5BC2">
        <w:rPr>
          <w:color w:val="000000"/>
        </w:rPr>
        <w:t>комісії з питань соціально - економічного розвитку,благоустрою, комунального господарства та управління комунальною власністю громади:</w:t>
      </w:r>
    </w:p>
    <w:p w:rsidR="006B41F5" w:rsidRPr="00CE5BC2" w:rsidRDefault="006B41F5" w:rsidP="006B41F5">
      <w:pPr>
        <w:shd w:val="clear" w:color="auto" w:fill="FFFFFF"/>
        <w:spacing w:line="326" w:lineRule="atLeast"/>
        <w:ind w:left="-709" w:right="-1" w:firstLine="1425"/>
        <w:jc w:val="center"/>
        <w:rPr>
          <w:color w:val="000000"/>
        </w:rPr>
      </w:pPr>
      <w:r w:rsidRPr="00CE5BC2">
        <w:rPr>
          <w:b/>
          <w:bCs/>
          <w:color w:val="000000"/>
          <w:spacing w:val="-3"/>
        </w:rPr>
        <w:t>ОБУХІВСЬКА МІСЬКА РАДА</w:t>
      </w:r>
    </w:p>
    <w:p w:rsidR="006B41F5" w:rsidRPr="00CE5BC2" w:rsidRDefault="006B41F5" w:rsidP="006B41F5">
      <w:pPr>
        <w:shd w:val="clear" w:color="auto" w:fill="FFFFFF"/>
        <w:spacing w:line="326" w:lineRule="atLeast"/>
        <w:ind w:left="-709" w:right="-1" w:firstLine="1425"/>
        <w:jc w:val="center"/>
        <w:rPr>
          <w:color w:val="000000"/>
        </w:rPr>
      </w:pPr>
      <w:r w:rsidRPr="00CE5BC2">
        <w:rPr>
          <w:b/>
          <w:bCs/>
          <w:color w:val="000000"/>
          <w:spacing w:val="-3"/>
        </w:rPr>
        <w:t> </w:t>
      </w:r>
      <w:r w:rsidRPr="00CE5BC2">
        <w:rPr>
          <w:b/>
          <w:bCs/>
          <w:color w:val="000000"/>
        </w:rPr>
        <w:t>ВИРІШИЛА:</w:t>
      </w:r>
    </w:p>
    <w:p w:rsidR="006B41F5" w:rsidRPr="00CE5BC2" w:rsidRDefault="006B41F5" w:rsidP="006B41F5">
      <w:pPr>
        <w:tabs>
          <w:tab w:val="left" w:pos="0"/>
          <w:tab w:val="left" w:pos="284"/>
          <w:tab w:val="left" w:pos="709"/>
        </w:tabs>
        <w:jc w:val="both"/>
      </w:pPr>
      <w:r w:rsidRPr="00CE5BC2">
        <w:rPr>
          <w:color w:val="000000"/>
          <w:spacing w:val="-3"/>
        </w:rPr>
        <w:t xml:space="preserve">     1. Передати </w:t>
      </w:r>
      <w:r w:rsidRPr="00CE5BC2">
        <w:rPr>
          <w:color w:val="000000"/>
        </w:rPr>
        <w:t xml:space="preserve">з  балансу  Виконавчого комітету  Обухівської міської ради  у господарське  відання та на баланс Комунальному підприємству Обухівської міської ради </w:t>
      </w:r>
      <w:r w:rsidRPr="00CE5BC2">
        <w:rPr>
          <w:bCs/>
          <w:spacing w:val="-3"/>
        </w:rPr>
        <w:t>«Обухівтеплотрансбуд</w:t>
      </w:r>
      <w:r w:rsidRPr="00CE5BC2">
        <w:rPr>
          <w:color w:val="000000"/>
        </w:rPr>
        <w:t xml:space="preserve">»  </w:t>
      </w:r>
      <w:r w:rsidRPr="00CE5BC2">
        <w:rPr>
          <w:bCs/>
          <w:spacing w:val="-3"/>
        </w:rPr>
        <w:t>необоротні активи</w:t>
      </w:r>
      <w:r w:rsidRPr="00CE5BC2">
        <w:rPr>
          <w:color w:val="000000"/>
        </w:rPr>
        <w:t>,  згідно з додатком, </w:t>
      </w:r>
      <w:r w:rsidRPr="00CE5BC2">
        <w:rPr>
          <w:color w:val="000000"/>
          <w:spacing w:val="-3"/>
        </w:rPr>
        <w:t> для здійснення господарської діяльності, що передбачена статутом комунального підприємства</w:t>
      </w:r>
      <w:r w:rsidRPr="00CE5BC2">
        <w:rPr>
          <w:color w:val="000000"/>
          <w:spacing w:val="-1"/>
        </w:rPr>
        <w:t>.</w:t>
      </w:r>
    </w:p>
    <w:p w:rsidR="006B41F5" w:rsidRPr="00CE5BC2" w:rsidRDefault="006B41F5" w:rsidP="006B41F5">
      <w:pPr>
        <w:shd w:val="clear" w:color="auto" w:fill="FFFFFF"/>
        <w:tabs>
          <w:tab w:val="left" w:pos="0"/>
          <w:tab w:val="left" w:pos="284"/>
          <w:tab w:val="left" w:pos="709"/>
        </w:tabs>
        <w:jc w:val="both"/>
        <w:rPr>
          <w:color w:val="000000"/>
        </w:rPr>
      </w:pPr>
      <w:r w:rsidRPr="00CE5BC2">
        <w:rPr>
          <w:color w:val="000000"/>
          <w:spacing w:val="-1"/>
        </w:rPr>
        <w:t xml:space="preserve">    2. </w:t>
      </w:r>
      <w:r w:rsidRPr="00CE5BC2">
        <w:rPr>
          <w:color w:val="000000"/>
        </w:rPr>
        <w:t>Відділу житлово-комунального господарства та транспорту, відділу фінансово-господарського забезпечення виконавчого комітету Обухівської міської ради організувати передачу з  балансу Виконавчого комітету  Обухівської  міської ради Київської області у господарське  відання та на баланс Комунальному підприємству Обухівської міської ради «</w:t>
      </w:r>
      <w:r w:rsidRPr="00CE5BC2">
        <w:rPr>
          <w:bCs/>
          <w:spacing w:val="-3"/>
        </w:rPr>
        <w:t>«Обухівтеплотрансбуд</w:t>
      </w:r>
      <w:r w:rsidRPr="00CE5BC2">
        <w:rPr>
          <w:color w:val="000000"/>
        </w:rPr>
        <w:t xml:space="preserve">» </w:t>
      </w:r>
      <w:r w:rsidRPr="00CE5BC2">
        <w:rPr>
          <w:bCs/>
          <w:spacing w:val="-3"/>
        </w:rPr>
        <w:t xml:space="preserve"> необоротні активи</w:t>
      </w:r>
      <w:r w:rsidRPr="00CE5BC2">
        <w:rPr>
          <w:color w:val="000000"/>
        </w:rPr>
        <w:t>, згідно з додатком, </w:t>
      </w:r>
      <w:r w:rsidRPr="00CE5BC2">
        <w:rPr>
          <w:color w:val="000000"/>
          <w:spacing w:val="-3"/>
        </w:rPr>
        <w:t> </w:t>
      </w:r>
      <w:r w:rsidRPr="00CE5BC2">
        <w:rPr>
          <w:color w:val="000000"/>
          <w:spacing w:val="-2"/>
        </w:rPr>
        <w:t>оформити акт приймання-передачі в установленому порядку.</w:t>
      </w:r>
    </w:p>
    <w:p w:rsidR="006B41F5" w:rsidRPr="00CE5BC2" w:rsidRDefault="006B41F5" w:rsidP="006B41F5">
      <w:pPr>
        <w:shd w:val="clear" w:color="auto" w:fill="FFFFFF"/>
        <w:tabs>
          <w:tab w:val="left" w:pos="0"/>
          <w:tab w:val="left" w:pos="284"/>
          <w:tab w:val="left" w:pos="709"/>
        </w:tabs>
        <w:spacing w:before="5" w:line="274" w:lineRule="atLeast"/>
        <w:jc w:val="both"/>
        <w:rPr>
          <w:color w:val="000000"/>
        </w:rPr>
      </w:pPr>
      <w:r w:rsidRPr="00CE5BC2">
        <w:rPr>
          <w:color w:val="000000"/>
          <w:spacing w:val="-2"/>
        </w:rPr>
        <w:t xml:space="preserve">     3. Контроль за виконанням даного рішення покласти на постійну комісію Обухівської міської ради Київської області з </w:t>
      </w:r>
      <w:r w:rsidRPr="00CE5BC2">
        <w:rPr>
          <w:color w:val="000000"/>
        </w:rPr>
        <w:t>питань соціально-економічного розвитку, комунального господарства та управління комунальною власністю громади та першого заступника міського голови Верещака А.М.</w:t>
      </w:r>
    </w:p>
    <w:p w:rsidR="006B41F5" w:rsidRPr="00CE5BC2" w:rsidRDefault="006B41F5" w:rsidP="006B41F5">
      <w:pPr>
        <w:pStyle w:val="af7"/>
        <w:shd w:val="clear" w:color="auto" w:fill="FFFFFF"/>
        <w:jc w:val="center"/>
        <w:rPr>
          <w:color w:val="000000"/>
        </w:rPr>
      </w:pPr>
      <w:r w:rsidRPr="00CE5BC2">
        <w:rPr>
          <w:color w:val="000000"/>
          <w:spacing w:val="-3"/>
        </w:rPr>
        <w:t>Міський голова                                                                        О.М.Левченко</w:t>
      </w:r>
    </w:p>
    <w:p w:rsidR="006B41F5" w:rsidRPr="00CE5BC2" w:rsidRDefault="006B41F5" w:rsidP="006B41F5">
      <w:pPr>
        <w:pStyle w:val="af7"/>
        <w:shd w:val="clear" w:color="auto" w:fill="FFFFFF"/>
        <w:spacing w:before="0" w:beforeAutospacing="0" w:after="0" w:afterAutospacing="0"/>
        <w:rPr>
          <w:color w:val="000000"/>
          <w:spacing w:val="-1"/>
        </w:rPr>
      </w:pPr>
      <w:r w:rsidRPr="00CE5BC2">
        <w:rPr>
          <w:color w:val="000000"/>
        </w:rPr>
        <w:t> </w:t>
      </w:r>
      <w:r w:rsidRPr="00CE5BC2">
        <w:rPr>
          <w:color w:val="000000"/>
          <w:spacing w:val="-1"/>
        </w:rPr>
        <w:t>м. Обухів</w:t>
      </w:r>
    </w:p>
    <w:p w:rsidR="006B41F5" w:rsidRPr="00CE5BC2" w:rsidRDefault="006B41F5" w:rsidP="006B41F5">
      <w:pPr>
        <w:pStyle w:val="af7"/>
        <w:shd w:val="clear" w:color="auto" w:fill="FFFFFF"/>
        <w:spacing w:before="0" w:beforeAutospacing="0" w:after="0" w:afterAutospacing="0"/>
        <w:rPr>
          <w:color w:val="000000"/>
        </w:rPr>
      </w:pPr>
      <w:r w:rsidRPr="00CE5BC2">
        <w:rPr>
          <w:color w:val="000000"/>
        </w:rPr>
        <w:t>№</w:t>
      </w:r>
      <w:r w:rsidR="002F1E4B">
        <w:rPr>
          <w:color w:val="000000"/>
          <w:lang w:val="uk-UA"/>
        </w:rPr>
        <w:t>1585</w:t>
      </w:r>
      <w:r w:rsidRPr="00CE5BC2">
        <w:rPr>
          <w:color w:val="000000"/>
        </w:rPr>
        <w:t>-6</w:t>
      </w:r>
      <w:r w:rsidR="00070B27">
        <w:rPr>
          <w:color w:val="000000"/>
          <w:lang w:val="uk-UA"/>
        </w:rPr>
        <w:t>8</w:t>
      </w:r>
      <w:r w:rsidRPr="00CE5BC2">
        <w:rPr>
          <w:color w:val="000000"/>
        </w:rPr>
        <w:t>-</w:t>
      </w:r>
      <w:r w:rsidRPr="00CE5BC2">
        <w:rPr>
          <w:color w:val="000000"/>
          <w:lang w:val="en-US"/>
        </w:rPr>
        <w:t>V</w:t>
      </w:r>
      <w:r w:rsidRPr="00CE5BC2">
        <w:rPr>
          <w:color w:val="000000"/>
        </w:rPr>
        <w:t xml:space="preserve">ІІ  </w:t>
      </w:r>
    </w:p>
    <w:p w:rsidR="006B41F5" w:rsidRPr="00CE5BC2" w:rsidRDefault="006B41F5" w:rsidP="006B41F5">
      <w:pPr>
        <w:pStyle w:val="af7"/>
        <w:shd w:val="clear" w:color="auto" w:fill="FFFFFF"/>
        <w:spacing w:before="0" w:beforeAutospacing="0" w:after="0" w:afterAutospacing="0"/>
        <w:rPr>
          <w:color w:val="000000"/>
        </w:rPr>
      </w:pPr>
      <w:r w:rsidRPr="00CE5BC2">
        <w:rPr>
          <w:spacing w:val="-3"/>
        </w:rPr>
        <w:t>від 27.08.2020 року</w:t>
      </w:r>
    </w:p>
    <w:p w:rsidR="006B41F5" w:rsidRPr="00CE5BC2" w:rsidRDefault="006B41F5" w:rsidP="006B41F5">
      <w:pPr>
        <w:pStyle w:val="xfmc6"/>
        <w:shd w:val="clear" w:color="auto" w:fill="FFFFFF"/>
        <w:spacing w:before="0" w:beforeAutospacing="0" w:after="0" w:afterAutospacing="0"/>
        <w:rPr>
          <w:color w:val="000000"/>
        </w:rPr>
      </w:pPr>
      <w:r w:rsidRPr="00CE5BC2">
        <w:rPr>
          <w:color w:val="000000"/>
        </w:rPr>
        <w:t>виконавець: Бобкова О.М.</w:t>
      </w:r>
    </w:p>
    <w:p w:rsidR="006B41F5" w:rsidRPr="00CE5BC2" w:rsidRDefault="006B41F5" w:rsidP="006B41F5">
      <w:pPr>
        <w:pStyle w:val="xfmc6"/>
        <w:shd w:val="clear" w:color="auto" w:fill="FFFFFF"/>
        <w:spacing w:before="0" w:beforeAutospacing="0" w:after="0" w:afterAutospacing="0"/>
        <w:rPr>
          <w:color w:val="000000"/>
        </w:rPr>
      </w:pPr>
    </w:p>
    <w:p w:rsidR="006B41F5" w:rsidRPr="00CE5BC2" w:rsidRDefault="006B41F5"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p>
    <w:p w:rsidR="006B41F5" w:rsidRPr="00CE5BC2" w:rsidRDefault="006B41F5" w:rsidP="006B41F5">
      <w:pPr>
        <w:shd w:val="clear" w:color="auto" w:fill="FFFFFF"/>
        <w:spacing w:line="274" w:lineRule="exact"/>
        <w:ind w:left="53"/>
        <w:jc w:val="right"/>
        <w:rPr>
          <w:spacing w:val="-3"/>
        </w:rPr>
      </w:pPr>
      <w:r w:rsidRPr="00CE5BC2">
        <w:rPr>
          <w:spacing w:val="-3"/>
        </w:rPr>
        <w:t xml:space="preserve">Додаток </w:t>
      </w:r>
    </w:p>
    <w:p w:rsidR="006B41F5" w:rsidRPr="00CE5BC2" w:rsidRDefault="006B41F5" w:rsidP="006B41F5">
      <w:pPr>
        <w:shd w:val="clear" w:color="auto" w:fill="FFFFFF"/>
        <w:spacing w:line="274" w:lineRule="exact"/>
        <w:ind w:left="53"/>
        <w:jc w:val="right"/>
        <w:rPr>
          <w:spacing w:val="-3"/>
        </w:rPr>
      </w:pPr>
      <w:r w:rsidRPr="00CE5BC2">
        <w:rPr>
          <w:spacing w:val="-3"/>
        </w:rPr>
        <w:t>до рішення Обухівської міської ради</w:t>
      </w:r>
    </w:p>
    <w:p w:rsidR="006B41F5" w:rsidRPr="00CE5BC2" w:rsidRDefault="006B41F5" w:rsidP="006B41F5">
      <w:pPr>
        <w:shd w:val="clear" w:color="auto" w:fill="FFFFFF"/>
        <w:spacing w:line="274" w:lineRule="exact"/>
        <w:ind w:left="53"/>
        <w:jc w:val="right"/>
        <w:rPr>
          <w:spacing w:val="-3"/>
        </w:rPr>
      </w:pPr>
      <w:r w:rsidRPr="00CE5BC2">
        <w:rPr>
          <w:spacing w:val="-3"/>
        </w:rPr>
        <w:t>від 27.08.2020 р  №</w:t>
      </w:r>
      <w:r w:rsidR="002F1E4B">
        <w:rPr>
          <w:spacing w:val="-3"/>
        </w:rPr>
        <w:t>1585</w:t>
      </w:r>
      <w:r w:rsidRPr="00CE5BC2">
        <w:rPr>
          <w:spacing w:val="-3"/>
        </w:rPr>
        <w:t>- 6</w:t>
      </w:r>
      <w:r w:rsidR="00070B27">
        <w:rPr>
          <w:spacing w:val="-3"/>
        </w:rPr>
        <w:t>8</w:t>
      </w:r>
      <w:r w:rsidRPr="00CE5BC2">
        <w:rPr>
          <w:spacing w:val="-3"/>
        </w:rPr>
        <w:t xml:space="preserve"> –</w:t>
      </w:r>
      <w:r w:rsidRPr="00CE5BC2">
        <w:rPr>
          <w:spacing w:val="-3"/>
          <w:lang w:val="en-US"/>
        </w:rPr>
        <w:t>V</w:t>
      </w:r>
      <w:r w:rsidRPr="00CE5BC2">
        <w:rPr>
          <w:spacing w:val="-3"/>
        </w:rPr>
        <w:t>ІІ</w:t>
      </w:r>
    </w:p>
    <w:p w:rsidR="006B41F5" w:rsidRPr="00CE5BC2" w:rsidRDefault="006B41F5" w:rsidP="006B41F5">
      <w:pPr>
        <w:jc w:val="center"/>
      </w:pPr>
    </w:p>
    <w:p w:rsidR="006B41F5" w:rsidRPr="00CE5BC2" w:rsidRDefault="006B41F5" w:rsidP="006B41F5">
      <w:pPr>
        <w:jc w:val="center"/>
      </w:pPr>
      <w:r w:rsidRPr="00CE5BC2">
        <w:t xml:space="preserve">ПЕРЕЛІК </w:t>
      </w:r>
    </w:p>
    <w:p w:rsidR="006B41F5" w:rsidRPr="00CE5BC2" w:rsidRDefault="006B41F5" w:rsidP="006B41F5">
      <w:pPr>
        <w:jc w:val="center"/>
      </w:pPr>
      <w:r w:rsidRPr="00CE5BC2">
        <w:rPr>
          <w:bCs/>
          <w:spacing w:val="-3"/>
        </w:rPr>
        <w:t>необоротних активів</w:t>
      </w:r>
      <w:r w:rsidRPr="00CE5BC2">
        <w:t>,  що підлягають передачі</w:t>
      </w:r>
      <w:r w:rsidRPr="00CE5BC2">
        <w:rPr>
          <w:bCs/>
          <w:spacing w:val="-3"/>
        </w:rPr>
        <w:t xml:space="preserve"> з балансу виконавчого комітету Обухівської міської ради  у господарське відання та на баланс комунальному підприємству Обухівської міської ради «Обухівтеплотрансбуд» </w:t>
      </w:r>
    </w:p>
    <w:p w:rsidR="006B41F5" w:rsidRPr="00CE5BC2" w:rsidRDefault="006B41F5" w:rsidP="006B41F5">
      <w:pPr>
        <w:shd w:val="clear" w:color="auto" w:fill="FFFFFF"/>
        <w:spacing w:line="274" w:lineRule="exact"/>
        <w:ind w:left="53"/>
        <w:jc w:val="right"/>
        <w:rPr>
          <w:spacing w:val="-3"/>
        </w:rPr>
      </w:pPr>
    </w:p>
    <w:tbl>
      <w:tblPr>
        <w:tblW w:w="9429" w:type="dxa"/>
        <w:tblInd w:w="113" w:type="dxa"/>
        <w:tblLayout w:type="fixed"/>
        <w:tblLook w:val="04A0"/>
      </w:tblPr>
      <w:tblGrid>
        <w:gridCol w:w="4106"/>
        <w:gridCol w:w="1701"/>
        <w:gridCol w:w="915"/>
        <w:gridCol w:w="1353"/>
        <w:gridCol w:w="1354"/>
      </w:tblGrid>
      <w:tr w:rsidR="006B41F5" w:rsidRPr="00CE5BC2" w:rsidTr="002A1729">
        <w:trPr>
          <w:trHeight w:val="913"/>
        </w:trPr>
        <w:tc>
          <w:tcPr>
            <w:tcW w:w="4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41F5" w:rsidRPr="00CE5BC2" w:rsidRDefault="006B41F5" w:rsidP="002A1729">
            <w:pPr>
              <w:jc w:val="center"/>
              <w:rPr>
                <w:bCs/>
                <w:color w:val="000000"/>
                <w:lang w:val="ru-RU"/>
              </w:rPr>
            </w:pPr>
            <w:r w:rsidRPr="00CE5BC2">
              <w:rPr>
                <w:bCs/>
                <w:color w:val="000000"/>
                <w:lang w:val="ru-RU"/>
              </w:rPr>
              <w:t>Найменування</w:t>
            </w:r>
          </w:p>
          <w:p w:rsidR="006B41F5" w:rsidRPr="00CE5BC2" w:rsidRDefault="006B41F5" w:rsidP="002A1729">
            <w:pPr>
              <w:rPr>
                <w:b/>
                <w:bCs/>
                <w:color w:val="000000"/>
                <w:lang w:val="ru-RU"/>
              </w:rPr>
            </w:pP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6B41F5" w:rsidRPr="00CE5BC2" w:rsidRDefault="006B41F5" w:rsidP="002A1729">
            <w:pPr>
              <w:rPr>
                <w:color w:val="000000"/>
                <w:lang w:val="ru-RU"/>
              </w:rPr>
            </w:pPr>
            <w:r w:rsidRPr="00CE5BC2">
              <w:rPr>
                <w:color w:val="000000"/>
                <w:lang w:val="ru-RU"/>
              </w:rPr>
              <w:t>дата введення в експлуатацію</w:t>
            </w:r>
          </w:p>
        </w:tc>
        <w:tc>
          <w:tcPr>
            <w:tcW w:w="2268" w:type="dxa"/>
            <w:gridSpan w:val="2"/>
            <w:tcBorders>
              <w:top w:val="single" w:sz="4" w:space="0" w:color="auto"/>
              <w:left w:val="nil"/>
              <w:bottom w:val="single" w:sz="4" w:space="0" w:color="auto"/>
              <w:right w:val="single" w:sz="4" w:space="0" w:color="000000"/>
            </w:tcBorders>
            <w:shd w:val="clear" w:color="auto" w:fill="auto"/>
            <w:vAlign w:val="bottom"/>
            <w:hideMark/>
          </w:tcPr>
          <w:p w:rsidR="006B41F5" w:rsidRPr="00CE5BC2" w:rsidRDefault="006B41F5" w:rsidP="002A1729">
            <w:pPr>
              <w:jc w:val="center"/>
              <w:rPr>
                <w:color w:val="000000"/>
                <w:lang w:val="ru-RU"/>
              </w:rPr>
            </w:pPr>
            <w:r w:rsidRPr="00CE5BC2">
              <w:rPr>
                <w:color w:val="000000"/>
                <w:lang w:val="ru-RU"/>
              </w:rPr>
              <w:t>первісна вартість ст.на 01.08.2020</w:t>
            </w:r>
          </w:p>
        </w:tc>
        <w:tc>
          <w:tcPr>
            <w:tcW w:w="1354" w:type="dxa"/>
            <w:tcBorders>
              <w:top w:val="single" w:sz="4" w:space="0" w:color="auto"/>
              <w:left w:val="nil"/>
              <w:bottom w:val="single" w:sz="4" w:space="0" w:color="auto"/>
              <w:right w:val="single" w:sz="4" w:space="0" w:color="auto"/>
            </w:tcBorders>
            <w:shd w:val="clear" w:color="auto" w:fill="auto"/>
            <w:vAlign w:val="bottom"/>
            <w:hideMark/>
          </w:tcPr>
          <w:p w:rsidR="006B41F5" w:rsidRPr="00CE5BC2" w:rsidRDefault="006B41F5" w:rsidP="002A1729">
            <w:pPr>
              <w:rPr>
                <w:color w:val="000000"/>
                <w:lang w:val="ru-RU"/>
              </w:rPr>
            </w:pPr>
            <w:r w:rsidRPr="00CE5BC2">
              <w:rPr>
                <w:color w:val="000000"/>
                <w:lang w:val="ru-RU"/>
              </w:rPr>
              <w:t>накопичений знос на 01.09.2020</w:t>
            </w:r>
          </w:p>
        </w:tc>
      </w:tr>
      <w:tr w:rsidR="006B41F5" w:rsidRPr="00CE5BC2" w:rsidTr="002A1729">
        <w:trPr>
          <w:trHeight w:val="286"/>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rsidR="006B41F5" w:rsidRPr="00CE5BC2" w:rsidRDefault="006B41F5" w:rsidP="002A1729">
            <w:pPr>
              <w:rPr>
                <w:color w:val="000000"/>
                <w:lang w:val="ru-RU"/>
              </w:rPr>
            </w:pPr>
            <w:r w:rsidRPr="00CE5BC2">
              <w:rPr>
                <w:color w:val="000000"/>
                <w:lang w:val="ru-RU"/>
              </w:rPr>
              <w:t> </w:t>
            </w:r>
          </w:p>
        </w:tc>
        <w:tc>
          <w:tcPr>
            <w:tcW w:w="1701" w:type="dxa"/>
            <w:tcBorders>
              <w:top w:val="nil"/>
              <w:left w:val="nil"/>
              <w:bottom w:val="nil"/>
              <w:right w:val="nil"/>
            </w:tcBorders>
            <w:shd w:val="clear" w:color="auto" w:fill="auto"/>
            <w:noWrap/>
            <w:vAlign w:val="bottom"/>
            <w:hideMark/>
          </w:tcPr>
          <w:p w:rsidR="006B41F5" w:rsidRPr="00CE5BC2" w:rsidRDefault="006B41F5" w:rsidP="002A1729">
            <w:pPr>
              <w:rPr>
                <w:color w:val="000000"/>
                <w:lang w:val="ru-RU"/>
              </w:rPr>
            </w:pPr>
          </w:p>
        </w:tc>
        <w:tc>
          <w:tcPr>
            <w:tcW w:w="915" w:type="dxa"/>
            <w:tcBorders>
              <w:top w:val="nil"/>
              <w:left w:val="single" w:sz="4" w:space="0" w:color="auto"/>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к-сть</w:t>
            </w:r>
          </w:p>
        </w:tc>
        <w:tc>
          <w:tcPr>
            <w:tcW w:w="1353"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сума</w:t>
            </w:r>
          </w:p>
        </w:tc>
        <w:tc>
          <w:tcPr>
            <w:tcW w:w="1354" w:type="dxa"/>
            <w:tcBorders>
              <w:top w:val="nil"/>
              <w:left w:val="nil"/>
              <w:bottom w:val="single" w:sz="4" w:space="0" w:color="auto"/>
              <w:right w:val="single" w:sz="4" w:space="0" w:color="auto"/>
            </w:tcBorders>
            <w:shd w:val="clear" w:color="auto" w:fill="auto"/>
            <w:vAlign w:val="bottom"/>
            <w:hideMark/>
          </w:tcPr>
          <w:p w:rsidR="006B41F5" w:rsidRPr="00CE5BC2" w:rsidRDefault="006B41F5" w:rsidP="002A1729">
            <w:pPr>
              <w:rPr>
                <w:color w:val="000000"/>
                <w:lang w:val="ru-RU"/>
              </w:rPr>
            </w:pPr>
            <w:r w:rsidRPr="00CE5BC2">
              <w:rPr>
                <w:color w:val="000000"/>
                <w:lang w:val="ru-RU"/>
              </w:rPr>
              <w:t> </w:t>
            </w:r>
          </w:p>
        </w:tc>
      </w:tr>
      <w:tr w:rsidR="006B41F5" w:rsidRPr="00CE5BC2" w:rsidTr="002A1729">
        <w:trPr>
          <w:trHeight w:val="428"/>
        </w:trPr>
        <w:tc>
          <w:tcPr>
            <w:tcW w:w="4106" w:type="dxa"/>
            <w:tcBorders>
              <w:top w:val="nil"/>
              <w:left w:val="single" w:sz="4" w:space="0" w:color="auto"/>
              <w:bottom w:val="single" w:sz="4" w:space="0" w:color="auto"/>
              <w:right w:val="single" w:sz="4" w:space="0" w:color="auto"/>
            </w:tcBorders>
            <w:shd w:val="clear" w:color="auto" w:fill="auto"/>
            <w:vAlign w:val="bottom"/>
            <w:hideMark/>
          </w:tcPr>
          <w:p w:rsidR="006B41F5" w:rsidRPr="00CE5BC2" w:rsidRDefault="006B41F5" w:rsidP="002A1729">
            <w:pPr>
              <w:rPr>
                <w:color w:val="000000"/>
                <w:lang w:val="ru-RU"/>
              </w:rPr>
            </w:pPr>
            <w:r w:rsidRPr="00CE5BC2">
              <w:rPr>
                <w:color w:val="000000"/>
                <w:lang w:val="ru-RU"/>
              </w:rPr>
              <w:t>Комплексний тепловий пункт №5 (КТЕП №5)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1992</w:t>
            </w:r>
          </w:p>
        </w:tc>
        <w:tc>
          <w:tcPr>
            <w:tcW w:w="915"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1</w:t>
            </w:r>
          </w:p>
        </w:tc>
        <w:tc>
          <w:tcPr>
            <w:tcW w:w="1353"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75 778,27</w:t>
            </w:r>
          </w:p>
        </w:tc>
        <w:tc>
          <w:tcPr>
            <w:tcW w:w="1354"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67 119,62</w:t>
            </w:r>
          </w:p>
        </w:tc>
      </w:tr>
      <w:tr w:rsidR="006B41F5" w:rsidRPr="00CE5BC2" w:rsidTr="002A1729">
        <w:trPr>
          <w:trHeight w:val="364"/>
        </w:trPr>
        <w:tc>
          <w:tcPr>
            <w:tcW w:w="4106" w:type="dxa"/>
            <w:tcBorders>
              <w:top w:val="nil"/>
              <w:left w:val="single" w:sz="4" w:space="0" w:color="auto"/>
              <w:bottom w:val="single" w:sz="4" w:space="0" w:color="auto"/>
              <w:right w:val="single" w:sz="4" w:space="0" w:color="auto"/>
            </w:tcBorders>
            <w:shd w:val="clear" w:color="auto" w:fill="auto"/>
            <w:vAlign w:val="bottom"/>
            <w:hideMark/>
          </w:tcPr>
          <w:p w:rsidR="006B41F5" w:rsidRPr="00CE5BC2" w:rsidRDefault="006B41F5" w:rsidP="002A1729">
            <w:pPr>
              <w:rPr>
                <w:color w:val="000000"/>
                <w:lang w:val="ru-RU"/>
              </w:rPr>
            </w:pPr>
            <w:r w:rsidRPr="00CE5BC2">
              <w:rPr>
                <w:color w:val="000000"/>
                <w:lang w:val="ru-RU"/>
              </w:rPr>
              <w:t>Комплексний тепловий пункт №7 (КТЕП №7)</w:t>
            </w:r>
          </w:p>
        </w:tc>
        <w:tc>
          <w:tcPr>
            <w:tcW w:w="1701"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1979</w:t>
            </w:r>
          </w:p>
        </w:tc>
        <w:tc>
          <w:tcPr>
            <w:tcW w:w="915"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1</w:t>
            </w:r>
          </w:p>
        </w:tc>
        <w:tc>
          <w:tcPr>
            <w:tcW w:w="1353"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68 858,13</w:t>
            </w:r>
          </w:p>
        </w:tc>
        <w:tc>
          <w:tcPr>
            <w:tcW w:w="1354"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67 541,82</w:t>
            </w:r>
          </w:p>
        </w:tc>
      </w:tr>
      <w:tr w:rsidR="006B41F5" w:rsidRPr="00CE5BC2" w:rsidTr="002A1729">
        <w:trPr>
          <w:trHeight w:val="286"/>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rsidR="006B41F5" w:rsidRPr="00CE5BC2" w:rsidRDefault="006B41F5" w:rsidP="002A1729">
            <w:pPr>
              <w:rPr>
                <w:color w:val="000000"/>
                <w:lang w:val="ru-RU"/>
              </w:rPr>
            </w:pPr>
          </w:p>
          <w:p w:rsidR="006B41F5" w:rsidRPr="00CE5BC2" w:rsidRDefault="006B41F5" w:rsidP="002A1729">
            <w:pPr>
              <w:rPr>
                <w:color w:val="000000"/>
                <w:lang w:val="ru-RU"/>
              </w:rPr>
            </w:pPr>
            <w:r w:rsidRPr="00CE5BC2">
              <w:rPr>
                <w:color w:val="000000"/>
                <w:lang w:val="ru-RU"/>
              </w:rPr>
              <w:t>Всього</w:t>
            </w:r>
          </w:p>
        </w:tc>
        <w:tc>
          <w:tcPr>
            <w:tcW w:w="1701"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 </w:t>
            </w:r>
          </w:p>
        </w:tc>
        <w:tc>
          <w:tcPr>
            <w:tcW w:w="915"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2</w:t>
            </w:r>
          </w:p>
        </w:tc>
        <w:tc>
          <w:tcPr>
            <w:tcW w:w="1353"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144 636,40</w:t>
            </w:r>
          </w:p>
        </w:tc>
        <w:tc>
          <w:tcPr>
            <w:tcW w:w="1354" w:type="dxa"/>
            <w:tcBorders>
              <w:top w:val="nil"/>
              <w:left w:val="nil"/>
              <w:bottom w:val="single" w:sz="4" w:space="0" w:color="auto"/>
              <w:right w:val="single" w:sz="4" w:space="0" w:color="auto"/>
            </w:tcBorders>
            <w:shd w:val="clear" w:color="auto" w:fill="auto"/>
            <w:noWrap/>
            <w:vAlign w:val="bottom"/>
            <w:hideMark/>
          </w:tcPr>
          <w:p w:rsidR="006B41F5" w:rsidRPr="00CE5BC2" w:rsidRDefault="006B41F5" w:rsidP="002A1729">
            <w:pPr>
              <w:jc w:val="center"/>
              <w:rPr>
                <w:color w:val="000000"/>
                <w:lang w:val="ru-RU"/>
              </w:rPr>
            </w:pPr>
            <w:r w:rsidRPr="00CE5BC2">
              <w:rPr>
                <w:color w:val="000000"/>
                <w:lang w:val="ru-RU"/>
              </w:rPr>
              <w:t>134 661,44</w:t>
            </w:r>
          </w:p>
        </w:tc>
      </w:tr>
    </w:tbl>
    <w:p w:rsidR="006B41F5" w:rsidRPr="00CE5BC2" w:rsidRDefault="006B41F5" w:rsidP="006B41F5">
      <w:pPr>
        <w:shd w:val="clear" w:color="auto" w:fill="FFFFFF"/>
        <w:spacing w:line="274" w:lineRule="exact"/>
        <w:ind w:left="53"/>
        <w:rPr>
          <w:spacing w:val="-3"/>
        </w:rPr>
      </w:pPr>
    </w:p>
    <w:p w:rsidR="006B41F5" w:rsidRPr="00CE5BC2" w:rsidRDefault="006B41F5" w:rsidP="006B41F5">
      <w:pPr>
        <w:spacing w:line="360" w:lineRule="auto"/>
        <w:ind w:firstLine="567"/>
        <w:jc w:val="both"/>
      </w:pPr>
    </w:p>
    <w:p w:rsidR="006B41F5" w:rsidRPr="00CE5BC2" w:rsidRDefault="006B41F5" w:rsidP="006B41F5">
      <w:pPr>
        <w:tabs>
          <w:tab w:val="left" w:pos="7563"/>
        </w:tabs>
        <w:spacing w:line="360" w:lineRule="auto"/>
        <w:ind w:firstLine="567"/>
        <w:jc w:val="both"/>
      </w:pPr>
      <w:r w:rsidRPr="00CE5BC2">
        <w:t>Секретар ради</w:t>
      </w:r>
      <w:r w:rsidRPr="00CE5BC2">
        <w:tab/>
        <w:t>С.М.Клочко</w:t>
      </w:r>
    </w:p>
    <w:p w:rsidR="006B41F5" w:rsidRPr="00CE5BC2" w:rsidRDefault="006B41F5" w:rsidP="006B41F5">
      <w:pPr>
        <w:tabs>
          <w:tab w:val="left" w:pos="7563"/>
        </w:tabs>
        <w:spacing w:line="360" w:lineRule="auto"/>
        <w:ind w:firstLine="567"/>
        <w:jc w:val="both"/>
      </w:pPr>
    </w:p>
    <w:p w:rsidR="006B41F5" w:rsidRPr="00CE5BC2" w:rsidRDefault="006B41F5" w:rsidP="006B41F5">
      <w:pPr>
        <w:spacing w:line="360" w:lineRule="auto"/>
        <w:ind w:firstLine="567"/>
        <w:jc w:val="both"/>
      </w:pPr>
      <w:r w:rsidRPr="00CE5BC2">
        <w:t>Начальник відділу фінансово-господарського</w:t>
      </w:r>
    </w:p>
    <w:p w:rsidR="006B41F5" w:rsidRPr="00CE5BC2" w:rsidRDefault="006B41F5" w:rsidP="006B41F5">
      <w:pPr>
        <w:tabs>
          <w:tab w:val="left" w:pos="7676"/>
        </w:tabs>
        <w:spacing w:line="360" w:lineRule="auto"/>
        <w:ind w:firstLine="567"/>
        <w:jc w:val="both"/>
      </w:pPr>
      <w:r w:rsidRPr="00CE5BC2">
        <w:t>забезпечення</w:t>
      </w:r>
      <w:r w:rsidRPr="00CE5BC2">
        <w:tab/>
        <w:t>О.М.Бобкова</w:t>
      </w:r>
    </w:p>
    <w:p w:rsidR="006B41F5" w:rsidRPr="00CE5BC2" w:rsidRDefault="006B41F5" w:rsidP="006B41F5">
      <w:pPr>
        <w:pStyle w:val="xfmc6"/>
        <w:shd w:val="clear" w:color="auto" w:fill="FFFFFF"/>
        <w:spacing w:before="0" w:beforeAutospacing="0" w:after="0" w:afterAutospacing="0"/>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6B41F5" w:rsidP="00FE61E3">
      <w:pPr>
        <w:rPr>
          <w:sz w:val="22"/>
          <w:szCs w:val="22"/>
        </w:rPr>
      </w:pPr>
    </w:p>
    <w:p w:rsidR="006B41F5" w:rsidRPr="00CE5BC2" w:rsidRDefault="000B1181" w:rsidP="000B1181">
      <w:pPr>
        <w:jc w:val="center"/>
        <w:rPr>
          <w:sz w:val="22"/>
          <w:szCs w:val="22"/>
        </w:rPr>
      </w:pPr>
      <w:r w:rsidRPr="00CE5BC2">
        <w:rPr>
          <w:noProof/>
          <w:lang w:eastAsia="uk-UA"/>
        </w:rPr>
        <w:drawing>
          <wp:inline distT="0" distB="0" distL="0" distR="0">
            <wp:extent cx="504825" cy="609600"/>
            <wp:effectExtent l="19050" t="0" r="9525" b="0"/>
            <wp:docPr id="4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4" cstate="print"/>
                    <a:srcRect/>
                    <a:stretch>
                      <a:fillRect/>
                    </a:stretch>
                  </pic:blipFill>
                  <pic:spPr bwMode="auto">
                    <a:xfrm>
                      <a:off x="0" y="0"/>
                      <a:ext cx="504825" cy="609600"/>
                    </a:xfrm>
                    <a:prstGeom prst="rect">
                      <a:avLst/>
                    </a:prstGeom>
                    <a:noFill/>
                    <a:ln w="9525">
                      <a:noFill/>
                      <a:miter lim="800000"/>
                      <a:headEnd/>
                      <a:tailEnd/>
                    </a:ln>
                  </pic:spPr>
                </pic:pic>
              </a:graphicData>
            </a:graphic>
          </wp:inline>
        </w:drawing>
      </w:r>
    </w:p>
    <w:p w:rsidR="006B41F5" w:rsidRPr="00CE5BC2" w:rsidRDefault="006B41F5" w:rsidP="00FE61E3">
      <w:pPr>
        <w:rPr>
          <w:sz w:val="22"/>
          <w:szCs w:val="22"/>
        </w:rPr>
      </w:pPr>
    </w:p>
    <w:p w:rsidR="006B41F5" w:rsidRPr="00CE5BC2" w:rsidRDefault="006B41F5" w:rsidP="000B1181">
      <w:pPr>
        <w:ind w:firstLine="103"/>
      </w:pPr>
      <w:r w:rsidRPr="00CE5BC2">
        <w:t xml:space="preserve">                                                     </w:t>
      </w:r>
    </w:p>
    <w:p w:rsidR="006B41F5" w:rsidRPr="00CE5BC2" w:rsidRDefault="006B41F5" w:rsidP="000B1181">
      <w:pPr>
        <w:ind w:firstLine="142"/>
        <w:jc w:val="right"/>
        <w:rPr>
          <w:b/>
        </w:rPr>
      </w:pPr>
      <w:r w:rsidRPr="00CE5BC2">
        <w:t xml:space="preserve">         </w:t>
      </w:r>
    </w:p>
    <w:p w:rsidR="006B41F5" w:rsidRPr="00CE5BC2" w:rsidRDefault="006B41F5" w:rsidP="000B1181">
      <w:pPr>
        <w:shd w:val="clear" w:color="auto" w:fill="FFFFFF"/>
        <w:spacing w:line="322" w:lineRule="exact"/>
        <w:jc w:val="center"/>
      </w:pPr>
      <w:r w:rsidRPr="00CE5BC2">
        <w:rPr>
          <w:b/>
          <w:bCs/>
          <w:spacing w:val="-2"/>
          <w:sz w:val="28"/>
          <w:szCs w:val="28"/>
        </w:rPr>
        <w:t>ОБУХІВСЬКА МІСЬКА РАДА</w:t>
      </w:r>
    </w:p>
    <w:p w:rsidR="006B41F5" w:rsidRPr="00CE5BC2" w:rsidRDefault="006B41F5" w:rsidP="000B1181">
      <w:pPr>
        <w:shd w:val="clear" w:color="auto" w:fill="FFFFFF"/>
        <w:spacing w:line="322" w:lineRule="exact"/>
        <w:jc w:val="center"/>
      </w:pPr>
      <w:r w:rsidRPr="00CE5BC2">
        <w:rPr>
          <w:b/>
          <w:bCs/>
          <w:spacing w:val="-1"/>
          <w:sz w:val="28"/>
          <w:szCs w:val="28"/>
        </w:rPr>
        <w:t>КИЇВСЬКОЇ ОБЛАСТІ</w:t>
      </w:r>
    </w:p>
    <w:p w:rsidR="006B41F5" w:rsidRPr="00CE5BC2" w:rsidRDefault="006B41F5" w:rsidP="000B1181">
      <w:pPr>
        <w:shd w:val="clear" w:color="auto" w:fill="FFFFFF"/>
        <w:spacing w:line="322" w:lineRule="exact"/>
        <w:jc w:val="center"/>
      </w:pPr>
      <w:r w:rsidRPr="00CE5BC2">
        <w:rPr>
          <w:b/>
          <w:bCs/>
          <w:spacing w:val="-1"/>
          <w:sz w:val="28"/>
          <w:szCs w:val="28"/>
        </w:rPr>
        <w:t xml:space="preserve">Шістдесят </w:t>
      </w:r>
      <w:r w:rsidR="00070B27">
        <w:rPr>
          <w:b/>
          <w:bCs/>
          <w:spacing w:val="-1"/>
          <w:sz w:val="28"/>
          <w:szCs w:val="28"/>
        </w:rPr>
        <w:t>восьма</w:t>
      </w:r>
      <w:r w:rsidRPr="00CE5BC2">
        <w:rPr>
          <w:b/>
          <w:bCs/>
          <w:spacing w:val="-1"/>
          <w:sz w:val="28"/>
          <w:szCs w:val="28"/>
        </w:rPr>
        <w:t xml:space="preserve"> сесія сьомого скликання</w:t>
      </w:r>
    </w:p>
    <w:p w:rsidR="006B41F5" w:rsidRPr="00CE5BC2" w:rsidRDefault="006B41F5" w:rsidP="000B1181">
      <w:pPr>
        <w:shd w:val="clear" w:color="auto" w:fill="FFFFFF"/>
        <w:spacing w:line="322" w:lineRule="exact"/>
        <w:jc w:val="center"/>
        <w:rPr>
          <w:b/>
          <w:bCs/>
          <w:spacing w:val="57"/>
          <w:sz w:val="28"/>
          <w:szCs w:val="28"/>
        </w:rPr>
      </w:pPr>
    </w:p>
    <w:p w:rsidR="006B41F5" w:rsidRPr="00CE5BC2" w:rsidRDefault="006B41F5" w:rsidP="006B41F5">
      <w:pPr>
        <w:shd w:val="clear" w:color="auto" w:fill="FFFFFF"/>
        <w:spacing w:line="322" w:lineRule="exact"/>
        <w:ind w:right="14"/>
        <w:jc w:val="center"/>
      </w:pPr>
      <w:r w:rsidRPr="00CE5BC2">
        <w:rPr>
          <w:b/>
          <w:bCs/>
          <w:spacing w:val="57"/>
          <w:sz w:val="28"/>
          <w:szCs w:val="28"/>
        </w:rPr>
        <w:t>РІШЕННЯ</w:t>
      </w:r>
    </w:p>
    <w:p w:rsidR="006B41F5" w:rsidRPr="00CE5BC2" w:rsidRDefault="006B41F5" w:rsidP="006B41F5">
      <w:pPr>
        <w:shd w:val="clear" w:color="auto" w:fill="FFFFFF"/>
        <w:spacing w:before="269" w:line="278" w:lineRule="exact"/>
        <w:ind w:left="5" w:right="2765"/>
        <w:rPr>
          <w:bCs/>
          <w:spacing w:val="-3"/>
        </w:rPr>
      </w:pPr>
      <w:r w:rsidRPr="00CE5BC2">
        <w:rPr>
          <w:bCs/>
          <w:spacing w:val="-3"/>
        </w:rPr>
        <w:t xml:space="preserve">Про внесення змін до рішення  Обухівської міської ради від 27.09.2012 р. </w:t>
      </w:r>
      <w:r w:rsidRPr="00CE5BC2">
        <w:t>№ 387-28-</w:t>
      </w:r>
      <w:r w:rsidRPr="00CE5BC2">
        <w:rPr>
          <w:lang w:val="en-US"/>
        </w:rPr>
        <w:t>VI</w:t>
      </w:r>
      <w:r w:rsidRPr="00CE5BC2">
        <w:t xml:space="preserve"> «Про надання в оперативне управління відділу культури виконавчого комітету Обухівської міської ради двох кімнат загальною площею 15,60 квадратних метрів, що знаходяться за адресою: м.Обухів, вулиця Малишка, 6»</w:t>
      </w:r>
      <w:r w:rsidRPr="00CE5BC2">
        <w:rPr>
          <w:bCs/>
          <w:spacing w:val="-3"/>
        </w:rPr>
        <w:t xml:space="preserve"> </w:t>
      </w:r>
    </w:p>
    <w:p w:rsidR="006B41F5" w:rsidRPr="00CE5BC2" w:rsidRDefault="006B41F5" w:rsidP="006B41F5">
      <w:pPr>
        <w:shd w:val="clear" w:color="auto" w:fill="FFFFFF"/>
        <w:spacing w:before="264" w:line="274" w:lineRule="exact"/>
        <w:ind w:left="10" w:firstLine="706"/>
        <w:jc w:val="both"/>
        <w:rPr>
          <w:spacing w:val="-1"/>
        </w:rPr>
      </w:pPr>
      <w:r w:rsidRPr="00CE5BC2">
        <w:rPr>
          <w:spacing w:val="-1"/>
        </w:rPr>
        <w:t>З метою забезпечення виконання заходів, направлених на підвищення ефективності використання об’єктів нерухомого майна комунальної власності Обухівської міської ради, враховуючи результати технічної інвентаризації та виготовлення технічних паспортів на об’єкти нерухомого майна комунальної власності міста, рекомендацій постійної комісії з питань соціально-економічного розвитку, благоустрою, комунального господарства та управління комунальною власністю громади</w:t>
      </w:r>
      <w:r w:rsidRPr="00CE5BC2">
        <w:rPr>
          <w:bCs/>
          <w:spacing w:val="-3"/>
        </w:rPr>
        <w:t>, в</w:t>
      </w:r>
      <w:r w:rsidRPr="00CE5BC2">
        <w:rPr>
          <w:spacing w:val="-1"/>
        </w:rPr>
        <w:t>ідповідно до пункту 31 глави 1 статті 26 Закону України «Про місцеве самоврядування в Україні»</w:t>
      </w:r>
    </w:p>
    <w:p w:rsidR="006B41F5" w:rsidRPr="00CE5BC2" w:rsidRDefault="006B41F5" w:rsidP="006B41F5">
      <w:pPr>
        <w:shd w:val="clear" w:color="auto" w:fill="FFFFFF"/>
        <w:spacing w:before="269" w:line="326" w:lineRule="exact"/>
        <w:ind w:left="4234" w:right="2304" w:hanging="1070"/>
        <w:rPr>
          <w:b/>
          <w:sz w:val="28"/>
          <w:szCs w:val="28"/>
        </w:rPr>
      </w:pPr>
      <w:r w:rsidRPr="00CE5BC2">
        <w:rPr>
          <w:b/>
          <w:spacing w:val="-3"/>
          <w:sz w:val="28"/>
          <w:szCs w:val="28"/>
        </w:rPr>
        <w:t xml:space="preserve">ОБУХІВСЬКА МІСЬКА РАДА </w:t>
      </w:r>
      <w:r w:rsidRPr="00CE5BC2">
        <w:rPr>
          <w:b/>
          <w:sz w:val="28"/>
          <w:szCs w:val="28"/>
        </w:rPr>
        <w:t>ВИРІШИЛА:</w:t>
      </w:r>
    </w:p>
    <w:p w:rsidR="006B41F5" w:rsidRPr="00CE5BC2" w:rsidRDefault="006B41F5" w:rsidP="006B41F5">
      <w:pPr>
        <w:shd w:val="clear" w:color="auto" w:fill="FFFFFF"/>
        <w:spacing w:before="298" w:line="274" w:lineRule="exact"/>
        <w:ind w:left="24" w:firstLine="725"/>
        <w:jc w:val="both"/>
        <w:rPr>
          <w:spacing w:val="-3"/>
        </w:rPr>
      </w:pPr>
      <w:r w:rsidRPr="00CE5BC2">
        <w:rPr>
          <w:spacing w:val="-3"/>
        </w:rPr>
        <w:t xml:space="preserve">1. Внести зміни до пункту 1 </w:t>
      </w:r>
      <w:r w:rsidRPr="00CE5BC2">
        <w:rPr>
          <w:bCs/>
          <w:spacing w:val="-3"/>
        </w:rPr>
        <w:t xml:space="preserve">рішення  Обухівської міської ради від 27.09.2012 р. </w:t>
      </w:r>
      <w:r w:rsidRPr="00CE5BC2">
        <w:t>№ 387-28-</w:t>
      </w:r>
      <w:r w:rsidRPr="00CE5BC2">
        <w:rPr>
          <w:lang w:val="en-US"/>
        </w:rPr>
        <w:t>VI</w:t>
      </w:r>
      <w:r w:rsidRPr="00CE5BC2">
        <w:t xml:space="preserve"> «Про надання в оперативне управління відділу культури виконавчого комітету Обухівської міської ради двох кімнат загальною площею 15,60 квадратних метрів, що знаходяться за адресою: м.Обухів, вулиця Малишка,6» в частині зміни площі кімнат, виклавши його в новій редакції, а саме: передати в оперативне управління відділу культури, національностей та релігій виконавчого комітету Обухівської міської ради трьох кімнат: 12,6 квадратних метрів, 17,7 квадратних метрів та 18,0 квадратних метрів, загальною площею 48,30 квадратних метрів, що знаходяться за адресою: м.Обухів, вулиця Малишка, 6».</w:t>
      </w:r>
    </w:p>
    <w:p w:rsidR="006B41F5" w:rsidRPr="00CE5BC2" w:rsidRDefault="006B41F5" w:rsidP="006B41F5">
      <w:pPr>
        <w:shd w:val="clear" w:color="auto" w:fill="FFFFFF"/>
        <w:spacing w:before="298" w:line="274" w:lineRule="exact"/>
        <w:ind w:left="24" w:firstLine="725"/>
        <w:jc w:val="both"/>
        <w:rPr>
          <w:spacing w:val="-3"/>
        </w:rPr>
      </w:pPr>
      <w:r w:rsidRPr="00CE5BC2">
        <w:rPr>
          <w:spacing w:val="-3"/>
        </w:rPr>
        <w:t xml:space="preserve">2. </w:t>
      </w:r>
      <w:r w:rsidRPr="00CE5BC2">
        <w:rPr>
          <w:spacing w:val="-1"/>
        </w:rPr>
        <w:t>Контроль за виконанням даного рішення  покласти на заступника міського голови відповідно до розподілу обов’язків та постійну комісію з питань соціально-економічного розвитку, благоустрою, комунального господарства та управління комунальною власністю громади.</w:t>
      </w:r>
    </w:p>
    <w:p w:rsidR="006B41F5" w:rsidRPr="00CE5BC2" w:rsidRDefault="006B41F5" w:rsidP="006B41F5">
      <w:pPr>
        <w:shd w:val="clear" w:color="auto" w:fill="FFFFFF"/>
        <w:spacing w:before="298" w:line="274" w:lineRule="exact"/>
        <w:ind w:left="24" w:firstLine="725"/>
        <w:jc w:val="both"/>
        <w:rPr>
          <w:spacing w:val="-1"/>
        </w:rPr>
      </w:pPr>
      <w:r w:rsidRPr="00CE5BC2">
        <w:rPr>
          <w:spacing w:val="-3"/>
        </w:rPr>
        <w:t xml:space="preserve">3. </w:t>
      </w:r>
      <w:r w:rsidRPr="00CE5BC2">
        <w:rPr>
          <w:bCs/>
          <w:spacing w:val="-3"/>
        </w:rPr>
        <w:t xml:space="preserve">Секретарю міської ради надіслати копію рішення </w:t>
      </w:r>
      <w:r w:rsidRPr="00CE5BC2">
        <w:t>відділу культури, національностей та релігій виконавчого комітету Обухівської міської ради.</w:t>
      </w:r>
    </w:p>
    <w:p w:rsidR="006B41F5" w:rsidRPr="00CE5BC2" w:rsidRDefault="006B41F5" w:rsidP="006B41F5">
      <w:pPr>
        <w:shd w:val="clear" w:color="auto" w:fill="FFFFFF"/>
        <w:spacing w:before="264" w:line="274" w:lineRule="exact"/>
        <w:jc w:val="both"/>
        <w:rPr>
          <w:b/>
          <w:bCs/>
          <w:spacing w:val="-3"/>
        </w:rPr>
      </w:pPr>
      <w:r w:rsidRPr="00CE5BC2">
        <w:rPr>
          <w:b/>
          <w:bCs/>
          <w:spacing w:val="-3"/>
        </w:rPr>
        <w:t>Міський  голова                                                                                                         О.М.Левченко</w:t>
      </w:r>
    </w:p>
    <w:p w:rsidR="006B41F5" w:rsidRPr="00CE5BC2" w:rsidRDefault="006B41F5" w:rsidP="006B41F5">
      <w:pPr>
        <w:shd w:val="clear" w:color="auto" w:fill="FFFFFF"/>
        <w:spacing w:before="264" w:line="274" w:lineRule="exact"/>
        <w:jc w:val="both"/>
      </w:pPr>
      <w:r w:rsidRPr="00CE5BC2">
        <w:rPr>
          <w:b/>
          <w:bCs/>
          <w:spacing w:val="-3"/>
        </w:rPr>
        <w:t xml:space="preserve"> </w:t>
      </w:r>
      <w:r w:rsidRPr="00CE5BC2">
        <w:rPr>
          <w:spacing w:val="-1"/>
        </w:rPr>
        <w:t>м. Обухів</w:t>
      </w:r>
    </w:p>
    <w:p w:rsidR="006B41F5" w:rsidRPr="00CE5BC2" w:rsidRDefault="006B41F5" w:rsidP="006B41F5">
      <w:pPr>
        <w:shd w:val="clear" w:color="auto" w:fill="FFFFFF"/>
        <w:spacing w:line="274" w:lineRule="exact"/>
        <w:ind w:left="53"/>
        <w:rPr>
          <w:spacing w:val="-3"/>
        </w:rPr>
      </w:pPr>
      <w:r w:rsidRPr="00CE5BC2">
        <w:rPr>
          <w:spacing w:val="-3"/>
        </w:rPr>
        <w:t xml:space="preserve"> № </w:t>
      </w:r>
      <w:r w:rsidR="002F1E4B">
        <w:rPr>
          <w:spacing w:val="-3"/>
        </w:rPr>
        <w:t>1586</w:t>
      </w:r>
      <w:r w:rsidRPr="00CE5BC2">
        <w:rPr>
          <w:spacing w:val="-3"/>
        </w:rPr>
        <w:t>- 6</w:t>
      </w:r>
      <w:r w:rsidR="00070B27">
        <w:rPr>
          <w:spacing w:val="-3"/>
        </w:rPr>
        <w:t>8</w:t>
      </w:r>
      <w:r w:rsidRPr="00CE5BC2">
        <w:rPr>
          <w:spacing w:val="-3"/>
        </w:rPr>
        <w:t xml:space="preserve">  -</w:t>
      </w:r>
      <w:r w:rsidRPr="00CE5BC2">
        <w:rPr>
          <w:spacing w:val="-3"/>
          <w:lang w:val="en-US"/>
        </w:rPr>
        <w:t>V</w:t>
      </w:r>
      <w:r w:rsidRPr="00CE5BC2">
        <w:rPr>
          <w:spacing w:val="-3"/>
        </w:rPr>
        <w:t>ІІ</w:t>
      </w:r>
    </w:p>
    <w:p w:rsidR="006B41F5" w:rsidRPr="00CE5BC2" w:rsidRDefault="006B41F5" w:rsidP="006B41F5">
      <w:pPr>
        <w:shd w:val="clear" w:color="auto" w:fill="FFFFFF"/>
        <w:spacing w:line="274" w:lineRule="exact"/>
        <w:ind w:left="53"/>
        <w:rPr>
          <w:spacing w:val="-3"/>
        </w:rPr>
      </w:pPr>
      <w:r w:rsidRPr="00CE5BC2">
        <w:rPr>
          <w:spacing w:val="-3"/>
        </w:rPr>
        <w:t xml:space="preserve"> від 27.08.2020 року  </w:t>
      </w:r>
    </w:p>
    <w:p w:rsidR="006B41F5" w:rsidRPr="00CE5BC2" w:rsidRDefault="006B41F5" w:rsidP="006B41F5">
      <w:pPr>
        <w:shd w:val="clear" w:color="auto" w:fill="FFFFFF"/>
        <w:spacing w:line="274" w:lineRule="exact"/>
        <w:ind w:left="53"/>
      </w:pPr>
      <w:r w:rsidRPr="00CE5BC2">
        <w:rPr>
          <w:spacing w:val="-3"/>
        </w:rPr>
        <w:lastRenderedPageBreak/>
        <w:t xml:space="preserve"> виконавець: Бобкова О.М.</w:t>
      </w:r>
    </w:p>
    <w:p w:rsidR="006B41F5" w:rsidRPr="00CE5BC2" w:rsidRDefault="006B41F5" w:rsidP="006B41F5">
      <w:pPr>
        <w:ind w:left="4111" w:right="4310" w:firstLine="103"/>
      </w:pPr>
      <w:r w:rsidRPr="00CE5BC2">
        <w:rPr>
          <w:noProof/>
          <w:lang w:eastAsia="uk-UA"/>
        </w:rPr>
        <w:drawing>
          <wp:inline distT="0" distB="0" distL="0" distR="0">
            <wp:extent cx="504825" cy="609600"/>
            <wp:effectExtent l="19050" t="0" r="9525" b="0"/>
            <wp:docPr id="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4" cstate="print"/>
                    <a:srcRect/>
                    <a:stretch>
                      <a:fillRect/>
                    </a:stretch>
                  </pic:blipFill>
                  <pic:spPr bwMode="auto">
                    <a:xfrm>
                      <a:off x="0" y="0"/>
                      <a:ext cx="504825" cy="609600"/>
                    </a:xfrm>
                    <a:prstGeom prst="rect">
                      <a:avLst/>
                    </a:prstGeom>
                    <a:noFill/>
                    <a:ln w="9525">
                      <a:noFill/>
                      <a:miter lim="800000"/>
                      <a:headEnd/>
                      <a:tailEnd/>
                    </a:ln>
                  </pic:spPr>
                </pic:pic>
              </a:graphicData>
            </a:graphic>
          </wp:inline>
        </w:drawing>
      </w:r>
      <w:r w:rsidRPr="00CE5BC2">
        <w:t xml:space="preserve">                                                     </w:t>
      </w:r>
    </w:p>
    <w:p w:rsidR="006B41F5" w:rsidRPr="00CE5BC2" w:rsidRDefault="006B41F5" w:rsidP="006B41F5">
      <w:pPr>
        <w:ind w:left="4111" w:right="245" w:firstLine="142"/>
        <w:jc w:val="right"/>
        <w:rPr>
          <w:b/>
        </w:rPr>
      </w:pPr>
      <w:r w:rsidRPr="00CE5BC2">
        <w:t xml:space="preserve">        </w:t>
      </w:r>
    </w:p>
    <w:p w:rsidR="006B41F5" w:rsidRPr="00CE5BC2" w:rsidRDefault="006B41F5" w:rsidP="006B41F5">
      <w:pPr>
        <w:shd w:val="clear" w:color="auto" w:fill="FFFFFF"/>
        <w:spacing w:before="331" w:line="322" w:lineRule="exact"/>
        <w:ind w:right="19"/>
        <w:jc w:val="center"/>
      </w:pPr>
      <w:r w:rsidRPr="00CE5BC2">
        <w:rPr>
          <w:b/>
          <w:bCs/>
          <w:spacing w:val="-2"/>
          <w:sz w:val="28"/>
          <w:szCs w:val="28"/>
        </w:rPr>
        <w:t>ОБУХІВСЬКА МІСЬКА РАДА</w:t>
      </w:r>
    </w:p>
    <w:p w:rsidR="006B41F5" w:rsidRPr="00CE5BC2" w:rsidRDefault="006B41F5" w:rsidP="006B41F5">
      <w:pPr>
        <w:shd w:val="clear" w:color="auto" w:fill="FFFFFF"/>
        <w:spacing w:line="322" w:lineRule="exact"/>
        <w:ind w:right="29"/>
        <w:jc w:val="center"/>
      </w:pPr>
      <w:r w:rsidRPr="00CE5BC2">
        <w:rPr>
          <w:b/>
          <w:bCs/>
          <w:spacing w:val="-1"/>
          <w:sz w:val="28"/>
          <w:szCs w:val="28"/>
        </w:rPr>
        <w:t>КИЇВСЬКОЇ ОБЛАСТІ</w:t>
      </w:r>
    </w:p>
    <w:p w:rsidR="006B41F5" w:rsidRPr="00CE5BC2" w:rsidRDefault="006B41F5" w:rsidP="006B41F5">
      <w:pPr>
        <w:shd w:val="clear" w:color="auto" w:fill="FFFFFF"/>
        <w:spacing w:line="322" w:lineRule="exact"/>
        <w:ind w:right="24"/>
        <w:jc w:val="center"/>
      </w:pPr>
      <w:r w:rsidRPr="00CE5BC2">
        <w:rPr>
          <w:b/>
          <w:bCs/>
          <w:spacing w:val="-1"/>
          <w:sz w:val="28"/>
          <w:szCs w:val="28"/>
        </w:rPr>
        <w:t xml:space="preserve">Шістдесят </w:t>
      </w:r>
      <w:r w:rsidR="00070B27">
        <w:rPr>
          <w:b/>
          <w:bCs/>
          <w:spacing w:val="-1"/>
          <w:sz w:val="28"/>
          <w:szCs w:val="28"/>
        </w:rPr>
        <w:t xml:space="preserve">восьма </w:t>
      </w:r>
      <w:r w:rsidRPr="00CE5BC2">
        <w:rPr>
          <w:b/>
          <w:bCs/>
          <w:spacing w:val="-1"/>
          <w:sz w:val="28"/>
          <w:szCs w:val="28"/>
        </w:rPr>
        <w:t xml:space="preserve"> сесія сьомого скликання</w:t>
      </w:r>
    </w:p>
    <w:p w:rsidR="006B41F5" w:rsidRPr="00CE5BC2" w:rsidRDefault="006B41F5" w:rsidP="006B41F5">
      <w:pPr>
        <w:shd w:val="clear" w:color="auto" w:fill="FFFFFF"/>
        <w:spacing w:line="322" w:lineRule="exact"/>
        <w:ind w:right="14"/>
        <w:jc w:val="center"/>
      </w:pPr>
      <w:r w:rsidRPr="00CE5BC2">
        <w:rPr>
          <w:b/>
          <w:bCs/>
          <w:spacing w:val="57"/>
          <w:sz w:val="28"/>
          <w:szCs w:val="28"/>
        </w:rPr>
        <w:t>РІШЕННЯ</w:t>
      </w:r>
    </w:p>
    <w:p w:rsidR="006B41F5" w:rsidRPr="00CE5BC2" w:rsidRDefault="006B41F5" w:rsidP="006B41F5">
      <w:pPr>
        <w:shd w:val="clear" w:color="auto" w:fill="FFFFFF"/>
        <w:spacing w:before="269" w:line="278" w:lineRule="exact"/>
        <w:ind w:left="5" w:right="2765"/>
        <w:rPr>
          <w:bCs/>
          <w:spacing w:val="-3"/>
        </w:rPr>
      </w:pPr>
      <w:r w:rsidRPr="00CE5BC2">
        <w:rPr>
          <w:bCs/>
          <w:spacing w:val="-3"/>
        </w:rPr>
        <w:t xml:space="preserve">Про передачу в оперативне управління </w:t>
      </w:r>
      <w:r w:rsidRPr="00CE5BC2">
        <w:t xml:space="preserve">відділу культури, національностей та релігій виконавчого комітету Обухівської міської ради нежитлового </w:t>
      </w:r>
      <w:r w:rsidRPr="00CE5BC2">
        <w:rPr>
          <w:bCs/>
          <w:spacing w:val="-3"/>
        </w:rPr>
        <w:t>приміщення за адресою: місто Обухів, мікрорайон Сосновий, будинок 3, квартира 1</w:t>
      </w:r>
    </w:p>
    <w:p w:rsidR="00062106" w:rsidRDefault="006B41F5" w:rsidP="00062106">
      <w:pPr>
        <w:shd w:val="clear" w:color="auto" w:fill="FFFFFF"/>
        <w:spacing w:before="264" w:line="274" w:lineRule="exact"/>
        <w:ind w:left="10"/>
        <w:jc w:val="both"/>
        <w:rPr>
          <w:spacing w:val="-1"/>
        </w:rPr>
      </w:pPr>
      <w:r w:rsidRPr="00CE5BC2">
        <w:rPr>
          <w:spacing w:val="-1"/>
        </w:rPr>
        <w:t xml:space="preserve">     Розглянувши подання виконуючого обов»язки начальника </w:t>
      </w:r>
      <w:r w:rsidRPr="00CE5BC2">
        <w:t>відділу культури, національностей та релігій виконавчого комітету Обухівської міської ради</w:t>
      </w:r>
      <w:r w:rsidRPr="00CE5BC2">
        <w:rPr>
          <w:spacing w:val="-1"/>
        </w:rPr>
        <w:t xml:space="preserve"> №123/03-07 від 07.08.2020 щодо </w:t>
      </w:r>
      <w:r w:rsidRPr="00CE5BC2">
        <w:rPr>
          <w:bCs/>
          <w:spacing w:val="-3"/>
        </w:rPr>
        <w:t xml:space="preserve">передачі відділу в оперативне управління </w:t>
      </w:r>
      <w:r w:rsidRPr="00CE5BC2">
        <w:t xml:space="preserve">нежитлового </w:t>
      </w:r>
      <w:r w:rsidRPr="00CE5BC2">
        <w:rPr>
          <w:bCs/>
          <w:spacing w:val="-3"/>
        </w:rPr>
        <w:t>приміщення за адресою: місто Обухів, мікрорайон Сосновий, будинок 3, квартира 1 для організації роботи кімнати бойової слави ветеранів Афганістану, з</w:t>
      </w:r>
      <w:r w:rsidRPr="00CE5BC2">
        <w:rPr>
          <w:spacing w:val="-1"/>
        </w:rPr>
        <w:t xml:space="preserve"> метою забезпечення виконання заходів, направлених на підвищення ефективності використання об’єктів нерухомого майна комунальної власності Обухівської міської ради, рекомендацій постійної комісії з питань соціально-економічного розвитку, благоустрою, комунального господарства та управління комунальною власністю громади</w:t>
      </w:r>
      <w:r w:rsidRPr="00CE5BC2">
        <w:rPr>
          <w:bCs/>
          <w:spacing w:val="-3"/>
        </w:rPr>
        <w:t>, в</w:t>
      </w:r>
      <w:r w:rsidRPr="00CE5BC2">
        <w:rPr>
          <w:spacing w:val="-1"/>
        </w:rPr>
        <w:t>ідповідно до пункту 31 глави 1 статті 26 Закону України «Про місцеве самоврядування в Україні»</w:t>
      </w:r>
    </w:p>
    <w:p w:rsidR="006B41F5" w:rsidRPr="00CE5BC2" w:rsidRDefault="006B41F5" w:rsidP="00062106">
      <w:pPr>
        <w:shd w:val="clear" w:color="auto" w:fill="FFFFFF"/>
        <w:spacing w:before="264" w:line="274" w:lineRule="exact"/>
        <w:ind w:left="10"/>
        <w:jc w:val="center"/>
        <w:rPr>
          <w:b/>
          <w:sz w:val="28"/>
          <w:szCs w:val="28"/>
        </w:rPr>
      </w:pPr>
      <w:r w:rsidRPr="00CE5BC2">
        <w:rPr>
          <w:b/>
          <w:spacing w:val="-3"/>
          <w:sz w:val="28"/>
          <w:szCs w:val="28"/>
        </w:rPr>
        <w:t xml:space="preserve">ОБУХІВСЬКА МІСЬКА РАДА </w:t>
      </w:r>
      <w:r w:rsidRPr="00CE5BC2">
        <w:rPr>
          <w:b/>
          <w:sz w:val="28"/>
          <w:szCs w:val="28"/>
        </w:rPr>
        <w:t>ВИРІШИЛА:</w:t>
      </w:r>
    </w:p>
    <w:p w:rsidR="006B41F5" w:rsidRPr="00CE5BC2" w:rsidRDefault="006B41F5" w:rsidP="006B41F5">
      <w:pPr>
        <w:shd w:val="clear" w:color="auto" w:fill="FFFFFF"/>
        <w:ind w:left="24" w:firstLine="725"/>
        <w:jc w:val="both"/>
        <w:rPr>
          <w:bCs/>
          <w:spacing w:val="-3"/>
        </w:rPr>
      </w:pPr>
      <w:r w:rsidRPr="00CE5BC2">
        <w:rPr>
          <w:spacing w:val="-3"/>
        </w:rPr>
        <w:t>1. П</w:t>
      </w:r>
      <w:r w:rsidRPr="00CE5BC2">
        <w:t xml:space="preserve">ередати в оперативне управління та на баланс відділу культури, національностей та релігій виконавчого комітету Обухівської міської ради нежитлове </w:t>
      </w:r>
      <w:r w:rsidRPr="00CE5BC2">
        <w:rPr>
          <w:bCs/>
          <w:spacing w:val="-3"/>
        </w:rPr>
        <w:t>приміщення за адресою: місто Обухів, мікрорайон Сосновий, будинок 3, квартира 1 площею 50,0 метрів квадратних, балансовою (первісною) вартістю 548 196,00 (п»ятсот сорок вісім тисяч сто дев»яносто шість гривен 00 копійок) для організації роботи кімнати бойової слави ветеранів Афганістану.</w:t>
      </w:r>
    </w:p>
    <w:p w:rsidR="006B41F5" w:rsidRPr="00CE5BC2" w:rsidRDefault="006B41F5" w:rsidP="006B41F5">
      <w:pPr>
        <w:shd w:val="clear" w:color="auto" w:fill="FFFFFF"/>
        <w:ind w:left="24" w:firstLine="725"/>
        <w:jc w:val="both"/>
        <w:rPr>
          <w:spacing w:val="-3"/>
        </w:rPr>
      </w:pPr>
      <w:r w:rsidRPr="00CE5BC2">
        <w:rPr>
          <w:spacing w:val="-3"/>
        </w:rPr>
        <w:t xml:space="preserve">2. </w:t>
      </w:r>
      <w:r w:rsidRPr="00CE5BC2">
        <w:rPr>
          <w:spacing w:val="-1"/>
        </w:rPr>
        <w:t>Доручити управлінню економіки виконавчого комітету Обухівської міської ради та відділу фінансово-господарського забезпечення організувати</w:t>
      </w:r>
      <w:r w:rsidRPr="00CE5BC2">
        <w:t xml:space="preserve"> передачу </w:t>
      </w:r>
      <w:r w:rsidRPr="00CE5BC2">
        <w:rPr>
          <w:spacing w:val="-3"/>
        </w:rPr>
        <w:t xml:space="preserve">в оперативне управління  </w:t>
      </w:r>
      <w:r w:rsidRPr="00CE5BC2">
        <w:t>відділу культури, національностей та релігій виконавчого комітету Обухівської міської ради</w:t>
      </w:r>
      <w:r w:rsidRPr="00CE5BC2">
        <w:rPr>
          <w:bCs/>
          <w:spacing w:val="-3"/>
        </w:rPr>
        <w:t xml:space="preserve">  приміщення</w:t>
      </w:r>
      <w:r w:rsidRPr="00CE5BC2">
        <w:rPr>
          <w:spacing w:val="-3"/>
        </w:rPr>
        <w:t xml:space="preserve">, оформити акт приймання-передачі,  подати його на затвердження  в установленому порядку. </w:t>
      </w:r>
    </w:p>
    <w:p w:rsidR="006B41F5" w:rsidRPr="00CE5BC2" w:rsidRDefault="006B41F5" w:rsidP="006B41F5">
      <w:pPr>
        <w:shd w:val="clear" w:color="auto" w:fill="FFFFFF"/>
        <w:ind w:left="24" w:firstLine="725"/>
        <w:jc w:val="both"/>
        <w:rPr>
          <w:spacing w:val="-3"/>
        </w:rPr>
      </w:pPr>
      <w:r w:rsidRPr="00CE5BC2">
        <w:rPr>
          <w:spacing w:val="-3"/>
        </w:rPr>
        <w:t>3. В</w:t>
      </w:r>
      <w:r w:rsidRPr="00CE5BC2">
        <w:t>ідділу культури, національностей та релігій виконавчого комітету Обухівської міської ради</w:t>
      </w:r>
      <w:r w:rsidRPr="00CE5BC2">
        <w:rPr>
          <w:spacing w:val="-3"/>
        </w:rPr>
        <w:t xml:space="preserve"> здійснити заходи щодо ведення бухгалтерського обліку переданого приміщення в установленому законодавством порядку.</w:t>
      </w:r>
    </w:p>
    <w:p w:rsidR="006B41F5" w:rsidRPr="00CE5BC2" w:rsidRDefault="006B41F5" w:rsidP="006B41F5">
      <w:pPr>
        <w:shd w:val="clear" w:color="auto" w:fill="FFFFFF"/>
        <w:ind w:left="24" w:firstLine="725"/>
        <w:jc w:val="both"/>
        <w:rPr>
          <w:spacing w:val="-3"/>
        </w:rPr>
      </w:pPr>
      <w:r w:rsidRPr="00CE5BC2">
        <w:rPr>
          <w:spacing w:val="-3"/>
        </w:rPr>
        <w:t xml:space="preserve">4. </w:t>
      </w:r>
      <w:r w:rsidRPr="00CE5BC2">
        <w:rPr>
          <w:spacing w:val="-1"/>
        </w:rPr>
        <w:t>Контроль за виконанням даного рішення  покласти на заступника міського голови відповідно до розподілу обов’язків та постійну комісію з питань соціально-економічного розвитку, благоустрою, комунального господарства та управління комунальною власністю громади.</w:t>
      </w:r>
    </w:p>
    <w:p w:rsidR="006B41F5" w:rsidRPr="00CE5BC2" w:rsidRDefault="006B41F5" w:rsidP="006B41F5">
      <w:pPr>
        <w:shd w:val="clear" w:color="auto" w:fill="FFFFFF"/>
        <w:spacing w:line="274" w:lineRule="exact"/>
        <w:jc w:val="both"/>
        <w:rPr>
          <w:b/>
          <w:bCs/>
          <w:spacing w:val="-3"/>
        </w:rPr>
      </w:pPr>
      <w:r w:rsidRPr="00CE5BC2">
        <w:rPr>
          <w:b/>
          <w:bCs/>
          <w:spacing w:val="-3"/>
        </w:rPr>
        <w:t>Міський  голова                                                                                                         О.М.Левченко</w:t>
      </w:r>
    </w:p>
    <w:p w:rsidR="006B41F5" w:rsidRPr="00CE5BC2" w:rsidRDefault="006B41F5" w:rsidP="006B41F5">
      <w:pPr>
        <w:shd w:val="clear" w:color="auto" w:fill="FFFFFF"/>
        <w:spacing w:before="264" w:line="274" w:lineRule="exact"/>
        <w:jc w:val="both"/>
      </w:pPr>
      <w:r w:rsidRPr="00CE5BC2">
        <w:rPr>
          <w:b/>
          <w:bCs/>
          <w:spacing w:val="-3"/>
        </w:rPr>
        <w:t xml:space="preserve"> </w:t>
      </w:r>
      <w:r w:rsidRPr="00CE5BC2">
        <w:rPr>
          <w:spacing w:val="-1"/>
        </w:rPr>
        <w:t>м. Обухів</w:t>
      </w:r>
    </w:p>
    <w:p w:rsidR="006B41F5" w:rsidRPr="00CE5BC2" w:rsidRDefault="006B41F5" w:rsidP="006B41F5">
      <w:pPr>
        <w:shd w:val="clear" w:color="auto" w:fill="FFFFFF"/>
        <w:spacing w:line="274" w:lineRule="exact"/>
        <w:ind w:left="53"/>
        <w:rPr>
          <w:spacing w:val="-3"/>
        </w:rPr>
      </w:pPr>
      <w:r w:rsidRPr="00CE5BC2">
        <w:rPr>
          <w:spacing w:val="-3"/>
        </w:rPr>
        <w:t xml:space="preserve"> № </w:t>
      </w:r>
      <w:r w:rsidR="00567BBA">
        <w:rPr>
          <w:spacing w:val="-3"/>
        </w:rPr>
        <w:t>1587</w:t>
      </w:r>
      <w:r w:rsidRPr="00CE5BC2">
        <w:rPr>
          <w:spacing w:val="-3"/>
        </w:rPr>
        <w:t>- 6</w:t>
      </w:r>
      <w:r w:rsidR="00070B27">
        <w:rPr>
          <w:spacing w:val="-3"/>
        </w:rPr>
        <w:t>8</w:t>
      </w:r>
      <w:r w:rsidRPr="00CE5BC2">
        <w:rPr>
          <w:spacing w:val="-3"/>
        </w:rPr>
        <w:t xml:space="preserve">  -</w:t>
      </w:r>
      <w:r w:rsidRPr="00CE5BC2">
        <w:rPr>
          <w:spacing w:val="-3"/>
          <w:lang w:val="en-US"/>
        </w:rPr>
        <w:t>V</w:t>
      </w:r>
      <w:r w:rsidRPr="00CE5BC2">
        <w:rPr>
          <w:spacing w:val="-3"/>
        </w:rPr>
        <w:t>ІІ</w:t>
      </w:r>
    </w:p>
    <w:p w:rsidR="006B41F5" w:rsidRPr="00CE5BC2" w:rsidRDefault="006B41F5" w:rsidP="006B41F5">
      <w:pPr>
        <w:shd w:val="clear" w:color="auto" w:fill="FFFFFF"/>
        <w:spacing w:line="274" w:lineRule="exact"/>
        <w:ind w:left="53"/>
        <w:rPr>
          <w:spacing w:val="-3"/>
        </w:rPr>
      </w:pPr>
      <w:r w:rsidRPr="00CE5BC2">
        <w:rPr>
          <w:spacing w:val="-3"/>
        </w:rPr>
        <w:t xml:space="preserve"> від 27.08.2020 року  </w:t>
      </w:r>
    </w:p>
    <w:p w:rsidR="006B41F5" w:rsidRDefault="006B41F5" w:rsidP="006B41F5">
      <w:pPr>
        <w:shd w:val="clear" w:color="auto" w:fill="FFFFFF"/>
        <w:spacing w:line="274" w:lineRule="exact"/>
        <w:ind w:left="53"/>
        <w:rPr>
          <w:spacing w:val="-3"/>
        </w:rPr>
      </w:pPr>
      <w:r w:rsidRPr="00CE5BC2">
        <w:rPr>
          <w:spacing w:val="-3"/>
        </w:rPr>
        <w:t xml:space="preserve"> виконавець: Бобкова О.М.</w:t>
      </w:r>
    </w:p>
    <w:p w:rsidR="00B23BD4" w:rsidRDefault="00B23BD4" w:rsidP="00224E37">
      <w:pPr>
        <w:pStyle w:val="ac"/>
        <w:ind w:left="6480" w:firstLine="720"/>
        <w:rPr>
          <w:sz w:val="28"/>
        </w:rPr>
      </w:pPr>
    </w:p>
    <w:p w:rsidR="00224E37" w:rsidRPr="00070B27" w:rsidRDefault="00ED1516" w:rsidP="00224E37">
      <w:pPr>
        <w:pStyle w:val="ac"/>
        <w:rPr>
          <w:sz w:val="28"/>
          <w:szCs w:val="28"/>
        </w:rPr>
      </w:pPr>
      <w:r w:rsidRPr="00ED1516">
        <w:lastRenderedPageBreak/>
        <w:pict>
          <v:shape id="_x0000_s1122" type="#_x0000_t75" style="position:absolute;left:0;text-align:left;margin-left:214.7pt;margin-top:7.4pt;width:39.45pt;height:50.4pt;z-index:251713536" o:allowincell="f">
            <v:imagedata r:id="rId8" o:title=""/>
            <w10:wrap type="topAndBottom"/>
          </v:shape>
          <o:OLEObject Type="Embed" ProgID="MS_ClipArt_Gallery" ShapeID="_x0000_s1122" DrawAspect="Content" ObjectID="_1665909518" r:id="rId55"/>
        </w:pict>
      </w:r>
      <w:r w:rsidR="00224E37" w:rsidRPr="00070B27">
        <w:rPr>
          <w:sz w:val="28"/>
          <w:szCs w:val="28"/>
        </w:rPr>
        <w:t xml:space="preserve">ОБУХІВСЬКА МІСЬКА РАДА                       </w:t>
      </w:r>
    </w:p>
    <w:p w:rsidR="00224E37" w:rsidRPr="00E45AF5" w:rsidRDefault="00224E37" w:rsidP="00224E37">
      <w:pPr>
        <w:pStyle w:val="a6"/>
        <w:rPr>
          <w:szCs w:val="28"/>
          <w:lang w:val="uk-UA"/>
        </w:rPr>
      </w:pPr>
      <w:r w:rsidRPr="00E45AF5">
        <w:rPr>
          <w:szCs w:val="28"/>
          <w:lang w:val="uk-UA"/>
        </w:rPr>
        <w:t>КИЇВСЬКОЇ ОБЛАСТІ</w:t>
      </w:r>
    </w:p>
    <w:p w:rsidR="00224E37" w:rsidRPr="00E45AF5" w:rsidRDefault="00224E37" w:rsidP="00224E37">
      <w:pPr>
        <w:pStyle w:val="a6"/>
        <w:rPr>
          <w:szCs w:val="28"/>
          <w:lang w:val="uk-UA"/>
        </w:rPr>
      </w:pPr>
      <w:r>
        <w:rPr>
          <w:szCs w:val="28"/>
          <w:lang w:val="uk-UA"/>
        </w:rPr>
        <w:t>Шістдесят восьма</w:t>
      </w:r>
      <w:r w:rsidRPr="00E45AF5">
        <w:rPr>
          <w:szCs w:val="28"/>
          <w:lang w:val="uk-UA"/>
        </w:rPr>
        <w:t xml:space="preserve"> </w:t>
      </w:r>
      <w:r>
        <w:rPr>
          <w:szCs w:val="28"/>
          <w:lang w:val="uk-UA"/>
        </w:rPr>
        <w:t xml:space="preserve"> сесія</w:t>
      </w:r>
      <w:r w:rsidRPr="00E45AF5">
        <w:rPr>
          <w:szCs w:val="28"/>
          <w:lang w:val="uk-UA"/>
        </w:rPr>
        <w:t xml:space="preserve"> сьомого  скликання </w:t>
      </w:r>
    </w:p>
    <w:p w:rsidR="00224E37" w:rsidRPr="00E45AF5" w:rsidRDefault="00224E37" w:rsidP="00224E37">
      <w:pPr>
        <w:pStyle w:val="a6"/>
        <w:jc w:val="left"/>
        <w:rPr>
          <w:szCs w:val="28"/>
          <w:lang w:val="uk-UA"/>
        </w:rPr>
      </w:pPr>
      <w:r w:rsidRPr="00E45AF5">
        <w:rPr>
          <w:szCs w:val="28"/>
          <w:lang w:val="uk-UA"/>
        </w:rPr>
        <w:t xml:space="preserve">                                                   </w:t>
      </w:r>
      <w:r w:rsidRPr="000972EA">
        <w:rPr>
          <w:szCs w:val="28"/>
          <w:lang w:val="uk-UA"/>
        </w:rPr>
        <w:t>Р І Ш Е Н Н Я</w:t>
      </w:r>
    </w:p>
    <w:p w:rsidR="00224E37" w:rsidRPr="00FD0822" w:rsidRDefault="00224E37" w:rsidP="00224E37">
      <w:pPr>
        <w:jc w:val="center"/>
      </w:pPr>
    </w:p>
    <w:p w:rsidR="00224E37" w:rsidRPr="00F21510" w:rsidRDefault="00224E37" w:rsidP="00062106">
      <w:pPr>
        <w:ind w:left="284"/>
        <w:rPr>
          <w:sz w:val="28"/>
          <w:szCs w:val="28"/>
        </w:rPr>
      </w:pPr>
      <w:r>
        <w:rPr>
          <w:sz w:val="28"/>
          <w:szCs w:val="28"/>
        </w:rPr>
        <w:t>Про затвердження Регламенту центру надання адміністративних послуг виконавчого комітету Обухівської міської ради Київської області</w:t>
      </w:r>
    </w:p>
    <w:p w:rsidR="00224E37" w:rsidRDefault="00224E37" w:rsidP="00224E37">
      <w:pPr>
        <w:ind w:firstLine="708"/>
        <w:jc w:val="both"/>
        <w:rPr>
          <w:sz w:val="28"/>
          <w:szCs w:val="28"/>
        </w:rPr>
      </w:pPr>
    </w:p>
    <w:p w:rsidR="00224E37" w:rsidRPr="00EC714E" w:rsidRDefault="00224E37" w:rsidP="00224E37">
      <w:pPr>
        <w:ind w:firstLine="708"/>
        <w:jc w:val="both"/>
        <w:rPr>
          <w:sz w:val="28"/>
          <w:szCs w:val="28"/>
        </w:rPr>
      </w:pPr>
      <w:r w:rsidRPr="00DD7955">
        <w:rPr>
          <w:sz w:val="28"/>
          <w:szCs w:val="28"/>
        </w:rPr>
        <w:t xml:space="preserve">З метою організації ефективної роботи із забезпечення прав громадян під час отримання адміністративних </w:t>
      </w:r>
      <w:r>
        <w:rPr>
          <w:sz w:val="28"/>
          <w:szCs w:val="28"/>
        </w:rPr>
        <w:t>послуг, відповідно до З</w:t>
      </w:r>
      <w:r w:rsidRPr="00DD7955">
        <w:rPr>
          <w:sz w:val="28"/>
          <w:szCs w:val="28"/>
        </w:rPr>
        <w:t>акон</w:t>
      </w:r>
      <w:r>
        <w:rPr>
          <w:sz w:val="28"/>
          <w:szCs w:val="28"/>
        </w:rPr>
        <w:t>у</w:t>
      </w:r>
      <w:r w:rsidRPr="00DD7955">
        <w:rPr>
          <w:sz w:val="28"/>
          <w:szCs w:val="28"/>
        </w:rPr>
        <w:t xml:space="preserve"> Україн</w:t>
      </w:r>
      <w:r>
        <w:rPr>
          <w:sz w:val="28"/>
          <w:szCs w:val="28"/>
        </w:rPr>
        <w:t>и «Про адміністративні послуги»</w:t>
      </w:r>
      <w:r w:rsidRPr="00DD7955">
        <w:rPr>
          <w:sz w:val="28"/>
          <w:szCs w:val="28"/>
        </w:rPr>
        <w:t>, Постанов</w:t>
      </w:r>
      <w:r>
        <w:rPr>
          <w:sz w:val="28"/>
          <w:szCs w:val="28"/>
        </w:rPr>
        <w:t>и</w:t>
      </w:r>
      <w:r w:rsidRPr="00DD7955">
        <w:rPr>
          <w:sz w:val="28"/>
          <w:szCs w:val="28"/>
        </w:rPr>
        <w:t xml:space="preserve"> Кабінету Міністрів України від 01.08.2013 року №588 «Про затвердження Примірного регламенту центру надання адміністративних </w:t>
      </w:r>
      <w:r>
        <w:rPr>
          <w:sz w:val="28"/>
          <w:szCs w:val="28"/>
        </w:rPr>
        <w:t>послуг» (із змінами),</w:t>
      </w:r>
      <w:r w:rsidRPr="00DD7955">
        <w:rPr>
          <w:sz w:val="28"/>
          <w:szCs w:val="28"/>
        </w:rPr>
        <w:t xml:space="preserve"> керуючись </w:t>
      </w:r>
      <w:r w:rsidRPr="00EC714E">
        <w:rPr>
          <w:sz w:val="28"/>
          <w:szCs w:val="28"/>
        </w:rPr>
        <w:t>ст. 26, 54, 59, 73 Закону України від 21.05.97 № 280/97-ВР "Про місцеве самоврядування в Україні"</w:t>
      </w:r>
      <w:r>
        <w:rPr>
          <w:sz w:val="28"/>
          <w:szCs w:val="28"/>
        </w:rPr>
        <w:t xml:space="preserve"> із внесеними змінами, враховуючи рекомендації постійної комісії міської ради з питань соціального захисту населення, освіти, культури, охорони здоров</w:t>
      </w:r>
      <w:r w:rsidRPr="00EC714E">
        <w:rPr>
          <w:sz w:val="28"/>
          <w:szCs w:val="28"/>
        </w:rPr>
        <w:t>’</w:t>
      </w:r>
      <w:r>
        <w:rPr>
          <w:sz w:val="28"/>
          <w:szCs w:val="28"/>
        </w:rPr>
        <w:t>я, сім</w:t>
      </w:r>
      <w:r w:rsidRPr="00EC714E">
        <w:rPr>
          <w:sz w:val="28"/>
          <w:szCs w:val="28"/>
        </w:rPr>
        <w:t>’</w:t>
      </w:r>
      <w:r>
        <w:rPr>
          <w:sz w:val="28"/>
          <w:szCs w:val="28"/>
        </w:rPr>
        <w:t>ї, молоді, спорту та зв’язків з політичними партіями, громадськими організаціями і об</w:t>
      </w:r>
      <w:r w:rsidRPr="00EC714E">
        <w:rPr>
          <w:sz w:val="28"/>
          <w:szCs w:val="28"/>
        </w:rPr>
        <w:t>’</w:t>
      </w:r>
      <w:r>
        <w:rPr>
          <w:sz w:val="28"/>
          <w:szCs w:val="28"/>
        </w:rPr>
        <w:t>єднаннями громадян</w:t>
      </w:r>
    </w:p>
    <w:p w:rsidR="00224E37" w:rsidRDefault="00224E37" w:rsidP="00224E37">
      <w:pPr>
        <w:ind w:firstLine="708"/>
        <w:jc w:val="center"/>
        <w:rPr>
          <w:b/>
          <w:sz w:val="28"/>
          <w:szCs w:val="28"/>
        </w:rPr>
      </w:pPr>
    </w:p>
    <w:p w:rsidR="00224E37" w:rsidRDefault="00224E37" w:rsidP="00224E37">
      <w:pPr>
        <w:ind w:firstLine="708"/>
        <w:jc w:val="center"/>
        <w:rPr>
          <w:b/>
          <w:sz w:val="28"/>
          <w:szCs w:val="28"/>
        </w:rPr>
      </w:pPr>
      <w:r>
        <w:rPr>
          <w:b/>
          <w:sz w:val="28"/>
          <w:szCs w:val="28"/>
        </w:rPr>
        <w:t>ОБУХІВСЬКА МІСЬКА РАДА</w:t>
      </w:r>
    </w:p>
    <w:p w:rsidR="00224E37" w:rsidRPr="00BD5721" w:rsidRDefault="00224E37" w:rsidP="00224E37">
      <w:pPr>
        <w:ind w:firstLine="708"/>
        <w:jc w:val="center"/>
        <w:rPr>
          <w:b/>
          <w:sz w:val="28"/>
          <w:szCs w:val="28"/>
        </w:rPr>
      </w:pPr>
      <w:r w:rsidRPr="00BD5721">
        <w:rPr>
          <w:b/>
          <w:sz w:val="28"/>
          <w:szCs w:val="28"/>
        </w:rPr>
        <w:t>ВИРІШИЛА:</w:t>
      </w:r>
    </w:p>
    <w:p w:rsidR="00224E37" w:rsidRPr="00097998" w:rsidRDefault="00224E37" w:rsidP="00224E37">
      <w:pPr>
        <w:jc w:val="both"/>
        <w:rPr>
          <w:sz w:val="28"/>
          <w:szCs w:val="28"/>
        </w:rPr>
      </w:pPr>
      <w:r>
        <w:rPr>
          <w:sz w:val="28"/>
          <w:szCs w:val="28"/>
        </w:rPr>
        <w:t>1.</w:t>
      </w:r>
      <w:r w:rsidRPr="00097998">
        <w:rPr>
          <w:sz w:val="28"/>
          <w:szCs w:val="28"/>
        </w:rPr>
        <w:t xml:space="preserve">Затвердити Регламент центру надання адміністративних послуг виконавчого комітету Обухівської міської ради Київської області(додається). </w:t>
      </w:r>
    </w:p>
    <w:p w:rsidR="00224E37" w:rsidRDefault="00224E37" w:rsidP="00224E37">
      <w:pPr>
        <w:jc w:val="both"/>
        <w:rPr>
          <w:sz w:val="28"/>
          <w:szCs w:val="28"/>
        </w:rPr>
      </w:pPr>
    </w:p>
    <w:p w:rsidR="00224E37" w:rsidRPr="000972EA" w:rsidRDefault="00224E37" w:rsidP="00224E37">
      <w:pPr>
        <w:jc w:val="both"/>
        <w:rPr>
          <w:sz w:val="28"/>
          <w:szCs w:val="28"/>
        </w:rPr>
      </w:pPr>
      <w:r>
        <w:rPr>
          <w:sz w:val="28"/>
          <w:szCs w:val="28"/>
        </w:rPr>
        <w:t>2.Визнати таким, що втратило чинність рішення Обухівської міської ради від 03.09.2015 №930-68-</w:t>
      </w:r>
      <w:r>
        <w:rPr>
          <w:sz w:val="28"/>
          <w:szCs w:val="28"/>
          <w:lang w:val="en-US"/>
        </w:rPr>
        <w:t>VI</w:t>
      </w:r>
      <w:r w:rsidR="00F04D23">
        <w:rPr>
          <w:sz w:val="28"/>
          <w:szCs w:val="28"/>
        </w:rPr>
        <w:t>І</w:t>
      </w:r>
      <w:r>
        <w:rPr>
          <w:sz w:val="28"/>
          <w:szCs w:val="28"/>
        </w:rPr>
        <w:t xml:space="preserve">  Про затвердження Регламенту Центру надання адміністративних послуг виконавчого комітету Обухівської міської ради.</w:t>
      </w:r>
    </w:p>
    <w:p w:rsidR="00224E37" w:rsidRDefault="00224E37" w:rsidP="00224E37">
      <w:pPr>
        <w:jc w:val="both"/>
        <w:rPr>
          <w:sz w:val="28"/>
          <w:szCs w:val="28"/>
        </w:rPr>
      </w:pPr>
    </w:p>
    <w:p w:rsidR="00224E37" w:rsidRPr="00097998" w:rsidRDefault="00224E37" w:rsidP="00224E37">
      <w:pPr>
        <w:jc w:val="both"/>
        <w:rPr>
          <w:sz w:val="28"/>
          <w:szCs w:val="28"/>
        </w:rPr>
      </w:pPr>
      <w:r>
        <w:rPr>
          <w:sz w:val="28"/>
          <w:szCs w:val="28"/>
        </w:rPr>
        <w:t>3</w:t>
      </w:r>
      <w:r w:rsidRPr="00097998">
        <w:rPr>
          <w:sz w:val="28"/>
          <w:szCs w:val="28"/>
        </w:rPr>
        <w:t xml:space="preserve">. Виконавчому комітету </w:t>
      </w:r>
      <w:r>
        <w:rPr>
          <w:sz w:val="28"/>
          <w:szCs w:val="28"/>
        </w:rPr>
        <w:t xml:space="preserve">Обухівської міської ради Київської області </w:t>
      </w:r>
      <w:r w:rsidRPr="00097998">
        <w:rPr>
          <w:sz w:val="28"/>
          <w:szCs w:val="28"/>
        </w:rPr>
        <w:t xml:space="preserve">забезпечити реалізацію </w:t>
      </w:r>
      <w:r>
        <w:rPr>
          <w:sz w:val="28"/>
          <w:szCs w:val="28"/>
        </w:rPr>
        <w:t xml:space="preserve">Регламенту </w:t>
      </w:r>
      <w:r w:rsidRPr="00097998">
        <w:rPr>
          <w:sz w:val="28"/>
          <w:szCs w:val="28"/>
        </w:rPr>
        <w:t xml:space="preserve">  центру надання адміністративних послуг виконавчого комітету Обухівської  міської ради Київської області </w:t>
      </w:r>
    </w:p>
    <w:p w:rsidR="00224E37" w:rsidRDefault="00224E37" w:rsidP="00224E37">
      <w:pPr>
        <w:jc w:val="both"/>
        <w:rPr>
          <w:sz w:val="28"/>
          <w:szCs w:val="28"/>
        </w:rPr>
      </w:pPr>
    </w:p>
    <w:p w:rsidR="00224E37" w:rsidRPr="00EC714E" w:rsidRDefault="00224E37" w:rsidP="00224E37">
      <w:pPr>
        <w:jc w:val="both"/>
        <w:rPr>
          <w:sz w:val="28"/>
          <w:szCs w:val="28"/>
        </w:rPr>
      </w:pPr>
      <w:r>
        <w:rPr>
          <w:sz w:val="28"/>
          <w:szCs w:val="28"/>
        </w:rPr>
        <w:t>4</w:t>
      </w:r>
      <w:r w:rsidRPr="00097998">
        <w:rPr>
          <w:sz w:val="28"/>
          <w:szCs w:val="28"/>
        </w:rPr>
        <w:t>. Контроль забезпечення виконання рішення покласти на постійну комісію Обухівської міської ради Київської області</w:t>
      </w:r>
      <w:r>
        <w:rPr>
          <w:sz w:val="28"/>
          <w:szCs w:val="28"/>
        </w:rPr>
        <w:t xml:space="preserve"> з питань соціального захисту населення, освіти, культури, охорони здоров</w:t>
      </w:r>
      <w:r w:rsidRPr="00EC714E">
        <w:rPr>
          <w:sz w:val="28"/>
          <w:szCs w:val="28"/>
        </w:rPr>
        <w:t>’</w:t>
      </w:r>
      <w:r>
        <w:rPr>
          <w:sz w:val="28"/>
          <w:szCs w:val="28"/>
        </w:rPr>
        <w:t>я, сім</w:t>
      </w:r>
      <w:r w:rsidRPr="00EC714E">
        <w:rPr>
          <w:sz w:val="28"/>
          <w:szCs w:val="28"/>
        </w:rPr>
        <w:t>’</w:t>
      </w:r>
      <w:r>
        <w:rPr>
          <w:sz w:val="28"/>
          <w:szCs w:val="28"/>
        </w:rPr>
        <w:t>ї, молоді, спорту та зв’язків з політичними партіями, громадськими організаціями і об</w:t>
      </w:r>
      <w:r w:rsidRPr="00EC714E">
        <w:rPr>
          <w:sz w:val="28"/>
          <w:szCs w:val="28"/>
        </w:rPr>
        <w:t>’</w:t>
      </w:r>
      <w:r>
        <w:rPr>
          <w:sz w:val="28"/>
          <w:szCs w:val="28"/>
        </w:rPr>
        <w:t>єднаннями громадян</w:t>
      </w:r>
    </w:p>
    <w:p w:rsidR="00224E37" w:rsidRPr="00097998" w:rsidRDefault="00224E37" w:rsidP="00224E37">
      <w:pPr>
        <w:jc w:val="both"/>
        <w:rPr>
          <w:sz w:val="28"/>
          <w:szCs w:val="28"/>
        </w:rPr>
      </w:pPr>
    </w:p>
    <w:p w:rsidR="00224E37" w:rsidRPr="00097998" w:rsidRDefault="00224E37" w:rsidP="00224E37">
      <w:pPr>
        <w:ind w:left="708"/>
        <w:jc w:val="both"/>
        <w:rPr>
          <w:sz w:val="28"/>
          <w:szCs w:val="28"/>
        </w:rPr>
      </w:pPr>
      <w:r w:rsidRPr="00097998">
        <w:rPr>
          <w:sz w:val="28"/>
          <w:szCs w:val="28"/>
        </w:rPr>
        <w:t xml:space="preserve">Міський голова      </w:t>
      </w:r>
      <w:r>
        <w:rPr>
          <w:sz w:val="28"/>
          <w:szCs w:val="28"/>
        </w:rPr>
        <w:tab/>
      </w:r>
      <w:r>
        <w:rPr>
          <w:sz w:val="28"/>
          <w:szCs w:val="28"/>
        </w:rPr>
        <w:tab/>
      </w:r>
      <w:r>
        <w:rPr>
          <w:sz w:val="28"/>
          <w:szCs w:val="28"/>
        </w:rPr>
        <w:tab/>
      </w:r>
      <w:r>
        <w:rPr>
          <w:sz w:val="28"/>
          <w:szCs w:val="28"/>
        </w:rPr>
        <w:tab/>
      </w:r>
      <w:r>
        <w:rPr>
          <w:sz w:val="28"/>
          <w:szCs w:val="28"/>
        </w:rPr>
        <w:tab/>
      </w:r>
      <w:r w:rsidRPr="00097998">
        <w:rPr>
          <w:sz w:val="28"/>
          <w:szCs w:val="28"/>
        </w:rPr>
        <w:t>О.М.Левченко</w:t>
      </w:r>
    </w:p>
    <w:p w:rsidR="00224E37" w:rsidRPr="000972EA" w:rsidRDefault="00224E37" w:rsidP="00224E37">
      <w:pPr>
        <w:jc w:val="both"/>
      </w:pPr>
      <w:r w:rsidRPr="000972EA">
        <w:t xml:space="preserve">місто Обухів  № </w:t>
      </w:r>
      <w:r w:rsidR="00567BBA">
        <w:t>1588</w:t>
      </w:r>
      <w:r w:rsidRPr="000972EA">
        <w:t xml:space="preserve">  -6</w:t>
      </w:r>
      <w:r>
        <w:t>8</w:t>
      </w:r>
      <w:r w:rsidRPr="000972EA">
        <w:t xml:space="preserve"> -VІІ    </w:t>
      </w:r>
    </w:p>
    <w:p w:rsidR="00224E37" w:rsidRPr="00BE0550" w:rsidRDefault="00224E37" w:rsidP="00062106">
      <w:pPr>
        <w:jc w:val="right"/>
        <w:rPr>
          <w:bCs/>
          <w:color w:val="000000"/>
          <w:sz w:val="28"/>
          <w:szCs w:val="28"/>
        </w:rPr>
      </w:pPr>
      <w:r w:rsidRPr="000972EA">
        <w:t xml:space="preserve">від </w:t>
      </w:r>
      <w:r>
        <w:t>27.08.</w:t>
      </w:r>
      <w:r w:rsidRPr="000972EA">
        <w:t>2020року</w:t>
      </w:r>
      <w:r w:rsidRPr="00883421">
        <w:rPr>
          <w:sz w:val="28"/>
          <w:szCs w:val="28"/>
        </w:rPr>
        <w:br w:type="page"/>
      </w: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224E37">
        <w:rPr>
          <w:bCs/>
          <w:color w:val="000000"/>
        </w:rPr>
        <w:t xml:space="preserve">Додаток </w:t>
      </w:r>
    </w:p>
    <w:p w:rsidR="00224E37" w:rsidRPr="00097998" w:rsidRDefault="00224E37" w:rsidP="00070B27">
      <w:pPr>
        <w:widowControl w:val="0"/>
        <w:ind w:left="4248" w:firstLine="708"/>
        <w:jc w:val="right"/>
        <w:rPr>
          <w:bCs/>
          <w:color w:val="000000"/>
        </w:rPr>
      </w:pPr>
      <w:r w:rsidRPr="00FD0822">
        <w:rPr>
          <w:bCs/>
          <w:color w:val="000000"/>
        </w:rPr>
        <w:t xml:space="preserve">до рішення </w:t>
      </w:r>
      <w:r w:rsidRPr="00097998">
        <w:rPr>
          <w:bCs/>
          <w:color w:val="000000"/>
        </w:rPr>
        <w:t>Обухівської міської ради</w:t>
      </w:r>
    </w:p>
    <w:p w:rsidR="00224E37" w:rsidRPr="00BE0550" w:rsidRDefault="00224E37" w:rsidP="00070B27">
      <w:pPr>
        <w:widowControl w:val="0"/>
        <w:ind w:left="4248" w:firstLine="708"/>
        <w:jc w:val="right"/>
      </w:pPr>
      <w:r w:rsidRPr="00FD0822">
        <w:rPr>
          <w:bCs/>
          <w:color w:val="000000"/>
        </w:rPr>
        <w:t xml:space="preserve">від </w:t>
      </w:r>
      <w:r>
        <w:rPr>
          <w:bCs/>
          <w:color w:val="000000"/>
        </w:rPr>
        <w:t xml:space="preserve">27.08.2020 </w:t>
      </w:r>
      <w:r w:rsidRPr="00FD0822">
        <w:rPr>
          <w:bCs/>
          <w:color w:val="000000"/>
        </w:rPr>
        <w:t xml:space="preserve"> №</w:t>
      </w:r>
      <w:r w:rsidR="00062106">
        <w:rPr>
          <w:bCs/>
          <w:color w:val="000000"/>
        </w:rPr>
        <w:t>1588</w:t>
      </w:r>
      <w:r>
        <w:rPr>
          <w:bCs/>
          <w:color w:val="000000"/>
        </w:rPr>
        <w:t>-68-УІІ</w:t>
      </w:r>
    </w:p>
    <w:p w:rsidR="00224E37" w:rsidRDefault="00224E37" w:rsidP="00224E37">
      <w:pPr>
        <w:pStyle w:val="af7"/>
        <w:spacing w:before="0" w:beforeAutospacing="0" w:after="0" w:afterAutospacing="0"/>
        <w:rPr>
          <w:color w:val="000000"/>
          <w:sz w:val="28"/>
          <w:szCs w:val="28"/>
          <w:lang w:val="uk-UA"/>
        </w:rPr>
      </w:pPr>
    </w:p>
    <w:p w:rsidR="00224E37" w:rsidRDefault="00224E37" w:rsidP="00224E37">
      <w:pPr>
        <w:jc w:val="center"/>
        <w:rPr>
          <w:b/>
          <w:sz w:val="28"/>
          <w:szCs w:val="28"/>
        </w:rPr>
      </w:pPr>
    </w:p>
    <w:p w:rsidR="00224E37" w:rsidRPr="00CE5A18" w:rsidRDefault="00224E37" w:rsidP="00224E37">
      <w:pPr>
        <w:jc w:val="center"/>
        <w:rPr>
          <w:b/>
          <w:sz w:val="28"/>
          <w:szCs w:val="28"/>
        </w:rPr>
      </w:pPr>
      <w:r>
        <w:rPr>
          <w:b/>
          <w:sz w:val="28"/>
          <w:szCs w:val="28"/>
        </w:rPr>
        <w:t>Регламент</w:t>
      </w:r>
    </w:p>
    <w:p w:rsidR="00224E37" w:rsidRPr="00097998" w:rsidRDefault="00224E37" w:rsidP="00224E37">
      <w:pPr>
        <w:jc w:val="center"/>
        <w:rPr>
          <w:b/>
          <w:sz w:val="28"/>
          <w:szCs w:val="28"/>
        </w:rPr>
      </w:pPr>
      <w:r w:rsidRPr="00097998">
        <w:rPr>
          <w:b/>
          <w:sz w:val="28"/>
          <w:szCs w:val="28"/>
        </w:rPr>
        <w:t>центру надання адміністративних послуг виконавчого комітету Обухівської міської ради Київської області</w:t>
      </w:r>
    </w:p>
    <w:p w:rsidR="00224E37" w:rsidRDefault="00224E37" w:rsidP="00224E37">
      <w:pPr>
        <w:jc w:val="center"/>
        <w:rPr>
          <w:b/>
          <w:sz w:val="28"/>
          <w:szCs w:val="28"/>
        </w:rPr>
      </w:pPr>
    </w:p>
    <w:p w:rsidR="00224E37" w:rsidRPr="00EA60C5" w:rsidRDefault="00224E37" w:rsidP="00224E37">
      <w:pPr>
        <w:jc w:val="center"/>
        <w:rPr>
          <w:b/>
          <w:sz w:val="28"/>
          <w:szCs w:val="28"/>
        </w:rPr>
      </w:pPr>
      <w:r w:rsidRPr="00EA60C5">
        <w:rPr>
          <w:b/>
          <w:sz w:val="28"/>
          <w:szCs w:val="28"/>
        </w:rPr>
        <w:t>Загальна частина</w:t>
      </w:r>
    </w:p>
    <w:p w:rsidR="00224E37" w:rsidRPr="00AA2FCB" w:rsidRDefault="00224E37" w:rsidP="00224E37">
      <w:pPr>
        <w:jc w:val="center"/>
        <w:rPr>
          <w:sz w:val="28"/>
          <w:szCs w:val="28"/>
        </w:rPr>
      </w:pPr>
    </w:p>
    <w:p w:rsidR="00224E37" w:rsidRPr="008D11AA" w:rsidRDefault="00224E37" w:rsidP="00224E37">
      <w:pPr>
        <w:ind w:firstLine="708"/>
        <w:jc w:val="both"/>
        <w:rPr>
          <w:sz w:val="28"/>
          <w:szCs w:val="28"/>
        </w:rPr>
      </w:pPr>
      <w:r>
        <w:rPr>
          <w:sz w:val="28"/>
          <w:szCs w:val="28"/>
        </w:rPr>
        <w:t>1.</w:t>
      </w:r>
      <w:r w:rsidRPr="008D11AA">
        <w:rPr>
          <w:sz w:val="28"/>
          <w:szCs w:val="28"/>
        </w:rPr>
        <w:t xml:space="preserve">Цей Регламент визначає порядок організації роботи </w:t>
      </w:r>
      <w:r w:rsidRPr="00097998">
        <w:rPr>
          <w:sz w:val="28"/>
          <w:szCs w:val="28"/>
        </w:rPr>
        <w:t>Обухівської міської ради</w:t>
      </w:r>
      <w:r w:rsidRPr="008D11AA">
        <w:rPr>
          <w:sz w:val="28"/>
          <w:szCs w:val="28"/>
        </w:rPr>
        <w:t>(далі - центр), його територіальних підрозділів, віддалених робочих місць адміністраторів, порядок дій адміністраторів центру та їх взаємодії із суб’єктами надання адміністративних послуг</w:t>
      </w:r>
      <w:r>
        <w:rPr>
          <w:sz w:val="28"/>
          <w:szCs w:val="28"/>
        </w:rPr>
        <w:t>.</w:t>
      </w:r>
    </w:p>
    <w:p w:rsidR="00224E37" w:rsidRDefault="00224E37" w:rsidP="00224E37">
      <w:pPr>
        <w:ind w:firstLine="708"/>
        <w:jc w:val="both"/>
        <w:rPr>
          <w:sz w:val="28"/>
          <w:szCs w:val="28"/>
        </w:rPr>
      </w:pPr>
      <w:r>
        <w:rPr>
          <w:sz w:val="28"/>
          <w:szCs w:val="28"/>
        </w:rPr>
        <w:t xml:space="preserve">2. </w:t>
      </w:r>
      <w:r w:rsidRPr="00AA2FCB">
        <w:rPr>
          <w:sz w:val="28"/>
          <w:szCs w:val="28"/>
        </w:rPr>
        <w:t xml:space="preserve">У цьому </w:t>
      </w:r>
      <w:r>
        <w:rPr>
          <w:sz w:val="28"/>
          <w:szCs w:val="28"/>
        </w:rPr>
        <w:t>Р</w:t>
      </w:r>
      <w:r w:rsidRPr="00AA2FCB">
        <w:rPr>
          <w:sz w:val="28"/>
          <w:szCs w:val="28"/>
        </w:rPr>
        <w:t>егламенті терміни вживаються у значенні, наведеному в Законі України “Про адміністративні послуги”.</w:t>
      </w:r>
    </w:p>
    <w:p w:rsidR="00224E37" w:rsidRPr="00AA2FCB" w:rsidRDefault="00224E37" w:rsidP="00224E37">
      <w:pPr>
        <w:ind w:firstLine="708"/>
        <w:jc w:val="both"/>
        <w:rPr>
          <w:sz w:val="28"/>
          <w:szCs w:val="28"/>
        </w:rPr>
      </w:pPr>
      <w:r w:rsidRPr="00AA2FCB">
        <w:rPr>
          <w:sz w:val="28"/>
          <w:szCs w:val="28"/>
        </w:rPr>
        <w:t xml:space="preserve">3. Надання адміністративних послуг у </w:t>
      </w:r>
      <w:r>
        <w:rPr>
          <w:sz w:val="28"/>
          <w:szCs w:val="28"/>
        </w:rPr>
        <w:t>центрі</w:t>
      </w:r>
      <w:r w:rsidRPr="00AA2FCB">
        <w:rPr>
          <w:sz w:val="28"/>
          <w:szCs w:val="28"/>
        </w:rPr>
        <w:t xml:space="preserve"> здійснюється з дотриманням таких принципів:</w:t>
      </w:r>
    </w:p>
    <w:p w:rsidR="00224E37" w:rsidRPr="00AA2FCB" w:rsidRDefault="00224E37" w:rsidP="00224E37">
      <w:pPr>
        <w:ind w:left="14" w:firstLine="694"/>
        <w:jc w:val="both"/>
        <w:rPr>
          <w:sz w:val="28"/>
          <w:szCs w:val="28"/>
        </w:rPr>
      </w:pPr>
      <w:r w:rsidRPr="00AA2FCB">
        <w:rPr>
          <w:sz w:val="28"/>
          <w:szCs w:val="28"/>
        </w:rPr>
        <w:t>верховенства права, у тому числі законності та юридичної визначеності;</w:t>
      </w:r>
    </w:p>
    <w:p w:rsidR="00224E37" w:rsidRDefault="00224E37" w:rsidP="00224E37">
      <w:pPr>
        <w:ind w:left="14" w:firstLine="694"/>
        <w:jc w:val="both"/>
        <w:rPr>
          <w:sz w:val="28"/>
          <w:szCs w:val="28"/>
        </w:rPr>
      </w:pPr>
      <w:r w:rsidRPr="00511004">
        <w:rPr>
          <w:sz w:val="28"/>
          <w:szCs w:val="28"/>
        </w:rPr>
        <w:t>стабільності;</w:t>
      </w:r>
    </w:p>
    <w:p w:rsidR="00224E37" w:rsidRPr="00511004" w:rsidRDefault="00224E37" w:rsidP="00224E37">
      <w:pPr>
        <w:ind w:left="14" w:firstLine="694"/>
        <w:jc w:val="both"/>
        <w:rPr>
          <w:sz w:val="28"/>
          <w:szCs w:val="28"/>
        </w:rPr>
      </w:pPr>
      <w:r w:rsidRPr="00511004">
        <w:rPr>
          <w:sz w:val="28"/>
          <w:szCs w:val="28"/>
        </w:rPr>
        <w:t>рівності перед законом;</w:t>
      </w:r>
    </w:p>
    <w:p w:rsidR="00224E37" w:rsidRPr="00511004" w:rsidRDefault="00224E37" w:rsidP="00224E37">
      <w:pPr>
        <w:ind w:left="14" w:firstLine="694"/>
        <w:jc w:val="both"/>
        <w:rPr>
          <w:sz w:val="28"/>
          <w:szCs w:val="28"/>
        </w:rPr>
      </w:pPr>
      <w:r w:rsidRPr="00511004">
        <w:rPr>
          <w:sz w:val="28"/>
          <w:szCs w:val="28"/>
        </w:rPr>
        <w:t>відкритості та прозорості;</w:t>
      </w:r>
    </w:p>
    <w:p w:rsidR="00224E37" w:rsidRPr="00511004" w:rsidRDefault="00224E37" w:rsidP="00224E37">
      <w:pPr>
        <w:ind w:left="14" w:firstLine="694"/>
        <w:jc w:val="both"/>
        <w:rPr>
          <w:sz w:val="28"/>
          <w:szCs w:val="28"/>
        </w:rPr>
      </w:pPr>
      <w:r w:rsidRPr="00511004">
        <w:rPr>
          <w:sz w:val="28"/>
          <w:szCs w:val="28"/>
        </w:rPr>
        <w:t>оперативності та своєчасності;</w:t>
      </w:r>
    </w:p>
    <w:p w:rsidR="00224E37" w:rsidRPr="00511004" w:rsidRDefault="00224E37" w:rsidP="00224E37">
      <w:pPr>
        <w:ind w:left="14" w:firstLine="694"/>
        <w:jc w:val="both"/>
        <w:rPr>
          <w:sz w:val="28"/>
          <w:szCs w:val="28"/>
        </w:rPr>
      </w:pPr>
      <w:r w:rsidRPr="00511004">
        <w:rPr>
          <w:sz w:val="28"/>
          <w:szCs w:val="28"/>
        </w:rPr>
        <w:t>доступності інформації про надання адміністративних послуг;</w:t>
      </w:r>
    </w:p>
    <w:p w:rsidR="00224E37" w:rsidRPr="00511004" w:rsidRDefault="00224E37" w:rsidP="00224E37">
      <w:pPr>
        <w:ind w:left="14" w:firstLine="694"/>
        <w:jc w:val="both"/>
        <w:rPr>
          <w:sz w:val="28"/>
          <w:szCs w:val="28"/>
        </w:rPr>
      </w:pPr>
      <w:r w:rsidRPr="00511004">
        <w:rPr>
          <w:sz w:val="28"/>
          <w:szCs w:val="28"/>
        </w:rPr>
        <w:t>захищеності персональних даних;</w:t>
      </w:r>
    </w:p>
    <w:p w:rsidR="00224E37" w:rsidRPr="00511004" w:rsidRDefault="00224E37" w:rsidP="00224E37">
      <w:pPr>
        <w:ind w:left="708"/>
        <w:jc w:val="both"/>
        <w:rPr>
          <w:sz w:val="28"/>
          <w:szCs w:val="28"/>
        </w:rPr>
      </w:pPr>
      <w:r w:rsidRPr="00511004">
        <w:rPr>
          <w:sz w:val="28"/>
          <w:szCs w:val="28"/>
        </w:rPr>
        <w:t>раціональної мінімізації кількості документів та процедурних дій, що вимагаються для отримання адміністративних послуг;</w:t>
      </w:r>
    </w:p>
    <w:p w:rsidR="00224E37" w:rsidRPr="00511004" w:rsidRDefault="00224E37" w:rsidP="00224E37">
      <w:pPr>
        <w:ind w:left="14" w:firstLine="694"/>
        <w:jc w:val="both"/>
        <w:rPr>
          <w:sz w:val="28"/>
          <w:szCs w:val="28"/>
        </w:rPr>
      </w:pPr>
      <w:r w:rsidRPr="00511004">
        <w:rPr>
          <w:sz w:val="28"/>
          <w:szCs w:val="28"/>
        </w:rPr>
        <w:t>неупередженості та справедливості;</w:t>
      </w:r>
    </w:p>
    <w:p w:rsidR="00224E37" w:rsidRDefault="00224E37" w:rsidP="00224E37">
      <w:pPr>
        <w:ind w:left="14" w:firstLine="694"/>
        <w:jc w:val="both"/>
        <w:rPr>
          <w:sz w:val="28"/>
          <w:szCs w:val="28"/>
        </w:rPr>
      </w:pPr>
      <w:r w:rsidRPr="00511004">
        <w:rPr>
          <w:sz w:val="28"/>
          <w:szCs w:val="28"/>
        </w:rPr>
        <w:t>доступності та зручності для суб’єктів звернення.</w:t>
      </w:r>
    </w:p>
    <w:p w:rsidR="00224E37" w:rsidRDefault="00224E37" w:rsidP="00224E37">
      <w:pPr>
        <w:jc w:val="both"/>
        <w:rPr>
          <w:sz w:val="28"/>
          <w:szCs w:val="28"/>
        </w:rPr>
      </w:pPr>
    </w:p>
    <w:p w:rsidR="00224E37" w:rsidRPr="00AA2FCB" w:rsidRDefault="00224E37" w:rsidP="00224E37">
      <w:pPr>
        <w:ind w:firstLine="708"/>
        <w:jc w:val="both"/>
        <w:rPr>
          <w:sz w:val="28"/>
          <w:szCs w:val="28"/>
        </w:rPr>
      </w:pPr>
      <w:r w:rsidRPr="00AA2FCB">
        <w:rPr>
          <w:sz w:val="28"/>
          <w:szCs w:val="28"/>
        </w:rPr>
        <w:t>4. Ц</w:t>
      </w:r>
      <w:r>
        <w:rPr>
          <w:sz w:val="28"/>
          <w:szCs w:val="28"/>
        </w:rPr>
        <w:t>ентр</w:t>
      </w:r>
      <w:r w:rsidRPr="00AA2FCB">
        <w:rPr>
          <w:sz w:val="28"/>
          <w:szCs w:val="28"/>
        </w:rPr>
        <w:t xml:space="preserve"> у своїй діяльності керується Конституцією та законами України, актами Президента України і Кабінету Міністрів України, актами центральних та місцевих органів виконавчої влади, органів місцевого самоврядування, положенням про </w:t>
      </w:r>
      <w:r>
        <w:rPr>
          <w:sz w:val="28"/>
          <w:szCs w:val="28"/>
        </w:rPr>
        <w:t>центр</w:t>
      </w:r>
      <w:r w:rsidRPr="00AA2FCB">
        <w:rPr>
          <w:sz w:val="28"/>
          <w:szCs w:val="28"/>
        </w:rPr>
        <w:t xml:space="preserve"> та регламентом </w:t>
      </w:r>
      <w:r>
        <w:rPr>
          <w:sz w:val="28"/>
          <w:szCs w:val="28"/>
        </w:rPr>
        <w:t>центру</w:t>
      </w:r>
      <w:r w:rsidRPr="00AA2FCB">
        <w:rPr>
          <w:sz w:val="28"/>
          <w:szCs w:val="28"/>
        </w:rPr>
        <w:t>.</w:t>
      </w:r>
    </w:p>
    <w:p w:rsidR="00224E37" w:rsidRPr="00AA2FCB" w:rsidRDefault="00224E37" w:rsidP="00224E37">
      <w:pPr>
        <w:jc w:val="both"/>
        <w:rPr>
          <w:sz w:val="28"/>
          <w:szCs w:val="28"/>
        </w:rPr>
      </w:pPr>
    </w:p>
    <w:p w:rsidR="00224E37" w:rsidRPr="00EA60C5" w:rsidRDefault="00224E37" w:rsidP="00224E37">
      <w:pPr>
        <w:jc w:val="center"/>
        <w:rPr>
          <w:b/>
          <w:sz w:val="28"/>
          <w:szCs w:val="28"/>
        </w:rPr>
      </w:pPr>
      <w:r w:rsidRPr="00EA60C5">
        <w:rPr>
          <w:b/>
          <w:sz w:val="28"/>
          <w:szCs w:val="28"/>
        </w:rPr>
        <w:t>Вимоги до приміщення, в якому розміщується центр</w:t>
      </w:r>
    </w:p>
    <w:p w:rsidR="00224E37" w:rsidRPr="00AA2FCB" w:rsidRDefault="00224E37" w:rsidP="00224E37">
      <w:pPr>
        <w:jc w:val="both"/>
        <w:rPr>
          <w:sz w:val="28"/>
          <w:szCs w:val="28"/>
        </w:rPr>
      </w:pPr>
    </w:p>
    <w:p w:rsidR="00224E37" w:rsidRPr="00AA2FCB" w:rsidRDefault="00224E37" w:rsidP="00224E37">
      <w:pPr>
        <w:ind w:firstLine="708"/>
        <w:jc w:val="both"/>
        <w:rPr>
          <w:sz w:val="28"/>
          <w:szCs w:val="28"/>
        </w:rPr>
      </w:pPr>
      <w:r w:rsidRPr="00AA2FCB">
        <w:rPr>
          <w:sz w:val="28"/>
          <w:szCs w:val="28"/>
        </w:rPr>
        <w:t>5. Ц</w:t>
      </w:r>
      <w:r>
        <w:rPr>
          <w:sz w:val="28"/>
          <w:szCs w:val="28"/>
        </w:rPr>
        <w:t>ентр</w:t>
      </w:r>
      <w:r w:rsidRPr="00AA2FCB">
        <w:rPr>
          <w:sz w:val="28"/>
          <w:szCs w:val="28"/>
        </w:rPr>
        <w:t xml:space="preserve"> розміщується в центральній частині міста або іншому зручному для суб’єктів звернення місці з розвинутою транспортною інфраструктурою.</w:t>
      </w:r>
    </w:p>
    <w:p w:rsidR="00224E37" w:rsidRPr="00AA2FCB" w:rsidRDefault="00224E37" w:rsidP="00224E37">
      <w:pPr>
        <w:jc w:val="both"/>
        <w:rPr>
          <w:sz w:val="28"/>
          <w:szCs w:val="28"/>
        </w:rPr>
      </w:pPr>
      <w:r w:rsidRPr="00AA2FCB">
        <w:rPr>
          <w:sz w:val="28"/>
          <w:szCs w:val="28"/>
        </w:rPr>
        <w:t xml:space="preserve">На вході до приміщення (будівлі) розміщується  вивіска з найменуванням центру та </w:t>
      </w:r>
      <w:r>
        <w:rPr>
          <w:sz w:val="28"/>
          <w:szCs w:val="28"/>
        </w:rPr>
        <w:t xml:space="preserve">табличка з інформацією про його місцезнаходження, </w:t>
      </w:r>
      <w:r w:rsidRPr="00AA2FCB">
        <w:rPr>
          <w:sz w:val="28"/>
          <w:szCs w:val="28"/>
        </w:rPr>
        <w:t>графіком  роботи</w:t>
      </w:r>
      <w:r>
        <w:rPr>
          <w:sz w:val="28"/>
          <w:szCs w:val="28"/>
        </w:rPr>
        <w:t xml:space="preserve"> тощо</w:t>
      </w:r>
      <w:r w:rsidRPr="00AA2FCB">
        <w:rPr>
          <w:sz w:val="28"/>
          <w:szCs w:val="28"/>
        </w:rPr>
        <w:t>.</w:t>
      </w:r>
    </w:p>
    <w:p w:rsidR="00224E37" w:rsidRDefault="00224E37" w:rsidP="00224E37">
      <w:pPr>
        <w:ind w:firstLine="708"/>
        <w:jc w:val="both"/>
        <w:rPr>
          <w:sz w:val="28"/>
          <w:szCs w:val="28"/>
        </w:rPr>
      </w:pPr>
      <w:r w:rsidRPr="003D6DF4">
        <w:rPr>
          <w:sz w:val="28"/>
          <w:szCs w:val="28"/>
        </w:rPr>
        <w:t>Графік роботи центру</w:t>
      </w:r>
      <w:r>
        <w:rPr>
          <w:sz w:val="28"/>
          <w:szCs w:val="28"/>
        </w:rPr>
        <w:t>,</w:t>
      </w:r>
      <w:r w:rsidRPr="003D6DF4">
        <w:rPr>
          <w:sz w:val="28"/>
          <w:szCs w:val="28"/>
        </w:rPr>
        <w:t xml:space="preserve"> його територіальних підрозділів, віддалених місць для роботи адміністраторів такого центру (в разі їх утворення) затверджується</w:t>
      </w:r>
      <w:r>
        <w:rPr>
          <w:sz w:val="28"/>
          <w:szCs w:val="28"/>
        </w:rPr>
        <w:t xml:space="preserve">виконавчим комітетом </w:t>
      </w:r>
      <w:r w:rsidRPr="00097998">
        <w:rPr>
          <w:sz w:val="28"/>
          <w:szCs w:val="28"/>
        </w:rPr>
        <w:t>Обухівської міської ради</w:t>
      </w:r>
      <w:r>
        <w:rPr>
          <w:sz w:val="28"/>
          <w:szCs w:val="28"/>
        </w:rPr>
        <w:t xml:space="preserve"> Київської області</w:t>
      </w:r>
      <w:r w:rsidRPr="00097998">
        <w:rPr>
          <w:sz w:val="28"/>
          <w:szCs w:val="28"/>
        </w:rPr>
        <w:t>,</w:t>
      </w:r>
      <w:r w:rsidRPr="003D6DF4">
        <w:rPr>
          <w:sz w:val="28"/>
          <w:szCs w:val="28"/>
        </w:rPr>
        <w:t xml:space="preserve"> з урахуванням вимог Закону України “Про адміністративні послуги”.</w:t>
      </w:r>
    </w:p>
    <w:p w:rsidR="00224E37" w:rsidRDefault="00224E37" w:rsidP="00224E37">
      <w:pPr>
        <w:ind w:firstLine="708"/>
        <w:jc w:val="both"/>
        <w:rPr>
          <w:sz w:val="28"/>
          <w:szCs w:val="28"/>
        </w:rPr>
      </w:pPr>
      <w:r>
        <w:rPr>
          <w:sz w:val="28"/>
          <w:szCs w:val="28"/>
        </w:rPr>
        <w:lastRenderedPageBreak/>
        <w:t>Перелік адміністративнх послуг, які надаються через територіальні підрозділи центру, відділені робочі місця  адміністраторів (у разі їх утворення) , затверджується органом, що утворив центр, з урахуванням потреб суб’єктів звернення.</w:t>
      </w:r>
    </w:p>
    <w:p w:rsidR="00224E37" w:rsidRPr="00AA2FCB" w:rsidRDefault="00224E37" w:rsidP="00224E37">
      <w:pPr>
        <w:ind w:firstLine="708"/>
        <w:jc w:val="both"/>
        <w:rPr>
          <w:sz w:val="28"/>
          <w:szCs w:val="28"/>
        </w:rPr>
      </w:pPr>
      <w:r w:rsidRPr="008D11AA">
        <w:rPr>
          <w:sz w:val="28"/>
          <w:szCs w:val="28"/>
        </w:rPr>
        <w:t>Вхід до приміщень центру, який має сходи, повинен бути облаштований пандусом та поручнями з обох боків для осіб з інвалідністю та інших маломобільних груп населення, а також місцями для тимчасового розміщення дитячих колясок.</w:t>
      </w:r>
    </w:p>
    <w:p w:rsidR="00224E37" w:rsidRPr="00AA2FCB" w:rsidRDefault="00224E37" w:rsidP="00224E37">
      <w:pPr>
        <w:ind w:firstLine="708"/>
        <w:jc w:val="both"/>
        <w:rPr>
          <w:sz w:val="28"/>
          <w:szCs w:val="28"/>
        </w:rPr>
      </w:pPr>
      <w:r w:rsidRPr="008D11AA">
        <w:rPr>
          <w:sz w:val="28"/>
          <w:szCs w:val="28"/>
        </w:rPr>
        <w:t xml:space="preserve">У приміщенні центру облаштовується санітарна кімната з урахуванням потреб осіб з інвалідністю, зокрема тих, що пересуваються на кріслах колісних, та інших маломобільних груп населення. </w:t>
      </w:r>
    </w:p>
    <w:p w:rsidR="00224E37" w:rsidRDefault="00224E37" w:rsidP="00224E37">
      <w:pPr>
        <w:ind w:firstLine="709"/>
        <w:jc w:val="both"/>
        <w:rPr>
          <w:sz w:val="28"/>
          <w:szCs w:val="28"/>
        </w:rPr>
      </w:pPr>
      <w:r w:rsidRPr="008D11AA">
        <w:rPr>
          <w:sz w:val="28"/>
          <w:szCs w:val="28"/>
        </w:rPr>
        <w:t xml:space="preserve">На прилеглій до центру території облаштовуються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 Законом України “Про основи соціальної захищеності осіб з інвалідністю в Україні”. Будівлі, приміщення та стоянки центру облаштовуються з урахуванням потреб осіб з інвалідністю та інших маломобільних груп населення згідно з вимогами відповідних державних будівельних норм, стандартів і правил. На прилеглих вулицях розміщуються інформаційні таблички, на яких зазначається місце розташування центру. </w:t>
      </w:r>
    </w:p>
    <w:p w:rsidR="00224E37" w:rsidRPr="008D11AA" w:rsidRDefault="00224E37" w:rsidP="00224E37">
      <w:pPr>
        <w:ind w:firstLine="567"/>
        <w:jc w:val="both"/>
        <w:rPr>
          <w:sz w:val="28"/>
          <w:szCs w:val="28"/>
        </w:rPr>
      </w:pPr>
      <w:r w:rsidRPr="00AA2FCB">
        <w:rPr>
          <w:sz w:val="28"/>
          <w:szCs w:val="28"/>
        </w:rPr>
        <w:t xml:space="preserve">6. </w:t>
      </w:r>
      <w:r w:rsidRPr="008D11AA">
        <w:rPr>
          <w:sz w:val="28"/>
          <w:szCs w:val="28"/>
        </w:rPr>
        <w:t>Приміщення центру поділяється на відкриту та закриту частини.</w:t>
      </w:r>
    </w:p>
    <w:p w:rsidR="00224E37" w:rsidRPr="008D11AA" w:rsidRDefault="00224E37" w:rsidP="00224E37">
      <w:pPr>
        <w:ind w:firstLine="567"/>
        <w:jc w:val="both"/>
        <w:rPr>
          <w:sz w:val="28"/>
          <w:szCs w:val="28"/>
        </w:rPr>
      </w:pPr>
    </w:p>
    <w:p w:rsidR="00224E37" w:rsidRPr="008D11AA" w:rsidRDefault="00224E37" w:rsidP="00224E37">
      <w:pPr>
        <w:ind w:firstLine="567"/>
        <w:jc w:val="both"/>
        <w:rPr>
          <w:sz w:val="28"/>
          <w:szCs w:val="28"/>
        </w:rPr>
      </w:pPr>
      <w:r w:rsidRPr="008D11AA">
        <w:rPr>
          <w:sz w:val="28"/>
          <w:szCs w:val="28"/>
        </w:rPr>
        <w:t>У відкритій частині здійснюється прийом, консультування, інформування та обслуговування суб’єктів звернення працівниками центру. Суб’єкти звернення мають безперешкодний доступ до такої частини центру.</w:t>
      </w:r>
    </w:p>
    <w:p w:rsidR="00224E37" w:rsidRPr="008D11AA" w:rsidRDefault="00224E37" w:rsidP="00224E37">
      <w:pPr>
        <w:ind w:firstLine="567"/>
        <w:jc w:val="both"/>
        <w:rPr>
          <w:sz w:val="28"/>
          <w:szCs w:val="28"/>
        </w:rPr>
      </w:pPr>
      <w:r w:rsidRPr="008D11AA">
        <w:rPr>
          <w:sz w:val="28"/>
          <w:szCs w:val="28"/>
        </w:rPr>
        <w:t>Відкрита частина включає:</w:t>
      </w:r>
    </w:p>
    <w:p w:rsidR="00224E37" w:rsidRPr="008D11AA" w:rsidRDefault="00224E37" w:rsidP="00224E37">
      <w:pPr>
        <w:ind w:left="927"/>
        <w:jc w:val="both"/>
        <w:rPr>
          <w:sz w:val="28"/>
          <w:szCs w:val="28"/>
        </w:rPr>
      </w:pPr>
      <w:r>
        <w:rPr>
          <w:sz w:val="28"/>
          <w:szCs w:val="28"/>
        </w:rPr>
        <w:t xml:space="preserve"> </w:t>
      </w:r>
      <w:r w:rsidRPr="008D11AA">
        <w:rPr>
          <w:sz w:val="28"/>
          <w:szCs w:val="28"/>
        </w:rPr>
        <w:t>сектор прийому;</w:t>
      </w:r>
    </w:p>
    <w:p w:rsidR="00224E37" w:rsidRPr="008D11AA" w:rsidRDefault="00224E37" w:rsidP="00224E37">
      <w:pPr>
        <w:ind w:left="927"/>
        <w:jc w:val="both"/>
        <w:rPr>
          <w:sz w:val="28"/>
          <w:szCs w:val="28"/>
        </w:rPr>
      </w:pPr>
      <w:r>
        <w:rPr>
          <w:sz w:val="28"/>
          <w:szCs w:val="28"/>
        </w:rPr>
        <w:t xml:space="preserve"> </w:t>
      </w:r>
      <w:r w:rsidRPr="008D11AA">
        <w:rPr>
          <w:sz w:val="28"/>
          <w:szCs w:val="28"/>
        </w:rPr>
        <w:t>сектор інформування;</w:t>
      </w:r>
    </w:p>
    <w:p w:rsidR="00224E37" w:rsidRPr="008D11AA" w:rsidRDefault="00224E37" w:rsidP="00224E37">
      <w:pPr>
        <w:ind w:left="927"/>
        <w:jc w:val="both"/>
        <w:rPr>
          <w:sz w:val="28"/>
          <w:szCs w:val="28"/>
        </w:rPr>
      </w:pPr>
      <w:r>
        <w:rPr>
          <w:sz w:val="28"/>
          <w:szCs w:val="28"/>
        </w:rPr>
        <w:t xml:space="preserve"> </w:t>
      </w:r>
      <w:r w:rsidRPr="008D11AA">
        <w:rPr>
          <w:sz w:val="28"/>
          <w:szCs w:val="28"/>
        </w:rPr>
        <w:t>сектор очікування;</w:t>
      </w:r>
    </w:p>
    <w:p w:rsidR="00224E37" w:rsidRPr="008D11AA" w:rsidRDefault="00224E37" w:rsidP="00224E37">
      <w:pPr>
        <w:ind w:left="927"/>
        <w:jc w:val="both"/>
        <w:rPr>
          <w:sz w:val="28"/>
          <w:szCs w:val="28"/>
        </w:rPr>
      </w:pPr>
      <w:r>
        <w:rPr>
          <w:sz w:val="28"/>
          <w:szCs w:val="28"/>
        </w:rPr>
        <w:t xml:space="preserve"> </w:t>
      </w:r>
      <w:r w:rsidRPr="008D11AA">
        <w:rPr>
          <w:sz w:val="28"/>
          <w:szCs w:val="28"/>
        </w:rPr>
        <w:t>сектор обслуговування.</w:t>
      </w:r>
    </w:p>
    <w:p w:rsidR="00224E37" w:rsidRDefault="00224E37" w:rsidP="00224E37">
      <w:pPr>
        <w:ind w:firstLine="567"/>
        <w:jc w:val="both"/>
        <w:rPr>
          <w:sz w:val="28"/>
          <w:szCs w:val="28"/>
        </w:rPr>
      </w:pPr>
      <w:r w:rsidRPr="008D11AA">
        <w:rPr>
          <w:sz w:val="28"/>
          <w:szCs w:val="28"/>
        </w:rPr>
        <w:t>Відкрита частина розміщується на першому або другому поверсі будівлі за умови створення належних умов для безперешкодного доступу для осіб з інвалідністю та інших маломобільних груп населення до приміщень будівлі.</w:t>
      </w:r>
    </w:p>
    <w:p w:rsidR="00224E37" w:rsidRDefault="00224E37" w:rsidP="00224E37">
      <w:pPr>
        <w:ind w:firstLine="567"/>
        <w:jc w:val="both"/>
        <w:rPr>
          <w:sz w:val="28"/>
          <w:szCs w:val="28"/>
        </w:rPr>
      </w:pPr>
      <w:r w:rsidRPr="008D11AA">
        <w:rPr>
          <w:sz w:val="28"/>
          <w:szCs w:val="28"/>
        </w:rPr>
        <w:t>Закрита частина призначена виключно для опрацювання документів, пошти, надання консультацій та здійснення попереднього запису суб’єктів звернення на прийом до адміністраторів за допомогою засобів телекомунікації (телефону, електронної пошти, інших засобів зв’язку), а також збереження документів, справ, журналів обліку/реєстрації (розміщення архіву).</w:t>
      </w:r>
    </w:p>
    <w:p w:rsidR="00224E37" w:rsidRPr="001A10A8" w:rsidRDefault="00224E37" w:rsidP="00224E37">
      <w:pPr>
        <w:ind w:firstLine="567"/>
        <w:jc w:val="both"/>
        <w:rPr>
          <w:sz w:val="28"/>
          <w:szCs w:val="28"/>
        </w:rPr>
      </w:pPr>
      <w:r w:rsidRPr="001A10A8">
        <w:rPr>
          <w:sz w:val="28"/>
          <w:szCs w:val="28"/>
        </w:rPr>
        <w:t>Вхід до закритої частини центру суб’єктам звернення забороняється.</w:t>
      </w:r>
    </w:p>
    <w:p w:rsidR="00224E37" w:rsidRDefault="00224E37" w:rsidP="00224E37">
      <w:pPr>
        <w:ind w:firstLine="567"/>
        <w:jc w:val="both"/>
        <w:rPr>
          <w:sz w:val="28"/>
          <w:szCs w:val="28"/>
        </w:rPr>
      </w:pPr>
      <w:r w:rsidRPr="001A10A8">
        <w:rPr>
          <w:sz w:val="28"/>
          <w:szCs w:val="28"/>
        </w:rPr>
        <w:t>Закрита частина може розміщуватися на інших поверхах, ніж відкрита частина.</w:t>
      </w:r>
    </w:p>
    <w:p w:rsidR="00224E37" w:rsidRDefault="00224E37" w:rsidP="00224E37">
      <w:pPr>
        <w:ind w:firstLine="708"/>
        <w:jc w:val="both"/>
        <w:rPr>
          <w:sz w:val="28"/>
          <w:szCs w:val="28"/>
        </w:rPr>
      </w:pPr>
    </w:p>
    <w:p w:rsidR="00224E37" w:rsidRPr="00AA2FCB" w:rsidRDefault="00224E37" w:rsidP="00224E37">
      <w:pPr>
        <w:ind w:firstLine="708"/>
        <w:jc w:val="both"/>
        <w:rPr>
          <w:sz w:val="28"/>
          <w:szCs w:val="28"/>
        </w:rPr>
      </w:pPr>
      <w:r w:rsidRPr="00AA2FCB">
        <w:rPr>
          <w:sz w:val="28"/>
          <w:szCs w:val="28"/>
        </w:rPr>
        <w:t xml:space="preserve">7. Сектор прийому облаштовується при вході до приміщення </w:t>
      </w:r>
      <w:r>
        <w:rPr>
          <w:sz w:val="28"/>
          <w:szCs w:val="28"/>
        </w:rPr>
        <w:t>центру</w:t>
      </w:r>
      <w:r w:rsidRPr="00AA2FCB">
        <w:rPr>
          <w:sz w:val="28"/>
          <w:szCs w:val="28"/>
        </w:rPr>
        <w:t xml:space="preserve">. У ньому здійснюється загальне інформування та консультування суб’єктів звернення з питань роботи </w:t>
      </w:r>
      <w:r>
        <w:rPr>
          <w:sz w:val="28"/>
          <w:szCs w:val="28"/>
        </w:rPr>
        <w:t>центру</w:t>
      </w:r>
      <w:r w:rsidRPr="00AA2FCB">
        <w:rPr>
          <w:sz w:val="28"/>
          <w:szCs w:val="28"/>
        </w:rPr>
        <w:t>.</w:t>
      </w:r>
    </w:p>
    <w:p w:rsidR="00224E37" w:rsidRPr="001A10A8" w:rsidRDefault="00224E37" w:rsidP="00224E37">
      <w:pPr>
        <w:ind w:firstLine="708"/>
        <w:jc w:val="both"/>
        <w:rPr>
          <w:sz w:val="28"/>
          <w:szCs w:val="28"/>
        </w:rPr>
      </w:pPr>
      <w:r w:rsidRPr="00AA2FCB">
        <w:rPr>
          <w:sz w:val="28"/>
          <w:szCs w:val="28"/>
        </w:rPr>
        <w:lastRenderedPageBreak/>
        <w:t xml:space="preserve">8. </w:t>
      </w:r>
      <w:r w:rsidRPr="001A10A8">
        <w:rPr>
          <w:sz w:val="28"/>
          <w:szCs w:val="28"/>
        </w:rPr>
        <w:t>Сектор інформування облаштовується з метою ознайомлення суб’єктів звернення з порядком та умовами надання адміністративних послуг.</w:t>
      </w:r>
    </w:p>
    <w:p w:rsidR="00224E37" w:rsidRPr="001A10A8" w:rsidRDefault="00224E37" w:rsidP="00224E37">
      <w:pPr>
        <w:jc w:val="both"/>
        <w:rPr>
          <w:sz w:val="28"/>
          <w:szCs w:val="28"/>
        </w:rPr>
      </w:pPr>
    </w:p>
    <w:p w:rsidR="00224E37" w:rsidRPr="001A10A8" w:rsidRDefault="00224E37" w:rsidP="00224E37">
      <w:pPr>
        <w:jc w:val="both"/>
        <w:rPr>
          <w:sz w:val="28"/>
          <w:szCs w:val="28"/>
        </w:rPr>
      </w:pPr>
      <w:r w:rsidRPr="001A10A8">
        <w:rPr>
          <w:sz w:val="28"/>
          <w:szCs w:val="28"/>
        </w:rPr>
        <w:t>У секторі інформування розміщуються інформаційні стенди, та/або інформаційні термінали в зручному для перегляду місці, що містять актуальну, вичерпну інформацію, необхідну для одержання адміністративних послуг.</w:t>
      </w:r>
    </w:p>
    <w:p w:rsidR="00224E37" w:rsidRPr="001A10A8" w:rsidRDefault="00224E37" w:rsidP="00224E37">
      <w:pPr>
        <w:jc w:val="both"/>
        <w:rPr>
          <w:sz w:val="28"/>
          <w:szCs w:val="28"/>
        </w:rPr>
      </w:pPr>
    </w:p>
    <w:p w:rsidR="00224E37" w:rsidRPr="001A10A8" w:rsidRDefault="00224E37" w:rsidP="00224E37">
      <w:pPr>
        <w:jc w:val="both"/>
        <w:rPr>
          <w:sz w:val="28"/>
          <w:szCs w:val="28"/>
        </w:rPr>
      </w:pPr>
      <w:r w:rsidRPr="001A10A8">
        <w:rPr>
          <w:sz w:val="28"/>
          <w:szCs w:val="28"/>
        </w:rPr>
        <w:t>Сектор інформування облаштовується столами, стільцями, комп’ютерною технікою з вільним доступом до Інтернету та забезпечується канцелярськими товарами для заповнення суб’єктами звернення необхідних документів.</w:t>
      </w:r>
    </w:p>
    <w:p w:rsidR="00224E37" w:rsidRPr="001A10A8" w:rsidRDefault="00224E37" w:rsidP="00224E37">
      <w:pPr>
        <w:jc w:val="both"/>
        <w:rPr>
          <w:sz w:val="28"/>
          <w:szCs w:val="28"/>
        </w:rPr>
      </w:pPr>
    </w:p>
    <w:p w:rsidR="00224E37" w:rsidRDefault="00224E37" w:rsidP="00224E37">
      <w:pPr>
        <w:jc w:val="both"/>
        <w:rPr>
          <w:sz w:val="28"/>
          <w:szCs w:val="28"/>
        </w:rPr>
      </w:pPr>
      <w:r w:rsidRPr="001A10A8">
        <w:rPr>
          <w:sz w:val="28"/>
          <w:szCs w:val="28"/>
        </w:rPr>
        <w:t>Для висловлення суб’єктами звернень зауважень і пропозицій щодо якості надання адміністративних послуг приміщення, де розміщені сектор інформування центру, територіальний підрозділ центру, віддалене робоче місце адміністратора, облаштовуються відповідними засобами (зокрема скринькою) та/або в них розміщується в доступному місці книга відгуків і пропозицій.</w:t>
      </w:r>
    </w:p>
    <w:p w:rsidR="00224E37" w:rsidRPr="001A10A8" w:rsidRDefault="00224E37" w:rsidP="00224E37">
      <w:pPr>
        <w:jc w:val="both"/>
        <w:rPr>
          <w:sz w:val="28"/>
          <w:szCs w:val="28"/>
        </w:rPr>
      </w:pPr>
    </w:p>
    <w:p w:rsidR="00224E37" w:rsidRPr="001A10A8" w:rsidRDefault="00224E37" w:rsidP="00224E37">
      <w:pPr>
        <w:ind w:firstLine="708"/>
        <w:jc w:val="both"/>
        <w:rPr>
          <w:sz w:val="28"/>
          <w:szCs w:val="28"/>
        </w:rPr>
      </w:pPr>
      <w:r w:rsidRPr="00AA2FCB">
        <w:rPr>
          <w:sz w:val="28"/>
          <w:szCs w:val="28"/>
        </w:rPr>
        <w:t xml:space="preserve">9. </w:t>
      </w:r>
      <w:r w:rsidRPr="001A10A8">
        <w:rPr>
          <w:sz w:val="28"/>
          <w:szCs w:val="28"/>
        </w:rPr>
        <w:t>Сектор очікування розміщується в просторому приміщенні, площа якого визначається залежно від кількості осіб, які звертаються до центру протягом дня, та облаштовується столами для оформлення документів та в достатній кількості стільцями, кріслами тощо.</w:t>
      </w:r>
    </w:p>
    <w:p w:rsidR="00224E37" w:rsidRDefault="00224E37" w:rsidP="00224E37">
      <w:pPr>
        <w:jc w:val="both"/>
        <w:rPr>
          <w:sz w:val="28"/>
          <w:szCs w:val="28"/>
        </w:rPr>
      </w:pPr>
      <w:r w:rsidRPr="001A10A8">
        <w:rPr>
          <w:sz w:val="28"/>
          <w:szCs w:val="28"/>
        </w:rPr>
        <w:t>У секторі очікування облаштовуються місця для суб’єктів звернень в центрах, утворених:</w:t>
      </w:r>
    </w:p>
    <w:p w:rsidR="00224E37" w:rsidRPr="001A10A8" w:rsidRDefault="00224E37" w:rsidP="00224E37">
      <w:pPr>
        <w:jc w:val="both"/>
        <w:rPr>
          <w:sz w:val="28"/>
          <w:szCs w:val="28"/>
        </w:rPr>
      </w:pPr>
    </w:p>
    <w:p w:rsidR="00224E37" w:rsidRPr="001A10A8" w:rsidRDefault="00224E37" w:rsidP="00224E37">
      <w:pPr>
        <w:jc w:val="both"/>
        <w:rPr>
          <w:sz w:val="28"/>
          <w:szCs w:val="28"/>
        </w:rPr>
      </w:pPr>
      <w:r w:rsidRPr="001A10A8">
        <w:rPr>
          <w:sz w:val="28"/>
          <w:szCs w:val="28"/>
        </w:rPr>
        <w:t>при виконавчих органах міських рад міст обласного, республіканського Автономної Республіки Крим значення, - не менш як 20 місць;</w:t>
      </w:r>
    </w:p>
    <w:p w:rsidR="00224E37" w:rsidRPr="001A10A8" w:rsidRDefault="00224E37" w:rsidP="00224E37">
      <w:pPr>
        <w:jc w:val="both"/>
        <w:rPr>
          <w:sz w:val="28"/>
          <w:szCs w:val="28"/>
        </w:rPr>
      </w:pPr>
    </w:p>
    <w:p w:rsidR="00224E37" w:rsidRPr="001A10A8" w:rsidRDefault="00224E37" w:rsidP="00224E37">
      <w:pPr>
        <w:jc w:val="both"/>
        <w:rPr>
          <w:sz w:val="28"/>
          <w:szCs w:val="28"/>
        </w:rPr>
      </w:pPr>
      <w:r w:rsidRPr="001A10A8">
        <w:rPr>
          <w:sz w:val="28"/>
          <w:szCs w:val="28"/>
        </w:rPr>
        <w:t>Сектор очікування у разі потреби обладнується автоматизованою системою керування чергою, системою звукового інформування осіб похилого віку та тих, що мають вади зору.</w:t>
      </w:r>
    </w:p>
    <w:p w:rsidR="00224E37" w:rsidRPr="001A10A8" w:rsidRDefault="00224E37" w:rsidP="00224E37">
      <w:pPr>
        <w:jc w:val="both"/>
        <w:rPr>
          <w:sz w:val="28"/>
          <w:szCs w:val="28"/>
        </w:rPr>
      </w:pPr>
    </w:p>
    <w:p w:rsidR="00224E37" w:rsidRPr="001A10A8" w:rsidRDefault="00224E37" w:rsidP="00224E37">
      <w:pPr>
        <w:jc w:val="both"/>
        <w:rPr>
          <w:sz w:val="28"/>
          <w:szCs w:val="28"/>
        </w:rPr>
      </w:pPr>
      <w:r w:rsidRPr="001A10A8">
        <w:rPr>
          <w:sz w:val="28"/>
          <w:szCs w:val="28"/>
        </w:rPr>
        <w:t>У приміщеннях центру, його територіальних підрозділів, у приміщеннях, де розміщені віддалені робочі місця адміністраторів, створюються умови для оплати суб’єктами звернень адміністративного збору (зокрема, розміщуються банкомати, платіжні термінали (у тому числі POS-термінали, програмно-технічні комплекси самообслуговування).</w:t>
      </w:r>
    </w:p>
    <w:p w:rsidR="00224E37" w:rsidRPr="001A10A8" w:rsidRDefault="00224E37" w:rsidP="00224E37">
      <w:pPr>
        <w:jc w:val="both"/>
        <w:rPr>
          <w:sz w:val="28"/>
          <w:szCs w:val="28"/>
        </w:rPr>
      </w:pPr>
    </w:p>
    <w:p w:rsidR="00224E37" w:rsidRPr="00AA2FCB" w:rsidRDefault="00224E37" w:rsidP="00224E37">
      <w:pPr>
        <w:ind w:firstLine="708"/>
        <w:jc w:val="both"/>
        <w:rPr>
          <w:sz w:val="28"/>
          <w:szCs w:val="28"/>
        </w:rPr>
      </w:pPr>
      <w:r w:rsidRPr="00AA2FCB">
        <w:rPr>
          <w:sz w:val="28"/>
          <w:szCs w:val="28"/>
        </w:rPr>
        <w:t xml:space="preserve">10. Сектор обслуговування повинен бути утворений за принципом відкритості розміщення робочих місць. </w:t>
      </w:r>
      <w:r>
        <w:rPr>
          <w:sz w:val="28"/>
          <w:szCs w:val="28"/>
        </w:rPr>
        <w:t xml:space="preserve">Для швидкого обслуговування суб’єктів звернень робочі місця адміністраторів можуть розподілятися за принципом прийому і видачі документів. </w:t>
      </w:r>
      <w:r w:rsidRPr="00AA2FCB">
        <w:rPr>
          <w:sz w:val="28"/>
          <w:szCs w:val="28"/>
        </w:rPr>
        <w:t xml:space="preserve">Кожне робоче місце для прийому суб’єктів звернення повинно мати інформаційну табличку із зазначенням номера такого місця, прізвища, імені, по батькові та посади адміністратора </w:t>
      </w:r>
      <w:r>
        <w:rPr>
          <w:sz w:val="28"/>
          <w:szCs w:val="28"/>
        </w:rPr>
        <w:t>центру</w:t>
      </w:r>
      <w:r w:rsidRPr="00AA2FCB">
        <w:rPr>
          <w:sz w:val="28"/>
          <w:szCs w:val="28"/>
        </w:rPr>
        <w:t>.</w:t>
      </w:r>
    </w:p>
    <w:p w:rsidR="00224E37" w:rsidRPr="001A10A8" w:rsidRDefault="00224E37" w:rsidP="00224E37">
      <w:pPr>
        <w:ind w:firstLine="708"/>
        <w:jc w:val="both"/>
        <w:rPr>
          <w:sz w:val="28"/>
          <w:szCs w:val="28"/>
        </w:rPr>
      </w:pPr>
      <w:r w:rsidRPr="00AA2FCB">
        <w:rPr>
          <w:sz w:val="28"/>
          <w:szCs w:val="28"/>
        </w:rPr>
        <w:t xml:space="preserve">11. </w:t>
      </w:r>
      <w:r w:rsidRPr="001A10A8">
        <w:rPr>
          <w:sz w:val="28"/>
          <w:szCs w:val="28"/>
        </w:rPr>
        <w:t xml:space="preserve">Площа секторів очікування та обслуговування центру, його територіального підрозділу та приміщення, де розміщено віддалене робоче місце адміністратора, повинна бути достатньою для забезпечення зручних та </w:t>
      </w:r>
      <w:r w:rsidRPr="001A10A8">
        <w:rPr>
          <w:sz w:val="28"/>
          <w:szCs w:val="28"/>
        </w:rPr>
        <w:lastRenderedPageBreak/>
        <w:t>комфортних умов для прийому суб’єктів звернення і роботи адміністраторів центру.</w:t>
      </w:r>
    </w:p>
    <w:p w:rsidR="00224E37" w:rsidRPr="001A10A8" w:rsidRDefault="00224E37" w:rsidP="00224E37">
      <w:pPr>
        <w:jc w:val="both"/>
        <w:rPr>
          <w:sz w:val="28"/>
          <w:szCs w:val="28"/>
        </w:rPr>
      </w:pPr>
      <w:r w:rsidRPr="001A10A8">
        <w:rPr>
          <w:sz w:val="28"/>
          <w:szCs w:val="28"/>
        </w:rPr>
        <w:t>Загальна площа секторів очікування та обслуговування становить для центрів, утворених:</w:t>
      </w:r>
    </w:p>
    <w:p w:rsidR="00224E37" w:rsidRPr="001A10A8" w:rsidRDefault="00224E37" w:rsidP="00224E37">
      <w:pPr>
        <w:jc w:val="both"/>
        <w:rPr>
          <w:sz w:val="28"/>
          <w:szCs w:val="28"/>
        </w:rPr>
      </w:pPr>
      <w:r w:rsidRPr="001A10A8">
        <w:rPr>
          <w:sz w:val="28"/>
          <w:szCs w:val="28"/>
        </w:rPr>
        <w:t>при виконавчих органах інших міських рад міст обласного, республіканського Автономної Республіки Крим значення, - не менш як 70 кв. метрів;</w:t>
      </w:r>
    </w:p>
    <w:p w:rsidR="00224E37" w:rsidRDefault="00224E37" w:rsidP="00224E37">
      <w:pPr>
        <w:jc w:val="both"/>
        <w:rPr>
          <w:sz w:val="28"/>
          <w:szCs w:val="28"/>
        </w:rPr>
      </w:pPr>
      <w:r>
        <w:rPr>
          <w:sz w:val="28"/>
          <w:szCs w:val="28"/>
        </w:rPr>
        <w:t xml:space="preserve">Площа </w:t>
      </w:r>
      <w:r w:rsidRPr="00AA2FCB">
        <w:rPr>
          <w:sz w:val="28"/>
          <w:szCs w:val="28"/>
        </w:rPr>
        <w:t xml:space="preserve">секторів очікування та обслуговування </w:t>
      </w:r>
      <w:r>
        <w:rPr>
          <w:sz w:val="28"/>
          <w:szCs w:val="28"/>
        </w:rPr>
        <w:t>повинна бути достатньою для забезпечення зручних та комфортних умов для прийому суб’єктів звернення і роботи адміністраторів центру.</w:t>
      </w:r>
    </w:p>
    <w:p w:rsidR="00224E37" w:rsidRPr="001A10A8" w:rsidRDefault="00224E37" w:rsidP="00224E37">
      <w:pPr>
        <w:ind w:firstLine="708"/>
        <w:jc w:val="both"/>
        <w:rPr>
          <w:sz w:val="28"/>
          <w:szCs w:val="28"/>
        </w:rPr>
      </w:pPr>
      <w:r w:rsidRPr="00AA2FCB">
        <w:rPr>
          <w:sz w:val="28"/>
          <w:szCs w:val="28"/>
        </w:rPr>
        <w:t xml:space="preserve">12. </w:t>
      </w:r>
      <w:r w:rsidRPr="001A10A8">
        <w:rPr>
          <w:sz w:val="28"/>
          <w:szCs w:val="28"/>
        </w:rPr>
        <w:t>На інформаційних стендах або інформаційних терміналах розміщується інформація, зокрема, про:</w:t>
      </w:r>
    </w:p>
    <w:p w:rsidR="00224E37" w:rsidRPr="001A10A8" w:rsidRDefault="00224E37" w:rsidP="00224E37">
      <w:pPr>
        <w:jc w:val="both"/>
        <w:rPr>
          <w:sz w:val="28"/>
          <w:szCs w:val="28"/>
        </w:rPr>
      </w:pPr>
    </w:p>
    <w:p w:rsidR="00224E37" w:rsidRPr="001A10A8" w:rsidRDefault="00224E37" w:rsidP="00224E37">
      <w:pPr>
        <w:jc w:val="both"/>
        <w:rPr>
          <w:sz w:val="28"/>
          <w:szCs w:val="28"/>
        </w:rPr>
      </w:pPr>
      <w:r w:rsidRPr="001A10A8">
        <w:rPr>
          <w:sz w:val="28"/>
          <w:szCs w:val="28"/>
        </w:rPr>
        <w:t>найменування центру, його місцезнаходження та місцезнаходження його територіальних підрозділів, віддалених робочих місць адміністраторів (в разі їх утворення), номери телефонів для довідок, факсу, адресу веб-сайту, електронної пошти;</w:t>
      </w:r>
      <w:r>
        <w:rPr>
          <w:sz w:val="28"/>
          <w:szCs w:val="28"/>
        </w:rPr>
        <w:t xml:space="preserve"> </w:t>
      </w:r>
      <w:r w:rsidRPr="001A10A8">
        <w:rPr>
          <w:sz w:val="28"/>
          <w:szCs w:val="28"/>
        </w:rPr>
        <w:t>графік роботи центру, його територіальних підрозділів, віддалених робочих місць адміністраторів (в разі їх утворення) (прийомні дні та години, вихідні дні);</w:t>
      </w:r>
      <w:r>
        <w:rPr>
          <w:sz w:val="28"/>
          <w:szCs w:val="28"/>
        </w:rPr>
        <w:t xml:space="preserve"> </w:t>
      </w:r>
      <w:r w:rsidRPr="001A10A8">
        <w:rPr>
          <w:sz w:val="28"/>
          <w:szCs w:val="28"/>
        </w:rPr>
        <w:t>перелік адміністративних послуг, які надаються через центр, його територіальні підрозділи, віддалені робочі місця адміністраторів (в разі їх утворення), та відповідні інформаційні картки адміністративних послуг;</w:t>
      </w:r>
      <w:r>
        <w:rPr>
          <w:sz w:val="28"/>
          <w:szCs w:val="28"/>
        </w:rPr>
        <w:t xml:space="preserve"> </w:t>
      </w:r>
      <w:r w:rsidRPr="001A10A8">
        <w:rPr>
          <w:sz w:val="28"/>
          <w:szCs w:val="28"/>
        </w:rPr>
        <w:t>строки надання адміністративних послуг;</w:t>
      </w:r>
      <w:r>
        <w:rPr>
          <w:sz w:val="28"/>
          <w:szCs w:val="28"/>
        </w:rPr>
        <w:t xml:space="preserve"> </w:t>
      </w:r>
      <w:r w:rsidRPr="001A10A8">
        <w:rPr>
          <w:sz w:val="28"/>
          <w:szCs w:val="28"/>
        </w:rPr>
        <w:t>бланки заяв та інших документів, необхідних для звернення за отриманням адміністративних послуг, а також зразки їх заповнення;</w:t>
      </w:r>
      <w:r>
        <w:rPr>
          <w:sz w:val="28"/>
          <w:szCs w:val="28"/>
        </w:rPr>
        <w:t xml:space="preserve"> </w:t>
      </w:r>
      <w:r w:rsidRPr="001A10A8">
        <w:rPr>
          <w:sz w:val="28"/>
          <w:szCs w:val="28"/>
        </w:rPr>
        <w:t>платіжні реквізити для оплати платних адміністративних послуг;</w:t>
      </w:r>
    </w:p>
    <w:p w:rsidR="00224E37" w:rsidRPr="001A10A8" w:rsidRDefault="00224E37" w:rsidP="00224E37">
      <w:pPr>
        <w:jc w:val="both"/>
        <w:rPr>
          <w:sz w:val="28"/>
          <w:szCs w:val="28"/>
        </w:rPr>
      </w:pPr>
      <w:r w:rsidRPr="001A10A8">
        <w:rPr>
          <w:sz w:val="28"/>
          <w:szCs w:val="28"/>
        </w:rPr>
        <w:t>супутні послуги, які надаються в приміщенні центру;</w:t>
      </w:r>
    </w:p>
    <w:p w:rsidR="00224E37" w:rsidRDefault="00224E37" w:rsidP="00224E37">
      <w:pPr>
        <w:jc w:val="both"/>
        <w:rPr>
          <w:sz w:val="28"/>
          <w:szCs w:val="28"/>
        </w:rPr>
      </w:pPr>
      <w:r w:rsidRPr="001A10A8">
        <w:rPr>
          <w:sz w:val="28"/>
          <w:szCs w:val="28"/>
        </w:rPr>
        <w:t>прізвище, ім’я, по батькові керівника центру, контактні телефони, адресу електронної пошти;</w:t>
      </w:r>
      <w:r>
        <w:rPr>
          <w:sz w:val="28"/>
          <w:szCs w:val="28"/>
        </w:rPr>
        <w:t xml:space="preserve"> </w:t>
      </w:r>
      <w:r w:rsidRPr="001A10A8">
        <w:rPr>
          <w:sz w:val="28"/>
          <w:szCs w:val="28"/>
        </w:rPr>
        <w:t>користування інформаційними терміналами (у разі їх наявності);</w:t>
      </w:r>
      <w:r>
        <w:rPr>
          <w:sz w:val="28"/>
          <w:szCs w:val="28"/>
        </w:rPr>
        <w:t xml:space="preserve"> </w:t>
      </w:r>
      <w:r w:rsidRPr="001A10A8">
        <w:rPr>
          <w:sz w:val="28"/>
          <w:szCs w:val="28"/>
        </w:rPr>
        <w:t>користування автоматизованою системою керування чергою (у разі її наявності);</w:t>
      </w:r>
      <w:r>
        <w:rPr>
          <w:sz w:val="28"/>
          <w:szCs w:val="28"/>
        </w:rPr>
        <w:t xml:space="preserve"> </w:t>
      </w:r>
      <w:r w:rsidRPr="001A10A8">
        <w:rPr>
          <w:sz w:val="28"/>
          <w:szCs w:val="28"/>
        </w:rPr>
        <w:t>положення про центр;</w:t>
      </w:r>
      <w:r>
        <w:rPr>
          <w:sz w:val="28"/>
          <w:szCs w:val="28"/>
        </w:rPr>
        <w:t xml:space="preserve"> </w:t>
      </w:r>
      <w:r w:rsidRPr="001A10A8">
        <w:rPr>
          <w:sz w:val="28"/>
          <w:szCs w:val="28"/>
        </w:rPr>
        <w:t>регламент центру;</w:t>
      </w:r>
      <w:r>
        <w:rPr>
          <w:sz w:val="28"/>
          <w:szCs w:val="28"/>
        </w:rPr>
        <w:t xml:space="preserve"> </w:t>
      </w:r>
      <w:r w:rsidRPr="001A10A8">
        <w:rPr>
          <w:sz w:val="28"/>
          <w:szCs w:val="28"/>
        </w:rPr>
        <w:t>графік прийому суб’єктів звернення посадовими особами органу, що утворив центр (у разі проведення такого прийому в приміщеннях центру, його територіальних підрозділів, у приміщеннях, де розміщені віддалені робочі місця адміністраторів).</w:t>
      </w:r>
    </w:p>
    <w:p w:rsidR="00224E37" w:rsidRPr="001A10A8" w:rsidRDefault="00224E37" w:rsidP="00224E37">
      <w:pPr>
        <w:jc w:val="both"/>
        <w:rPr>
          <w:sz w:val="28"/>
          <w:szCs w:val="28"/>
        </w:rPr>
      </w:pPr>
    </w:p>
    <w:p w:rsidR="00224E37" w:rsidRPr="00887516" w:rsidRDefault="00224E37" w:rsidP="00224E37">
      <w:pPr>
        <w:ind w:firstLine="708"/>
        <w:jc w:val="both"/>
        <w:rPr>
          <w:sz w:val="28"/>
          <w:szCs w:val="28"/>
        </w:rPr>
      </w:pPr>
      <w:r w:rsidRPr="00AA2FCB">
        <w:rPr>
          <w:sz w:val="28"/>
          <w:szCs w:val="28"/>
        </w:rPr>
        <w:t xml:space="preserve">13. </w:t>
      </w:r>
      <w:r w:rsidRPr="00887516">
        <w:rPr>
          <w:sz w:val="28"/>
          <w:szCs w:val="28"/>
        </w:rPr>
        <w:t>Перелік адміністративних послуг, які надаються через центр, його територіальні підрозділи, віддалені робочі місця адміністраторів (в разі їх утворення), повинен розміщуватися у доступному та зручному для суб’єктів звернення місці, у тому числі на інформаційному терміналі (у разі його наявності).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rsidR="00224E37" w:rsidRDefault="00224E37" w:rsidP="00224E37">
      <w:pPr>
        <w:jc w:val="both"/>
        <w:rPr>
          <w:sz w:val="28"/>
          <w:szCs w:val="28"/>
        </w:rPr>
      </w:pPr>
    </w:p>
    <w:p w:rsidR="00224E37" w:rsidRDefault="00224E37" w:rsidP="00224E37">
      <w:pPr>
        <w:ind w:firstLine="708"/>
        <w:jc w:val="both"/>
        <w:rPr>
          <w:sz w:val="28"/>
          <w:szCs w:val="28"/>
        </w:rPr>
      </w:pPr>
      <w:r w:rsidRPr="00AA2FCB">
        <w:rPr>
          <w:sz w:val="28"/>
          <w:szCs w:val="28"/>
        </w:rPr>
        <w:t xml:space="preserve">14. </w:t>
      </w:r>
      <w:r w:rsidRPr="00887516">
        <w:rPr>
          <w:sz w:val="28"/>
          <w:szCs w:val="28"/>
        </w:rPr>
        <w:t>Бланки заяв, необхідні для замовлення адміністративних послуг, розміщуються на стендах-накопичувачах або стелажах із вільним доступом до них суб’єктів звернення або на веб-сайті центру (веб-сайті органу, що утворив центр).</w:t>
      </w:r>
    </w:p>
    <w:p w:rsidR="00224E37" w:rsidRDefault="00224E37" w:rsidP="00224E37">
      <w:pPr>
        <w:jc w:val="both"/>
        <w:rPr>
          <w:sz w:val="28"/>
          <w:szCs w:val="28"/>
        </w:rPr>
      </w:pPr>
    </w:p>
    <w:p w:rsidR="00224E37" w:rsidRPr="00887516" w:rsidRDefault="00224E37" w:rsidP="00224E37">
      <w:pPr>
        <w:ind w:firstLine="708"/>
        <w:jc w:val="both"/>
        <w:rPr>
          <w:sz w:val="28"/>
          <w:szCs w:val="28"/>
        </w:rPr>
      </w:pPr>
      <w:r w:rsidRPr="00AA2FCB">
        <w:rPr>
          <w:sz w:val="28"/>
          <w:szCs w:val="28"/>
        </w:rPr>
        <w:lastRenderedPageBreak/>
        <w:t xml:space="preserve">15. </w:t>
      </w:r>
      <w:r w:rsidRPr="00887516">
        <w:rPr>
          <w:sz w:val="28"/>
          <w:szCs w:val="28"/>
        </w:rPr>
        <w:t>Особам з інвалідністю та іншим маломобільним групам населення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Брайля. У разі можливості на інформаційних терміналах розміщується голосова інформація та відеоінформація, а також здійснюється інформування в інший спосіб, який є зручним для осіб з інвалідністю, зокрема осіб з порушеннями слуху, зору, та інших маломобільних груп населення.</w:t>
      </w:r>
    </w:p>
    <w:p w:rsidR="00224E37" w:rsidRPr="00AA2FCB" w:rsidRDefault="00224E37" w:rsidP="00224E37">
      <w:pPr>
        <w:jc w:val="both"/>
        <w:rPr>
          <w:sz w:val="28"/>
          <w:szCs w:val="28"/>
        </w:rPr>
      </w:pPr>
      <w:r w:rsidRPr="00887516">
        <w:rPr>
          <w:sz w:val="28"/>
          <w:szCs w:val="28"/>
        </w:rPr>
        <w:t>Для забезпечення надання адміністративних послуг суб’єктам звернення, які є глухими, німими або глухонімими, до роботи центру може залучатися перекладач жестової мови.</w:t>
      </w:r>
    </w:p>
    <w:p w:rsidR="00224E37" w:rsidRDefault="00224E37" w:rsidP="00224E37">
      <w:pPr>
        <w:jc w:val="both"/>
        <w:rPr>
          <w:sz w:val="28"/>
          <w:szCs w:val="28"/>
        </w:rPr>
      </w:pPr>
    </w:p>
    <w:p w:rsidR="00224E37" w:rsidRDefault="00224E37" w:rsidP="00224E37">
      <w:pPr>
        <w:ind w:firstLine="708"/>
        <w:jc w:val="both"/>
        <w:rPr>
          <w:sz w:val="28"/>
          <w:szCs w:val="28"/>
        </w:rPr>
      </w:pPr>
      <w:r w:rsidRPr="00AA2FCB">
        <w:rPr>
          <w:sz w:val="28"/>
          <w:szCs w:val="28"/>
        </w:rPr>
        <w:t xml:space="preserve">16. </w:t>
      </w:r>
      <w:r w:rsidRPr="00887516">
        <w:rPr>
          <w:sz w:val="28"/>
          <w:szCs w:val="28"/>
        </w:rPr>
        <w:t>На основі узгоджених рішень із суб’єктами надання адміністративних послуг у роботі центру можуть брати участь представники суб’єктів надання адміністративних послуг для надання консультацій.</w:t>
      </w:r>
    </w:p>
    <w:p w:rsidR="00224E37" w:rsidRPr="00AA2FCB" w:rsidRDefault="00224E37" w:rsidP="00224E37">
      <w:pPr>
        <w:jc w:val="both"/>
        <w:rPr>
          <w:sz w:val="28"/>
          <w:szCs w:val="28"/>
        </w:rPr>
      </w:pPr>
    </w:p>
    <w:p w:rsidR="00224E37" w:rsidRPr="007E6283" w:rsidRDefault="00224E37" w:rsidP="00224E37">
      <w:pPr>
        <w:jc w:val="center"/>
        <w:rPr>
          <w:b/>
          <w:sz w:val="28"/>
          <w:szCs w:val="28"/>
        </w:rPr>
      </w:pPr>
      <w:r w:rsidRPr="007E6283">
        <w:rPr>
          <w:b/>
          <w:sz w:val="28"/>
          <w:szCs w:val="28"/>
        </w:rPr>
        <w:t>Інформаційна та технологічна картки адміністративних послуг</w:t>
      </w:r>
    </w:p>
    <w:p w:rsidR="00224E37" w:rsidRPr="00AA2FCB" w:rsidRDefault="00224E37" w:rsidP="00224E37">
      <w:pPr>
        <w:jc w:val="both"/>
        <w:rPr>
          <w:sz w:val="28"/>
          <w:szCs w:val="28"/>
        </w:rPr>
      </w:pPr>
    </w:p>
    <w:p w:rsidR="00224E37" w:rsidRPr="00AA2FCB" w:rsidRDefault="00224E37" w:rsidP="00224E37">
      <w:pPr>
        <w:ind w:firstLine="708"/>
        <w:jc w:val="both"/>
        <w:rPr>
          <w:sz w:val="28"/>
          <w:szCs w:val="28"/>
        </w:rPr>
      </w:pPr>
      <w:r w:rsidRPr="00AA2FCB">
        <w:rPr>
          <w:sz w:val="28"/>
          <w:szCs w:val="28"/>
        </w:rPr>
        <w:t xml:space="preserve">17. Орган, що утворив </w:t>
      </w:r>
      <w:r>
        <w:rPr>
          <w:sz w:val="28"/>
          <w:szCs w:val="28"/>
        </w:rPr>
        <w:t>центр</w:t>
      </w:r>
      <w:r w:rsidRPr="00AA2FCB">
        <w:rPr>
          <w:sz w:val="28"/>
          <w:szCs w:val="28"/>
        </w:rPr>
        <w:t>, а також керівник центру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rsidR="00224E37" w:rsidRPr="00AA2FCB" w:rsidRDefault="00224E37" w:rsidP="00224E37">
      <w:pPr>
        <w:jc w:val="both"/>
        <w:rPr>
          <w:sz w:val="28"/>
          <w:szCs w:val="28"/>
        </w:rPr>
      </w:pPr>
    </w:p>
    <w:p w:rsidR="00224E37" w:rsidRPr="00FF390C" w:rsidRDefault="00224E37" w:rsidP="00224E37">
      <w:pPr>
        <w:ind w:firstLine="708"/>
        <w:jc w:val="both"/>
        <w:rPr>
          <w:sz w:val="28"/>
          <w:szCs w:val="28"/>
        </w:rPr>
      </w:pPr>
      <w:r w:rsidRPr="00AA2FCB">
        <w:rPr>
          <w:sz w:val="28"/>
          <w:szCs w:val="28"/>
        </w:rPr>
        <w:t xml:space="preserve">18. У разі внесення змін до законодавства щодо надання адміністративної послуги суб’єкт її надання своєчасно інформує про це орган, що утворив </w:t>
      </w:r>
      <w:r>
        <w:rPr>
          <w:sz w:val="28"/>
          <w:szCs w:val="28"/>
        </w:rPr>
        <w:t>центр</w:t>
      </w:r>
      <w:r w:rsidRPr="00AA2FCB">
        <w:rPr>
          <w:sz w:val="28"/>
          <w:szCs w:val="28"/>
        </w:rPr>
        <w:t xml:space="preserve">, а також керівника </w:t>
      </w:r>
      <w:r>
        <w:rPr>
          <w:sz w:val="28"/>
          <w:szCs w:val="28"/>
        </w:rPr>
        <w:t>центру</w:t>
      </w:r>
      <w:r w:rsidRPr="00AA2FCB">
        <w:rPr>
          <w:sz w:val="28"/>
          <w:szCs w:val="28"/>
        </w:rPr>
        <w:t>, готує пропозиції щодо внесення змін до інформаційних та/або технологічних карток згідно із законодавством.</w:t>
      </w:r>
    </w:p>
    <w:p w:rsidR="00224E37" w:rsidRDefault="00224E37" w:rsidP="00224E37">
      <w:pPr>
        <w:jc w:val="center"/>
        <w:rPr>
          <w:b/>
          <w:sz w:val="28"/>
          <w:szCs w:val="28"/>
        </w:rPr>
      </w:pPr>
    </w:p>
    <w:p w:rsidR="00224E37" w:rsidRPr="00033CFD" w:rsidRDefault="00224E37" w:rsidP="00224E37">
      <w:pPr>
        <w:jc w:val="center"/>
        <w:rPr>
          <w:b/>
          <w:sz w:val="28"/>
          <w:szCs w:val="28"/>
        </w:rPr>
      </w:pPr>
      <w:r w:rsidRPr="00033CFD">
        <w:rPr>
          <w:b/>
          <w:sz w:val="28"/>
          <w:szCs w:val="28"/>
        </w:rPr>
        <w:t xml:space="preserve">Робота інформаційного підрозділу </w:t>
      </w:r>
      <w:r>
        <w:rPr>
          <w:b/>
          <w:sz w:val="28"/>
          <w:szCs w:val="28"/>
        </w:rPr>
        <w:t>центру</w:t>
      </w:r>
    </w:p>
    <w:p w:rsidR="00224E37" w:rsidRPr="00AA2FCB" w:rsidRDefault="00224E37" w:rsidP="00224E37">
      <w:pPr>
        <w:jc w:val="both"/>
        <w:rPr>
          <w:sz w:val="28"/>
          <w:szCs w:val="28"/>
        </w:rPr>
      </w:pPr>
    </w:p>
    <w:p w:rsidR="00224E37" w:rsidRPr="00AA2FCB" w:rsidRDefault="00224E37" w:rsidP="00224E37">
      <w:pPr>
        <w:jc w:val="both"/>
        <w:rPr>
          <w:sz w:val="28"/>
          <w:szCs w:val="28"/>
        </w:rPr>
      </w:pPr>
      <w:r w:rsidRPr="00AA2FCB">
        <w:rPr>
          <w:sz w:val="28"/>
          <w:szCs w:val="28"/>
        </w:rPr>
        <w:t xml:space="preserve"> </w:t>
      </w:r>
      <w:r>
        <w:rPr>
          <w:sz w:val="28"/>
          <w:szCs w:val="28"/>
        </w:rPr>
        <w:tab/>
      </w:r>
      <w:r w:rsidRPr="00AA2FCB">
        <w:rPr>
          <w:sz w:val="28"/>
          <w:szCs w:val="28"/>
        </w:rPr>
        <w:t>19. Для надання допомоги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питань організації роботи центру та порядку прийому суб’єктів звернення у центрі може утворюватися інформаційний підрозділ.</w:t>
      </w:r>
    </w:p>
    <w:p w:rsidR="00224E37" w:rsidRPr="00AA2FCB" w:rsidRDefault="00224E37" w:rsidP="00224E37">
      <w:pPr>
        <w:ind w:firstLine="708"/>
        <w:jc w:val="both"/>
        <w:rPr>
          <w:sz w:val="28"/>
          <w:szCs w:val="28"/>
        </w:rPr>
      </w:pPr>
      <w:r w:rsidRPr="00AA2FCB">
        <w:rPr>
          <w:sz w:val="28"/>
          <w:szCs w:val="28"/>
        </w:rPr>
        <w:t>Інформаційний підрозділ центру також:</w:t>
      </w:r>
    </w:p>
    <w:p w:rsidR="00224E37" w:rsidRPr="00AA2FCB" w:rsidRDefault="00224E37" w:rsidP="00224E37">
      <w:pPr>
        <w:ind w:left="360"/>
        <w:jc w:val="both"/>
        <w:rPr>
          <w:sz w:val="28"/>
          <w:szCs w:val="28"/>
        </w:rPr>
      </w:pPr>
      <w:r>
        <w:rPr>
          <w:sz w:val="28"/>
          <w:szCs w:val="28"/>
        </w:rPr>
        <w:t xml:space="preserve"> </w:t>
      </w:r>
      <w:r w:rsidRPr="00AA2FCB">
        <w:rPr>
          <w:sz w:val="28"/>
          <w:szCs w:val="28"/>
        </w:rPr>
        <w:t>інформує за усним клопотанням суб’єкта звернення про належність порушеного ним питання до компетенції центру;</w:t>
      </w:r>
    </w:p>
    <w:p w:rsidR="00224E37" w:rsidRPr="00AA2FCB" w:rsidRDefault="00224E37" w:rsidP="00224E37">
      <w:pPr>
        <w:ind w:left="360"/>
        <w:jc w:val="both"/>
        <w:rPr>
          <w:sz w:val="28"/>
          <w:szCs w:val="28"/>
        </w:rPr>
      </w:pPr>
      <w:r>
        <w:rPr>
          <w:sz w:val="28"/>
          <w:szCs w:val="28"/>
        </w:rPr>
        <w:t xml:space="preserve"> </w:t>
      </w:r>
      <w:r w:rsidRPr="00AA2FCB">
        <w:rPr>
          <w:sz w:val="28"/>
          <w:szCs w:val="28"/>
        </w:rPr>
        <w:t>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rsidR="00224E37" w:rsidRPr="00AA2FCB" w:rsidRDefault="00224E37" w:rsidP="00224E37">
      <w:pPr>
        <w:ind w:left="360"/>
        <w:jc w:val="both"/>
        <w:rPr>
          <w:sz w:val="28"/>
          <w:szCs w:val="28"/>
        </w:rPr>
      </w:pPr>
      <w:r>
        <w:rPr>
          <w:sz w:val="28"/>
          <w:szCs w:val="28"/>
        </w:rPr>
        <w:t xml:space="preserve"> </w:t>
      </w:r>
      <w:r w:rsidRPr="00AA2FCB">
        <w:rPr>
          <w:sz w:val="28"/>
          <w:szCs w:val="28"/>
        </w:rPr>
        <w:t>надає іншу інформацію та допомогу, що необхідні суб’єктам звернення до прийому їх адміністратором.</w:t>
      </w:r>
    </w:p>
    <w:p w:rsidR="00224E37" w:rsidRDefault="00224E37" w:rsidP="00224E37">
      <w:pPr>
        <w:jc w:val="both"/>
        <w:rPr>
          <w:sz w:val="28"/>
          <w:szCs w:val="28"/>
        </w:rPr>
      </w:pPr>
    </w:p>
    <w:p w:rsidR="00224E37" w:rsidRPr="00AA2FCB" w:rsidRDefault="00224E37" w:rsidP="00224E37">
      <w:pPr>
        <w:ind w:firstLine="360"/>
        <w:jc w:val="both"/>
        <w:rPr>
          <w:sz w:val="28"/>
          <w:szCs w:val="28"/>
        </w:rPr>
      </w:pPr>
      <w:r w:rsidRPr="00AA2FCB">
        <w:rPr>
          <w:sz w:val="28"/>
          <w:szCs w:val="28"/>
        </w:rPr>
        <w:lastRenderedPageBreak/>
        <w:t xml:space="preserve">20. Орган, що утворив </w:t>
      </w:r>
      <w:r>
        <w:rPr>
          <w:sz w:val="28"/>
          <w:szCs w:val="28"/>
        </w:rPr>
        <w:t>центр</w:t>
      </w:r>
      <w:r w:rsidRPr="00AA2FCB">
        <w:rPr>
          <w:sz w:val="28"/>
          <w:szCs w:val="28"/>
        </w:rPr>
        <w:t xml:space="preserve">, створює та забезпечує роботу веб-сайту </w:t>
      </w:r>
      <w:r>
        <w:rPr>
          <w:sz w:val="28"/>
          <w:szCs w:val="28"/>
        </w:rPr>
        <w:t>центру</w:t>
      </w:r>
      <w:r w:rsidRPr="00AA2FCB">
        <w:rPr>
          <w:sz w:val="28"/>
          <w:szCs w:val="28"/>
        </w:rPr>
        <w:t xml:space="preserve"> або окремого розділу на своєму веб-сайті, де розміщується інформація, зазначена в пункті 12 цього </w:t>
      </w:r>
      <w:r>
        <w:rPr>
          <w:sz w:val="28"/>
          <w:szCs w:val="28"/>
        </w:rPr>
        <w:t>Р</w:t>
      </w:r>
      <w:r w:rsidRPr="00AA2FCB">
        <w:rPr>
          <w:sz w:val="28"/>
          <w:szCs w:val="28"/>
        </w:rPr>
        <w:t xml:space="preserve">егламенту, а також відомості про місце розташування </w:t>
      </w:r>
      <w:r>
        <w:rPr>
          <w:sz w:val="28"/>
          <w:szCs w:val="28"/>
        </w:rPr>
        <w:t>центру (його територіальних підрозділів</w:t>
      </w:r>
      <w:r w:rsidRPr="00AA2FCB">
        <w:rPr>
          <w:sz w:val="28"/>
          <w:szCs w:val="28"/>
        </w:rPr>
        <w:t>,</w:t>
      </w:r>
      <w:r>
        <w:rPr>
          <w:sz w:val="28"/>
          <w:szCs w:val="28"/>
        </w:rPr>
        <w:t xml:space="preserve"> віддалених місць для роботи адміністраторів центру (в разі їх утворення)</w:t>
      </w:r>
      <w:r w:rsidRPr="00AA2FCB">
        <w:rPr>
          <w:sz w:val="28"/>
          <w:szCs w:val="28"/>
        </w:rPr>
        <w:t>, найближчі зупинки громадського транспорту, під’їзні шляхи, місця паркування, інша корисна для суб’єктів звернення інформація.</w:t>
      </w:r>
    </w:p>
    <w:p w:rsidR="00224E37" w:rsidRDefault="00224E37" w:rsidP="00224E37">
      <w:pPr>
        <w:jc w:val="both"/>
        <w:rPr>
          <w:sz w:val="28"/>
          <w:szCs w:val="28"/>
        </w:rPr>
      </w:pPr>
    </w:p>
    <w:p w:rsidR="00224E37" w:rsidRPr="00AA2FCB" w:rsidRDefault="00224E37" w:rsidP="00224E37">
      <w:pPr>
        <w:ind w:firstLine="360"/>
        <w:jc w:val="both"/>
        <w:rPr>
          <w:sz w:val="28"/>
          <w:szCs w:val="28"/>
        </w:rPr>
      </w:pPr>
      <w:r w:rsidRPr="00AA2FCB">
        <w:rPr>
          <w:sz w:val="28"/>
          <w:szCs w:val="28"/>
        </w:rPr>
        <w:t xml:space="preserve">21. Інформація, яка розміщується в приміщенні </w:t>
      </w:r>
      <w:r>
        <w:rPr>
          <w:sz w:val="28"/>
          <w:szCs w:val="28"/>
        </w:rPr>
        <w:t>центру</w:t>
      </w:r>
      <w:r w:rsidRPr="00AA2FCB">
        <w:rPr>
          <w:sz w:val="28"/>
          <w:szCs w:val="28"/>
        </w:rPr>
        <w:t xml:space="preserve"> (в тому числі на інформаційних терміналах) та на веб-сайті, повинна бути актуальною і </w:t>
      </w:r>
      <w:r>
        <w:rPr>
          <w:sz w:val="28"/>
          <w:szCs w:val="28"/>
        </w:rPr>
        <w:t>вичерпною</w:t>
      </w:r>
      <w:r w:rsidRPr="00AA2FCB">
        <w:rPr>
          <w:sz w:val="28"/>
          <w:szCs w:val="28"/>
        </w:rPr>
        <w:t xml:space="preserve">. </w:t>
      </w:r>
    </w:p>
    <w:p w:rsidR="00224E37" w:rsidRPr="00AA2FCB" w:rsidRDefault="00224E37" w:rsidP="00224E37">
      <w:pPr>
        <w:ind w:firstLine="708"/>
        <w:jc w:val="both"/>
        <w:rPr>
          <w:sz w:val="28"/>
          <w:szCs w:val="28"/>
        </w:rPr>
      </w:pPr>
      <w:r w:rsidRPr="00AA2FCB">
        <w:rPr>
          <w:sz w:val="28"/>
          <w:szCs w:val="28"/>
        </w:rPr>
        <w:t xml:space="preserve">Інформація на веб-сайті </w:t>
      </w:r>
      <w:r>
        <w:rPr>
          <w:sz w:val="28"/>
          <w:szCs w:val="28"/>
        </w:rPr>
        <w:t>центру</w:t>
      </w:r>
      <w:r w:rsidRPr="00AA2FCB">
        <w:rPr>
          <w:sz w:val="28"/>
          <w:szCs w:val="28"/>
        </w:rPr>
        <w:t xml:space="preserve"> має бути зручною для пошуку та копіювання. </w:t>
      </w:r>
    </w:p>
    <w:p w:rsidR="00224E37" w:rsidRDefault="00224E37" w:rsidP="00224E37">
      <w:pPr>
        <w:jc w:val="both"/>
        <w:rPr>
          <w:sz w:val="28"/>
          <w:szCs w:val="28"/>
        </w:rPr>
      </w:pPr>
    </w:p>
    <w:p w:rsidR="00224E37" w:rsidRDefault="00224E37" w:rsidP="00224E37">
      <w:pPr>
        <w:ind w:firstLine="708"/>
        <w:jc w:val="both"/>
        <w:rPr>
          <w:sz w:val="28"/>
          <w:szCs w:val="28"/>
        </w:rPr>
      </w:pPr>
      <w:r w:rsidRPr="00AA2FCB">
        <w:rPr>
          <w:sz w:val="28"/>
          <w:szCs w:val="28"/>
        </w:rPr>
        <w:t xml:space="preserve">22. </w:t>
      </w:r>
      <w:r w:rsidRPr="00887516">
        <w:rPr>
          <w:sz w:val="28"/>
          <w:szCs w:val="28"/>
        </w:rPr>
        <w:t>Суб’єктам звернення, які звернулися до центру (його територіальних підрозділів, до адміністраторів, що працюють на віддалених робочих місцях,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rsidR="00224E37" w:rsidRPr="00AA2FCB" w:rsidRDefault="00224E37" w:rsidP="00224E37">
      <w:pPr>
        <w:jc w:val="both"/>
        <w:rPr>
          <w:sz w:val="28"/>
          <w:szCs w:val="28"/>
        </w:rPr>
      </w:pPr>
    </w:p>
    <w:p w:rsidR="00224E37" w:rsidRDefault="00224E37" w:rsidP="00224E37">
      <w:pPr>
        <w:jc w:val="center"/>
        <w:rPr>
          <w:b/>
          <w:sz w:val="28"/>
          <w:szCs w:val="28"/>
        </w:rPr>
      </w:pPr>
      <w:r w:rsidRPr="00506998">
        <w:rPr>
          <w:b/>
          <w:sz w:val="28"/>
          <w:szCs w:val="28"/>
        </w:rPr>
        <w:t xml:space="preserve">Керування чергою в </w:t>
      </w:r>
      <w:r>
        <w:rPr>
          <w:b/>
          <w:sz w:val="28"/>
          <w:szCs w:val="28"/>
        </w:rPr>
        <w:t>центрі</w:t>
      </w:r>
    </w:p>
    <w:p w:rsidR="00224E37" w:rsidRPr="000071EE" w:rsidRDefault="00224E37" w:rsidP="00224E37">
      <w:pPr>
        <w:jc w:val="center"/>
        <w:rPr>
          <w:b/>
          <w:sz w:val="28"/>
          <w:szCs w:val="28"/>
        </w:rPr>
      </w:pPr>
    </w:p>
    <w:p w:rsidR="00224E37" w:rsidRDefault="00224E37" w:rsidP="00224E37">
      <w:pPr>
        <w:ind w:firstLine="708"/>
        <w:jc w:val="both"/>
        <w:rPr>
          <w:sz w:val="28"/>
          <w:szCs w:val="28"/>
        </w:rPr>
      </w:pPr>
      <w:r w:rsidRPr="00AA2FCB">
        <w:rPr>
          <w:sz w:val="28"/>
          <w:szCs w:val="28"/>
        </w:rPr>
        <w:t xml:space="preserve">23. </w:t>
      </w:r>
      <w:r w:rsidRPr="00887516">
        <w:rPr>
          <w:sz w:val="28"/>
          <w:szCs w:val="28"/>
        </w:rPr>
        <w:t>З метою забезпечення зручності та оперативності обслуговування суб’єктів звернення у центрі (його територіальних підрозділах, на віддалених робочих місцях адміністраторів) вживаються заходи для запобігання утворенню черги, а у разі її утворення - для керування чергою.</w:t>
      </w:r>
    </w:p>
    <w:p w:rsidR="00224E37" w:rsidRPr="00AA2FCB" w:rsidRDefault="00224E37" w:rsidP="00224E37">
      <w:pPr>
        <w:ind w:firstLine="708"/>
        <w:jc w:val="both"/>
        <w:rPr>
          <w:sz w:val="28"/>
          <w:szCs w:val="28"/>
        </w:rPr>
      </w:pPr>
      <w:r w:rsidRPr="00AA2FCB">
        <w:rPr>
          <w:sz w:val="28"/>
          <w:szCs w:val="28"/>
        </w:rPr>
        <w:t xml:space="preserve">24. У разі запровадження автоматизованої системи керування чергою суб’єкт звернення для прийому адміністратором </w:t>
      </w:r>
      <w:r>
        <w:rPr>
          <w:sz w:val="28"/>
          <w:szCs w:val="28"/>
        </w:rPr>
        <w:t>центру</w:t>
      </w:r>
      <w:r w:rsidRPr="00AA2FCB">
        <w:rPr>
          <w:sz w:val="28"/>
          <w:szCs w:val="28"/>
        </w:rPr>
        <w:t xml:space="preserve"> реєструється за допомогою термінала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rsidR="00224E37" w:rsidRDefault="00224E37" w:rsidP="00224E37">
      <w:pPr>
        <w:jc w:val="both"/>
        <w:rPr>
          <w:sz w:val="28"/>
          <w:szCs w:val="28"/>
        </w:rPr>
      </w:pPr>
    </w:p>
    <w:p w:rsidR="00224E37" w:rsidRDefault="00224E37" w:rsidP="00224E37">
      <w:pPr>
        <w:ind w:firstLine="708"/>
        <w:jc w:val="both"/>
        <w:rPr>
          <w:sz w:val="28"/>
          <w:szCs w:val="28"/>
        </w:rPr>
      </w:pPr>
      <w:r w:rsidRPr="00AA2FCB">
        <w:rPr>
          <w:sz w:val="28"/>
          <w:szCs w:val="28"/>
        </w:rPr>
        <w:t xml:space="preserve">25. </w:t>
      </w:r>
      <w:r w:rsidRPr="00887516">
        <w:rPr>
          <w:sz w:val="28"/>
          <w:szCs w:val="28"/>
        </w:rPr>
        <w:t>У центрі, його територіальних підрозділах, на віддалених робочих місцях адміністраторів,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центру, його територіальних підрозділів, адміністраторів центру, що працюють на віддалених робочих місцях, з використанням телефонного зв’язку та/або електронної реєстрації на веб-сайті центру (сторінки на веб-сайті органу, що утворив центр). Прийом суб’єктів звернення, які зареєструвалися шляхом попереднього запису, здійснюється у визначені керівником центру години.</w:t>
      </w:r>
    </w:p>
    <w:p w:rsidR="00224E37" w:rsidRPr="00AA2FCB" w:rsidRDefault="00224E37" w:rsidP="00224E37">
      <w:pPr>
        <w:jc w:val="both"/>
        <w:rPr>
          <w:sz w:val="28"/>
          <w:szCs w:val="28"/>
        </w:rPr>
      </w:pPr>
      <w:r w:rsidRPr="00AA2FCB">
        <w:rPr>
          <w:sz w:val="28"/>
          <w:szCs w:val="28"/>
        </w:rPr>
        <w:t>26. Ц</w:t>
      </w:r>
      <w:r>
        <w:rPr>
          <w:sz w:val="28"/>
          <w:szCs w:val="28"/>
        </w:rPr>
        <w:t>ентр</w:t>
      </w:r>
      <w:r w:rsidRPr="00AA2FCB">
        <w:rPr>
          <w:sz w:val="28"/>
          <w:szCs w:val="28"/>
        </w:rPr>
        <w:t xml:space="preserve"> може здійснювати керування чергою в інший спосіб, гарантуючи дотримання принципу рівності суб’єктів звернення.</w:t>
      </w:r>
    </w:p>
    <w:p w:rsidR="00224E37" w:rsidRPr="00AA2FCB" w:rsidRDefault="00224E37" w:rsidP="00224E37">
      <w:pPr>
        <w:jc w:val="both"/>
        <w:rPr>
          <w:sz w:val="28"/>
          <w:szCs w:val="28"/>
        </w:rPr>
      </w:pPr>
    </w:p>
    <w:p w:rsidR="00224E37" w:rsidRPr="004A5033" w:rsidRDefault="00224E37" w:rsidP="00224E37">
      <w:pPr>
        <w:jc w:val="center"/>
        <w:rPr>
          <w:b/>
          <w:sz w:val="28"/>
          <w:szCs w:val="28"/>
        </w:rPr>
      </w:pPr>
      <w:r w:rsidRPr="004A5033">
        <w:rPr>
          <w:b/>
          <w:sz w:val="28"/>
          <w:szCs w:val="28"/>
        </w:rPr>
        <w:lastRenderedPageBreak/>
        <w:t xml:space="preserve">Прийняття заяви та інших документів у </w:t>
      </w:r>
      <w:r>
        <w:rPr>
          <w:b/>
          <w:sz w:val="28"/>
          <w:szCs w:val="28"/>
        </w:rPr>
        <w:t>центрі</w:t>
      </w:r>
    </w:p>
    <w:p w:rsidR="00224E37" w:rsidRPr="00AA2FCB" w:rsidRDefault="00224E37" w:rsidP="00224E37">
      <w:pPr>
        <w:jc w:val="both"/>
        <w:rPr>
          <w:sz w:val="28"/>
          <w:szCs w:val="28"/>
        </w:rPr>
      </w:pPr>
    </w:p>
    <w:p w:rsidR="00224E37" w:rsidRPr="00887516" w:rsidRDefault="00224E37" w:rsidP="00224E37">
      <w:pPr>
        <w:ind w:firstLine="708"/>
        <w:jc w:val="both"/>
        <w:rPr>
          <w:sz w:val="28"/>
          <w:szCs w:val="28"/>
        </w:rPr>
      </w:pPr>
      <w:r w:rsidRPr="00AA2FCB">
        <w:rPr>
          <w:sz w:val="28"/>
          <w:szCs w:val="28"/>
        </w:rPr>
        <w:t xml:space="preserve">27. </w:t>
      </w:r>
      <w:r w:rsidRPr="00887516">
        <w:rPr>
          <w:sz w:val="28"/>
          <w:szCs w:val="28"/>
        </w:rPr>
        <w:t>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центрі або його територіальних підрозділах, віддалених робочих місцях адміністраторів (в разі їх утворення).</w:t>
      </w:r>
    </w:p>
    <w:p w:rsidR="00224E37" w:rsidRPr="00887516" w:rsidRDefault="00224E37" w:rsidP="00224E37">
      <w:pPr>
        <w:jc w:val="both"/>
        <w:rPr>
          <w:sz w:val="28"/>
          <w:szCs w:val="28"/>
        </w:rPr>
      </w:pPr>
    </w:p>
    <w:p w:rsidR="00224E37" w:rsidRDefault="00224E37" w:rsidP="00224E37">
      <w:pPr>
        <w:jc w:val="both"/>
        <w:rPr>
          <w:sz w:val="28"/>
          <w:szCs w:val="28"/>
        </w:rPr>
      </w:pPr>
      <w:r w:rsidRPr="00887516">
        <w:rPr>
          <w:sz w:val="28"/>
          <w:szCs w:val="28"/>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rsidR="00224E37" w:rsidRDefault="00224E37" w:rsidP="00224E37">
      <w:pPr>
        <w:jc w:val="both"/>
        <w:rPr>
          <w:sz w:val="28"/>
          <w:szCs w:val="28"/>
        </w:rPr>
      </w:pPr>
      <w:r w:rsidRPr="00887516">
        <w:rPr>
          <w:sz w:val="28"/>
          <w:szCs w:val="28"/>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rsidR="00224E37" w:rsidRDefault="00224E37" w:rsidP="00224E37">
      <w:pPr>
        <w:jc w:val="both"/>
        <w:rPr>
          <w:sz w:val="28"/>
          <w:szCs w:val="28"/>
        </w:rPr>
      </w:pPr>
    </w:p>
    <w:p w:rsidR="00224E37" w:rsidRPr="00AA2FCB" w:rsidRDefault="00224E37" w:rsidP="00224E37">
      <w:pPr>
        <w:ind w:firstLine="708"/>
        <w:jc w:val="both"/>
        <w:rPr>
          <w:sz w:val="28"/>
          <w:szCs w:val="28"/>
        </w:rPr>
      </w:pPr>
      <w:r>
        <w:rPr>
          <w:sz w:val="28"/>
          <w:szCs w:val="28"/>
        </w:rPr>
        <w:t>2</w:t>
      </w:r>
      <w:r w:rsidRPr="00AA2FCB">
        <w:rPr>
          <w:sz w:val="28"/>
          <w:szCs w:val="28"/>
        </w:rPr>
        <w:t>8.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w:t>
      </w:r>
      <w:r>
        <w:rPr>
          <w:sz w:val="28"/>
          <w:szCs w:val="28"/>
        </w:rPr>
        <w:t xml:space="preserve"> видача дублікатів,анулювання</w:t>
      </w:r>
      <w:r w:rsidRPr="00AA2FCB">
        <w:rPr>
          <w:sz w:val="28"/>
          <w:szCs w:val="28"/>
        </w:rPr>
        <w:t>) до</w:t>
      </w:r>
      <w:r>
        <w:rPr>
          <w:sz w:val="28"/>
          <w:szCs w:val="28"/>
        </w:rPr>
        <w:t>кументів дозвільного характеру, які оформлені регіональними та місцевими дозвільними органами,  та зареєстрованих декларацій здійснюється відповідно до Закону України «Про дозвільну систему у сфері господарської діяльності»</w:t>
      </w:r>
      <w:r w:rsidRPr="00AA2FCB">
        <w:rPr>
          <w:sz w:val="28"/>
          <w:szCs w:val="28"/>
        </w:rPr>
        <w:t>.</w:t>
      </w:r>
    </w:p>
    <w:p w:rsidR="00224E37" w:rsidRDefault="00224E37" w:rsidP="00224E37">
      <w:pPr>
        <w:jc w:val="both"/>
        <w:rPr>
          <w:sz w:val="28"/>
          <w:szCs w:val="28"/>
        </w:rPr>
      </w:pPr>
    </w:p>
    <w:p w:rsidR="00224E37" w:rsidRDefault="00224E37" w:rsidP="00224E37">
      <w:pPr>
        <w:ind w:firstLine="708"/>
        <w:jc w:val="both"/>
        <w:rPr>
          <w:sz w:val="28"/>
          <w:szCs w:val="28"/>
        </w:rPr>
      </w:pPr>
      <w:r w:rsidRPr="00AA2FCB">
        <w:rPr>
          <w:sz w:val="28"/>
          <w:szCs w:val="28"/>
        </w:rPr>
        <w:t xml:space="preserve">29. </w:t>
      </w:r>
      <w:r w:rsidRPr="00887516">
        <w:rPr>
          <w:sz w:val="28"/>
          <w:szCs w:val="28"/>
        </w:rPr>
        <w:t>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анулювання) документів дозвільного характеру, які оформлені дозвільними органами, та зареєстрованих декларацій здійснюються відповідно до Закону України “Про дозвільну систему у сфері господарської діяльності”.</w:t>
      </w:r>
    </w:p>
    <w:p w:rsidR="00224E37" w:rsidRDefault="00224E37" w:rsidP="00224E37">
      <w:pPr>
        <w:jc w:val="both"/>
        <w:rPr>
          <w:sz w:val="28"/>
          <w:szCs w:val="28"/>
        </w:rPr>
      </w:pPr>
    </w:p>
    <w:p w:rsidR="00224E37" w:rsidRPr="00AA2FCB" w:rsidRDefault="00224E37" w:rsidP="00224E37">
      <w:pPr>
        <w:ind w:firstLine="708"/>
        <w:jc w:val="both"/>
        <w:rPr>
          <w:sz w:val="28"/>
          <w:szCs w:val="28"/>
        </w:rPr>
      </w:pPr>
      <w:r w:rsidRPr="00AA2FCB">
        <w:rPr>
          <w:sz w:val="28"/>
          <w:szCs w:val="28"/>
        </w:rPr>
        <w:t>30. У разі коли вхідний пакет документів подається  представником</w:t>
      </w:r>
      <w:r>
        <w:rPr>
          <w:sz w:val="28"/>
          <w:szCs w:val="28"/>
        </w:rPr>
        <w:t xml:space="preserve"> (законним представником)</w:t>
      </w:r>
      <w:r w:rsidRPr="00AA2FCB">
        <w:rPr>
          <w:sz w:val="28"/>
          <w:szCs w:val="28"/>
        </w:rPr>
        <w:t xml:space="preserve"> суб’єкта звернення, пред’являються документи, що посвідчують особу представника та засвідчують його повноваження.</w:t>
      </w:r>
    </w:p>
    <w:p w:rsidR="00224E37" w:rsidRDefault="00224E37" w:rsidP="00224E37">
      <w:pPr>
        <w:jc w:val="both"/>
        <w:rPr>
          <w:sz w:val="28"/>
          <w:szCs w:val="28"/>
        </w:rPr>
      </w:pPr>
    </w:p>
    <w:p w:rsidR="00224E37" w:rsidRPr="00AA2FCB" w:rsidRDefault="00224E37" w:rsidP="00224E37">
      <w:pPr>
        <w:ind w:firstLine="708"/>
        <w:jc w:val="both"/>
        <w:rPr>
          <w:sz w:val="28"/>
          <w:szCs w:val="28"/>
        </w:rPr>
      </w:pPr>
      <w:r w:rsidRPr="00AA2FCB">
        <w:rPr>
          <w:sz w:val="28"/>
          <w:szCs w:val="28"/>
        </w:rPr>
        <w:t xml:space="preserve">31. Адміністратор </w:t>
      </w:r>
      <w:r>
        <w:rPr>
          <w:sz w:val="28"/>
          <w:szCs w:val="28"/>
        </w:rPr>
        <w:t>центру</w:t>
      </w:r>
      <w:r w:rsidRPr="00AA2FCB">
        <w:rPr>
          <w:sz w:val="28"/>
          <w:szCs w:val="28"/>
        </w:rPr>
        <w:t xml:space="preserve">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rsidR="00224E37" w:rsidRDefault="00224E37" w:rsidP="00224E37">
      <w:pPr>
        <w:jc w:val="both"/>
        <w:rPr>
          <w:sz w:val="28"/>
          <w:szCs w:val="28"/>
        </w:rPr>
      </w:pPr>
    </w:p>
    <w:p w:rsidR="00224E37" w:rsidRPr="00AA2FCB" w:rsidRDefault="00224E37" w:rsidP="00224E37">
      <w:pPr>
        <w:ind w:firstLine="708"/>
        <w:jc w:val="both"/>
        <w:rPr>
          <w:sz w:val="28"/>
          <w:szCs w:val="28"/>
        </w:rPr>
      </w:pPr>
      <w:r>
        <w:rPr>
          <w:sz w:val="28"/>
          <w:szCs w:val="28"/>
        </w:rPr>
        <w:t>32</w:t>
      </w:r>
      <w:r w:rsidRPr="00AA2FCB">
        <w:rPr>
          <w:sz w:val="28"/>
          <w:szCs w:val="28"/>
        </w:rPr>
        <w:t xml:space="preserve">. Адміністратор </w:t>
      </w:r>
      <w:r>
        <w:rPr>
          <w:sz w:val="28"/>
          <w:szCs w:val="28"/>
        </w:rPr>
        <w:t>центру</w:t>
      </w:r>
      <w:r w:rsidRPr="00AA2FCB">
        <w:rPr>
          <w:sz w:val="28"/>
          <w:szCs w:val="28"/>
        </w:rPr>
        <w:t xml:space="preserve"> 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rsidR="00224E37" w:rsidRDefault="00224E37" w:rsidP="00224E37">
      <w:pPr>
        <w:jc w:val="both"/>
        <w:rPr>
          <w:sz w:val="28"/>
          <w:szCs w:val="28"/>
        </w:rPr>
      </w:pPr>
    </w:p>
    <w:p w:rsidR="00224E37" w:rsidRPr="00AA2FCB" w:rsidRDefault="00224E37" w:rsidP="00224E37">
      <w:pPr>
        <w:ind w:firstLine="708"/>
        <w:jc w:val="both"/>
        <w:rPr>
          <w:sz w:val="28"/>
          <w:szCs w:val="28"/>
        </w:rPr>
      </w:pPr>
      <w:r>
        <w:rPr>
          <w:sz w:val="28"/>
          <w:szCs w:val="28"/>
        </w:rPr>
        <w:lastRenderedPageBreak/>
        <w:t>33</w:t>
      </w:r>
      <w:r w:rsidRPr="00AA2FCB">
        <w:rPr>
          <w:sz w:val="28"/>
          <w:szCs w:val="28"/>
        </w:rPr>
        <w:t xml:space="preserve">. Суб’єктові звернення надається примірник опису вхідного пакета документів за підписом і з проставленням печатки (штампа) відповідного адміністратора </w:t>
      </w:r>
      <w:r>
        <w:rPr>
          <w:sz w:val="28"/>
          <w:szCs w:val="28"/>
        </w:rPr>
        <w:t>центру</w:t>
      </w:r>
      <w:r w:rsidRPr="00AA2FCB">
        <w:rPr>
          <w:sz w:val="28"/>
          <w:szCs w:val="28"/>
        </w:rPr>
        <w:t xml:space="preserve">,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 </w:t>
      </w:r>
      <w:r>
        <w:rPr>
          <w:sz w:val="28"/>
          <w:szCs w:val="28"/>
        </w:rPr>
        <w:t>центрі</w:t>
      </w:r>
      <w:r w:rsidRPr="00AA2FCB">
        <w:rPr>
          <w:sz w:val="28"/>
          <w:szCs w:val="28"/>
        </w:rPr>
        <w:t xml:space="preserve"> електронного документообігу - в електронній формі.</w:t>
      </w:r>
    </w:p>
    <w:p w:rsidR="00224E37" w:rsidRDefault="00224E37" w:rsidP="00224E37">
      <w:pPr>
        <w:jc w:val="both"/>
        <w:rPr>
          <w:sz w:val="28"/>
          <w:szCs w:val="28"/>
        </w:rPr>
      </w:pPr>
    </w:p>
    <w:p w:rsidR="00224E37" w:rsidRPr="00AA2FCB" w:rsidRDefault="00224E37" w:rsidP="00224E37">
      <w:pPr>
        <w:ind w:firstLine="708"/>
        <w:jc w:val="both"/>
        <w:rPr>
          <w:sz w:val="28"/>
          <w:szCs w:val="28"/>
        </w:rPr>
      </w:pPr>
      <w:r>
        <w:rPr>
          <w:sz w:val="28"/>
          <w:szCs w:val="28"/>
        </w:rPr>
        <w:t>34</w:t>
      </w:r>
      <w:r w:rsidRPr="00AA2FCB">
        <w:rPr>
          <w:sz w:val="28"/>
          <w:szCs w:val="28"/>
        </w:rPr>
        <w:t xml:space="preserve">. Адміністратор </w:t>
      </w:r>
      <w:r>
        <w:rPr>
          <w:sz w:val="28"/>
          <w:szCs w:val="28"/>
        </w:rPr>
        <w:t>центру</w:t>
      </w:r>
      <w:r w:rsidRPr="00AA2FCB">
        <w:rPr>
          <w:sz w:val="28"/>
          <w:szCs w:val="28"/>
        </w:rPr>
        <w:t xml:space="preserve">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w:t>
      </w:r>
      <w:r>
        <w:rPr>
          <w:sz w:val="28"/>
          <w:szCs w:val="28"/>
        </w:rPr>
        <w:t xml:space="preserve">бажане місце отримання оформленого результату надання адміністративної послуги (в центрі, його територіальному підрозділі, віддаленому місці для роботи адміністратора центру (в разі їх утворення), </w:t>
      </w:r>
      <w:r w:rsidRPr="00AA2FCB">
        <w:rPr>
          <w:sz w:val="28"/>
          <w:szCs w:val="28"/>
        </w:rPr>
        <w:t>спосіб передачі суб’єктові звернення вихідного пакета документів (особисто, засобами поштового або телекомунікаційного зв’язку), про що зазначається в описі вхідного пакета документів у паперовій та/або електронній формі.</w:t>
      </w:r>
    </w:p>
    <w:p w:rsidR="00224E37" w:rsidRDefault="00224E37" w:rsidP="00224E37">
      <w:pPr>
        <w:jc w:val="both"/>
        <w:rPr>
          <w:sz w:val="28"/>
          <w:szCs w:val="28"/>
        </w:rPr>
      </w:pPr>
    </w:p>
    <w:p w:rsidR="00224E37" w:rsidRDefault="00224E37" w:rsidP="00224E37">
      <w:pPr>
        <w:ind w:firstLine="708"/>
        <w:jc w:val="both"/>
        <w:rPr>
          <w:sz w:val="28"/>
          <w:szCs w:val="28"/>
        </w:rPr>
      </w:pPr>
      <w:r>
        <w:rPr>
          <w:sz w:val="28"/>
          <w:szCs w:val="28"/>
        </w:rPr>
        <w:t>35</w:t>
      </w:r>
      <w:r w:rsidRPr="00AA2FCB">
        <w:rPr>
          <w:sz w:val="28"/>
          <w:szCs w:val="28"/>
        </w:rPr>
        <w:t xml:space="preserve">. </w:t>
      </w:r>
      <w:r w:rsidRPr="00887516">
        <w:rPr>
          <w:sz w:val="28"/>
          <w:szCs w:val="28"/>
        </w:rPr>
        <w:t>Адміністратор центру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бажане місце отримання оформленого результату надання адміністративної послуги (в центрі, його територіальному підрозділі, віддаленому робочому місці адміністратора (в разі їх утворення), спосіб передачі суб’єктові звернення вихідного пакета документів (особисто, засобами поштового або телекомунікаційного зв’язку чи в інший вибраний суб’єктом звернення спосіб), про що зазначається в описі вхідного пакета документів у паперовій та/або електронній формі.</w:t>
      </w:r>
    </w:p>
    <w:p w:rsidR="00224E37" w:rsidRDefault="00224E37" w:rsidP="00224E37">
      <w:pPr>
        <w:jc w:val="both"/>
        <w:rPr>
          <w:sz w:val="28"/>
          <w:szCs w:val="28"/>
        </w:rPr>
      </w:pPr>
    </w:p>
    <w:p w:rsidR="00224E37" w:rsidRPr="00887516" w:rsidRDefault="00224E37" w:rsidP="00224E37">
      <w:pPr>
        <w:ind w:firstLine="708"/>
        <w:jc w:val="both"/>
        <w:rPr>
          <w:sz w:val="28"/>
          <w:szCs w:val="28"/>
        </w:rPr>
      </w:pPr>
      <w:r>
        <w:rPr>
          <w:sz w:val="28"/>
          <w:szCs w:val="28"/>
        </w:rPr>
        <w:t>36</w:t>
      </w:r>
      <w:r w:rsidRPr="00AA2FCB">
        <w:rPr>
          <w:sz w:val="28"/>
          <w:szCs w:val="28"/>
        </w:rPr>
        <w:t xml:space="preserve">. </w:t>
      </w:r>
      <w:r w:rsidRPr="00887516">
        <w:rPr>
          <w:sz w:val="28"/>
          <w:szCs w:val="28"/>
        </w:rPr>
        <w:t>Адміністратор центру 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rsidR="00224E37" w:rsidRPr="00887516" w:rsidRDefault="00224E37" w:rsidP="00224E37">
      <w:pPr>
        <w:jc w:val="both"/>
        <w:rPr>
          <w:sz w:val="28"/>
          <w:szCs w:val="28"/>
        </w:rPr>
      </w:pPr>
    </w:p>
    <w:p w:rsidR="00224E37" w:rsidRDefault="00224E37" w:rsidP="00224E37">
      <w:pPr>
        <w:jc w:val="both"/>
        <w:rPr>
          <w:sz w:val="28"/>
          <w:szCs w:val="28"/>
        </w:rPr>
      </w:pPr>
      <w:r w:rsidRPr="00887516">
        <w:rPr>
          <w:sz w:val="28"/>
          <w:szCs w:val="28"/>
        </w:rPr>
        <w:t>Реєстрація та облік заяв, вхідних пакетів документів та оформлених результатів надання адміністративних послуг у центрі, його територіальному підрозділі та на віддаленому робочому місці адміністратора може вестися централізовано (зокрема шляхом запровадження електронного документообігу) або окремо в центрі, його територіальному підрозділі та на віддаленому робочому місці адміністратора.</w:t>
      </w:r>
    </w:p>
    <w:p w:rsidR="00224E37" w:rsidRDefault="00224E37" w:rsidP="00224E37">
      <w:pPr>
        <w:jc w:val="both"/>
        <w:rPr>
          <w:sz w:val="28"/>
          <w:szCs w:val="28"/>
        </w:rPr>
      </w:pPr>
    </w:p>
    <w:p w:rsidR="00224E37" w:rsidRDefault="00224E37" w:rsidP="00224E37">
      <w:pPr>
        <w:ind w:firstLine="708"/>
        <w:jc w:val="both"/>
        <w:rPr>
          <w:sz w:val="28"/>
          <w:szCs w:val="28"/>
        </w:rPr>
      </w:pPr>
      <w:r>
        <w:rPr>
          <w:sz w:val="28"/>
          <w:szCs w:val="28"/>
        </w:rPr>
        <w:t xml:space="preserve">37. </w:t>
      </w:r>
      <w:r w:rsidRPr="00887516">
        <w:rPr>
          <w:sz w:val="28"/>
          <w:szCs w:val="28"/>
        </w:rPr>
        <w:t>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центру не пізніше наступного робочого дня надсилає суб’єктові звернення опис вхідного пакета документів електронною поштою (та/або його відскановану копію) чи іншими засобами телекомунікаційного зв’язку або поштовим відправленням.</w:t>
      </w:r>
    </w:p>
    <w:p w:rsidR="00224E37" w:rsidRDefault="00224E37" w:rsidP="00224E37">
      <w:pPr>
        <w:jc w:val="both"/>
        <w:rPr>
          <w:sz w:val="28"/>
          <w:szCs w:val="28"/>
        </w:rPr>
      </w:pPr>
    </w:p>
    <w:p w:rsidR="00224E37" w:rsidRDefault="00224E37" w:rsidP="00224E37">
      <w:pPr>
        <w:ind w:firstLine="708"/>
        <w:jc w:val="both"/>
        <w:rPr>
          <w:sz w:val="28"/>
          <w:szCs w:val="28"/>
        </w:rPr>
      </w:pPr>
      <w:r>
        <w:rPr>
          <w:sz w:val="28"/>
          <w:szCs w:val="28"/>
        </w:rPr>
        <w:t>38</w:t>
      </w:r>
      <w:r w:rsidRPr="00AA2FCB">
        <w:rPr>
          <w:sz w:val="28"/>
          <w:szCs w:val="28"/>
        </w:rPr>
        <w:t xml:space="preserve">. </w:t>
      </w:r>
      <w:r w:rsidRPr="005234D5">
        <w:rPr>
          <w:sz w:val="28"/>
          <w:szCs w:val="28"/>
        </w:rPr>
        <w:t>Після реєстрації вхідного пакета документів адміністратор центру формує справу у паперовій та/або електронній формі та в разі потреби здійснює її копіювання та/або сканування.</w:t>
      </w:r>
    </w:p>
    <w:p w:rsidR="00224E37" w:rsidRDefault="00224E37" w:rsidP="00224E37">
      <w:pPr>
        <w:jc w:val="both"/>
        <w:rPr>
          <w:sz w:val="28"/>
          <w:szCs w:val="28"/>
        </w:rPr>
      </w:pPr>
    </w:p>
    <w:p w:rsidR="00224E37" w:rsidRDefault="00224E37" w:rsidP="00224E37">
      <w:pPr>
        <w:ind w:firstLine="708"/>
        <w:jc w:val="both"/>
        <w:rPr>
          <w:sz w:val="28"/>
          <w:szCs w:val="28"/>
        </w:rPr>
      </w:pPr>
      <w:r>
        <w:rPr>
          <w:sz w:val="28"/>
          <w:szCs w:val="28"/>
        </w:rPr>
        <w:t xml:space="preserve">39. </w:t>
      </w:r>
      <w:r w:rsidRPr="005234D5">
        <w:rPr>
          <w:sz w:val="28"/>
          <w:szCs w:val="28"/>
        </w:rPr>
        <w:t>Інформацію про вчинені дії адміністратор центру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адміністративних послуг.</w:t>
      </w:r>
    </w:p>
    <w:p w:rsidR="00224E37" w:rsidRPr="00AA2FCB" w:rsidRDefault="00224E37" w:rsidP="00224E37">
      <w:pPr>
        <w:jc w:val="both"/>
        <w:rPr>
          <w:sz w:val="28"/>
          <w:szCs w:val="28"/>
        </w:rPr>
      </w:pPr>
    </w:p>
    <w:p w:rsidR="00224E37" w:rsidRPr="0023437F" w:rsidRDefault="00224E37" w:rsidP="00224E37">
      <w:pPr>
        <w:jc w:val="center"/>
        <w:rPr>
          <w:b/>
          <w:sz w:val="28"/>
          <w:szCs w:val="28"/>
        </w:rPr>
      </w:pPr>
      <w:r w:rsidRPr="0023437F">
        <w:rPr>
          <w:b/>
          <w:sz w:val="28"/>
          <w:szCs w:val="28"/>
        </w:rPr>
        <w:t>Опрацювання справи (вхідного пакета документів)</w:t>
      </w:r>
    </w:p>
    <w:p w:rsidR="00224E37" w:rsidRPr="00AA2FCB" w:rsidRDefault="00224E37" w:rsidP="00224E37">
      <w:pPr>
        <w:jc w:val="both"/>
        <w:rPr>
          <w:sz w:val="28"/>
          <w:szCs w:val="28"/>
        </w:rPr>
      </w:pPr>
    </w:p>
    <w:p w:rsidR="00224E37" w:rsidRDefault="00224E37" w:rsidP="00224E37">
      <w:pPr>
        <w:ind w:firstLine="708"/>
        <w:jc w:val="both"/>
        <w:rPr>
          <w:sz w:val="28"/>
          <w:szCs w:val="28"/>
        </w:rPr>
      </w:pPr>
      <w:r>
        <w:rPr>
          <w:sz w:val="28"/>
          <w:szCs w:val="28"/>
        </w:rPr>
        <w:t>40</w:t>
      </w:r>
      <w:r w:rsidRPr="00AA2FCB">
        <w:rPr>
          <w:sz w:val="28"/>
          <w:szCs w:val="28"/>
        </w:rPr>
        <w:t xml:space="preserve">. </w:t>
      </w:r>
      <w:r w:rsidRPr="006A7118">
        <w:rPr>
          <w:sz w:val="28"/>
          <w:szCs w:val="28"/>
        </w:rPr>
        <w:t>Після вчинення дій, передбачених пунктами 27-39 цього Примірного регламенту, адміністратор центру зобов’язаний невідкладно, але не пізніше наступного робочого дня 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w:t>
      </w:r>
    </w:p>
    <w:p w:rsidR="00224E37" w:rsidRDefault="00224E37" w:rsidP="00224E37">
      <w:pPr>
        <w:ind w:firstLine="708"/>
        <w:jc w:val="both"/>
        <w:rPr>
          <w:sz w:val="28"/>
          <w:szCs w:val="28"/>
        </w:rPr>
      </w:pPr>
      <w:r>
        <w:rPr>
          <w:sz w:val="28"/>
          <w:szCs w:val="28"/>
        </w:rPr>
        <w:t>41</w:t>
      </w:r>
      <w:r w:rsidRPr="00AA2FCB">
        <w:rPr>
          <w:sz w:val="28"/>
          <w:szCs w:val="28"/>
        </w:rPr>
        <w:t xml:space="preserve">. </w:t>
      </w:r>
      <w:r w:rsidRPr="006A7118">
        <w:rPr>
          <w:sz w:val="28"/>
          <w:szCs w:val="28"/>
        </w:rPr>
        <w:t>Передача справ у паперовій формі від центру (його територіального підрозділу, віддаленого робочого місця адміністратора (в разі їх утворення) до суб’єкта надання адміністративної послуги здійснюється в порядку, визначеному органом, що утворив центр, але не менше ніж один раз протягом робочого дня, шляхом отримання справ представником суб’єкта надання адміністративної послуги або їх доставки працівником центру, надсилання відсканованих документів з використанням засобів телекомунікаційного зв’язку або в інший спосіб.</w:t>
      </w:r>
    </w:p>
    <w:p w:rsidR="00224E37" w:rsidRDefault="00224E37" w:rsidP="00224E37">
      <w:pPr>
        <w:jc w:val="both"/>
        <w:rPr>
          <w:sz w:val="28"/>
          <w:szCs w:val="28"/>
        </w:rPr>
      </w:pPr>
    </w:p>
    <w:p w:rsidR="00224E37" w:rsidRPr="006A7118" w:rsidRDefault="00224E37" w:rsidP="00224E37">
      <w:pPr>
        <w:ind w:firstLine="708"/>
        <w:jc w:val="both"/>
        <w:rPr>
          <w:sz w:val="28"/>
          <w:szCs w:val="28"/>
        </w:rPr>
      </w:pPr>
      <w:r w:rsidRPr="006A7118">
        <w:rPr>
          <w:sz w:val="28"/>
          <w:szCs w:val="28"/>
        </w:rPr>
        <w:t>42. 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 батькові відповідальної посадової особи до листа про проходження справи.</w:t>
      </w:r>
    </w:p>
    <w:p w:rsidR="00224E37" w:rsidRDefault="00224E37" w:rsidP="00224E37">
      <w:pPr>
        <w:jc w:val="both"/>
        <w:rPr>
          <w:sz w:val="28"/>
          <w:szCs w:val="28"/>
        </w:rPr>
      </w:pPr>
    </w:p>
    <w:p w:rsidR="00224E37" w:rsidRPr="006A7118" w:rsidRDefault="00224E37" w:rsidP="00224E37">
      <w:pPr>
        <w:ind w:firstLine="708"/>
        <w:jc w:val="both"/>
        <w:rPr>
          <w:sz w:val="28"/>
          <w:szCs w:val="28"/>
        </w:rPr>
      </w:pPr>
      <w:r w:rsidRPr="006A7118">
        <w:rPr>
          <w:sz w:val="28"/>
          <w:szCs w:val="28"/>
        </w:rPr>
        <w:t>43. Контроль за дотриманням суб’єктами надання адміністративних послуг строків розгляду справ та прийняття рішень здійснюється адміністраторами центру відповідно до розподілу обов’язків за рішенням керівника центру.</w:t>
      </w:r>
    </w:p>
    <w:p w:rsidR="00224E37" w:rsidRDefault="00224E37" w:rsidP="00224E37">
      <w:pPr>
        <w:jc w:val="both"/>
        <w:rPr>
          <w:sz w:val="28"/>
          <w:szCs w:val="28"/>
        </w:rPr>
      </w:pPr>
    </w:p>
    <w:p w:rsidR="00224E37" w:rsidRPr="006A7118" w:rsidRDefault="00224E37" w:rsidP="00224E37">
      <w:pPr>
        <w:ind w:firstLine="708"/>
        <w:jc w:val="both"/>
        <w:rPr>
          <w:sz w:val="28"/>
          <w:szCs w:val="28"/>
        </w:rPr>
      </w:pPr>
      <w:r w:rsidRPr="006A7118">
        <w:rPr>
          <w:sz w:val="28"/>
          <w:szCs w:val="28"/>
        </w:rPr>
        <w:t>44. Суб’єкт надання адміністративної послуги зобов’язаний:</w:t>
      </w:r>
    </w:p>
    <w:p w:rsidR="00224E37" w:rsidRPr="006A7118" w:rsidRDefault="00224E37" w:rsidP="00224E37">
      <w:pPr>
        <w:jc w:val="both"/>
        <w:rPr>
          <w:sz w:val="28"/>
          <w:szCs w:val="28"/>
        </w:rPr>
      </w:pPr>
      <w:r w:rsidRPr="006A7118">
        <w:rPr>
          <w:sz w:val="28"/>
          <w:szCs w:val="28"/>
        </w:rPr>
        <w:t>своєчасно інформувати центр про перешкоди у дотриманні строку розгляду справи та прийнятті рішення, інші проблеми, що виникають під час розгляду справи;</w:t>
      </w:r>
    </w:p>
    <w:p w:rsidR="00224E37" w:rsidRPr="006A7118" w:rsidRDefault="00224E37" w:rsidP="00224E37">
      <w:pPr>
        <w:jc w:val="both"/>
        <w:rPr>
          <w:sz w:val="28"/>
          <w:szCs w:val="28"/>
        </w:rPr>
      </w:pPr>
      <w:r w:rsidRPr="006A7118">
        <w:rPr>
          <w:sz w:val="28"/>
          <w:szCs w:val="28"/>
        </w:rPr>
        <w:lastRenderedPageBreak/>
        <w:t>надавати інформацію на усний або письмовий запит (у тому числі шляхом надсилання на адресу електронної пошти) адміністратора центру про хід розгляду справи.</w:t>
      </w:r>
    </w:p>
    <w:p w:rsidR="00224E37" w:rsidRDefault="00224E37" w:rsidP="00224E37">
      <w:pPr>
        <w:jc w:val="both"/>
        <w:rPr>
          <w:sz w:val="28"/>
          <w:szCs w:val="28"/>
        </w:rPr>
      </w:pPr>
      <w:r w:rsidRPr="006A7118">
        <w:rPr>
          <w:sz w:val="28"/>
          <w:szCs w:val="28"/>
        </w:rPr>
        <w:t>У разі виявлення факту порушення вимог законодавства щодо розгляду справи (строків надання адміністративної послуги тощо) адміністратор центру невідкладно інформує про це керівника центру.</w:t>
      </w:r>
    </w:p>
    <w:p w:rsidR="00224E37" w:rsidRDefault="00224E37" w:rsidP="00224E37">
      <w:pPr>
        <w:jc w:val="both"/>
        <w:rPr>
          <w:sz w:val="28"/>
          <w:szCs w:val="28"/>
        </w:rPr>
      </w:pPr>
    </w:p>
    <w:p w:rsidR="00224E37" w:rsidRPr="00793BB7" w:rsidRDefault="00224E37" w:rsidP="00224E37">
      <w:pPr>
        <w:jc w:val="center"/>
        <w:rPr>
          <w:b/>
          <w:sz w:val="28"/>
          <w:szCs w:val="28"/>
        </w:rPr>
      </w:pPr>
      <w:r w:rsidRPr="00793BB7">
        <w:rPr>
          <w:b/>
          <w:sz w:val="28"/>
          <w:szCs w:val="28"/>
        </w:rPr>
        <w:t>Передача вихідного пакета документів суб’єктові звернення</w:t>
      </w:r>
    </w:p>
    <w:p w:rsidR="00224E37" w:rsidRPr="00AA2FCB" w:rsidRDefault="00224E37" w:rsidP="00224E37">
      <w:pPr>
        <w:jc w:val="both"/>
        <w:rPr>
          <w:sz w:val="28"/>
          <w:szCs w:val="28"/>
        </w:rPr>
      </w:pPr>
    </w:p>
    <w:p w:rsidR="00224E37" w:rsidRPr="006A7118" w:rsidRDefault="00224E37" w:rsidP="00224E37">
      <w:pPr>
        <w:ind w:firstLine="708"/>
        <w:jc w:val="both"/>
        <w:rPr>
          <w:sz w:val="28"/>
          <w:szCs w:val="28"/>
        </w:rPr>
      </w:pPr>
      <w:r w:rsidRPr="006A7118">
        <w:rPr>
          <w:sz w:val="28"/>
          <w:szCs w:val="28"/>
        </w:rPr>
        <w:t>45.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центру (його територіального підрозділу, віддаленого робочого місця адміністратора (в разі їх утворення), про що зазначається в листі про проходження справи.</w:t>
      </w:r>
    </w:p>
    <w:p w:rsidR="00224E37" w:rsidRDefault="00224E37" w:rsidP="00224E37">
      <w:pPr>
        <w:jc w:val="both"/>
        <w:rPr>
          <w:sz w:val="28"/>
          <w:szCs w:val="28"/>
        </w:rPr>
      </w:pPr>
    </w:p>
    <w:p w:rsidR="00224E37" w:rsidRPr="006A7118" w:rsidRDefault="00224E37" w:rsidP="00224E37">
      <w:pPr>
        <w:ind w:firstLine="708"/>
        <w:jc w:val="both"/>
        <w:rPr>
          <w:sz w:val="28"/>
          <w:szCs w:val="28"/>
        </w:rPr>
      </w:pPr>
      <w:r w:rsidRPr="006A7118">
        <w:rPr>
          <w:sz w:val="28"/>
          <w:szCs w:val="28"/>
        </w:rPr>
        <w:t>46. Адміністратор центру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rsidR="00224E37" w:rsidRPr="006A7118" w:rsidRDefault="00224E37" w:rsidP="00224E37">
      <w:pPr>
        <w:jc w:val="both"/>
        <w:rPr>
          <w:sz w:val="28"/>
          <w:szCs w:val="28"/>
        </w:rPr>
      </w:pPr>
    </w:p>
    <w:p w:rsidR="00224E37" w:rsidRPr="006A7118" w:rsidRDefault="00224E37" w:rsidP="00224E37">
      <w:pPr>
        <w:ind w:firstLine="708"/>
        <w:jc w:val="both"/>
        <w:rPr>
          <w:sz w:val="28"/>
          <w:szCs w:val="28"/>
        </w:rPr>
      </w:pPr>
      <w:r w:rsidRPr="006A7118">
        <w:rPr>
          <w:sz w:val="28"/>
          <w:szCs w:val="28"/>
        </w:rPr>
        <w:t>47. Вихідний пакет документів передається суб’єктові звернення особисто під підпис (у тому числі його представникові (законному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rsidR="00224E37" w:rsidRPr="006A7118" w:rsidRDefault="00224E37" w:rsidP="00224E37">
      <w:pPr>
        <w:jc w:val="both"/>
        <w:rPr>
          <w:sz w:val="28"/>
          <w:szCs w:val="28"/>
        </w:rPr>
      </w:pPr>
    </w:p>
    <w:p w:rsidR="00224E37" w:rsidRPr="006A7118" w:rsidRDefault="00224E37" w:rsidP="00224E37">
      <w:pPr>
        <w:jc w:val="both"/>
        <w:rPr>
          <w:sz w:val="28"/>
          <w:szCs w:val="28"/>
        </w:rPr>
      </w:pPr>
      <w:r w:rsidRPr="006A7118">
        <w:rPr>
          <w:sz w:val="28"/>
          <w:szCs w:val="28"/>
        </w:rPr>
        <w:t>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органом, що утворив центр, і зберігається в матеріалах справи.</w:t>
      </w:r>
    </w:p>
    <w:p w:rsidR="00224E37" w:rsidRDefault="00224E37" w:rsidP="00224E37">
      <w:pPr>
        <w:jc w:val="both"/>
        <w:rPr>
          <w:sz w:val="28"/>
          <w:szCs w:val="28"/>
        </w:rPr>
      </w:pPr>
    </w:p>
    <w:p w:rsidR="00224E37" w:rsidRPr="006A7118" w:rsidRDefault="00224E37" w:rsidP="00224E37">
      <w:pPr>
        <w:ind w:firstLine="708"/>
        <w:jc w:val="both"/>
        <w:rPr>
          <w:sz w:val="28"/>
          <w:szCs w:val="28"/>
        </w:rPr>
      </w:pPr>
      <w:r w:rsidRPr="006A7118">
        <w:rPr>
          <w:sz w:val="28"/>
          <w:szCs w:val="28"/>
        </w:rPr>
        <w:t>48. У разі незазначення суб’єктом звернення зручного для нього способу отримання вихідного пакета документів або його неотримання в центрі протягом двох місяців відповідні документи надсилаються суб’єктові звернення засобами поштового зв’язку. У разі відсутності відомостей про місце проживання (місцезнаходження) суб’єкта звернення та іншої контактної інформації вихідний пакет документів зберігається протягом тримісячного строку в центрі, а потім передається для архівного зберігання.</w:t>
      </w:r>
    </w:p>
    <w:p w:rsidR="00224E37" w:rsidRPr="006A7118" w:rsidRDefault="00224E37" w:rsidP="00224E37">
      <w:pPr>
        <w:jc w:val="both"/>
        <w:rPr>
          <w:sz w:val="28"/>
          <w:szCs w:val="28"/>
        </w:rPr>
      </w:pPr>
    </w:p>
    <w:p w:rsidR="00224E37" w:rsidRPr="006A7118" w:rsidRDefault="00224E37" w:rsidP="00224E37">
      <w:pPr>
        <w:ind w:firstLine="708"/>
        <w:jc w:val="both"/>
        <w:rPr>
          <w:sz w:val="28"/>
          <w:szCs w:val="28"/>
        </w:rPr>
      </w:pPr>
      <w:r w:rsidRPr="006A7118">
        <w:rPr>
          <w:sz w:val="28"/>
          <w:szCs w:val="28"/>
        </w:rPr>
        <w:t>49. У разі коли адміністративна послуга надається невідкладно, адміністратор центру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rsidR="00224E37" w:rsidRPr="006A7118" w:rsidRDefault="00224E37" w:rsidP="00224E37">
      <w:pPr>
        <w:jc w:val="both"/>
        <w:rPr>
          <w:sz w:val="28"/>
          <w:szCs w:val="28"/>
        </w:rPr>
      </w:pPr>
    </w:p>
    <w:p w:rsidR="00224E37" w:rsidRPr="006A7118" w:rsidRDefault="00224E37" w:rsidP="00224E37">
      <w:pPr>
        <w:ind w:firstLine="708"/>
        <w:jc w:val="both"/>
        <w:rPr>
          <w:sz w:val="28"/>
          <w:szCs w:val="28"/>
        </w:rPr>
      </w:pPr>
      <w:r w:rsidRPr="006A7118">
        <w:rPr>
          <w:sz w:val="28"/>
          <w:szCs w:val="28"/>
        </w:rPr>
        <w:lastRenderedPageBreak/>
        <w:t>50.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центру.</w:t>
      </w:r>
    </w:p>
    <w:p w:rsidR="00224E37" w:rsidRPr="006A7118" w:rsidRDefault="00224E37" w:rsidP="00224E37">
      <w:pPr>
        <w:jc w:val="both"/>
        <w:rPr>
          <w:sz w:val="28"/>
          <w:szCs w:val="28"/>
        </w:rPr>
      </w:pPr>
    </w:p>
    <w:p w:rsidR="00224E37" w:rsidRPr="006A7118" w:rsidRDefault="00224E37" w:rsidP="00224E37">
      <w:pPr>
        <w:ind w:firstLine="708"/>
        <w:jc w:val="both"/>
        <w:rPr>
          <w:sz w:val="28"/>
          <w:szCs w:val="28"/>
        </w:rPr>
      </w:pPr>
      <w:r w:rsidRPr="006A7118">
        <w:rPr>
          <w:sz w:val="28"/>
          <w:szCs w:val="28"/>
        </w:rPr>
        <w:t>51. Інформація про кожну надану адміністративну послугу, може зберігатися в приміщенні центру.</w:t>
      </w:r>
    </w:p>
    <w:p w:rsidR="00224E37" w:rsidRDefault="00224E37" w:rsidP="00224E37">
      <w:pPr>
        <w:jc w:val="both"/>
        <w:rPr>
          <w:sz w:val="28"/>
          <w:szCs w:val="28"/>
        </w:rPr>
      </w:pPr>
      <w:r>
        <w:rPr>
          <w:sz w:val="28"/>
          <w:szCs w:val="28"/>
        </w:rPr>
        <w:tab/>
        <w:t>Інформація про адміністративні послуги, надані територіальним пілрозділом, адміністратором центру, що працює на віддаленому робочому місці, подається центру для узагальнення в порядку визначеному регламентом центру.</w:t>
      </w:r>
    </w:p>
    <w:p w:rsidR="00224E37" w:rsidRDefault="00224E37" w:rsidP="00224E37">
      <w:pPr>
        <w:ind w:firstLine="708"/>
        <w:jc w:val="both"/>
        <w:rPr>
          <w:sz w:val="28"/>
          <w:szCs w:val="28"/>
        </w:rPr>
      </w:pPr>
      <w:r w:rsidRPr="006A7118">
        <w:rPr>
          <w:sz w:val="28"/>
          <w:szCs w:val="28"/>
        </w:rPr>
        <w:t>У разі надання адміністративної послуги за допомогою державних реєстрів інформація про послугу зберігається у відповідному реєстрі.</w:t>
      </w:r>
    </w:p>
    <w:p w:rsidR="00224E37" w:rsidRPr="006A7118" w:rsidRDefault="00224E37" w:rsidP="00224E37">
      <w:pPr>
        <w:jc w:val="both"/>
        <w:rPr>
          <w:sz w:val="28"/>
          <w:szCs w:val="28"/>
        </w:rPr>
      </w:pPr>
      <w:r>
        <w:rPr>
          <w:sz w:val="28"/>
          <w:szCs w:val="28"/>
        </w:rPr>
        <w:tab/>
        <w:t>Усі матеріали справи зберігаються у суб’єкта надання адміністративних послуг.</w:t>
      </w:r>
    </w:p>
    <w:p w:rsidR="00224E37" w:rsidRDefault="00224E37" w:rsidP="00224E37">
      <w:pPr>
        <w:jc w:val="both"/>
        <w:rPr>
          <w:sz w:val="28"/>
          <w:szCs w:val="28"/>
        </w:rPr>
      </w:pPr>
    </w:p>
    <w:p w:rsidR="00224E37" w:rsidRDefault="00224E37" w:rsidP="00224E37">
      <w:pPr>
        <w:jc w:val="center"/>
        <w:rPr>
          <w:b/>
          <w:sz w:val="28"/>
          <w:szCs w:val="28"/>
        </w:rPr>
      </w:pPr>
      <w:r w:rsidRPr="006A7118">
        <w:rPr>
          <w:b/>
          <w:sz w:val="28"/>
          <w:szCs w:val="28"/>
        </w:rPr>
        <w:t>Особливості діяльності територіального підрозділу центру, адміністратора центру, що працює на віддаленому робочому місці</w:t>
      </w:r>
    </w:p>
    <w:p w:rsidR="00224E37" w:rsidRPr="006A7118" w:rsidRDefault="00224E37" w:rsidP="00224E37">
      <w:pPr>
        <w:jc w:val="center"/>
        <w:rPr>
          <w:b/>
          <w:sz w:val="28"/>
          <w:szCs w:val="28"/>
        </w:rPr>
      </w:pPr>
    </w:p>
    <w:p w:rsidR="00224E37" w:rsidRPr="006A7118" w:rsidRDefault="00224E37" w:rsidP="00224E37">
      <w:pPr>
        <w:ind w:firstLine="708"/>
        <w:jc w:val="both"/>
        <w:rPr>
          <w:sz w:val="28"/>
          <w:szCs w:val="28"/>
        </w:rPr>
      </w:pPr>
      <w:r w:rsidRPr="006A7118">
        <w:rPr>
          <w:sz w:val="28"/>
          <w:szCs w:val="28"/>
        </w:rPr>
        <w:t>52. Рішення про утворення та розміщення територіального підрозділу, віддаленого робочого місця адміністратора приймається органом, що утворив центр, відповідно до вимог, зазначених у пунктах 5 і 8 цього Примірного регламенту, та з урахуванням потреб суб’єктів звернення, кількості населення, що буде ними обслуговуватися, та обсягу послуг, що надаватимуться.</w:t>
      </w:r>
    </w:p>
    <w:p w:rsidR="00224E37" w:rsidRPr="006A7118" w:rsidRDefault="00224E37" w:rsidP="00224E37">
      <w:pPr>
        <w:jc w:val="both"/>
        <w:rPr>
          <w:sz w:val="28"/>
          <w:szCs w:val="28"/>
        </w:rPr>
      </w:pPr>
    </w:p>
    <w:p w:rsidR="00224E37" w:rsidRPr="006A7118" w:rsidRDefault="00224E37" w:rsidP="00224E37">
      <w:pPr>
        <w:jc w:val="both"/>
        <w:rPr>
          <w:sz w:val="28"/>
          <w:szCs w:val="28"/>
        </w:rPr>
      </w:pPr>
      <w:r w:rsidRPr="006A7118">
        <w:rPr>
          <w:sz w:val="28"/>
          <w:szCs w:val="28"/>
        </w:rPr>
        <w:t>Територіальний підрозділ, віддалене робоче місце адміністратора розміщується на першому або другому поверсі будівлі за умови створення належних умов для безперешкодного доступу для осіб з інвалідністю та інших маломобільних груп населення до такої будівлі.</w:t>
      </w:r>
    </w:p>
    <w:p w:rsidR="00224E37" w:rsidRPr="006A7118" w:rsidRDefault="00224E37" w:rsidP="00224E37">
      <w:pPr>
        <w:jc w:val="both"/>
        <w:rPr>
          <w:sz w:val="28"/>
          <w:szCs w:val="28"/>
        </w:rPr>
      </w:pPr>
    </w:p>
    <w:p w:rsidR="00224E37" w:rsidRPr="006A7118" w:rsidRDefault="00224E37" w:rsidP="00224E37">
      <w:pPr>
        <w:jc w:val="both"/>
        <w:rPr>
          <w:sz w:val="28"/>
          <w:szCs w:val="28"/>
        </w:rPr>
      </w:pPr>
      <w:r w:rsidRPr="006A7118">
        <w:rPr>
          <w:sz w:val="28"/>
          <w:szCs w:val="28"/>
        </w:rPr>
        <w:t>Віддалене робоче місце адміністратора може бути пересувним, що передбачає наявність відповідного комплекту технічних засобів (комп’ютерної техніки та оргтехніки), оснащених відповідним програмним забезпеченням та вільним доступом до Інтернету.</w:t>
      </w:r>
    </w:p>
    <w:p w:rsidR="00224E37" w:rsidRPr="006A7118" w:rsidRDefault="00224E37" w:rsidP="00224E37">
      <w:pPr>
        <w:jc w:val="both"/>
        <w:rPr>
          <w:sz w:val="28"/>
          <w:szCs w:val="28"/>
        </w:rPr>
      </w:pPr>
    </w:p>
    <w:p w:rsidR="00224E37" w:rsidRPr="006A7118" w:rsidRDefault="00224E37" w:rsidP="00224E37">
      <w:pPr>
        <w:jc w:val="both"/>
        <w:rPr>
          <w:sz w:val="28"/>
          <w:szCs w:val="28"/>
        </w:rPr>
      </w:pPr>
      <w:r w:rsidRPr="006A7118">
        <w:rPr>
          <w:sz w:val="28"/>
          <w:szCs w:val="28"/>
        </w:rPr>
        <w:t>Робота пересувного віддаленого місця адміністратора забезпечується шляхом проведення виїзних прийомів адміністратора за місцем проживання/перебування (місцезнаходженням) суб’єкта звернення або за іншою адресою, зазначеною ним, у межах відповідної адміністративно-територіальної одиниці. Перелік категорій суб’єктів звернення, яким можуть надаватися адміністративні послуги за допомогою пересувного віддаленого місця адміністратора, та порядок роботи адміністратора пересувного віддаленого місця визначається органом, який прийняв рішення про утворення центру надання адміністративних послуг.</w:t>
      </w:r>
    </w:p>
    <w:p w:rsidR="00224E37" w:rsidRPr="006A7118" w:rsidRDefault="00224E37" w:rsidP="00224E37">
      <w:pPr>
        <w:jc w:val="both"/>
        <w:rPr>
          <w:sz w:val="28"/>
          <w:szCs w:val="28"/>
        </w:rPr>
      </w:pPr>
    </w:p>
    <w:p w:rsidR="00224E37" w:rsidRPr="006A7118" w:rsidRDefault="00224E37" w:rsidP="00224E37">
      <w:pPr>
        <w:jc w:val="both"/>
        <w:rPr>
          <w:sz w:val="28"/>
          <w:szCs w:val="28"/>
        </w:rPr>
      </w:pPr>
      <w:r w:rsidRPr="006A7118">
        <w:rPr>
          <w:sz w:val="28"/>
          <w:szCs w:val="28"/>
        </w:rPr>
        <w:t>До обов’язкової категорії суб’єктів звернення, яким адміністративні послуги надаються за допомогою пересувного віддаленого місця адміністратора, належать особи з інвалідністю I групи та інші особи, які, за висновком лікарсько-</w:t>
      </w:r>
      <w:r w:rsidRPr="006A7118">
        <w:rPr>
          <w:sz w:val="28"/>
          <w:szCs w:val="28"/>
        </w:rPr>
        <w:lastRenderedPageBreak/>
        <w:t>консультативної комісії, не здатні до самообслуговування і потребують постійної сторонньої допомоги.</w:t>
      </w:r>
    </w:p>
    <w:p w:rsidR="00224E37" w:rsidRPr="006A7118" w:rsidRDefault="00224E37" w:rsidP="00224E37">
      <w:pPr>
        <w:jc w:val="both"/>
        <w:rPr>
          <w:sz w:val="28"/>
          <w:szCs w:val="28"/>
        </w:rPr>
      </w:pPr>
    </w:p>
    <w:p w:rsidR="00224E37" w:rsidRPr="006A7118" w:rsidRDefault="00224E37" w:rsidP="00224E37">
      <w:pPr>
        <w:ind w:firstLine="708"/>
        <w:jc w:val="both"/>
        <w:rPr>
          <w:sz w:val="28"/>
          <w:szCs w:val="28"/>
        </w:rPr>
      </w:pPr>
      <w:r w:rsidRPr="006A7118">
        <w:rPr>
          <w:sz w:val="28"/>
          <w:szCs w:val="28"/>
        </w:rPr>
        <w:t>53. У приміщенні територіального підрозділу, приміщенні, де розміщене віддалене робоче місце адміністратора, забезпечується розміщення актуальної, вичерпної інформації, необхідної для одержання адміністративних послуг, з дотриманням вимог, встановлених пунктом 8 цього Примірного регламенту.</w:t>
      </w:r>
    </w:p>
    <w:p w:rsidR="00224E37" w:rsidRPr="006A7118" w:rsidRDefault="00224E37" w:rsidP="00224E37">
      <w:pPr>
        <w:jc w:val="both"/>
        <w:rPr>
          <w:sz w:val="28"/>
          <w:szCs w:val="28"/>
        </w:rPr>
      </w:pPr>
    </w:p>
    <w:p w:rsidR="00224E37" w:rsidRDefault="00224E37" w:rsidP="00224E37">
      <w:pPr>
        <w:ind w:firstLine="708"/>
        <w:jc w:val="both"/>
        <w:rPr>
          <w:sz w:val="28"/>
          <w:szCs w:val="28"/>
        </w:rPr>
      </w:pPr>
      <w:r w:rsidRPr="006A7118">
        <w:rPr>
          <w:sz w:val="28"/>
          <w:szCs w:val="28"/>
        </w:rPr>
        <w:t>54. Територіальний підрозділ, приміщення, де розміщено віддалене робоче місце адміністратора (крім пересувного віддаленого робочого місця адміністратора), облаштовуються місцями для очікування суб’єктами звернень.</w:t>
      </w:r>
    </w:p>
    <w:p w:rsidR="00224E37" w:rsidRDefault="00224E37" w:rsidP="00224E37">
      <w:pPr>
        <w:rPr>
          <w:b/>
          <w:sz w:val="28"/>
          <w:szCs w:val="28"/>
        </w:rPr>
      </w:pPr>
    </w:p>
    <w:p w:rsidR="00224E37" w:rsidRPr="006A7118" w:rsidRDefault="00224E37" w:rsidP="00224E37">
      <w:pPr>
        <w:jc w:val="center"/>
        <w:rPr>
          <w:b/>
          <w:sz w:val="28"/>
          <w:szCs w:val="28"/>
        </w:rPr>
      </w:pPr>
      <w:r w:rsidRPr="006A7118">
        <w:rPr>
          <w:b/>
          <w:sz w:val="28"/>
          <w:szCs w:val="28"/>
        </w:rPr>
        <w:t>Особливості діяльності територіального підрозділу центру, адміністратора центру, що працює на віддаленому робочому місці,  утворених в об’єднаній територіальній громаді</w:t>
      </w:r>
    </w:p>
    <w:p w:rsidR="00224E37" w:rsidRPr="006A7118" w:rsidRDefault="00224E37" w:rsidP="00224E37">
      <w:pPr>
        <w:jc w:val="center"/>
        <w:rPr>
          <w:b/>
          <w:sz w:val="28"/>
          <w:szCs w:val="28"/>
        </w:rPr>
      </w:pPr>
    </w:p>
    <w:p w:rsidR="00224E37" w:rsidRPr="006A7118" w:rsidRDefault="00224E37" w:rsidP="00224E37">
      <w:pPr>
        <w:ind w:firstLine="708"/>
        <w:jc w:val="both"/>
        <w:rPr>
          <w:sz w:val="28"/>
          <w:szCs w:val="28"/>
        </w:rPr>
      </w:pPr>
      <w:r w:rsidRPr="006A7118">
        <w:rPr>
          <w:sz w:val="28"/>
          <w:szCs w:val="28"/>
        </w:rPr>
        <w:t>55. Територіальний підрозділ центру, що утворений в об’єднаній територіальній громаді, адміністратор центру, що працює на віддаленому робочому місці, можуть обслуговувати населення одного або декількох старостинських округів.</w:t>
      </w:r>
    </w:p>
    <w:p w:rsidR="00224E37" w:rsidRPr="006A7118" w:rsidRDefault="00224E37" w:rsidP="00224E37">
      <w:pPr>
        <w:jc w:val="both"/>
        <w:rPr>
          <w:sz w:val="28"/>
          <w:szCs w:val="28"/>
        </w:rPr>
      </w:pPr>
    </w:p>
    <w:p w:rsidR="00224E37" w:rsidRDefault="00224E37" w:rsidP="00224E37">
      <w:pPr>
        <w:ind w:firstLine="708"/>
        <w:jc w:val="both"/>
        <w:rPr>
          <w:sz w:val="28"/>
          <w:szCs w:val="28"/>
        </w:rPr>
      </w:pPr>
      <w:r w:rsidRPr="006A7118">
        <w:rPr>
          <w:sz w:val="28"/>
          <w:szCs w:val="28"/>
        </w:rPr>
        <w:t>56. За рішенням сільської, селищної, міської ради, що утворила центр, окремі функції адміністратора, пов’язані з отриманням заяви та вхідного пакета документів, видачею результатів надання адміністративних послуг або наданням адміністративних послуг, можуть здійснюватися старостою.</w:t>
      </w:r>
    </w:p>
    <w:p w:rsidR="00224E37" w:rsidRDefault="00224E37" w:rsidP="00224E37">
      <w:pPr>
        <w:jc w:val="both"/>
        <w:rPr>
          <w:sz w:val="28"/>
          <w:szCs w:val="28"/>
        </w:rPr>
      </w:pPr>
    </w:p>
    <w:p w:rsidR="00224E37" w:rsidRDefault="00224E37" w:rsidP="00224E37">
      <w:pPr>
        <w:jc w:val="both"/>
        <w:rPr>
          <w:sz w:val="28"/>
          <w:szCs w:val="28"/>
        </w:rPr>
      </w:pPr>
      <w:r>
        <w:rPr>
          <w:sz w:val="28"/>
          <w:szCs w:val="28"/>
        </w:rPr>
        <w:t>Секретар міської</w:t>
      </w:r>
      <w:r w:rsidRPr="00C5705E">
        <w:rPr>
          <w:sz w:val="28"/>
          <w:szCs w:val="28"/>
        </w:rPr>
        <w:t xml:space="preserve">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С.М. Клочко</w:t>
      </w:r>
    </w:p>
    <w:p w:rsidR="00224E37" w:rsidRDefault="00224E37" w:rsidP="00224E37">
      <w:pPr>
        <w:jc w:val="both"/>
        <w:rPr>
          <w:sz w:val="28"/>
          <w:szCs w:val="28"/>
        </w:rPr>
      </w:pPr>
    </w:p>
    <w:p w:rsidR="00224E37" w:rsidRDefault="00224E37" w:rsidP="00224E37">
      <w:pPr>
        <w:jc w:val="both"/>
        <w:rPr>
          <w:sz w:val="28"/>
          <w:szCs w:val="28"/>
        </w:rPr>
      </w:pPr>
    </w:p>
    <w:p w:rsidR="00224E37" w:rsidRDefault="00224E37" w:rsidP="00224E37">
      <w:pPr>
        <w:jc w:val="both"/>
        <w:rPr>
          <w:sz w:val="28"/>
          <w:szCs w:val="28"/>
        </w:rPr>
      </w:pPr>
    </w:p>
    <w:p w:rsidR="00224E37" w:rsidRDefault="00224E37"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B23BD4" w:rsidRDefault="00B23BD4" w:rsidP="00224E37">
      <w:pPr>
        <w:jc w:val="both"/>
        <w:rPr>
          <w:sz w:val="28"/>
          <w:szCs w:val="28"/>
        </w:rPr>
      </w:pPr>
    </w:p>
    <w:p w:rsidR="00845897" w:rsidRPr="00C31A25" w:rsidRDefault="00845897" w:rsidP="00062106">
      <w:pPr>
        <w:jc w:val="both"/>
        <w:outlineLvl w:val="0"/>
        <w:rPr>
          <w:sz w:val="28"/>
          <w:szCs w:val="28"/>
          <w:lang w:val="ru-RU"/>
        </w:rPr>
      </w:pPr>
      <w:r>
        <w:rPr>
          <w:b/>
          <w:szCs w:val="28"/>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p>
    <w:p w:rsidR="00845897" w:rsidRPr="00062106" w:rsidRDefault="00ED1516" w:rsidP="00845897">
      <w:pPr>
        <w:pStyle w:val="ac"/>
        <w:rPr>
          <w:sz w:val="28"/>
          <w:szCs w:val="28"/>
          <w:lang w:val="ru-RU"/>
        </w:rPr>
      </w:pPr>
      <w:r>
        <w:rPr>
          <w:sz w:val="28"/>
          <w:szCs w:val="28"/>
        </w:rPr>
        <w:lastRenderedPageBreak/>
        <w:pict>
          <v:shape id="_x0000_s1130" type="#_x0000_t75" style="position:absolute;left:0;text-align:left;margin-left:214.7pt;margin-top:7.4pt;width:39.45pt;height:50.4pt;z-index:251721728" o:allowincell="f">
            <v:imagedata r:id="rId8" o:title=""/>
            <w10:wrap type="topAndBottom"/>
          </v:shape>
          <o:OLEObject Type="Embed" ProgID="MS_ClipArt_Gallery" ShapeID="_x0000_s1130" DrawAspect="Content" ObjectID="_1665909519" r:id="rId56"/>
        </w:pict>
      </w:r>
      <w:r w:rsidR="00845897" w:rsidRPr="00062106">
        <w:rPr>
          <w:sz w:val="28"/>
          <w:szCs w:val="28"/>
          <w:lang w:val="ru-RU"/>
        </w:rPr>
        <w:t>ОБУХІВСЬКА МІСЬКА РАДА</w:t>
      </w:r>
    </w:p>
    <w:p w:rsidR="00845897" w:rsidRPr="00F04D23" w:rsidRDefault="00845897" w:rsidP="00845897">
      <w:pPr>
        <w:pStyle w:val="a6"/>
        <w:rPr>
          <w:szCs w:val="28"/>
          <w:lang w:val="uk-UA"/>
        </w:rPr>
      </w:pPr>
      <w:r w:rsidRPr="00F04D23">
        <w:rPr>
          <w:szCs w:val="28"/>
          <w:lang w:val="uk-UA"/>
        </w:rPr>
        <w:t>КИЇВСЬКОЇ ОБЛАСТІ</w:t>
      </w:r>
    </w:p>
    <w:p w:rsidR="00845897" w:rsidRPr="00F04D23" w:rsidRDefault="00845897" w:rsidP="00845897">
      <w:pPr>
        <w:pStyle w:val="a6"/>
        <w:rPr>
          <w:szCs w:val="28"/>
          <w:lang w:val="uk-UA"/>
        </w:rPr>
      </w:pPr>
      <w:r w:rsidRPr="00F04D23">
        <w:rPr>
          <w:szCs w:val="28"/>
          <w:lang w:val="uk-UA"/>
        </w:rPr>
        <w:t xml:space="preserve">Шістдесят восьма сесія сьомого  скликання </w:t>
      </w:r>
    </w:p>
    <w:p w:rsidR="00845897" w:rsidRPr="00F04D23" w:rsidRDefault="00845897" w:rsidP="00845897">
      <w:pPr>
        <w:pStyle w:val="a6"/>
        <w:rPr>
          <w:szCs w:val="28"/>
          <w:lang w:val="uk-UA"/>
        </w:rPr>
      </w:pPr>
      <w:r w:rsidRPr="00F04D23">
        <w:rPr>
          <w:szCs w:val="28"/>
          <w:lang w:val="uk-UA"/>
        </w:rPr>
        <w:t>Р І Ш Е Н Н Я</w:t>
      </w:r>
    </w:p>
    <w:p w:rsidR="00845897" w:rsidRPr="00F04D23" w:rsidRDefault="00845897" w:rsidP="00845897">
      <w:pPr>
        <w:rPr>
          <w:sz w:val="28"/>
          <w:szCs w:val="28"/>
        </w:rPr>
      </w:pPr>
    </w:p>
    <w:p w:rsidR="00845897" w:rsidRPr="00F04D23" w:rsidRDefault="00845897" w:rsidP="00845897">
      <w:pPr>
        <w:rPr>
          <w:sz w:val="28"/>
          <w:szCs w:val="28"/>
        </w:rPr>
      </w:pPr>
      <w:r w:rsidRPr="00F04D23">
        <w:rPr>
          <w:sz w:val="28"/>
          <w:szCs w:val="28"/>
        </w:rPr>
        <w:t>Про затвердження переліку адміністративних послуг, які надаються через Центр надання адміністративних послуг виконавчого комітету Обухівської міської ради у новій редакції</w:t>
      </w:r>
    </w:p>
    <w:p w:rsidR="00845897" w:rsidRPr="00F04D23" w:rsidRDefault="00845897" w:rsidP="00845897">
      <w:pPr>
        <w:pStyle w:val="af2"/>
        <w:ind w:left="0" w:firstLine="283"/>
        <w:jc w:val="both"/>
        <w:rPr>
          <w:rFonts w:ascii="Times New Roman" w:hAnsi="Times New Roman"/>
          <w:bCs/>
          <w:szCs w:val="28"/>
        </w:rPr>
      </w:pPr>
      <w:r w:rsidRPr="00F04D23">
        <w:rPr>
          <w:rFonts w:ascii="Times New Roman" w:hAnsi="Times New Roman"/>
          <w:szCs w:val="28"/>
        </w:rPr>
        <w:t xml:space="preserve">                 Відповідно до Закону України «Про адміністративні послуги», керуючись  статтею 26  Закону України «Про місцеве самоврядування в Україні», П</w:t>
      </w:r>
      <w:r w:rsidRPr="00F04D23">
        <w:rPr>
          <w:rFonts w:ascii="Times New Roman" w:hAnsi="Times New Roman"/>
          <w:color w:val="333333"/>
          <w:szCs w:val="28"/>
        </w:rPr>
        <w:t>остановою Кабінету Міністрів України від 07.06.2017 № 409 «Питання прийняття в експлуатацію закінчених будівництвом об'єктів», Розпорядженням Кабінету Міністрів України №523-р від 16.05.2014 зі змінами</w:t>
      </w:r>
      <w:r w:rsidRPr="00F04D23">
        <w:rPr>
          <w:rFonts w:ascii="Times New Roman" w:hAnsi="Times New Roman"/>
          <w:szCs w:val="28"/>
        </w:rPr>
        <w:t xml:space="preserve"> у зв’язку з ухваленням рішенням Обухівської міської ради від 30.03.2017 №466-21-</w:t>
      </w:r>
      <w:r w:rsidRPr="00F04D23">
        <w:rPr>
          <w:rFonts w:ascii="Times New Roman" w:hAnsi="Times New Roman"/>
          <w:szCs w:val="28"/>
          <w:lang w:val="en-US"/>
        </w:rPr>
        <w:t>V</w:t>
      </w:r>
      <w:r w:rsidRPr="00F04D23">
        <w:rPr>
          <w:rFonts w:ascii="Times New Roman" w:hAnsi="Times New Roman"/>
          <w:szCs w:val="28"/>
        </w:rPr>
        <w:t>ІІ « Про затвердження Правил розміщення зовнішньої реклами у населених пунктах Обухівської міської ради» та змін до чинного законодавства щодо здійснення державного архітектурно-будівельного контролю, враховуючи рекомендації постійної комісії з питань соціально-економічного розвитку, благоустрою, комунального господарства та управління комунальною власністю громади, -</w:t>
      </w:r>
    </w:p>
    <w:p w:rsidR="00845897" w:rsidRPr="00F04D23" w:rsidRDefault="00845897" w:rsidP="00845897">
      <w:pPr>
        <w:jc w:val="center"/>
        <w:rPr>
          <w:b/>
          <w:sz w:val="28"/>
          <w:szCs w:val="28"/>
        </w:rPr>
      </w:pPr>
    </w:p>
    <w:p w:rsidR="00845897" w:rsidRPr="00F04D23" w:rsidRDefault="00845897" w:rsidP="00845897">
      <w:pPr>
        <w:jc w:val="center"/>
        <w:rPr>
          <w:b/>
          <w:sz w:val="28"/>
          <w:szCs w:val="28"/>
        </w:rPr>
      </w:pPr>
      <w:r w:rsidRPr="00F04D23">
        <w:rPr>
          <w:b/>
          <w:sz w:val="28"/>
          <w:szCs w:val="28"/>
        </w:rPr>
        <w:t>ОБУХІВСЬКА МІСЬКА РАДА</w:t>
      </w:r>
    </w:p>
    <w:p w:rsidR="00845897" w:rsidRPr="00F04D23" w:rsidRDefault="00845897" w:rsidP="00845897">
      <w:pPr>
        <w:jc w:val="center"/>
        <w:rPr>
          <w:b/>
          <w:sz w:val="28"/>
          <w:szCs w:val="28"/>
        </w:rPr>
      </w:pPr>
      <w:r w:rsidRPr="00F04D23">
        <w:rPr>
          <w:b/>
          <w:sz w:val="28"/>
          <w:szCs w:val="28"/>
        </w:rPr>
        <w:t>ВИРІШИЛА:</w:t>
      </w:r>
    </w:p>
    <w:p w:rsidR="00845897" w:rsidRPr="00F04D23" w:rsidRDefault="00845897" w:rsidP="00845897">
      <w:pPr>
        <w:ind w:firstLine="709"/>
        <w:jc w:val="both"/>
        <w:rPr>
          <w:sz w:val="28"/>
          <w:szCs w:val="28"/>
        </w:rPr>
      </w:pPr>
      <w:r w:rsidRPr="00F04D23">
        <w:rPr>
          <w:sz w:val="28"/>
          <w:szCs w:val="28"/>
        </w:rPr>
        <w:t>1. Внести зміни та викласти у новій редакції   перелік адміністративних послуг, які надаються через Центр надання адміністративних послуг виконавчого комітету Обухівської міської ради, згідно з додатком .</w:t>
      </w:r>
    </w:p>
    <w:p w:rsidR="00845897" w:rsidRPr="00F04D23" w:rsidRDefault="00845897" w:rsidP="00845897">
      <w:pPr>
        <w:pStyle w:val="af0"/>
        <w:ind w:firstLine="709"/>
        <w:jc w:val="both"/>
        <w:rPr>
          <w:sz w:val="28"/>
          <w:szCs w:val="28"/>
          <w:lang w:val="uk-UA"/>
        </w:rPr>
      </w:pPr>
      <w:r w:rsidRPr="00F04D23">
        <w:rPr>
          <w:sz w:val="28"/>
          <w:szCs w:val="28"/>
          <w:lang w:val="uk-UA"/>
        </w:rPr>
        <w:t>2.</w:t>
      </w:r>
      <w:r w:rsidRPr="00F04D23">
        <w:rPr>
          <w:sz w:val="28"/>
          <w:szCs w:val="28"/>
        </w:rPr>
        <w:t>  </w:t>
      </w:r>
      <w:r w:rsidRPr="00F04D23">
        <w:rPr>
          <w:sz w:val="28"/>
          <w:szCs w:val="28"/>
          <w:lang w:val="uk-UA"/>
        </w:rPr>
        <w:t>Відділу інформаційно-аналітичного забезпечення та комунікації з громадськістю забезпечити розміщення, затвердженого у новій редакції переліку, адміністративних послуг на офіційному сайті Обухівської міської ради.</w:t>
      </w:r>
    </w:p>
    <w:p w:rsidR="00845897" w:rsidRPr="00F04D23" w:rsidRDefault="00845897" w:rsidP="00845897">
      <w:pPr>
        <w:ind w:firstLine="708"/>
        <w:jc w:val="both"/>
        <w:rPr>
          <w:sz w:val="28"/>
          <w:szCs w:val="28"/>
        </w:rPr>
      </w:pPr>
      <w:r w:rsidRPr="00F04D23">
        <w:rPr>
          <w:sz w:val="28"/>
          <w:szCs w:val="28"/>
        </w:rPr>
        <w:t>3.   Визначити виконавчий комітет Обухівської міської ради як єдиного суб’єкта затвердження інформаційних та технологічних карток стосовно власних та делегованих повноважень.</w:t>
      </w:r>
    </w:p>
    <w:p w:rsidR="00845897" w:rsidRPr="00F04D23" w:rsidRDefault="00845897" w:rsidP="00845897">
      <w:pPr>
        <w:ind w:firstLine="709"/>
        <w:jc w:val="both"/>
        <w:rPr>
          <w:sz w:val="28"/>
          <w:szCs w:val="28"/>
        </w:rPr>
      </w:pPr>
      <w:r w:rsidRPr="00F04D23">
        <w:rPr>
          <w:sz w:val="28"/>
          <w:szCs w:val="28"/>
        </w:rPr>
        <w:t>4. Контроль за виконанням даного рішення покласти на заступника міського голови, керуючого справами виконавчого комітету Рогозу В.І.</w:t>
      </w:r>
    </w:p>
    <w:p w:rsidR="00845897" w:rsidRPr="00F04D23" w:rsidRDefault="00845897" w:rsidP="00845897">
      <w:pPr>
        <w:jc w:val="both"/>
        <w:rPr>
          <w:sz w:val="28"/>
          <w:szCs w:val="28"/>
        </w:rPr>
      </w:pPr>
      <w:r w:rsidRPr="00F04D23">
        <w:rPr>
          <w:sz w:val="28"/>
          <w:szCs w:val="28"/>
        </w:rPr>
        <w:t xml:space="preserve">                    </w:t>
      </w:r>
    </w:p>
    <w:p w:rsidR="00845897" w:rsidRPr="00F04D23" w:rsidRDefault="00845897" w:rsidP="00845897">
      <w:pPr>
        <w:jc w:val="both"/>
        <w:rPr>
          <w:sz w:val="28"/>
          <w:szCs w:val="28"/>
        </w:rPr>
      </w:pPr>
      <w:r w:rsidRPr="00F04D23">
        <w:rPr>
          <w:sz w:val="28"/>
          <w:szCs w:val="28"/>
        </w:rPr>
        <w:t xml:space="preserve">Міський голова                                                    </w:t>
      </w:r>
      <w:r w:rsidRPr="00F04D23">
        <w:rPr>
          <w:sz w:val="28"/>
          <w:szCs w:val="28"/>
        </w:rPr>
        <w:tab/>
      </w:r>
      <w:r w:rsidRPr="00F04D23">
        <w:rPr>
          <w:sz w:val="28"/>
          <w:szCs w:val="28"/>
        </w:rPr>
        <w:tab/>
      </w:r>
      <w:r w:rsidRPr="00F04D23">
        <w:rPr>
          <w:sz w:val="28"/>
          <w:szCs w:val="28"/>
        </w:rPr>
        <w:tab/>
        <w:t>О.М. Левченко</w:t>
      </w:r>
    </w:p>
    <w:p w:rsidR="00845897" w:rsidRPr="002C2AA5" w:rsidRDefault="00845897" w:rsidP="00845897">
      <w:pPr>
        <w:outlineLvl w:val="0"/>
        <w:rPr>
          <w:b/>
        </w:rPr>
      </w:pPr>
      <w:r w:rsidRPr="002C2AA5">
        <w:t>місто Обухів  №</w:t>
      </w:r>
      <w:r w:rsidR="00062106">
        <w:t>1589</w:t>
      </w:r>
      <w:r w:rsidRPr="002C2AA5">
        <w:t>-6</w:t>
      </w:r>
      <w:r>
        <w:t>8</w:t>
      </w:r>
      <w:r w:rsidRPr="002C2AA5">
        <w:t xml:space="preserve"> -VІІ    </w:t>
      </w:r>
    </w:p>
    <w:p w:rsidR="00845897" w:rsidRPr="002C2AA5" w:rsidRDefault="00845897" w:rsidP="00845897">
      <w:pPr>
        <w:outlineLvl w:val="0"/>
      </w:pPr>
      <w:r w:rsidRPr="002C2AA5">
        <w:t xml:space="preserve">від  </w:t>
      </w:r>
      <w:r>
        <w:t>27</w:t>
      </w:r>
      <w:r w:rsidRPr="002C2AA5">
        <w:t>.0</w:t>
      </w:r>
      <w:r>
        <w:t>8</w:t>
      </w:r>
      <w:r w:rsidRPr="002C2AA5">
        <w:t xml:space="preserve"> .2020 року</w:t>
      </w:r>
    </w:p>
    <w:p w:rsidR="00B23BD4" w:rsidRDefault="00845897" w:rsidP="00845897">
      <w:pPr>
        <w:outlineLvl w:val="0"/>
      </w:pPr>
      <w:r w:rsidRPr="00AE2DBE">
        <w:t xml:space="preserve">вик. Царенко Л.Г.                       </w:t>
      </w:r>
    </w:p>
    <w:p w:rsidR="00B23BD4" w:rsidRDefault="00B23BD4" w:rsidP="00845897">
      <w:pPr>
        <w:outlineLvl w:val="0"/>
      </w:pPr>
    </w:p>
    <w:p w:rsidR="00B23BD4" w:rsidRDefault="00B23BD4" w:rsidP="00845897">
      <w:pPr>
        <w:outlineLvl w:val="0"/>
      </w:pPr>
    </w:p>
    <w:p w:rsidR="00B23BD4" w:rsidRDefault="00B23BD4" w:rsidP="00845897">
      <w:pPr>
        <w:outlineLvl w:val="0"/>
      </w:pPr>
    </w:p>
    <w:p w:rsidR="00845897" w:rsidRPr="00AE2DBE" w:rsidRDefault="00845897" w:rsidP="00845897">
      <w:pPr>
        <w:outlineLvl w:val="0"/>
        <w:rPr>
          <w:b/>
        </w:rPr>
      </w:pPr>
      <w:r w:rsidRPr="00AE2DBE">
        <w:t xml:space="preserve">                                </w:t>
      </w:r>
      <w:r w:rsidRPr="00AE2DBE">
        <w:rPr>
          <w:b/>
        </w:rPr>
        <w:t xml:space="preserve">                                                       </w:t>
      </w:r>
    </w:p>
    <w:p w:rsidR="00845897" w:rsidRPr="00E51634" w:rsidRDefault="00845897" w:rsidP="00845897">
      <w:pPr>
        <w:jc w:val="center"/>
        <w:rPr>
          <w:b/>
          <w:color w:val="000000"/>
          <w:sz w:val="28"/>
          <w:szCs w:val="28"/>
        </w:rPr>
      </w:pPr>
      <w:r w:rsidRPr="00E51634">
        <w:rPr>
          <w:b/>
          <w:color w:val="000000"/>
          <w:sz w:val="28"/>
          <w:szCs w:val="28"/>
        </w:rPr>
        <w:lastRenderedPageBreak/>
        <w:t>ПЕРЕЛІК</w:t>
      </w:r>
    </w:p>
    <w:p w:rsidR="00845897" w:rsidRPr="00E51634" w:rsidRDefault="00845897" w:rsidP="00845897">
      <w:pPr>
        <w:jc w:val="center"/>
        <w:rPr>
          <w:b/>
          <w:color w:val="000000"/>
        </w:rPr>
      </w:pPr>
      <w:r w:rsidRPr="00E51634">
        <w:rPr>
          <w:b/>
          <w:color w:val="000000"/>
        </w:rPr>
        <w:t>АДМІНІСТРАТИВНИХ ПОСЛУГ, ЯКІ НАДАЮТЬСЯ ЧЕРЕЗ  ЦЕНТР НАДАННЯ АДМІНІСТРАТИВНИХ ПОСЛУГ</w:t>
      </w:r>
      <w:r>
        <w:rPr>
          <w:b/>
          <w:color w:val="000000"/>
        </w:rPr>
        <w:t xml:space="preserve"> ВИКОНАВЧОГО КОМІТЕТУ ОБУХІВСЬКОЇ </w:t>
      </w:r>
      <w:r w:rsidRPr="00E51634">
        <w:rPr>
          <w:b/>
          <w:color w:val="000000"/>
        </w:rPr>
        <w:t xml:space="preserve"> МІСЬКОЇ РАДИ</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992"/>
        <w:gridCol w:w="4699"/>
        <w:gridCol w:w="3806"/>
      </w:tblGrid>
      <w:tr w:rsidR="00845897" w:rsidRPr="00B95812" w:rsidTr="00FD61B5">
        <w:tc>
          <w:tcPr>
            <w:tcW w:w="710" w:type="dxa"/>
            <w:tcBorders>
              <w:top w:val="single" w:sz="4" w:space="0" w:color="auto"/>
              <w:left w:val="single" w:sz="4" w:space="0" w:color="auto"/>
              <w:bottom w:val="single" w:sz="4" w:space="0" w:color="auto"/>
              <w:right w:val="single" w:sz="4" w:space="0" w:color="auto"/>
            </w:tcBorders>
            <w:vAlign w:val="center"/>
          </w:tcPr>
          <w:p w:rsidR="00845897" w:rsidRPr="009C0B80" w:rsidRDefault="00845897" w:rsidP="00FD61B5">
            <w:pPr>
              <w:jc w:val="center"/>
              <w:rPr>
                <w:sz w:val="20"/>
                <w:szCs w:val="20"/>
                <w:lang w:val="ru-RU"/>
              </w:rPr>
            </w:pPr>
            <w:r w:rsidRPr="009C0B80">
              <w:rPr>
                <w:sz w:val="20"/>
                <w:szCs w:val="20"/>
                <w:lang w:val="ru-RU"/>
              </w:rPr>
              <w:t>№ з/п</w:t>
            </w:r>
          </w:p>
        </w:tc>
        <w:tc>
          <w:tcPr>
            <w:tcW w:w="992" w:type="dxa"/>
            <w:tcBorders>
              <w:top w:val="single" w:sz="4" w:space="0" w:color="auto"/>
              <w:left w:val="single" w:sz="4" w:space="0" w:color="auto"/>
              <w:bottom w:val="single" w:sz="4" w:space="0" w:color="auto"/>
              <w:right w:val="single" w:sz="4" w:space="0" w:color="auto"/>
            </w:tcBorders>
            <w:vAlign w:val="center"/>
          </w:tcPr>
          <w:p w:rsidR="00845897" w:rsidRPr="009C0B80" w:rsidRDefault="00845897" w:rsidP="00FD61B5">
            <w:pPr>
              <w:jc w:val="center"/>
              <w:rPr>
                <w:sz w:val="20"/>
                <w:szCs w:val="20"/>
                <w:lang w:val="ru-RU"/>
              </w:rPr>
            </w:pPr>
            <w:r w:rsidRPr="009C0B80">
              <w:rPr>
                <w:sz w:val="20"/>
                <w:szCs w:val="20"/>
                <w:lang w:val="ru-RU"/>
              </w:rPr>
              <w:t>Код послуги</w:t>
            </w:r>
          </w:p>
        </w:tc>
        <w:tc>
          <w:tcPr>
            <w:tcW w:w="4699" w:type="dxa"/>
            <w:tcBorders>
              <w:top w:val="single" w:sz="4" w:space="0" w:color="auto"/>
              <w:left w:val="single" w:sz="4" w:space="0" w:color="auto"/>
              <w:bottom w:val="single" w:sz="4" w:space="0" w:color="auto"/>
              <w:right w:val="single" w:sz="4" w:space="0" w:color="auto"/>
            </w:tcBorders>
            <w:vAlign w:val="center"/>
          </w:tcPr>
          <w:p w:rsidR="00845897" w:rsidRPr="009C0B80" w:rsidRDefault="00845897" w:rsidP="00FD61B5">
            <w:pPr>
              <w:jc w:val="center"/>
              <w:rPr>
                <w:sz w:val="20"/>
                <w:szCs w:val="20"/>
              </w:rPr>
            </w:pPr>
            <w:r w:rsidRPr="009C0B80">
              <w:rPr>
                <w:sz w:val="20"/>
                <w:szCs w:val="20"/>
              </w:rPr>
              <w:t>Назва адміністративної послуги</w:t>
            </w: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9C0B80" w:rsidRDefault="00845897" w:rsidP="00FD61B5">
            <w:pPr>
              <w:jc w:val="center"/>
              <w:rPr>
                <w:sz w:val="20"/>
                <w:szCs w:val="20"/>
              </w:rPr>
            </w:pPr>
            <w:r w:rsidRPr="009C0B80">
              <w:rPr>
                <w:sz w:val="20"/>
                <w:szCs w:val="20"/>
              </w:rPr>
              <w:t>Законодавчі акти України, якими передбачено надання адміністративної послуги</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9C0B80" w:rsidRDefault="00845897" w:rsidP="00FD61B5">
            <w:pPr>
              <w:pStyle w:val="1d"/>
              <w:spacing w:after="0" w:line="240" w:lineRule="auto"/>
              <w:ind w:left="0"/>
              <w:jc w:val="center"/>
              <w:rPr>
                <w:rFonts w:ascii="Times New Roman" w:hAnsi="Times New Roman"/>
                <w:sz w:val="20"/>
                <w:szCs w:val="20"/>
                <w:lang w:eastAsia="ru-RU"/>
              </w:rPr>
            </w:pPr>
            <w:r w:rsidRPr="009C0B80">
              <w:rPr>
                <w:rFonts w:ascii="Times New Roman" w:hAnsi="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tcPr>
          <w:p w:rsidR="00845897" w:rsidRPr="009C0B80" w:rsidRDefault="00845897" w:rsidP="00FD61B5">
            <w:pPr>
              <w:pStyle w:val="1d"/>
              <w:spacing w:after="0" w:line="240" w:lineRule="auto"/>
              <w:ind w:left="0"/>
              <w:jc w:val="center"/>
              <w:rPr>
                <w:rFonts w:ascii="Times New Roman" w:hAnsi="Times New Roman"/>
                <w:sz w:val="20"/>
                <w:szCs w:val="20"/>
                <w:lang w:eastAsia="ru-RU"/>
              </w:rPr>
            </w:pPr>
            <w:r w:rsidRPr="009C0B80">
              <w:rPr>
                <w:rFonts w:ascii="Times New Roman" w:hAnsi="Times New Roman"/>
                <w:sz w:val="20"/>
                <w:szCs w:val="20"/>
                <w:lang w:eastAsia="ru-RU"/>
              </w:rPr>
              <w:t>2</w:t>
            </w:r>
          </w:p>
        </w:tc>
        <w:tc>
          <w:tcPr>
            <w:tcW w:w="4699" w:type="dxa"/>
            <w:tcBorders>
              <w:top w:val="single" w:sz="4" w:space="0" w:color="auto"/>
              <w:left w:val="single" w:sz="4" w:space="0" w:color="auto"/>
              <w:bottom w:val="single" w:sz="4" w:space="0" w:color="auto"/>
              <w:right w:val="single" w:sz="4" w:space="0" w:color="auto"/>
            </w:tcBorders>
          </w:tcPr>
          <w:p w:rsidR="00845897" w:rsidRPr="009C0B80" w:rsidRDefault="00845897" w:rsidP="00FD61B5">
            <w:pPr>
              <w:jc w:val="center"/>
              <w:rPr>
                <w:bCs/>
                <w:sz w:val="20"/>
                <w:szCs w:val="20"/>
              </w:rPr>
            </w:pPr>
            <w:r w:rsidRPr="009C0B80">
              <w:rPr>
                <w:bCs/>
                <w:sz w:val="20"/>
                <w:szCs w:val="20"/>
              </w:rPr>
              <w:t>3</w:t>
            </w:r>
          </w:p>
        </w:tc>
        <w:tc>
          <w:tcPr>
            <w:tcW w:w="3806" w:type="dxa"/>
            <w:tcBorders>
              <w:top w:val="single" w:sz="4" w:space="0" w:color="auto"/>
              <w:left w:val="single" w:sz="4" w:space="0" w:color="auto"/>
              <w:bottom w:val="single" w:sz="4" w:space="0" w:color="auto"/>
              <w:right w:val="single" w:sz="4" w:space="0" w:color="auto"/>
            </w:tcBorders>
          </w:tcPr>
          <w:p w:rsidR="00845897" w:rsidRPr="009C0B80" w:rsidRDefault="00845897" w:rsidP="00FD61B5">
            <w:pPr>
              <w:jc w:val="center"/>
              <w:rPr>
                <w:sz w:val="20"/>
                <w:szCs w:val="20"/>
              </w:rPr>
            </w:pPr>
            <w:r w:rsidRPr="009C0B80">
              <w:rPr>
                <w:sz w:val="20"/>
                <w:szCs w:val="20"/>
              </w:rPr>
              <w:t>4</w:t>
            </w:r>
          </w:p>
        </w:tc>
      </w:tr>
      <w:tr w:rsidR="00845897" w:rsidRPr="00B95812" w:rsidTr="00FD61B5">
        <w:tc>
          <w:tcPr>
            <w:tcW w:w="10207" w:type="dxa"/>
            <w:gridSpan w:val="4"/>
            <w:tcBorders>
              <w:top w:val="single" w:sz="4" w:space="0" w:color="auto"/>
              <w:left w:val="single" w:sz="4" w:space="0" w:color="auto"/>
              <w:bottom w:val="single" w:sz="4" w:space="0" w:color="auto"/>
              <w:right w:val="single" w:sz="4" w:space="0" w:color="auto"/>
            </w:tcBorders>
          </w:tcPr>
          <w:p w:rsidR="00845897" w:rsidRPr="00B95812" w:rsidRDefault="00845897" w:rsidP="00FD61B5">
            <w:pPr>
              <w:jc w:val="center"/>
              <w:rPr>
                <w:b/>
                <w:bCs/>
                <w:sz w:val="28"/>
                <w:szCs w:val="28"/>
              </w:rPr>
            </w:pPr>
            <w:r w:rsidRPr="00B95812">
              <w:rPr>
                <w:b/>
                <w:bCs/>
                <w:sz w:val="28"/>
                <w:szCs w:val="28"/>
              </w:rPr>
              <w:t>01</w:t>
            </w:r>
          </w:p>
          <w:p w:rsidR="00845897" w:rsidRPr="000F5D8D" w:rsidRDefault="00845897" w:rsidP="00FD61B5">
            <w:pPr>
              <w:jc w:val="center"/>
              <w:rPr>
                <w:b/>
                <w:bCs/>
                <w:sz w:val="28"/>
                <w:szCs w:val="28"/>
              </w:rPr>
            </w:pPr>
            <w:r w:rsidRPr="00FA7228">
              <w:rPr>
                <w:b/>
                <w:bCs/>
                <w:sz w:val="28"/>
                <w:szCs w:val="28"/>
              </w:rPr>
              <w:t>РЕЄСТРАЦІЯ / ЗНЯТТЯ З РЕЄСТРАЦІЇ МЕШКАНЦІВ</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01-0</w:t>
            </w:r>
            <w:r w:rsidRPr="00B95812">
              <w:rPr>
                <w:rFonts w:ascii="Times New Roman" w:hAnsi="Times New Roman"/>
                <w:sz w:val="24"/>
                <w:szCs w:val="24"/>
                <w:lang w:eastAsia="ru-RU"/>
              </w:rPr>
              <w:t>1</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Реєстрація місця проживання /перебування особи</w:t>
            </w:r>
          </w:p>
        </w:tc>
        <w:tc>
          <w:tcPr>
            <w:tcW w:w="3806" w:type="dxa"/>
            <w:vMerge w:val="restart"/>
            <w:tcBorders>
              <w:top w:val="single" w:sz="4" w:space="0" w:color="auto"/>
              <w:left w:val="single" w:sz="4" w:space="0" w:color="auto"/>
              <w:right w:val="single" w:sz="4" w:space="0" w:color="auto"/>
            </w:tcBorders>
            <w:vAlign w:val="center"/>
          </w:tcPr>
          <w:p w:rsidR="00845897" w:rsidRPr="00A86422" w:rsidRDefault="00845897" w:rsidP="00FD61B5">
            <w:r w:rsidRPr="00A86422">
              <w:t>Закон України «Про свободу пересування та вільний вибір місця проживання в Україні</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01-0</w:t>
            </w:r>
            <w:r w:rsidRPr="00B95812">
              <w:rPr>
                <w:rFonts w:ascii="Times New Roman" w:hAnsi="Times New Roman"/>
                <w:sz w:val="24"/>
                <w:szCs w:val="24"/>
                <w:lang w:eastAsia="ru-RU"/>
              </w:rPr>
              <w:t>2</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Зняття з реєстрації місця проживання особи</w:t>
            </w:r>
          </w:p>
        </w:tc>
        <w:tc>
          <w:tcPr>
            <w:tcW w:w="3806" w:type="dxa"/>
            <w:vMerge/>
            <w:tcBorders>
              <w:left w:val="single" w:sz="4" w:space="0" w:color="auto"/>
              <w:right w:val="single" w:sz="4" w:space="0" w:color="auto"/>
            </w:tcBorders>
          </w:tcPr>
          <w:p w:rsidR="00845897" w:rsidRPr="00A86422" w:rsidRDefault="00845897" w:rsidP="00FD61B5"/>
        </w:tc>
      </w:tr>
      <w:tr w:rsidR="00845897" w:rsidRPr="00B95812" w:rsidTr="00FD61B5">
        <w:tc>
          <w:tcPr>
            <w:tcW w:w="10207" w:type="dxa"/>
            <w:gridSpan w:val="4"/>
            <w:tcBorders>
              <w:top w:val="single" w:sz="4" w:space="0" w:color="auto"/>
              <w:left w:val="single" w:sz="4" w:space="0" w:color="auto"/>
              <w:bottom w:val="single" w:sz="4" w:space="0" w:color="auto"/>
              <w:right w:val="single" w:sz="4" w:space="0" w:color="auto"/>
            </w:tcBorders>
          </w:tcPr>
          <w:p w:rsidR="00845897" w:rsidRPr="00B95812" w:rsidRDefault="00845897" w:rsidP="00FD61B5">
            <w:pPr>
              <w:jc w:val="center"/>
              <w:rPr>
                <w:b/>
                <w:bCs/>
                <w:sz w:val="28"/>
                <w:szCs w:val="28"/>
              </w:rPr>
            </w:pPr>
            <w:r w:rsidRPr="00B95812">
              <w:rPr>
                <w:b/>
                <w:bCs/>
                <w:sz w:val="28"/>
                <w:szCs w:val="28"/>
              </w:rPr>
              <w:t>02</w:t>
            </w:r>
          </w:p>
          <w:p w:rsidR="00845897" w:rsidRPr="000F5D8D" w:rsidRDefault="00845897" w:rsidP="00FD61B5">
            <w:pPr>
              <w:jc w:val="center"/>
              <w:rPr>
                <w:b/>
                <w:bCs/>
                <w:sz w:val="28"/>
                <w:szCs w:val="28"/>
              </w:rPr>
            </w:pPr>
            <w:r w:rsidRPr="00FA7228">
              <w:rPr>
                <w:b/>
                <w:bCs/>
                <w:sz w:val="28"/>
                <w:szCs w:val="28"/>
              </w:rPr>
              <w:t>ПАСПОРТНІ ПОСЛУГИ</w:t>
            </w:r>
            <w:r>
              <w:rPr>
                <w:b/>
                <w:bCs/>
                <w:sz w:val="28"/>
                <w:szCs w:val="28"/>
              </w:rPr>
              <w:t>*</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02-0</w:t>
            </w:r>
            <w:r w:rsidRPr="00B95812">
              <w:rPr>
                <w:rFonts w:ascii="Times New Roman" w:hAnsi="Times New Roman"/>
                <w:sz w:val="24"/>
                <w:szCs w:val="24"/>
                <w:lang w:eastAsia="ru-RU"/>
              </w:rPr>
              <w:t>1</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Вклеювання до паспорта громадянина України (у формі книжечки) фотокартки при досягненні громадянином 25- або 45-річного віку</w:t>
            </w:r>
          </w:p>
        </w:tc>
        <w:tc>
          <w:tcPr>
            <w:tcW w:w="3806" w:type="dxa"/>
            <w:tcBorders>
              <w:top w:val="single" w:sz="4" w:space="0" w:color="auto"/>
              <w:left w:val="single" w:sz="4" w:space="0" w:color="auto"/>
              <w:bottom w:val="single" w:sz="4" w:space="0" w:color="auto"/>
              <w:right w:val="single" w:sz="4" w:space="0" w:color="auto"/>
            </w:tcBorders>
          </w:tcPr>
          <w:p w:rsidR="00845897" w:rsidRPr="00A86422" w:rsidRDefault="00845897" w:rsidP="00FD61B5">
            <w:r w:rsidRPr="00A86422">
              <w:t>Положення про паспорт громадянина України, затверджене постановою Верховної Ради України від 26 червня 1992 року № 2503-ХІІ</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02-02</w:t>
            </w:r>
          </w:p>
        </w:tc>
        <w:tc>
          <w:tcPr>
            <w:tcW w:w="4699" w:type="dxa"/>
            <w:tcBorders>
              <w:top w:val="single" w:sz="4" w:space="0" w:color="auto"/>
              <w:left w:val="single" w:sz="4" w:space="0" w:color="auto"/>
              <w:bottom w:val="single" w:sz="4" w:space="0" w:color="auto"/>
              <w:right w:val="single" w:sz="4" w:space="0" w:color="auto"/>
            </w:tcBorders>
            <w:vAlign w:val="center"/>
          </w:tcPr>
          <w:p w:rsidR="00845897" w:rsidRPr="00CE16EE" w:rsidRDefault="00845897" w:rsidP="00FD61B5">
            <w:r w:rsidRPr="00CE16EE">
              <w:t>Оформлення та видача паспорта громадянина України для виїзду за кордон (у тому числі термінове оформлення)*</w:t>
            </w:r>
            <w:r w:rsidRPr="00CE16EE">
              <w:tab/>
            </w:r>
          </w:p>
          <w:p w:rsidR="00845897" w:rsidRPr="00B95812" w:rsidRDefault="00845897" w:rsidP="00FD61B5"/>
        </w:tc>
        <w:tc>
          <w:tcPr>
            <w:tcW w:w="3806" w:type="dxa"/>
            <w:vMerge w:val="restart"/>
            <w:tcBorders>
              <w:top w:val="single" w:sz="4" w:space="0" w:color="auto"/>
              <w:left w:val="single" w:sz="4" w:space="0" w:color="auto"/>
              <w:right w:val="single" w:sz="4" w:space="0" w:color="auto"/>
            </w:tcBorders>
          </w:tcPr>
          <w:p w:rsidR="00845897" w:rsidRPr="00CE16EE" w:rsidRDefault="00845897" w:rsidP="00FD61B5">
            <w:r w:rsidRPr="00CE16EE">
              <w:t xml:space="preserve">Закон України «Про Єдиний державний демографічний реєстр та документи, що 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w:t>
            </w:r>
          </w:p>
          <w:p w:rsidR="00845897" w:rsidRPr="00CE16EE" w:rsidRDefault="00845897" w:rsidP="00FD61B5">
            <w:r w:rsidRPr="00CE16EE">
              <w:t xml:space="preserve">Закон України «Про громадянство України» </w:t>
            </w:r>
          </w:p>
          <w:p w:rsidR="00845897" w:rsidRPr="00A86422" w:rsidRDefault="00845897" w:rsidP="00FD61B5">
            <w:r w:rsidRPr="00CE16EE">
              <w:t>Закон України «Про свободу пересування та вільний вибір місця проживання в Україні»</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02-03</w:t>
            </w:r>
          </w:p>
        </w:tc>
        <w:tc>
          <w:tcPr>
            <w:tcW w:w="4699" w:type="dxa"/>
            <w:tcBorders>
              <w:top w:val="single" w:sz="4" w:space="0" w:color="auto"/>
              <w:left w:val="single" w:sz="4" w:space="0" w:color="auto"/>
              <w:bottom w:val="single" w:sz="4" w:space="0" w:color="auto"/>
              <w:right w:val="single" w:sz="4" w:space="0" w:color="auto"/>
            </w:tcBorders>
            <w:vAlign w:val="center"/>
          </w:tcPr>
          <w:p w:rsidR="00845897" w:rsidRDefault="00845897" w:rsidP="00FD61B5">
            <w:r w:rsidRPr="00CE16EE">
              <w:t>Оформлення та видача паспорта громадянина України*</w:t>
            </w:r>
          </w:p>
          <w:p w:rsidR="00845897" w:rsidRPr="00B95812" w:rsidRDefault="00845897" w:rsidP="00FD61B5"/>
        </w:tc>
        <w:tc>
          <w:tcPr>
            <w:tcW w:w="3806" w:type="dxa"/>
            <w:vMerge/>
            <w:tcBorders>
              <w:left w:val="single" w:sz="4" w:space="0" w:color="auto"/>
              <w:right w:val="single" w:sz="4" w:space="0" w:color="auto"/>
            </w:tcBorders>
          </w:tcPr>
          <w:p w:rsidR="00845897" w:rsidRPr="00A86422"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02-04</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CE16EE">
              <w:t>Оформлення та видача паспорта громадянина України у разі обміну замість пошкодженого, втраченого або викраденого*</w:t>
            </w:r>
          </w:p>
        </w:tc>
        <w:tc>
          <w:tcPr>
            <w:tcW w:w="3806" w:type="dxa"/>
            <w:vMerge/>
            <w:tcBorders>
              <w:left w:val="single" w:sz="4" w:space="0" w:color="auto"/>
              <w:bottom w:val="single" w:sz="4" w:space="0" w:color="auto"/>
              <w:right w:val="single" w:sz="4" w:space="0" w:color="auto"/>
            </w:tcBorders>
          </w:tcPr>
          <w:p w:rsidR="00845897" w:rsidRPr="00A86422" w:rsidRDefault="00845897" w:rsidP="00FD61B5"/>
        </w:tc>
      </w:tr>
      <w:tr w:rsidR="00845897" w:rsidRPr="00B95812" w:rsidTr="00FD61B5">
        <w:tc>
          <w:tcPr>
            <w:tcW w:w="10207" w:type="dxa"/>
            <w:gridSpan w:val="4"/>
            <w:tcBorders>
              <w:top w:val="single" w:sz="4" w:space="0" w:color="auto"/>
              <w:left w:val="single" w:sz="4" w:space="0" w:color="auto"/>
              <w:bottom w:val="single" w:sz="4" w:space="0" w:color="auto"/>
              <w:right w:val="single" w:sz="4" w:space="0" w:color="auto"/>
            </w:tcBorders>
          </w:tcPr>
          <w:p w:rsidR="00845897" w:rsidRPr="00C33C83" w:rsidRDefault="00845897" w:rsidP="00FD61B5">
            <w:pPr>
              <w:jc w:val="center"/>
              <w:rPr>
                <w:b/>
                <w:bCs/>
                <w:sz w:val="28"/>
                <w:szCs w:val="28"/>
              </w:rPr>
            </w:pPr>
            <w:r w:rsidRPr="00C33C83">
              <w:rPr>
                <w:b/>
                <w:bCs/>
                <w:sz w:val="28"/>
                <w:szCs w:val="28"/>
              </w:rPr>
              <w:t>03</w:t>
            </w:r>
          </w:p>
          <w:p w:rsidR="00845897" w:rsidRPr="000F5D8D" w:rsidRDefault="00845897" w:rsidP="00F04D23">
            <w:pPr>
              <w:jc w:val="center"/>
              <w:rPr>
                <w:b/>
                <w:bCs/>
                <w:sz w:val="28"/>
                <w:szCs w:val="28"/>
              </w:rPr>
            </w:pPr>
            <w:r w:rsidRPr="00FA7228">
              <w:rPr>
                <w:b/>
                <w:bCs/>
                <w:sz w:val="28"/>
                <w:szCs w:val="28"/>
              </w:rPr>
              <w:t>ДЕРЖАВНА РЕЄСТРАЦІЯ РЕЧОВИХ ПРАВ НА НЕРУХОМЕ МАЙНО</w:t>
            </w:r>
          </w:p>
        </w:tc>
      </w:tr>
      <w:tr w:rsidR="00845897" w:rsidRPr="00B95812" w:rsidTr="00FD61B5">
        <w:trPr>
          <w:trHeight w:val="567"/>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val="en-US" w:eastAsia="ru-RU"/>
              </w:rPr>
            </w:pPr>
            <w:r w:rsidRPr="00B95812">
              <w:rPr>
                <w:rFonts w:ascii="Times New Roman" w:hAnsi="Times New Roman"/>
                <w:sz w:val="24"/>
                <w:szCs w:val="24"/>
                <w:lang w:eastAsia="ru-RU"/>
              </w:rPr>
              <w:t>03</w:t>
            </w:r>
            <w:r>
              <w:rPr>
                <w:rFonts w:ascii="Times New Roman" w:hAnsi="Times New Roman"/>
                <w:sz w:val="24"/>
                <w:szCs w:val="24"/>
                <w:lang w:eastAsia="ru-RU"/>
              </w:rPr>
              <w:t>-0</w:t>
            </w:r>
            <w:r w:rsidRPr="00B95812">
              <w:rPr>
                <w:rFonts w:ascii="Times New Roman" w:hAnsi="Times New Roman"/>
                <w:sz w:val="24"/>
                <w:szCs w:val="24"/>
                <w:lang w:eastAsia="ru-RU"/>
              </w:rPr>
              <w:t>1</w:t>
            </w:r>
          </w:p>
        </w:tc>
        <w:tc>
          <w:tcPr>
            <w:tcW w:w="4699" w:type="dxa"/>
            <w:tcBorders>
              <w:top w:val="single" w:sz="4" w:space="0" w:color="auto"/>
              <w:left w:val="single" w:sz="4" w:space="0" w:color="auto"/>
              <w:bottom w:val="single" w:sz="4" w:space="0" w:color="auto"/>
              <w:right w:val="single" w:sz="4" w:space="0" w:color="auto"/>
            </w:tcBorders>
          </w:tcPr>
          <w:p w:rsidR="00845897" w:rsidRPr="0046636E" w:rsidRDefault="00845897" w:rsidP="00FD61B5">
            <w:pPr>
              <w:rPr>
                <w:color w:val="000000"/>
                <w:shd w:val="clear" w:color="auto" w:fill="FFFFFF"/>
              </w:rPr>
            </w:pPr>
            <w:r w:rsidRPr="0046636E">
              <w:rPr>
                <w:color w:val="000000"/>
                <w:shd w:val="clear" w:color="auto" w:fill="FFFFFF"/>
              </w:rPr>
              <w:t>Державна реєстрація права власності на нерухоме майно</w:t>
            </w:r>
          </w:p>
        </w:tc>
        <w:tc>
          <w:tcPr>
            <w:tcW w:w="3806" w:type="dxa"/>
            <w:vMerge w:val="restart"/>
            <w:tcBorders>
              <w:top w:val="single" w:sz="4" w:space="0" w:color="auto"/>
              <w:left w:val="single" w:sz="4" w:space="0" w:color="auto"/>
              <w:right w:val="single" w:sz="4" w:space="0" w:color="auto"/>
            </w:tcBorders>
            <w:vAlign w:val="center"/>
          </w:tcPr>
          <w:p w:rsidR="00845897" w:rsidRDefault="00845897" w:rsidP="00FD61B5">
            <w:r w:rsidRPr="00A86422">
              <w:t>Закон України «Про держав</w:t>
            </w:r>
          </w:p>
          <w:p w:rsidR="00845897" w:rsidRPr="00A86422" w:rsidRDefault="00845897" w:rsidP="00FD61B5">
            <w:r w:rsidRPr="00A86422">
              <w:t>ну реєстрацію речових прав на нерухоме майно та їх обтяжень»</w:t>
            </w:r>
          </w:p>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03</w:t>
            </w:r>
            <w:r>
              <w:rPr>
                <w:rFonts w:ascii="Times New Roman" w:hAnsi="Times New Roman"/>
                <w:sz w:val="24"/>
                <w:szCs w:val="24"/>
                <w:lang w:eastAsia="ru-RU"/>
              </w:rPr>
              <w:t>-0</w:t>
            </w:r>
            <w:r w:rsidRPr="00B95812">
              <w:rPr>
                <w:rFonts w:ascii="Times New Roman" w:hAnsi="Times New Roman"/>
                <w:sz w:val="24"/>
                <w:szCs w:val="24"/>
                <w:lang w:eastAsia="ru-RU"/>
              </w:rPr>
              <w:t>2</w:t>
            </w:r>
          </w:p>
        </w:tc>
        <w:tc>
          <w:tcPr>
            <w:tcW w:w="4699" w:type="dxa"/>
            <w:tcBorders>
              <w:top w:val="single" w:sz="4" w:space="0" w:color="auto"/>
              <w:left w:val="single" w:sz="4" w:space="0" w:color="auto"/>
              <w:bottom w:val="single" w:sz="4" w:space="0" w:color="auto"/>
              <w:right w:val="single" w:sz="4" w:space="0" w:color="auto"/>
            </w:tcBorders>
          </w:tcPr>
          <w:p w:rsidR="00845897" w:rsidRPr="0046636E" w:rsidRDefault="00845897" w:rsidP="00FD61B5">
            <w:pPr>
              <w:rPr>
                <w:color w:val="000000"/>
                <w:shd w:val="clear" w:color="auto" w:fill="FFFFFF"/>
              </w:rPr>
            </w:pPr>
            <w:r w:rsidRPr="0046636E">
              <w:rPr>
                <w:color w:val="000000"/>
                <w:shd w:val="clear" w:color="auto" w:fill="FFFFFF"/>
              </w:rPr>
              <w:t>Державна реєстрація інших (відмінних від права власності) речових прав на нерухоме майно</w:t>
            </w:r>
          </w:p>
        </w:tc>
        <w:tc>
          <w:tcPr>
            <w:tcW w:w="3806" w:type="dxa"/>
            <w:vMerge/>
            <w:tcBorders>
              <w:left w:val="single" w:sz="4" w:space="0" w:color="auto"/>
              <w:right w:val="single" w:sz="4" w:space="0" w:color="auto"/>
            </w:tcBorders>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03</w:t>
            </w:r>
            <w:r>
              <w:rPr>
                <w:rFonts w:ascii="Times New Roman" w:hAnsi="Times New Roman"/>
                <w:sz w:val="24"/>
                <w:szCs w:val="24"/>
                <w:lang w:eastAsia="ru-RU"/>
              </w:rPr>
              <w:t>-0</w:t>
            </w:r>
            <w:r w:rsidRPr="00B95812">
              <w:rPr>
                <w:rFonts w:ascii="Times New Roman" w:hAnsi="Times New Roman"/>
                <w:sz w:val="24"/>
                <w:szCs w:val="24"/>
                <w:lang w:eastAsia="ru-RU"/>
              </w:rPr>
              <w:t>3</w:t>
            </w:r>
          </w:p>
        </w:tc>
        <w:tc>
          <w:tcPr>
            <w:tcW w:w="4699" w:type="dxa"/>
            <w:tcBorders>
              <w:top w:val="single" w:sz="4" w:space="0" w:color="auto"/>
              <w:left w:val="single" w:sz="4" w:space="0" w:color="auto"/>
              <w:bottom w:val="single" w:sz="4" w:space="0" w:color="auto"/>
              <w:right w:val="single" w:sz="4" w:space="0" w:color="auto"/>
            </w:tcBorders>
          </w:tcPr>
          <w:p w:rsidR="00845897" w:rsidRPr="0046636E" w:rsidRDefault="00845897" w:rsidP="00FD61B5">
            <w:pPr>
              <w:rPr>
                <w:color w:val="000000"/>
                <w:shd w:val="clear" w:color="auto" w:fill="FFFFFF"/>
              </w:rPr>
            </w:pPr>
            <w:r w:rsidRPr="0046636E">
              <w:rPr>
                <w:color w:val="000000"/>
                <w:shd w:val="clear" w:color="auto" w:fill="FFFFFF"/>
              </w:rPr>
              <w:t>Державна реєстрація обтяжень нерухомого майна</w:t>
            </w:r>
          </w:p>
        </w:tc>
        <w:tc>
          <w:tcPr>
            <w:tcW w:w="3806" w:type="dxa"/>
            <w:vMerge/>
            <w:tcBorders>
              <w:left w:val="single" w:sz="4" w:space="0" w:color="auto"/>
              <w:right w:val="single" w:sz="4" w:space="0" w:color="auto"/>
            </w:tcBorders>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03-</w:t>
            </w:r>
            <w:r>
              <w:rPr>
                <w:rFonts w:ascii="Times New Roman" w:hAnsi="Times New Roman"/>
                <w:sz w:val="24"/>
                <w:szCs w:val="24"/>
                <w:lang w:eastAsia="ru-RU"/>
              </w:rPr>
              <w:t>04</w:t>
            </w:r>
          </w:p>
        </w:tc>
        <w:tc>
          <w:tcPr>
            <w:tcW w:w="4699" w:type="dxa"/>
            <w:tcBorders>
              <w:top w:val="single" w:sz="4" w:space="0" w:color="auto"/>
              <w:left w:val="single" w:sz="4" w:space="0" w:color="auto"/>
              <w:bottom w:val="single" w:sz="4" w:space="0" w:color="auto"/>
              <w:right w:val="single" w:sz="4" w:space="0" w:color="auto"/>
            </w:tcBorders>
          </w:tcPr>
          <w:p w:rsidR="00845897" w:rsidRPr="0046636E" w:rsidRDefault="00845897" w:rsidP="00FD61B5">
            <w:pPr>
              <w:rPr>
                <w:color w:val="000000"/>
                <w:shd w:val="clear" w:color="auto" w:fill="FFFFFF"/>
              </w:rPr>
            </w:pPr>
            <w:r w:rsidRPr="0046636E">
              <w:rPr>
                <w:color w:val="000000"/>
                <w:shd w:val="clear" w:color="auto" w:fill="FFFFFF"/>
              </w:rPr>
              <w:t>Взяття на облік безхазяйного нерухомого майна</w:t>
            </w:r>
          </w:p>
        </w:tc>
        <w:tc>
          <w:tcPr>
            <w:tcW w:w="3806" w:type="dxa"/>
            <w:vMerge/>
            <w:tcBorders>
              <w:left w:val="single" w:sz="4" w:space="0" w:color="auto"/>
              <w:right w:val="single" w:sz="4" w:space="0" w:color="auto"/>
            </w:tcBorders>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03-05</w:t>
            </w:r>
          </w:p>
        </w:tc>
        <w:tc>
          <w:tcPr>
            <w:tcW w:w="4699" w:type="dxa"/>
            <w:tcBorders>
              <w:top w:val="single" w:sz="4" w:space="0" w:color="auto"/>
              <w:left w:val="single" w:sz="4" w:space="0" w:color="auto"/>
              <w:bottom w:val="single" w:sz="4" w:space="0" w:color="auto"/>
              <w:right w:val="single" w:sz="4" w:space="0" w:color="auto"/>
            </w:tcBorders>
          </w:tcPr>
          <w:p w:rsidR="00845897" w:rsidRPr="0046636E" w:rsidRDefault="00845897" w:rsidP="00FD61B5">
            <w:pPr>
              <w:rPr>
                <w:color w:val="000000"/>
                <w:shd w:val="clear" w:color="auto" w:fill="FFFFFF"/>
              </w:rPr>
            </w:pPr>
            <w:r w:rsidRPr="0046636E">
              <w:rPr>
                <w:color w:val="000000"/>
                <w:shd w:val="clear" w:color="auto" w:fill="FFFFFF"/>
              </w:rPr>
              <w:t xml:space="preserve">Внесення змін до записів Державного реєстру речових прав на нерухоме майно </w:t>
            </w:r>
          </w:p>
        </w:tc>
        <w:tc>
          <w:tcPr>
            <w:tcW w:w="3806" w:type="dxa"/>
            <w:vMerge/>
            <w:tcBorders>
              <w:left w:val="single" w:sz="4" w:space="0" w:color="auto"/>
              <w:right w:val="single" w:sz="4" w:space="0" w:color="auto"/>
            </w:tcBorders>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03-06</w:t>
            </w:r>
          </w:p>
        </w:tc>
        <w:tc>
          <w:tcPr>
            <w:tcW w:w="4699" w:type="dxa"/>
            <w:tcBorders>
              <w:top w:val="single" w:sz="4" w:space="0" w:color="auto"/>
              <w:left w:val="single" w:sz="4" w:space="0" w:color="auto"/>
              <w:bottom w:val="single" w:sz="4" w:space="0" w:color="auto"/>
              <w:right w:val="single" w:sz="4" w:space="0" w:color="auto"/>
            </w:tcBorders>
          </w:tcPr>
          <w:p w:rsidR="00845897" w:rsidRPr="0046636E" w:rsidRDefault="00845897" w:rsidP="00FD61B5">
            <w:pPr>
              <w:rPr>
                <w:color w:val="000000"/>
                <w:shd w:val="clear" w:color="auto" w:fill="FFFFFF"/>
              </w:rPr>
            </w:pPr>
            <w:r w:rsidRPr="0046636E">
              <w:rPr>
                <w:color w:val="000000"/>
                <w:shd w:val="clear" w:color="auto" w:fill="FFFFFF"/>
              </w:rPr>
              <w:t>Надання інформації з Державного реєстру речових прав на нерухоме майно</w:t>
            </w:r>
          </w:p>
        </w:tc>
        <w:tc>
          <w:tcPr>
            <w:tcW w:w="3806" w:type="dxa"/>
            <w:vMerge/>
            <w:tcBorders>
              <w:left w:val="single" w:sz="4" w:space="0" w:color="auto"/>
              <w:right w:val="single" w:sz="4" w:space="0" w:color="auto"/>
            </w:tcBorders>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10207" w:type="dxa"/>
            <w:gridSpan w:val="4"/>
            <w:tcBorders>
              <w:top w:val="single" w:sz="4" w:space="0" w:color="auto"/>
              <w:left w:val="single" w:sz="4" w:space="0" w:color="auto"/>
              <w:bottom w:val="single" w:sz="4" w:space="0" w:color="auto"/>
              <w:right w:val="single" w:sz="4" w:space="0" w:color="auto"/>
            </w:tcBorders>
          </w:tcPr>
          <w:p w:rsidR="00845897" w:rsidRPr="003C4B10" w:rsidRDefault="00845897" w:rsidP="00FD61B5">
            <w:pPr>
              <w:jc w:val="center"/>
              <w:rPr>
                <w:b/>
                <w:bCs/>
                <w:sz w:val="28"/>
                <w:szCs w:val="28"/>
              </w:rPr>
            </w:pPr>
            <w:r w:rsidRPr="00B95812">
              <w:rPr>
                <w:b/>
                <w:bCs/>
                <w:sz w:val="28"/>
                <w:szCs w:val="28"/>
              </w:rPr>
              <w:t>0</w:t>
            </w:r>
            <w:r w:rsidRPr="003C4B10">
              <w:rPr>
                <w:b/>
                <w:bCs/>
                <w:sz w:val="28"/>
                <w:szCs w:val="28"/>
              </w:rPr>
              <w:t>4</w:t>
            </w:r>
          </w:p>
          <w:p w:rsidR="0084589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 w:val="28"/>
                <w:szCs w:val="28"/>
              </w:rPr>
            </w:pPr>
            <w:r w:rsidRPr="00FA7228">
              <w:rPr>
                <w:b/>
                <w:bCs/>
                <w:sz w:val="28"/>
                <w:szCs w:val="28"/>
              </w:rPr>
              <w:t>ДЕРЖАВНА РЕЄСТРАЦІЯ ЮРИДИЧНИХ ОСІБ, ФІЗИЧНИХ ОСІБ-</w:t>
            </w:r>
            <w:r w:rsidRPr="00FA7228">
              <w:rPr>
                <w:b/>
                <w:bCs/>
                <w:sz w:val="28"/>
                <w:szCs w:val="28"/>
              </w:rPr>
              <w:lastRenderedPageBreak/>
              <w:t>ПІДПРИЄМЦІВ</w:t>
            </w:r>
            <w:r>
              <w:rPr>
                <w:b/>
                <w:bCs/>
                <w:sz w:val="28"/>
                <w:szCs w:val="28"/>
              </w:rPr>
              <w:t xml:space="preserve"> ТА ГРОМАДСЬКИХ ФОРМУВАНЬ</w:t>
            </w:r>
          </w:p>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13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04-01</w:t>
            </w:r>
          </w:p>
          <w:p w:rsidR="00845897" w:rsidRPr="00B95812" w:rsidRDefault="00845897" w:rsidP="00FD61B5">
            <w:pPr>
              <w:pStyle w:val="1d"/>
              <w:spacing w:after="0" w:line="240" w:lineRule="auto"/>
              <w:ind w:left="0"/>
              <w:rPr>
                <w:rFonts w:ascii="Times New Roman" w:hAnsi="Times New Roman"/>
                <w:sz w:val="24"/>
                <w:szCs w:val="24"/>
                <w:lang w:eastAsia="ru-RU"/>
              </w:rPr>
            </w:pP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 xml:space="preserve">Державна реєстрація припинення підприємницької діяльності фізичної особи – підприємця у разі її смерті. </w:t>
            </w:r>
          </w:p>
        </w:tc>
        <w:tc>
          <w:tcPr>
            <w:tcW w:w="3806" w:type="dxa"/>
            <w:vMerge w:val="restart"/>
            <w:tcBorders>
              <w:top w:val="single" w:sz="4" w:space="0" w:color="auto"/>
              <w:left w:val="single" w:sz="4" w:space="0" w:color="auto"/>
              <w:right w:val="single" w:sz="4" w:space="0" w:color="auto"/>
            </w:tcBorders>
            <w:vAlign w:val="center"/>
          </w:tcPr>
          <w:p w:rsidR="00845897" w:rsidRPr="00A86422" w:rsidRDefault="00845897" w:rsidP="00FD61B5">
            <w:pPr>
              <w:rPr>
                <w:lang w:eastAsia="uk-UA"/>
              </w:rPr>
            </w:pPr>
            <w:r w:rsidRPr="00A86422">
              <w:t>Закон України “Про державну реєстрацію юридичних осіб, фізичних осіб-підприємців та громадських формувань”</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04-02</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зміни складу комісії з припинення (комісії з реорганізації, ліквідаційної комісії), голови комісії або ліквідатора (крім громадського формування).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04-03</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ED1516" w:rsidP="00FD61B5">
            <w:hyperlink r:id="rId57" w:history="1">
              <w:r w:rsidR="00845897" w:rsidRPr="00B95812">
                <w:t>Державна реєстрація рішення про відміну рішення про припинення юридичної особи (крім громадського формування)</w:t>
              </w:r>
            </w:hyperlink>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04-04</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рішення про припинення юридичної особи (крім громадського формування).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04-05</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переходу юридичної особи на діяльність на підставі модельного статуту (крім громадського формування).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04-06</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переходу юридичної особи з модельного статуту на діяльність на підставі установчого документа (крім громадського формування).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04-07</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включення відомостей про юридичну особу, зареєстровану до 1 липня 2004 року, відомості про яку не містяться в в Єдиному державному реєстрі юридичних осіб, фізичних осіб - підприємців та громадських формувань (крім громадського формування).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20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04-08</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включення відомостей про фізичну особу- підприємця, зареєстровану до 1 липня 2004 року, відомості про яку не містяться в в Єдиному державному реєстрі юридичних осіб, фізичних осіб - підприємців та громадських формувань</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21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04-09</w:t>
            </w:r>
          </w:p>
        </w:tc>
        <w:tc>
          <w:tcPr>
            <w:tcW w:w="4699" w:type="dxa"/>
            <w:tcBorders>
              <w:top w:val="single" w:sz="4" w:space="0" w:color="auto"/>
              <w:left w:val="single" w:sz="4" w:space="0" w:color="auto"/>
              <w:bottom w:val="single" w:sz="4" w:space="0" w:color="auto"/>
              <w:right w:val="single" w:sz="4" w:space="0" w:color="auto"/>
            </w:tcBorders>
          </w:tcPr>
          <w:tbl>
            <w:tblPr>
              <w:tblW w:w="5000" w:type="pct"/>
              <w:tblBorders>
                <w:top w:val="outset" w:sz="2" w:space="0" w:color="auto"/>
                <w:left w:val="outset" w:sz="2" w:space="0" w:color="auto"/>
                <w:bottom w:val="outset" w:sz="2" w:space="0" w:color="auto"/>
                <w:right w:val="outset" w:sz="2" w:space="0" w:color="auto"/>
              </w:tblBorders>
              <w:shd w:val="clear" w:color="auto" w:fill="FFFFFF"/>
              <w:tblLayout w:type="fixed"/>
              <w:tblCellMar>
                <w:top w:w="12" w:type="dxa"/>
                <w:left w:w="12" w:type="dxa"/>
                <w:bottom w:w="12" w:type="dxa"/>
                <w:right w:w="12" w:type="dxa"/>
              </w:tblCellMar>
              <w:tblLook w:val="04A0"/>
            </w:tblPr>
            <w:tblGrid>
              <w:gridCol w:w="4483"/>
            </w:tblGrid>
            <w:tr w:rsidR="00845897" w:rsidRPr="00B95812" w:rsidTr="00FD61B5">
              <w:trPr>
                <w:trHeight w:val="12"/>
              </w:trPr>
              <w:tc>
                <w:tcPr>
                  <w:tcW w:w="4774" w:type="dxa"/>
                  <w:tcBorders>
                    <w:top w:val="nil"/>
                    <w:left w:val="nil"/>
                    <w:bottom w:val="nil"/>
                    <w:right w:val="nil"/>
                  </w:tcBorders>
                  <w:shd w:val="clear" w:color="auto" w:fill="FFFFFF"/>
                </w:tcPr>
                <w:p w:rsidR="00845897" w:rsidRPr="00B95812" w:rsidRDefault="00845897" w:rsidP="00FD61B5">
                  <w:r w:rsidRPr="00B95812">
                    <w:t>Надання відомостей з Єдиного державного реєстру юридичних осіб, фізичних осіб - підприємців та громадських формувань (виписка з Єдиного державного реєстру юридичних осіб, фізичних осіб - підприємців та громадських формувань у паперовій формі для проставляння апостиля, витяг з Єдиного державного реєстру юридичних осіб, фізичних осіб - підприємців та громадських формувань, копії документів, що містяться</w:t>
                  </w:r>
                  <w:r w:rsidRPr="00B95812">
                    <w:cr/>
                    <w:t>в реєстраційній справі відповідної ю</w:t>
                  </w:r>
                  <w:r w:rsidRPr="00B95812">
                    <w:cr/>
                    <w:t>идичної особи, громадського формування, що не має статусу юридичної особи, фізичної особи - підприємця)</w:t>
                  </w:r>
                </w:p>
              </w:tc>
            </w:tr>
          </w:tbl>
          <w:p w:rsidR="00845897" w:rsidRPr="00B95812" w:rsidRDefault="00845897" w:rsidP="00FD61B5"/>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22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04-10</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змін до відомостей про відокремлений підрозділ юридичної особи (крім громадського формування), що містяться в Єдиному державному реєстрі юридичних осіб, фізичних осіб - підприємців та громадських формувань</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23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04-11</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юридичної особи (крім громадського формування)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24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04-12</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припинення підприємницької діяльності фізичної особи - підприємця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rPr>
          <w:trHeight w:val="1538"/>
        </w:trPr>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04-13</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26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04-14</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фізичної особи - підприємця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27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04-15</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припинення  юридичної особи в результаті її ліквідації (крім громадського формування).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28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04-16</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припинення  юридичної особи в результаті її реорганізації (крім громадського формування).</w:t>
            </w:r>
          </w:p>
        </w:tc>
        <w:tc>
          <w:tcPr>
            <w:tcW w:w="3806" w:type="dxa"/>
            <w:vMerge w:val="restart"/>
            <w:tcBorders>
              <w:top w:val="single" w:sz="4" w:space="0" w:color="auto"/>
              <w:left w:val="single" w:sz="4" w:space="0" w:color="auto"/>
              <w:right w:val="single" w:sz="4" w:space="0" w:color="auto"/>
            </w:tcBorders>
            <w:vAlign w:val="center"/>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A86422">
              <w:t>Закон України “Про державну реєстрацію юридичних осіб, фізичних осіб-підприємців та громадських формувань”</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29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04-17</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створення відокремленого підрозділу юридичної  особи (крім громадського формування).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30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04-18</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припинення відокремленого підрозділу юридичної особи (крім громадського формування).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31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sidRPr="00B95812">
              <w:rPr>
                <w:rFonts w:ascii="Times New Roman" w:hAnsi="Times New Roman"/>
                <w:sz w:val="24"/>
                <w:szCs w:val="24"/>
                <w:lang w:eastAsia="ru-RU"/>
              </w:rPr>
              <w:t>04-19</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Державна реєстрація змін до відомостей про юридичну особу, що містяться в Єдиному державному реєстрі юридичних осіб, фізичних - осіб  та громадських формувань, у тому числі змін до установчих документів юридичної особи (крім громадських формувань).</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32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04-20</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117DB6">
              <w:t>Державна реєстрація змін до відомостей про громадське об’єднання, що не має статусу юридичної особи, що містяться в Єдиному державному реєстрі юридичних осіб, фізичних осіб – підприємців та громадських формувань</w:t>
            </w:r>
          </w:p>
        </w:tc>
        <w:tc>
          <w:tcPr>
            <w:tcW w:w="3806" w:type="dxa"/>
            <w:vMerge w:val="restart"/>
          </w:tcPr>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Pr="000E23BF" w:rsidRDefault="00845897" w:rsidP="00FD61B5">
            <w:pPr>
              <w:pStyle w:val="a4"/>
              <w:tabs>
                <w:tab w:val="left" w:pos="217"/>
              </w:tabs>
              <w:ind w:left="0" w:firstLine="217"/>
              <w:rPr>
                <w:sz w:val="24"/>
                <w:szCs w:val="24"/>
                <w:lang w:eastAsia="uk-UA"/>
              </w:rPr>
            </w:pPr>
            <w:r w:rsidRPr="000E23BF">
              <w:rPr>
                <w:sz w:val="24"/>
                <w:szCs w:val="24"/>
                <w:lang w:eastAsia="uk-UA"/>
              </w:rPr>
              <w:t>Закон України «Про громадські об'єднання»;</w:t>
            </w:r>
          </w:p>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0E23BF">
              <w:rPr>
                <w:lang w:eastAsia="uk-UA"/>
              </w:rPr>
              <w:t>Закон України «Про державну реєстрацію юридичних осіб, фізичних осіб – підприємців та громадських формувань»</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33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04-21</w:t>
            </w:r>
          </w:p>
        </w:tc>
        <w:tc>
          <w:tcPr>
            <w:tcW w:w="4699" w:type="dxa"/>
            <w:tcBorders>
              <w:top w:val="single" w:sz="4" w:space="0" w:color="auto"/>
              <w:left w:val="single" w:sz="4" w:space="0" w:color="auto"/>
              <w:bottom w:val="single" w:sz="4" w:space="0" w:color="auto"/>
              <w:right w:val="single" w:sz="4" w:space="0" w:color="auto"/>
            </w:tcBorders>
          </w:tcPr>
          <w:p w:rsidR="00845897" w:rsidRPr="00C25809" w:rsidRDefault="00845897" w:rsidP="00FD61B5">
            <w:r>
              <w:t>Державна реєстрація припинення громадського об</w:t>
            </w:r>
            <w:r w:rsidRPr="00BB507A">
              <w:rPr>
                <w:lang w:val="ru-RU"/>
              </w:rPr>
              <w:t>’</w:t>
            </w:r>
            <w:r>
              <w:t>єднання, що не має статусу юридичної особи</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0E23B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34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04-22</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t>Державна реєстрація відмови від всеукраїнського статусу громадського об</w:t>
            </w:r>
            <w:r w:rsidRPr="00BB507A">
              <w:rPr>
                <w:lang w:val="ru-RU"/>
              </w:rPr>
              <w:t>’</w:t>
            </w:r>
            <w:r>
              <w:t>єднання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35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04-23</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t>Державна реєстрація підтвердження всеукраїнського статусу громадського об</w:t>
            </w:r>
            <w:r w:rsidRPr="00BB507A">
              <w:rPr>
                <w:lang w:val="ru-RU"/>
              </w:rPr>
              <w:t>’</w:t>
            </w:r>
            <w:r>
              <w:t>єднання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36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04-24</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t>Державна реєстрація рішення про виділ громадського об</w:t>
            </w:r>
            <w:r w:rsidRPr="00BB507A">
              <w:rPr>
                <w:lang w:val="ru-RU"/>
              </w:rPr>
              <w:t>’</w:t>
            </w:r>
            <w:r>
              <w:t>єднання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37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04-25</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t>Державна реєстрація рішення про припинення громадського об</w:t>
            </w:r>
            <w:r w:rsidRPr="00BB507A">
              <w:rPr>
                <w:lang w:val="ru-RU"/>
              </w:rPr>
              <w:t>’</w:t>
            </w:r>
            <w:r>
              <w:t>єднання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38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04-26</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t>Державна реєстрація</w:t>
            </w:r>
            <w:r w:rsidRPr="003C231F">
              <w:t xml:space="preserve"> включення відомостей про громадське об’єднання,  зареєстроване до 01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2102F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39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04-27</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t>Д</w:t>
            </w:r>
            <w:r w:rsidRPr="003C231F">
              <w:t>ержавна реєстрація зміни складу комісії з припинення (комісії з реорганізації, ліквідаційної комісії) громадського об’єднання.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04-28</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rsidRPr="003C231F">
              <w:t>Державна реєстрація внесення змін до відомостей про відокремлений підрозділ громадського об’єднанн</w:t>
            </w:r>
            <w:r>
              <w:t>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41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04-29</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3C231F">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r>
              <w:t>.</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42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04-30</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3C231F">
              <w:t>Державна реєстрація припинення громадського об’єднання в результаті його ліквідації</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43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04-31</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t>Державн</w:t>
            </w:r>
            <w:r w:rsidRPr="003C231F">
              <w:t>а реєстрація припинення громадського об’єднання в результаті його реорганізації</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44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04-32</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6925D4">
              <w:t>Державна реєстрація припинення відокремленого підрозділу громадського об’єднання.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45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04-33</w:t>
            </w:r>
          </w:p>
        </w:tc>
        <w:tc>
          <w:tcPr>
            <w:tcW w:w="4699" w:type="dxa"/>
            <w:tcBorders>
              <w:top w:val="single" w:sz="4" w:space="0" w:color="auto"/>
              <w:left w:val="single" w:sz="4" w:space="0" w:color="auto"/>
              <w:bottom w:val="single" w:sz="4" w:space="0" w:color="auto"/>
              <w:right w:val="single" w:sz="4" w:space="0" w:color="auto"/>
            </w:tcBorders>
          </w:tcPr>
          <w:p w:rsidR="00845897" w:rsidRPr="006925D4" w:rsidRDefault="00845897" w:rsidP="00FD61B5">
            <w:r>
              <w:t>Д</w:t>
            </w:r>
            <w:r w:rsidRPr="006925D4">
              <w:t>ержавна реєстрація рішення про припинення громадського об’єднання.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46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04-34</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rsidRPr="006925D4">
              <w:t>Державна реєстрація створення відокремленого підрозділу громадського об’єднання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47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04-35</w:t>
            </w:r>
          </w:p>
        </w:tc>
        <w:tc>
          <w:tcPr>
            <w:tcW w:w="4699" w:type="dxa"/>
            <w:tcBorders>
              <w:top w:val="single" w:sz="4" w:space="0" w:color="auto"/>
              <w:left w:val="single" w:sz="4" w:space="0" w:color="auto"/>
              <w:bottom w:val="single" w:sz="4" w:space="0" w:color="auto"/>
              <w:right w:val="single" w:sz="4" w:space="0" w:color="auto"/>
            </w:tcBorders>
          </w:tcPr>
          <w:p w:rsidR="00845897" w:rsidRPr="006925D4" w:rsidRDefault="00845897" w:rsidP="00FD61B5">
            <w:r w:rsidRPr="006925D4">
              <w:t>Державна реєстрація створення громадського об’єднання</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48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04-36</w:t>
            </w:r>
          </w:p>
        </w:tc>
        <w:tc>
          <w:tcPr>
            <w:tcW w:w="4699" w:type="dxa"/>
            <w:tcBorders>
              <w:top w:val="single" w:sz="4" w:space="0" w:color="auto"/>
              <w:left w:val="single" w:sz="4" w:space="0" w:color="auto"/>
              <w:bottom w:val="single" w:sz="4" w:space="0" w:color="auto"/>
              <w:right w:val="single" w:sz="4" w:space="0" w:color="auto"/>
            </w:tcBorders>
          </w:tcPr>
          <w:p w:rsidR="00845897" w:rsidRPr="006925D4" w:rsidRDefault="00845897" w:rsidP="00FD61B5">
            <w:r w:rsidRPr="000E23BF">
              <w:t>Державна реєстрація включення відомостей про організацію роботодавців, об’єднання організацій роботодавців, зареєстровані до 01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806" w:type="dxa"/>
            <w:vMerge w:val="restart"/>
          </w:tcPr>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rPr>
                <w:sz w:val="24"/>
                <w:szCs w:val="24"/>
                <w:lang w:eastAsia="uk-UA"/>
              </w:rPr>
            </w:pPr>
          </w:p>
          <w:p w:rsidR="00845897" w:rsidRPr="000E23BF" w:rsidRDefault="00845897" w:rsidP="00FD61B5">
            <w:pPr>
              <w:pStyle w:val="a4"/>
              <w:tabs>
                <w:tab w:val="left" w:pos="217"/>
              </w:tabs>
              <w:ind w:left="0"/>
              <w:rPr>
                <w:sz w:val="24"/>
                <w:szCs w:val="24"/>
                <w:lang w:eastAsia="uk-UA"/>
              </w:rPr>
            </w:pPr>
            <w:r w:rsidRPr="000E23BF">
              <w:rPr>
                <w:sz w:val="24"/>
                <w:szCs w:val="24"/>
                <w:lang w:eastAsia="uk-UA"/>
              </w:rPr>
              <w:t>Закон України «Про організації роботодавців, їх об'єднання, права і гарантії їх діяльності»;</w:t>
            </w:r>
          </w:p>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0E23BF">
              <w:rPr>
                <w:lang w:eastAsia="uk-UA"/>
              </w:rPr>
              <w:t xml:space="preserve">Закон України «Про державну реєстрацію юридичних осіб, фізичних осіб – підприємців та </w:t>
            </w:r>
            <w:r w:rsidRPr="000E23BF">
              <w:rPr>
                <w:lang w:eastAsia="uk-UA"/>
              </w:rPr>
              <w:lastRenderedPageBreak/>
              <w:t>громадських формувань»</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49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04-37</w:t>
            </w:r>
          </w:p>
        </w:tc>
        <w:tc>
          <w:tcPr>
            <w:tcW w:w="4699" w:type="dxa"/>
            <w:tcBorders>
              <w:top w:val="single" w:sz="4" w:space="0" w:color="auto"/>
              <w:left w:val="single" w:sz="4" w:space="0" w:color="auto"/>
              <w:bottom w:val="single" w:sz="4" w:space="0" w:color="auto"/>
              <w:right w:val="single" w:sz="4" w:space="0" w:color="auto"/>
            </w:tcBorders>
          </w:tcPr>
          <w:p w:rsidR="00845897" w:rsidRPr="006925D4" w:rsidRDefault="00845897" w:rsidP="00FD61B5">
            <w:r w:rsidRPr="000E23BF">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50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04-38</w:t>
            </w:r>
          </w:p>
        </w:tc>
        <w:tc>
          <w:tcPr>
            <w:tcW w:w="4699" w:type="dxa"/>
            <w:tcBorders>
              <w:top w:val="single" w:sz="4" w:space="0" w:color="auto"/>
              <w:left w:val="single" w:sz="4" w:space="0" w:color="auto"/>
              <w:bottom w:val="single" w:sz="4" w:space="0" w:color="auto"/>
              <w:right w:val="single" w:sz="4" w:space="0" w:color="auto"/>
            </w:tcBorders>
          </w:tcPr>
          <w:p w:rsidR="00845897" w:rsidRPr="006925D4" w:rsidRDefault="00845897" w:rsidP="00FD61B5">
            <w:r w:rsidRPr="000E23BF">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51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04-39</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0E23BF">
              <w:t>Державна реєстрація рішення про припинення організації роботодавців, об’єднання організацій роботодавців</w:t>
            </w:r>
            <w:r>
              <w:t>.</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52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04-40</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5B4553">
              <w:t>Державна реєстрація припинення організації роботодавців, об’єднання організацій роботодавців в результаті ліквідації</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53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04-41</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5B4553">
              <w:t>Державна реєстрація припинення організації роботодавців, об’єднання організацій роботодавців в результаті реорганізації</w:t>
            </w:r>
            <w:r>
              <w:t>.</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54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04-42</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5B4553">
              <w:t>Державна реєстрація створення організації роботодавців, об’єднання організацій роботодавців.</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55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04-43</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2102FF">
              <w:t>Державна реєстрація змін до відомостей про структурне утворення політичної партії, що не має статусу юридичної особи, що містяться в Єдиному державному реєстрі юридичних осіб, фізичних осіб – підприємців та громадських формувань</w:t>
            </w:r>
          </w:p>
        </w:tc>
        <w:tc>
          <w:tcPr>
            <w:tcW w:w="3806" w:type="dxa"/>
            <w:vMerge w:val="restart"/>
          </w:tcPr>
          <w:p w:rsidR="00845897" w:rsidRDefault="00845897" w:rsidP="00FD61B5">
            <w:pPr>
              <w:ind w:firstLine="217"/>
            </w:pPr>
          </w:p>
          <w:p w:rsidR="00845897" w:rsidRDefault="00845897" w:rsidP="00FD61B5">
            <w:pPr>
              <w:ind w:firstLine="217"/>
            </w:pPr>
          </w:p>
          <w:p w:rsidR="00845897" w:rsidRDefault="00845897" w:rsidP="00FD61B5">
            <w:pPr>
              <w:ind w:firstLine="217"/>
            </w:pPr>
          </w:p>
          <w:p w:rsidR="00845897" w:rsidRPr="002102FF" w:rsidRDefault="00845897" w:rsidP="00FD61B5">
            <w:pPr>
              <w:ind w:firstLine="217"/>
            </w:pPr>
            <w:r w:rsidRPr="002102FF">
              <w:t>Закон України «Про політичні партії в Україні»;</w:t>
            </w:r>
          </w:p>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2102FF">
              <w:rPr>
                <w:lang w:eastAsia="uk-UA"/>
              </w:rPr>
              <w:t>Закон України «Про державну реєстрацію юридичних осіб, фізичних осіб – підприємців та громадських формувань»</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56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04-44</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2102FF">
              <w:t>Державної реєстрація припинення структурного утворення політичної партії, що не має статусу юридичної особи.</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57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04-45</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2102FF">
              <w:t>Державна реєстрація структурного утворення політичної партії, що не має статусу юридичної особи</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58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04-46</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2102FF">
              <w:t>Державної реєстрація включення відомостей про структурне утворення політичної партії, зареєстроване до 01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59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04-47</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rsidRPr="001B059C">
              <w:t>Державна реєстрація зміни складу комісії з припинення (комісії з реорганізації, ліквідаційної комісії) структурного утворення політичної партії</w:t>
            </w:r>
          </w:p>
          <w:p w:rsidR="00845897" w:rsidRPr="003C231F" w:rsidRDefault="00845897" w:rsidP="00FD61B5">
            <w:r w:rsidRPr="001B059C">
              <w:t>Державна реєстрація припинення структурного утворення політичної партії в результаті його ліквідації.</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04-48</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1B059C">
              <w:t>Державна реєстрація припинення структурного утворення політичної партії в результаті його реорганізації.</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61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04-49</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1B059C">
              <w:t>Державна реєстрація рішення про припинення структурного утворення політичної партії</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62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04-50</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1B059C">
              <w:t>Державна реєстрація створення структурного утворення політичної партії.</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63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04-51</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1B059C">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64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04-52</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1B059C">
              <w:t>Державної реєстрація включення відомостей про професійну спілку, організацію професійних спілок, об’єднання професійних спілок , зареєстровані до 01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806" w:type="dxa"/>
            <w:vMerge w:val="restart"/>
          </w:tcPr>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Pr="001B059C" w:rsidRDefault="00845897" w:rsidP="00FD61B5">
            <w:pPr>
              <w:pStyle w:val="a4"/>
              <w:tabs>
                <w:tab w:val="left" w:pos="217"/>
              </w:tabs>
              <w:ind w:left="0" w:firstLine="217"/>
              <w:rPr>
                <w:sz w:val="24"/>
                <w:szCs w:val="24"/>
                <w:lang w:eastAsia="uk-UA"/>
              </w:rPr>
            </w:pPr>
            <w:r w:rsidRPr="001B059C">
              <w:rPr>
                <w:sz w:val="24"/>
                <w:szCs w:val="24"/>
                <w:lang w:eastAsia="uk-UA"/>
              </w:rPr>
              <w:t>Закон України «Про професійні спілки, їх права та гарантії діяльності»;</w:t>
            </w:r>
          </w:p>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1B059C">
              <w:rPr>
                <w:lang w:eastAsia="uk-UA"/>
              </w:rPr>
              <w:t>Закон України «Про державну реєстрацію юридичних осіб, фізичних осіб – підприємців та громадських формувань»</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65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04-53</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C51096">
              <w:t>Державної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66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04-54</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C51096">
              <w:t>Державної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67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04-55</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C51096">
              <w:t>Державна реєстрація припинення професійної спілки, організації професійних спілок, об’єднання професійних спілок.</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04-56</w:t>
            </w:r>
          </w:p>
        </w:tc>
        <w:tc>
          <w:tcPr>
            <w:tcW w:w="4699" w:type="dxa"/>
            <w:tcBorders>
              <w:top w:val="single" w:sz="4" w:space="0" w:color="auto"/>
              <w:left w:val="single" w:sz="4" w:space="0" w:color="auto"/>
              <w:bottom w:val="single" w:sz="4" w:space="0" w:color="auto"/>
              <w:right w:val="single" w:sz="4" w:space="0" w:color="auto"/>
            </w:tcBorders>
          </w:tcPr>
          <w:p w:rsidR="00845897" w:rsidRPr="003C231F" w:rsidRDefault="00845897" w:rsidP="00FD61B5">
            <w:r w:rsidRPr="00C51096">
              <w:t>Державна реєстрація припинення професійної спілки, організації професійних спілок, об’єднання професійних спілок в результаті реорганізації.</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69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04-57</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C51096">
              <w:t>Державна реєстрація рішення про припинення професійної спілки, організації професійних спілок, об’єднання професійних спілок</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70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04-58</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C51096">
              <w:t>Державна реєстрація створення професійної спілки, організації професійних спілок, об’єднання професійних спілок.</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71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04-59</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C51096">
              <w:t xml:space="preserve">Державної реєстрація включення відомостей про творчу спілку, територіальний осередок творчої спілки, зареєстровані до 01 липня 2004 року, відомості про які не містяться в Єдиному державному реєстрі юридичних осіб, </w:t>
            </w:r>
            <w:r w:rsidRPr="00C51096">
              <w:lastRenderedPageBreak/>
              <w:t>фізичних осіб – підприємців та громадських формувань.</w:t>
            </w:r>
          </w:p>
        </w:tc>
        <w:tc>
          <w:tcPr>
            <w:tcW w:w="3806" w:type="dxa"/>
            <w:vMerge w:val="restart"/>
          </w:tcPr>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Default="00845897" w:rsidP="00FD61B5">
            <w:pPr>
              <w:pStyle w:val="a4"/>
              <w:tabs>
                <w:tab w:val="left" w:pos="217"/>
              </w:tabs>
              <w:ind w:left="0" w:firstLine="217"/>
              <w:rPr>
                <w:sz w:val="24"/>
                <w:szCs w:val="24"/>
                <w:lang w:eastAsia="uk-UA"/>
              </w:rPr>
            </w:pPr>
          </w:p>
          <w:p w:rsidR="00845897" w:rsidRPr="00C51096" w:rsidRDefault="00845897" w:rsidP="00FD61B5">
            <w:pPr>
              <w:pStyle w:val="a4"/>
              <w:tabs>
                <w:tab w:val="left" w:pos="217"/>
              </w:tabs>
              <w:ind w:left="0" w:firstLine="217"/>
              <w:rPr>
                <w:sz w:val="24"/>
                <w:szCs w:val="24"/>
                <w:lang w:eastAsia="uk-UA"/>
              </w:rPr>
            </w:pPr>
            <w:r w:rsidRPr="00C51096">
              <w:rPr>
                <w:sz w:val="24"/>
                <w:szCs w:val="24"/>
                <w:lang w:eastAsia="uk-UA"/>
              </w:rPr>
              <w:lastRenderedPageBreak/>
              <w:t>Закон України «Про професійних творчих працівників та творчі спілки»;</w:t>
            </w:r>
          </w:p>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C51096">
              <w:rPr>
                <w:lang w:eastAsia="uk-UA"/>
              </w:rPr>
              <w:t>Закон України «Про державну реєстрацію юридичних осіб, фізичних осіб – підприємців та громадських формувань»</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72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04-60</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rsidRPr="00C51096">
              <w:t>Державна реєстрація зміни складу комісії з припинення (комісії з</w:t>
            </w:r>
            <w:r>
              <w:t xml:space="preserve"> реорганізації, ліквідаційної ко</w:t>
            </w:r>
            <w:r w:rsidRPr="00C51096">
              <w:t>місії) творчої спілки, територіального осередку творчої спілки</w:t>
            </w:r>
          </w:p>
          <w:p w:rsidR="00845897" w:rsidRPr="00C51096" w:rsidRDefault="00845897" w:rsidP="00FD61B5"/>
        </w:tc>
        <w:tc>
          <w:tcPr>
            <w:tcW w:w="3806" w:type="dxa"/>
            <w:vMerge/>
          </w:tcPr>
          <w:p w:rsidR="00845897" w:rsidRPr="00C51096" w:rsidRDefault="00845897" w:rsidP="00FD61B5">
            <w:pPr>
              <w:pStyle w:val="a4"/>
              <w:tabs>
                <w:tab w:val="left" w:pos="217"/>
              </w:tabs>
              <w:ind w:left="0" w:firstLine="217"/>
              <w:rPr>
                <w:sz w:val="24"/>
                <w:szCs w:val="24"/>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73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04-61</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C51096">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74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04-62</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1322E7">
              <w:t>Державна реєстрація припинення творчої спілки, територіального осередку творчої спілки в результаті ліквідації.</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75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04-63</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1322E7">
              <w:t>Державна реєстрація припинення творчої спілки, територіального осередку творчої спілки в результаті реорганізації.</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76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04-64</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1322E7">
              <w:t>Державна реєстрація рішення про припинення творчої спілки, територіального осередку творчої спілки</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77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04-65</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117DB6">
              <w:t>Державна реєстрація створення творчої спілки, територіального осередку творчої спілки.</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78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04-66</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117DB6">
              <w:t>Державної реєстрація змін до відомостей про постійно діючий третейський суд, що містяться в Єдиному державному реєстрі юридичних осіб, фізичних осіб – підприємців та громадських формувань.</w:t>
            </w:r>
          </w:p>
        </w:tc>
        <w:tc>
          <w:tcPr>
            <w:tcW w:w="3806" w:type="dxa"/>
            <w:vMerge w:val="restart"/>
          </w:tcPr>
          <w:p w:rsidR="00845897" w:rsidRPr="00081A79" w:rsidRDefault="00845897" w:rsidP="00FD61B5">
            <w:pPr>
              <w:pStyle w:val="a4"/>
              <w:tabs>
                <w:tab w:val="left" w:pos="217"/>
              </w:tabs>
              <w:ind w:left="0" w:firstLine="217"/>
              <w:rPr>
                <w:sz w:val="24"/>
                <w:szCs w:val="24"/>
              </w:rPr>
            </w:pPr>
            <w:r w:rsidRPr="00081A79">
              <w:rPr>
                <w:sz w:val="24"/>
                <w:szCs w:val="24"/>
              </w:rPr>
              <w:t>Закон України «Про третейські суди»;</w:t>
            </w:r>
          </w:p>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081A79">
              <w:rPr>
                <w:lang w:eastAsia="uk-UA"/>
              </w:rPr>
              <w:t>Закон України «Про державну реєстрацію юридичних осіб, фізичних осіб – підприємців та громадських формувань»</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79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04-67</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117DB6">
              <w:t>Державна реєстрація припинення постійно діючого третейського суду.</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80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04-68</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117DB6">
              <w:t>Державної реєстрація постійно діючого третейського суду.</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81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04-69</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117DB6">
              <w:t>Державна реєстрація громадського об’єднання, що не має статусу юридичної особи.</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82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04-70</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081A79">
              <w:t>Видача дубліката свідоцтва про державну реєстрацію статуту територіальної громади</w:t>
            </w:r>
          </w:p>
        </w:tc>
        <w:tc>
          <w:tcPr>
            <w:tcW w:w="3806" w:type="dxa"/>
            <w:vMerge w:val="restart"/>
          </w:tcPr>
          <w:p w:rsidR="0084589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Pr>
                <w:lang w:eastAsia="uk-UA"/>
              </w:rPr>
              <w:t>Закон України «Про місцеве самоврядування»</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83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04-71</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081A79">
              <w:t>Державна реєстрація змін до статуту територіальної громади.</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84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04-72</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081A79">
              <w:t>Державна реєстрація статуту територіальної громади</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3C231F"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85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04-73</w:t>
            </w:r>
          </w:p>
        </w:tc>
        <w:tc>
          <w:tcPr>
            <w:tcW w:w="4699" w:type="dxa"/>
            <w:tcBorders>
              <w:top w:val="single" w:sz="4" w:space="0" w:color="auto"/>
              <w:left w:val="single" w:sz="4" w:space="0" w:color="auto"/>
              <w:bottom w:val="single" w:sz="4" w:space="0" w:color="auto"/>
              <w:right w:val="single" w:sz="4" w:space="0" w:color="auto"/>
            </w:tcBorders>
          </w:tcPr>
          <w:p w:rsidR="00845897" w:rsidRPr="00C51096" w:rsidRDefault="00845897" w:rsidP="00FD61B5">
            <w:r w:rsidRPr="00081A79">
              <w:t>Скасування державної реєстрації статуту територіальної громади</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10207" w:type="dxa"/>
            <w:gridSpan w:val="4"/>
            <w:tcBorders>
              <w:top w:val="single" w:sz="4" w:space="0" w:color="auto"/>
              <w:left w:val="single" w:sz="4" w:space="0" w:color="auto"/>
              <w:bottom w:val="single" w:sz="4" w:space="0" w:color="auto"/>
              <w:right w:val="single" w:sz="4" w:space="0" w:color="auto"/>
            </w:tcBorders>
          </w:tcPr>
          <w:p w:rsidR="00845897" w:rsidRDefault="00845897" w:rsidP="00FD61B5">
            <w:pPr>
              <w:jc w:val="center"/>
              <w:rPr>
                <w:color w:val="000000"/>
                <w:sz w:val="27"/>
                <w:szCs w:val="27"/>
              </w:rPr>
            </w:pPr>
            <w:r w:rsidRPr="00B95812">
              <w:rPr>
                <w:b/>
                <w:bCs/>
                <w:sz w:val="28"/>
                <w:szCs w:val="28"/>
              </w:rPr>
              <w:t>0</w:t>
            </w:r>
            <w:r w:rsidRPr="00B95812">
              <w:rPr>
                <w:b/>
                <w:bCs/>
                <w:sz w:val="28"/>
                <w:szCs w:val="28"/>
                <w:lang w:val="ru-RU"/>
              </w:rPr>
              <w:t>5</w:t>
            </w:r>
          </w:p>
          <w:p w:rsidR="00845897" w:rsidRPr="00B95812" w:rsidRDefault="00845897" w:rsidP="00FD61B5">
            <w:pPr>
              <w:jc w:val="center"/>
              <w:rPr>
                <w:lang w:eastAsia="uk-UA"/>
              </w:rPr>
            </w:pPr>
            <w:r w:rsidRPr="4347B8AC">
              <w:rPr>
                <w:b/>
                <w:bCs/>
                <w:sz w:val="28"/>
                <w:szCs w:val="28"/>
              </w:rPr>
              <w:t>Д</w:t>
            </w:r>
            <w:r>
              <w:rPr>
                <w:b/>
                <w:bCs/>
                <w:sz w:val="28"/>
                <w:szCs w:val="28"/>
              </w:rPr>
              <w:t>ЕРЖАВНА РЕЄСТРАЦІЯ ЗЕМЕЛЬНИХ ДІЛЯНОК, ВИДАЧА ВІДОМОСТЕЙ З ДЕРЖАВНОГО ЗЕМЕЛЬНОГО КАДАСТРУ**</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86</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05-01</w:t>
            </w:r>
          </w:p>
        </w:tc>
        <w:tc>
          <w:tcPr>
            <w:tcW w:w="4699" w:type="dxa"/>
            <w:tcBorders>
              <w:top w:val="single" w:sz="4" w:space="0" w:color="auto"/>
              <w:left w:val="single" w:sz="4" w:space="0" w:color="auto"/>
              <w:bottom w:val="single" w:sz="4" w:space="0" w:color="auto"/>
              <w:right w:val="single" w:sz="4" w:space="0" w:color="auto"/>
            </w:tcBorders>
          </w:tcPr>
          <w:p w:rsidR="00845897" w:rsidRPr="006442D2" w:rsidRDefault="00845897" w:rsidP="00FD61B5">
            <w:pPr>
              <w:rPr>
                <w:color w:val="000000"/>
                <w:shd w:val="clear" w:color="auto" w:fill="FFFFFF"/>
              </w:rPr>
            </w:pPr>
            <w:r w:rsidRPr="006442D2">
              <w:rPr>
                <w:color w:val="000000"/>
                <w:shd w:val="clear" w:color="auto" w:fill="FFFFFF"/>
              </w:rPr>
              <w:t>Державна реєстрація земельної ділянки з видачею витягу з Державного земельного кадастру</w:t>
            </w:r>
          </w:p>
        </w:tc>
        <w:tc>
          <w:tcPr>
            <w:tcW w:w="3806" w:type="dxa"/>
            <w:vMerge w:val="restart"/>
            <w:tcBorders>
              <w:left w:val="single" w:sz="4" w:space="0" w:color="auto"/>
              <w:right w:val="single" w:sz="4" w:space="0" w:color="auto"/>
            </w:tcBorders>
          </w:tcPr>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Pr="006442D2" w:rsidRDefault="00845897" w:rsidP="00FD61B5">
            <w:pPr>
              <w:rPr>
                <w:color w:val="000000"/>
                <w:shd w:val="clear" w:color="auto" w:fill="FFFFFF"/>
              </w:rPr>
            </w:pPr>
            <w:r w:rsidRPr="006442D2">
              <w:rPr>
                <w:color w:val="000000"/>
                <w:shd w:val="clear" w:color="auto" w:fill="FFFFFF"/>
              </w:rPr>
              <w:lastRenderedPageBreak/>
              <w:t>Закон України “Про Державний земельний кадастр”</w:t>
            </w:r>
          </w:p>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Default="00845897" w:rsidP="00FD61B5">
            <w:pPr>
              <w:rPr>
                <w:color w:val="000000"/>
                <w:shd w:val="clear" w:color="auto" w:fill="FFFFFF"/>
              </w:rPr>
            </w:pPr>
          </w:p>
          <w:p w:rsidR="00845897" w:rsidRPr="006442D2" w:rsidRDefault="00845897" w:rsidP="00FD61B5">
            <w:pPr>
              <w:rPr>
                <w:color w:val="000000"/>
                <w:shd w:val="clear" w:color="auto" w:fill="FFFFFF"/>
              </w:rPr>
            </w:pPr>
            <w:r w:rsidRPr="006442D2">
              <w:rPr>
                <w:color w:val="000000"/>
                <w:shd w:val="clear" w:color="auto" w:fill="FFFFFF"/>
              </w:rPr>
              <w:t>Закон України “Про Державний земельний кадастр”</w:t>
            </w:r>
          </w:p>
          <w:p w:rsidR="00845897" w:rsidRPr="006442D2"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87</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05-02</w:t>
            </w:r>
          </w:p>
        </w:tc>
        <w:tc>
          <w:tcPr>
            <w:tcW w:w="4699" w:type="dxa"/>
            <w:tcBorders>
              <w:top w:val="single" w:sz="4" w:space="0" w:color="auto"/>
              <w:left w:val="single" w:sz="4" w:space="0" w:color="auto"/>
              <w:bottom w:val="single" w:sz="4" w:space="0" w:color="auto"/>
              <w:right w:val="single" w:sz="4" w:space="0" w:color="auto"/>
            </w:tcBorders>
          </w:tcPr>
          <w:p w:rsidR="00845897" w:rsidRPr="00ED520F" w:rsidRDefault="00845897" w:rsidP="00FD61B5">
            <w:pPr>
              <w:rPr>
                <w:color w:val="000000"/>
                <w:shd w:val="clear" w:color="auto" w:fill="FFFFFF"/>
                <w:lang w:val="ru-RU"/>
              </w:rPr>
            </w:pPr>
            <w:r w:rsidRPr="006442D2">
              <w:rPr>
                <w:color w:val="000000"/>
                <w:shd w:val="clear" w:color="auto" w:fill="FFFFFF"/>
              </w:rPr>
              <w:t xml:space="preserve">Внесення до Державного земельного </w:t>
            </w:r>
            <w:r w:rsidRPr="006442D2">
              <w:rPr>
                <w:color w:val="000000"/>
                <w:shd w:val="clear" w:color="auto" w:fill="FFFFFF"/>
              </w:rPr>
              <w:lastRenderedPageBreak/>
              <w:t>кадастру відомостей (змін до них) про земельну ділянку</w:t>
            </w:r>
          </w:p>
        </w:tc>
        <w:tc>
          <w:tcPr>
            <w:tcW w:w="3806" w:type="dxa"/>
            <w:vMerge/>
            <w:tcBorders>
              <w:left w:val="single" w:sz="4" w:space="0" w:color="auto"/>
              <w:right w:val="single" w:sz="4" w:space="0" w:color="auto"/>
            </w:tcBorders>
          </w:tcPr>
          <w:p w:rsidR="00845897" w:rsidRPr="006442D2" w:rsidRDefault="00845897" w:rsidP="00FD61B5">
            <w:pPr>
              <w:rPr>
                <w:color w:val="000000"/>
                <w:shd w:val="clear" w:color="auto" w:fill="FFFFFF"/>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88</w:t>
            </w:r>
          </w:p>
        </w:tc>
        <w:tc>
          <w:tcPr>
            <w:tcW w:w="992" w:type="dxa"/>
            <w:tcBorders>
              <w:top w:val="single" w:sz="4" w:space="0" w:color="auto"/>
              <w:left w:val="single" w:sz="4" w:space="0" w:color="auto"/>
              <w:bottom w:val="single" w:sz="4" w:space="0" w:color="auto"/>
              <w:right w:val="single" w:sz="4" w:space="0" w:color="auto"/>
            </w:tcBorders>
          </w:tcPr>
          <w:p w:rsidR="00845897" w:rsidRPr="00D21BD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05-03</w:t>
            </w:r>
          </w:p>
        </w:tc>
        <w:tc>
          <w:tcPr>
            <w:tcW w:w="4699" w:type="dxa"/>
            <w:tcBorders>
              <w:top w:val="single" w:sz="4" w:space="0" w:color="auto"/>
              <w:left w:val="single" w:sz="4" w:space="0" w:color="auto"/>
              <w:bottom w:val="single" w:sz="4" w:space="0" w:color="auto"/>
              <w:right w:val="single" w:sz="4" w:space="0" w:color="auto"/>
            </w:tcBorders>
          </w:tcPr>
          <w:p w:rsidR="00845897" w:rsidRPr="006442D2" w:rsidRDefault="00845897" w:rsidP="00FD61B5">
            <w:pPr>
              <w:rPr>
                <w:color w:val="000000"/>
                <w:shd w:val="clear" w:color="auto" w:fill="FFFFFF"/>
              </w:rPr>
            </w:pPr>
            <w:r w:rsidRPr="006442D2">
              <w:rPr>
                <w:color w:val="000000"/>
                <w:shd w:val="clear" w:color="auto" w:fill="FFFFFF"/>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3806" w:type="dxa"/>
            <w:vMerge/>
            <w:tcBorders>
              <w:left w:val="single" w:sz="4" w:space="0" w:color="auto"/>
              <w:right w:val="single" w:sz="4" w:space="0" w:color="auto"/>
            </w:tcBorders>
          </w:tcPr>
          <w:p w:rsidR="00845897" w:rsidRPr="006442D2" w:rsidRDefault="00845897" w:rsidP="00FD61B5">
            <w:pPr>
              <w:rPr>
                <w:color w:val="000000"/>
                <w:shd w:val="clear" w:color="auto" w:fill="FFFFFF"/>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89</w:t>
            </w:r>
          </w:p>
        </w:tc>
        <w:tc>
          <w:tcPr>
            <w:tcW w:w="992" w:type="dxa"/>
            <w:tcBorders>
              <w:top w:val="single" w:sz="4" w:space="0" w:color="auto"/>
              <w:left w:val="single" w:sz="4" w:space="0" w:color="auto"/>
              <w:bottom w:val="single" w:sz="4" w:space="0" w:color="auto"/>
              <w:right w:val="single" w:sz="4" w:space="0" w:color="auto"/>
            </w:tcBorders>
          </w:tcPr>
          <w:p w:rsidR="00845897" w:rsidRPr="00D21BD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05-04</w:t>
            </w:r>
          </w:p>
        </w:tc>
        <w:tc>
          <w:tcPr>
            <w:tcW w:w="4699" w:type="dxa"/>
            <w:tcBorders>
              <w:top w:val="single" w:sz="4" w:space="0" w:color="auto"/>
              <w:left w:val="single" w:sz="4" w:space="0" w:color="auto"/>
              <w:bottom w:val="single" w:sz="4" w:space="0" w:color="auto"/>
              <w:right w:val="single" w:sz="4" w:space="0" w:color="auto"/>
            </w:tcBorders>
          </w:tcPr>
          <w:p w:rsidR="00845897" w:rsidRPr="006442D2" w:rsidRDefault="00845897" w:rsidP="00FD61B5">
            <w:pPr>
              <w:rPr>
                <w:color w:val="000000"/>
                <w:shd w:val="clear" w:color="auto" w:fill="FFFFFF"/>
              </w:rPr>
            </w:pPr>
            <w:r w:rsidRPr="006442D2">
              <w:rPr>
                <w:color w:val="000000"/>
                <w:shd w:val="clear" w:color="auto" w:fill="FFFFFF"/>
              </w:rPr>
              <w:t>Внесення до Державного земельного кадастру відомостей (змін до них) про землі в межах територій адміністративно-територіальних одиниць з видачею витягу</w:t>
            </w:r>
          </w:p>
        </w:tc>
        <w:tc>
          <w:tcPr>
            <w:tcW w:w="3806" w:type="dxa"/>
            <w:vMerge/>
            <w:tcBorders>
              <w:left w:val="single" w:sz="4" w:space="0" w:color="auto"/>
              <w:right w:val="single" w:sz="4" w:space="0" w:color="auto"/>
            </w:tcBorders>
          </w:tcPr>
          <w:p w:rsidR="00845897" w:rsidRPr="006442D2" w:rsidRDefault="00845897" w:rsidP="00FD61B5">
            <w:pPr>
              <w:rPr>
                <w:color w:val="000000"/>
                <w:shd w:val="clear" w:color="auto" w:fill="FFFFFF"/>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90</w:t>
            </w:r>
          </w:p>
        </w:tc>
        <w:tc>
          <w:tcPr>
            <w:tcW w:w="992" w:type="dxa"/>
            <w:tcBorders>
              <w:top w:val="single" w:sz="4" w:space="0" w:color="auto"/>
              <w:left w:val="single" w:sz="4" w:space="0" w:color="auto"/>
              <w:bottom w:val="single" w:sz="4" w:space="0" w:color="auto"/>
              <w:right w:val="single" w:sz="4" w:space="0" w:color="auto"/>
            </w:tcBorders>
          </w:tcPr>
          <w:p w:rsidR="00845897" w:rsidRPr="00D21BD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05-05</w:t>
            </w:r>
          </w:p>
        </w:tc>
        <w:tc>
          <w:tcPr>
            <w:tcW w:w="4699" w:type="dxa"/>
            <w:tcBorders>
              <w:top w:val="single" w:sz="4" w:space="0" w:color="auto"/>
              <w:left w:val="single" w:sz="4" w:space="0" w:color="auto"/>
              <w:bottom w:val="single" w:sz="4" w:space="0" w:color="auto"/>
              <w:right w:val="single" w:sz="4" w:space="0" w:color="auto"/>
            </w:tcBorders>
          </w:tcPr>
          <w:p w:rsidR="00845897" w:rsidRPr="006442D2" w:rsidRDefault="00845897" w:rsidP="00FD61B5">
            <w:pPr>
              <w:rPr>
                <w:color w:val="000000"/>
                <w:shd w:val="clear" w:color="auto" w:fill="FFFFFF"/>
              </w:rPr>
            </w:pPr>
            <w:r w:rsidRPr="006442D2">
              <w:rPr>
                <w:color w:val="000000"/>
                <w:shd w:val="clear" w:color="auto" w:fill="FFFFFF"/>
              </w:rPr>
              <w:t>Державна реєстрація обмежень у використанні земель з видачею витягу</w:t>
            </w:r>
          </w:p>
        </w:tc>
        <w:tc>
          <w:tcPr>
            <w:tcW w:w="3806" w:type="dxa"/>
            <w:vMerge/>
            <w:tcBorders>
              <w:left w:val="single" w:sz="4" w:space="0" w:color="auto"/>
              <w:right w:val="single" w:sz="4" w:space="0" w:color="auto"/>
            </w:tcBorders>
          </w:tcPr>
          <w:p w:rsidR="00845897" w:rsidRPr="006442D2"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91</w:t>
            </w:r>
          </w:p>
        </w:tc>
        <w:tc>
          <w:tcPr>
            <w:tcW w:w="992" w:type="dxa"/>
            <w:tcBorders>
              <w:top w:val="single" w:sz="4" w:space="0" w:color="auto"/>
              <w:left w:val="single" w:sz="4" w:space="0" w:color="auto"/>
              <w:bottom w:val="single" w:sz="4" w:space="0" w:color="auto"/>
              <w:right w:val="single" w:sz="4" w:space="0" w:color="auto"/>
            </w:tcBorders>
          </w:tcPr>
          <w:p w:rsidR="00845897" w:rsidRPr="00D21BD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05-06</w:t>
            </w:r>
          </w:p>
        </w:tc>
        <w:tc>
          <w:tcPr>
            <w:tcW w:w="4699" w:type="dxa"/>
            <w:tcBorders>
              <w:top w:val="single" w:sz="4" w:space="0" w:color="auto"/>
              <w:left w:val="single" w:sz="4" w:space="0" w:color="auto"/>
              <w:bottom w:val="single" w:sz="4" w:space="0" w:color="auto"/>
              <w:right w:val="single" w:sz="4" w:space="0" w:color="auto"/>
            </w:tcBorders>
          </w:tcPr>
          <w:p w:rsidR="00845897" w:rsidRPr="006442D2" w:rsidRDefault="00845897" w:rsidP="00FD61B5">
            <w:pPr>
              <w:rPr>
                <w:color w:val="000000"/>
                <w:shd w:val="clear" w:color="auto" w:fill="FFFFFF"/>
              </w:rPr>
            </w:pPr>
            <w:r w:rsidRPr="006442D2">
              <w:rPr>
                <w:color w:val="000000"/>
                <w:shd w:val="clear" w:color="auto" w:fill="FFFFFF"/>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3806" w:type="dxa"/>
            <w:vMerge/>
            <w:tcBorders>
              <w:left w:val="single" w:sz="4" w:space="0" w:color="auto"/>
              <w:right w:val="single" w:sz="4" w:space="0" w:color="auto"/>
            </w:tcBorders>
          </w:tcPr>
          <w:p w:rsidR="00845897" w:rsidRPr="006442D2"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92</w:t>
            </w:r>
          </w:p>
        </w:tc>
        <w:tc>
          <w:tcPr>
            <w:tcW w:w="992" w:type="dxa"/>
            <w:tcBorders>
              <w:top w:val="single" w:sz="4" w:space="0" w:color="auto"/>
              <w:left w:val="single" w:sz="4" w:space="0" w:color="auto"/>
              <w:bottom w:val="single" w:sz="4" w:space="0" w:color="auto"/>
              <w:right w:val="single" w:sz="4" w:space="0" w:color="auto"/>
            </w:tcBorders>
          </w:tcPr>
          <w:p w:rsidR="00845897" w:rsidRPr="00D21BD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05-07</w:t>
            </w:r>
          </w:p>
        </w:tc>
        <w:tc>
          <w:tcPr>
            <w:tcW w:w="4699" w:type="dxa"/>
            <w:tcBorders>
              <w:top w:val="single" w:sz="4" w:space="0" w:color="auto"/>
              <w:left w:val="single" w:sz="4" w:space="0" w:color="auto"/>
              <w:bottom w:val="single" w:sz="4" w:space="0" w:color="auto"/>
              <w:right w:val="single" w:sz="4" w:space="0" w:color="auto"/>
            </w:tcBorders>
          </w:tcPr>
          <w:p w:rsidR="00845897" w:rsidRPr="006442D2" w:rsidRDefault="00845897" w:rsidP="00FD61B5">
            <w:pPr>
              <w:rPr>
                <w:color w:val="000000"/>
                <w:shd w:val="clear" w:color="auto" w:fill="FFFFFF"/>
              </w:rPr>
            </w:pPr>
            <w:r w:rsidRPr="006442D2">
              <w:rPr>
                <w:color w:val="000000"/>
                <w:shd w:val="clear" w:color="auto" w:fill="FFFFFF"/>
              </w:rPr>
              <w:t>Виправлення технічної помилки у відомостях з Державного земельного кадастру, допущеної органом, що здійснює його ведення, з видачею витягу</w:t>
            </w:r>
          </w:p>
        </w:tc>
        <w:tc>
          <w:tcPr>
            <w:tcW w:w="3806" w:type="dxa"/>
            <w:vMerge/>
            <w:tcBorders>
              <w:left w:val="single" w:sz="4" w:space="0" w:color="auto"/>
              <w:right w:val="single" w:sz="4" w:space="0" w:color="auto"/>
            </w:tcBorders>
          </w:tcPr>
          <w:p w:rsidR="00845897" w:rsidRPr="006442D2"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93</w:t>
            </w:r>
          </w:p>
        </w:tc>
        <w:tc>
          <w:tcPr>
            <w:tcW w:w="992" w:type="dxa"/>
            <w:tcBorders>
              <w:top w:val="single" w:sz="4" w:space="0" w:color="auto"/>
              <w:left w:val="single" w:sz="4" w:space="0" w:color="auto"/>
              <w:bottom w:val="single" w:sz="4" w:space="0" w:color="auto"/>
              <w:right w:val="single" w:sz="4" w:space="0" w:color="auto"/>
            </w:tcBorders>
          </w:tcPr>
          <w:p w:rsidR="00845897" w:rsidRPr="00D21BD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05-08</w:t>
            </w:r>
          </w:p>
        </w:tc>
        <w:tc>
          <w:tcPr>
            <w:tcW w:w="4699" w:type="dxa"/>
            <w:tcBorders>
              <w:top w:val="single" w:sz="4" w:space="0" w:color="auto"/>
              <w:left w:val="single" w:sz="4" w:space="0" w:color="auto"/>
              <w:bottom w:val="single" w:sz="4" w:space="0" w:color="auto"/>
              <w:right w:val="single" w:sz="4" w:space="0" w:color="auto"/>
            </w:tcBorders>
          </w:tcPr>
          <w:p w:rsidR="00845897" w:rsidRPr="006442D2" w:rsidRDefault="00845897" w:rsidP="00FD61B5">
            <w:pPr>
              <w:rPr>
                <w:color w:val="000000"/>
                <w:shd w:val="clear" w:color="auto" w:fill="FFFFFF"/>
              </w:rPr>
            </w:pPr>
            <w:r w:rsidRPr="006442D2">
              <w:rPr>
                <w:color w:val="000000"/>
                <w:shd w:val="clear" w:color="auto" w:fill="FFFFFF"/>
              </w:rPr>
              <w:t>Надання відомостей з Державного земельного кадастру у формі</w:t>
            </w:r>
            <w:r>
              <w:rPr>
                <w:color w:val="000000"/>
                <w:shd w:val="clear" w:color="auto" w:fill="FFFFFF"/>
              </w:rPr>
              <w:t xml:space="preserve"> витягів з Державного земельного кадастру про земельну ділянку</w:t>
            </w:r>
          </w:p>
        </w:tc>
        <w:tc>
          <w:tcPr>
            <w:tcW w:w="3806" w:type="dxa"/>
            <w:vMerge/>
            <w:tcBorders>
              <w:left w:val="single" w:sz="4" w:space="0" w:color="auto"/>
              <w:right w:val="single" w:sz="4" w:space="0" w:color="auto"/>
            </w:tcBorders>
          </w:tcPr>
          <w:p w:rsidR="00845897" w:rsidRPr="006442D2"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94</w:t>
            </w:r>
          </w:p>
        </w:tc>
        <w:tc>
          <w:tcPr>
            <w:tcW w:w="992" w:type="dxa"/>
            <w:tcBorders>
              <w:top w:val="single" w:sz="4" w:space="0" w:color="auto"/>
              <w:left w:val="single" w:sz="4" w:space="0" w:color="auto"/>
              <w:bottom w:val="single" w:sz="4" w:space="0" w:color="auto"/>
              <w:right w:val="single" w:sz="4" w:space="0" w:color="auto"/>
            </w:tcBorders>
          </w:tcPr>
          <w:p w:rsidR="00845897" w:rsidRPr="00D21BD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05-09</w:t>
            </w:r>
          </w:p>
        </w:tc>
        <w:tc>
          <w:tcPr>
            <w:tcW w:w="4699" w:type="dxa"/>
            <w:tcBorders>
              <w:top w:val="single" w:sz="4" w:space="0" w:color="auto"/>
              <w:left w:val="single" w:sz="4" w:space="0" w:color="auto"/>
              <w:bottom w:val="single" w:sz="4" w:space="0" w:color="auto"/>
              <w:right w:val="single" w:sz="4" w:space="0" w:color="auto"/>
            </w:tcBorders>
          </w:tcPr>
          <w:p w:rsidR="00845897" w:rsidRPr="006442D2" w:rsidRDefault="00845897" w:rsidP="00FD61B5">
            <w:pPr>
              <w:rPr>
                <w:color w:val="000000"/>
                <w:shd w:val="clear" w:color="auto" w:fill="FFFFFF"/>
              </w:rPr>
            </w:pPr>
            <w:r w:rsidRPr="006442D2">
              <w:rPr>
                <w:color w:val="000000"/>
                <w:shd w:val="clear" w:color="auto" w:fill="FFFFFF"/>
              </w:rPr>
              <w:t>Видача довідки про: </w:t>
            </w:r>
            <w:r w:rsidRPr="006442D2">
              <w:rPr>
                <w:color w:val="000000"/>
              </w:rPr>
              <w:br/>
            </w:r>
            <w:r w:rsidRPr="006442D2">
              <w:rPr>
                <w:color w:val="000000"/>
                <w:shd w:val="clear" w:color="auto" w:fill="FFFFFF"/>
              </w:rPr>
              <w:t>1) наявність та розмір земельної частки (паю) </w:t>
            </w:r>
            <w:r w:rsidRPr="006442D2">
              <w:rPr>
                <w:color w:val="000000"/>
              </w:rPr>
              <w:br/>
            </w:r>
            <w:r w:rsidRPr="006442D2">
              <w:rPr>
                <w:color w:val="000000"/>
                <w:shd w:val="clear" w:color="auto" w:fill="FFFFFF"/>
              </w:rPr>
              <w:t>2)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tc>
        <w:tc>
          <w:tcPr>
            <w:tcW w:w="3806" w:type="dxa"/>
            <w:tcBorders>
              <w:left w:val="single" w:sz="4" w:space="0" w:color="auto"/>
              <w:right w:val="single" w:sz="4" w:space="0" w:color="auto"/>
            </w:tcBorders>
          </w:tcPr>
          <w:p w:rsidR="00845897" w:rsidRPr="006442D2" w:rsidRDefault="00845897" w:rsidP="00FD61B5">
            <w:r w:rsidRPr="006442D2">
              <w:t>Земельний кодекс України</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95</w:t>
            </w:r>
          </w:p>
        </w:tc>
        <w:tc>
          <w:tcPr>
            <w:tcW w:w="992" w:type="dxa"/>
            <w:tcBorders>
              <w:top w:val="single" w:sz="4" w:space="0" w:color="auto"/>
              <w:left w:val="single" w:sz="4" w:space="0" w:color="auto"/>
              <w:bottom w:val="single" w:sz="4" w:space="0" w:color="auto"/>
              <w:right w:val="single" w:sz="4" w:space="0" w:color="auto"/>
            </w:tcBorders>
          </w:tcPr>
          <w:p w:rsidR="00845897" w:rsidRPr="00D21BD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05-10</w:t>
            </w:r>
          </w:p>
        </w:tc>
        <w:tc>
          <w:tcPr>
            <w:tcW w:w="4699" w:type="dxa"/>
            <w:tcBorders>
              <w:top w:val="single" w:sz="4" w:space="0" w:color="auto"/>
              <w:left w:val="single" w:sz="4" w:space="0" w:color="auto"/>
              <w:bottom w:val="single" w:sz="4" w:space="0" w:color="auto"/>
              <w:right w:val="single" w:sz="4" w:space="0" w:color="auto"/>
            </w:tcBorders>
          </w:tcPr>
          <w:p w:rsidR="00845897" w:rsidRPr="00D33F7C" w:rsidRDefault="00845897" w:rsidP="00FD61B5">
            <w:pPr>
              <w:rPr>
                <w:color w:val="000000"/>
                <w:shd w:val="clear" w:color="auto" w:fill="FFFFFF"/>
                <w:lang w:val="ru-RU"/>
              </w:rPr>
            </w:pPr>
            <w:r w:rsidRPr="006442D2">
              <w:rPr>
                <w:color w:val="000000"/>
                <w:shd w:val="clear" w:color="auto" w:fill="FFFFFF"/>
              </w:rPr>
              <w:t>Видача відомостей з документації із землеустрою, що включена до Державного фонду документації із землеустрою</w:t>
            </w:r>
          </w:p>
        </w:tc>
        <w:tc>
          <w:tcPr>
            <w:tcW w:w="3806" w:type="dxa"/>
            <w:vMerge w:val="restart"/>
            <w:tcBorders>
              <w:left w:val="single" w:sz="4" w:space="0" w:color="auto"/>
              <w:right w:val="single" w:sz="4" w:space="0" w:color="auto"/>
            </w:tcBorders>
          </w:tcPr>
          <w:p w:rsidR="00845897" w:rsidRPr="006442D2" w:rsidRDefault="00845897" w:rsidP="00FD61B5">
            <w:r w:rsidRPr="006442D2">
              <w:t>Закон України «Про оцінку земель»</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96</w:t>
            </w:r>
          </w:p>
        </w:tc>
        <w:tc>
          <w:tcPr>
            <w:tcW w:w="992" w:type="dxa"/>
            <w:tcBorders>
              <w:top w:val="single" w:sz="4" w:space="0" w:color="auto"/>
              <w:left w:val="single" w:sz="4" w:space="0" w:color="auto"/>
              <w:bottom w:val="single" w:sz="4" w:space="0" w:color="auto"/>
              <w:right w:val="single" w:sz="4" w:space="0" w:color="auto"/>
            </w:tcBorders>
          </w:tcPr>
          <w:p w:rsidR="00845897" w:rsidRPr="00D21BD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05-11</w:t>
            </w:r>
          </w:p>
        </w:tc>
        <w:tc>
          <w:tcPr>
            <w:tcW w:w="4699" w:type="dxa"/>
            <w:tcBorders>
              <w:top w:val="single" w:sz="4" w:space="0" w:color="auto"/>
              <w:left w:val="single" w:sz="4" w:space="0" w:color="auto"/>
              <w:bottom w:val="single" w:sz="4" w:space="0" w:color="auto"/>
              <w:right w:val="single" w:sz="4" w:space="0" w:color="auto"/>
            </w:tcBorders>
          </w:tcPr>
          <w:p w:rsidR="00845897" w:rsidRPr="006442D2" w:rsidRDefault="00845897" w:rsidP="00FD61B5">
            <w:pPr>
              <w:rPr>
                <w:color w:val="000000"/>
                <w:shd w:val="clear" w:color="auto" w:fill="FFFFFF"/>
              </w:rPr>
            </w:pPr>
            <w:r w:rsidRPr="006442D2">
              <w:rPr>
                <w:color w:val="000000"/>
                <w:shd w:val="clear" w:color="auto" w:fill="FFFFFF"/>
              </w:rPr>
              <w:t>Видача витягу з технічної документації про нормативну грошову оцінку земельної ділянки</w:t>
            </w:r>
          </w:p>
        </w:tc>
        <w:tc>
          <w:tcPr>
            <w:tcW w:w="3806" w:type="dxa"/>
            <w:vMerge/>
            <w:tcBorders>
              <w:left w:val="single" w:sz="4" w:space="0" w:color="auto"/>
              <w:right w:val="single" w:sz="4" w:space="0" w:color="auto"/>
            </w:tcBorders>
          </w:tcPr>
          <w:p w:rsidR="00845897" w:rsidRPr="006442D2" w:rsidRDefault="00845897" w:rsidP="00FD61B5"/>
        </w:tc>
      </w:tr>
      <w:tr w:rsidR="00845897" w:rsidRPr="00B95812" w:rsidTr="00FD61B5">
        <w:tc>
          <w:tcPr>
            <w:tcW w:w="10207" w:type="dxa"/>
            <w:gridSpan w:val="4"/>
            <w:tcBorders>
              <w:top w:val="single" w:sz="4" w:space="0" w:color="auto"/>
              <w:left w:val="single" w:sz="4" w:space="0" w:color="auto"/>
              <w:bottom w:val="single" w:sz="4" w:space="0" w:color="auto"/>
              <w:right w:val="single" w:sz="4" w:space="0" w:color="auto"/>
            </w:tcBorders>
          </w:tcPr>
          <w:p w:rsidR="00845897" w:rsidRDefault="00845897" w:rsidP="00FD61B5">
            <w:pPr>
              <w:jc w:val="center"/>
              <w:rPr>
                <w:b/>
                <w:bCs/>
                <w:sz w:val="28"/>
                <w:szCs w:val="28"/>
              </w:rPr>
            </w:pPr>
            <w:r>
              <w:rPr>
                <w:b/>
                <w:bCs/>
                <w:sz w:val="28"/>
                <w:szCs w:val="28"/>
              </w:rPr>
              <w:t>06</w:t>
            </w:r>
          </w:p>
          <w:p w:rsidR="00845897" w:rsidRPr="00FA7228"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 w:val="28"/>
                <w:szCs w:val="28"/>
              </w:rPr>
            </w:pPr>
            <w:r w:rsidRPr="00FA7228">
              <w:rPr>
                <w:b/>
                <w:bCs/>
                <w:sz w:val="28"/>
                <w:szCs w:val="28"/>
              </w:rPr>
              <w:t xml:space="preserve">ІНШІ ПИТАННЯ МІСЦЕВОГО ЗНАЧЕННЯ  </w:t>
            </w:r>
          </w:p>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lang w:eastAsia="uk-UA"/>
              </w:rPr>
            </w:pPr>
            <w:r w:rsidRPr="00FA7228">
              <w:rPr>
                <w:b/>
                <w:bCs/>
                <w:sz w:val="28"/>
                <w:szCs w:val="28"/>
              </w:rPr>
              <w:t>(МІСТОБУДУВАННЯ, БЛАГОУСТРІЙ, ЖИТЛО ТОЩО)</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940701"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97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-01</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t>Про н</w:t>
            </w:r>
            <w:r w:rsidRPr="00521593">
              <w:t xml:space="preserve">адання дозволу </w:t>
            </w:r>
            <w:r>
              <w:t>на виготовлення т</w:t>
            </w:r>
            <w:r w:rsidRPr="003E7930">
              <w:t>ехнічн</w:t>
            </w:r>
            <w:r>
              <w:t>ої</w:t>
            </w:r>
            <w:r w:rsidRPr="003E7930">
              <w:t xml:space="preserve"> документаці</w:t>
            </w:r>
            <w:r>
              <w:t>ї</w:t>
            </w:r>
            <w:r w:rsidRPr="003E7930">
              <w:t xml:space="preserve"> із землеустрою щодо поділу та об’єднання земельних ділянок</w:t>
            </w:r>
            <w:r w:rsidRPr="00521593">
              <w:t xml:space="preserve"> </w:t>
            </w:r>
            <w:r w:rsidRPr="00254F69">
              <w:t>за рахунок земель державної чи комунальної власності</w:t>
            </w:r>
          </w:p>
        </w:tc>
        <w:tc>
          <w:tcPr>
            <w:tcW w:w="3806" w:type="dxa"/>
            <w:vMerge w:val="restart"/>
            <w:tcBorders>
              <w:top w:val="single" w:sz="4" w:space="0" w:color="auto"/>
              <w:left w:val="single" w:sz="4" w:space="0" w:color="auto"/>
              <w:right w:val="single" w:sz="4" w:space="0" w:color="auto"/>
            </w:tcBorders>
            <w:vAlign w:val="center"/>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521593">
              <w:t>Земельний кодекс України, Закон України «Про місцеве самоврядування в Україні», Закон України «Про землеустрій»</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940701"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98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-02</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rsidRPr="00521593">
              <w:t xml:space="preserve">Про затвердження </w:t>
            </w:r>
            <w:r>
              <w:t>т</w:t>
            </w:r>
            <w:r w:rsidRPr="003E7930">
              <w:t>ехнічн</w:t>
            </w:r>
            <w:r>
              <w:t>ої</w:t>
            </w:r>
            <w:r w:rsidRPr="003E7930">
              <w:t xml:space="preserve"> документаці</w:t>
            </w:r>
            <w:r>
              <w:t>ї</w:t>
            </w:r>
            <w:r w:rsidRPr="003E7930">
              <w:t xml:space="preserve"> із землеустрою щодо поділу та об’єднання земельних ділянок</w:t>
            </w:r>
            <w:r>
              <w:t xml:space="preserve"> </w:t>
            </w:r>
            <w:r w:rsidRPr="00254F69">
              <w:t>за рахунок земель державної чи комунальної власності</w:t>
            </w:r>
          </w:p>
        </w:tc>
        <w:tc>
          <w:tcPr>
            <w:tcW w:w="3806" w:type="dxa"/>
            <w:vMerge/>
            <w:tcBorders>
              <w:left w:val="single" w:sz="4" w:space="0" w:color="auto"/>
              <w:right w:val="single" w:sz="4" w:space="0" w:color="auto"/>
            </w:tcBorders>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940701"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99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-0</w:t>
            </w:r>
            <w:r>
              <w:rPr>
                <w:rFonts w:ascii="Times New Roman" w:hAnsi="Times New Roman"/>
                <w:sz w:val="24"/>
                <w:szCs w:val="24"/>
                <w:lang w:eastAsia="ru-RU"/>
              </w:rPr>
              <w:t>3</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rsidRPr="006467AA">
              <w:t xml:space="preserve">Про затвердження </w:t>
            </w:r>
            <w:r>
              <w:t>т</w:t>
            </w:r>
            <w:r w:rsidRPr="008F5325">
              <w:t>ехнічн</w:t>
            </w:r>
            <w:r>
              <w:t>ої</w:t>
            </w:r>
            <w:r w:rsidRPr="008F5325">
              <w:t xml:space="preserve"> документаці</w:t>
            </w:r>
            <w:r>
              <w:t>ї</w:t>
            </w:r>
            <w:r w:rsidRPr="008F5325">
              <w:t xml:space="preserve"> із землеустрою щодо встановлення (відновлення) меж земельної ділянки в натурі (на місцевості)</w:t>
            </w:r>
            <w:r w:rsidRPr="00521593">
              <w:t xml:space="preserve"> д</w:t>
            </w:r>
            <w:r w:rsidRPr="006467AA">
              <w:t>ля будівництва і обслуговування житлового будинку, господарських будівель і споруд (присадибна ділянка)</w:t>
            </w:r>
          </w:p>
        </w:tc>
        <w:tc>
          <w:tcPr>
            <w:tcW w:w="3806" w:type="dxa"/>
            <w:vMerge/>
            <w:tcBorders>
              <w:left w:val="single" w:sz="4" w:space="0" w:color="auto"/>
              <w:bottom w:val="single" w:sz="4" w:space="0" w:color="auto"/>
              <w:right w:val="single" w:sz="4" w:space="0" w:color="auto"/>
            </w:tcBorders>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940701"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Pr>
                <w:rFonts w:ascii="Times New Roman" w:hAnsi="Times New Roman"/>
                <w:sz w:val="24"/>
                <w:szCs w:val="24"/>
                <w:lang w:eastAsia="ru-RU"/>
              </w:rPr>
              <w:t>07</w:t>
            </w:r>
            <w:r w:rsidRPr="00B95812">
              <w:rPr>
                <w:rFonts w:ascii="Times New Roman" w:hAnsi="Times New Roman"/>
                <w:sz w:val="24"/>
                <w:szCs w:val="24"/>
                <w:lang w:eastAsia="ru-RU"/>
              </w:rPr>
              <w:t>-04</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t>Про п</w:t>
            </w:r>
            <w:r w:rsidRPr="00521593">
              <w:t>ередач</w:t>
            </w:r>
            <w:r>
              <w:t>у</w:t>
            </w:r>
            <w:r w:rsidRPr="00521593">
              <w:t xml:space="preserve"> в оренду земельної ділянки із земель комунальної власності</w:t>
            </w:r>
          </w:p>
        </w:tc>
        <w:tc>
          <w:tcPr>
            <w:tcW w:w="3806" w:type="dxa"/>
            <w:vMerge w:val="restart"/>
            <w:tcBorders>
              <w:top w:val="single" w:sz="4" w:space="0" w:color="auto"/>
              <w:left w:val="single" w:sz="4" w:space="0" w:color="auto"/>
              <w:right w:val="single" w:sz="4" w:space="0" w:color="auto"/>
            </w:tcBorders>
            <w:vAlign w:val="center"/>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521593">
              <w:t>Земельний кодекс України</w:t>
            </w:r>
            <w:r>
              <w:t>,</w:t>
            </w:r>
            <w:r w:rsidRPr="00521593">
              <w:t xml:space="preserve"> Закон України «Про оренду землі»</w:t>
            </w:r>
            <w:r>
              <w:t>,</w:t>
            </w:r>
            <w:r w:rsidRPr="00521593">
              <w:t xml:space="preserve"> Закон України «Про місцеве самоврядування в Україні», Закон України «Про землеустрій»</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940701"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101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-05</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t>Про в</w:t>
            </w:r>
            <w:r w:rsidRPr="00521593">
              <w:t>несення змін до діючого договору оренди земельної ділянки</w:t>
            </w:r>
          </w:p>
        </w:tc>
        <w:tc>
          <w:tcPr>
            <w:tcW w:w="3806" w:type="dxa"/>
            <w:vMerge/>
            <w:vAlign w:val="center"/>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940701"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102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-06</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t>Про п</w:t>
            </w:r>
            <w:r w:rsidRPr="00521593">
              <w:t>рипинення договору оренди земельної ділянки</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940701"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103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-07</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t>Про п</w:t>
            </w:r>
            <w:r w:rsidRPr="00521593">
              <w:t xml:space="preserve">оновлення </w:t>
            </w:r>
            <w:r w:rsidRPr="00B854D6">
              <w:t>договору оренди земельної ділянки</w:t>
            </w:r>
          </w:p>
        </w:tc>
        <w:tc>
          <w:tcPr>
            <w:tcW w:w="3806" w:type="dxa"/>
            <w:vMerge/>
          </w:tcPr>
          <w:p w:rsidR="00845897" w:rsidRPr="00B9581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940701"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104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-08</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t xml:space="preserve">Про </w:t>
            </w:r>
            <w:r w:rsidRPr="00B9679E">
              <w:t xml:space="preserve">надання дозволу на виготовлення </w:t>
            </w:r>
            <w:r w:rsidRPr="003010FE">
              <w:t xml:space="preserve">звіту про експертну грошову оцінку земельної ділянки </w:t>
            </w:r>
            <w:r w:rsidRPr="00521593">
              <w:t>несільськогосподарського призначення (на якій розташовано об’єкт нерухомого майна, що є власністю покупця цієї ділянки), межі якої визначено в натурі та без зміни її цільового призначення</w:t>
            </w:r>
          </w:p>
        </w:tc>
        <w:tc>
          <w:tcPr>
            <w:tcW w:w="3806" w:type="dxa"/>
            <w:vMerge w:val="restart"/>
            <w:tcBorders>
              <w:top w:val="single" w:sz="4" w:space="0" w:color="auto"/>
              <w:left w:val="single" w:sz="4" w:space="0" w:color="auto"/>
              <w:right w:val="single" w:sz="4" w:space="0" w:color="auto"/>
            </w:tcBorders>
            <w:vAlign w:val="center"/>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521593">
              <w:t>Земельний кодекс України</w:t>
            </w:r>
            <w:r>
              <w:t xml:space="preserve">, </w:t>
            </w:r>
            <w:r w:rsidRPr="00521593">
              <w:t>Закон України «Про оцінку земель»</w:t>
            </w:r>
            <w:r>
              <w:t>,</w:t>
            </w:r>
            <w:r w:rsidRPr="00521593">
              <w:t xml:space="preserve"> Закон України «Про місцеве самоврядування в Україні»</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940701"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105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-09</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rsidRPr="00B9679E">
              <w:t>Про затвердження звіту про експертну грошову оцінку земельної ділянки</w:t>
            </w:r>
          </w:p>
        </w:tc>
        <w:tc>
          <w:tcPr>
            <w:tcW w:w="3806" w:type="dxa"/>
            <w:vMerge/>
            <w:tcBorders>
              <w:left w:val="single" w:sz="4" w:space="0" w:color="auto"/>
              <w:bottom w:val="single" w:sz="4" w:space="0" w:color="auto"/>
              <w:right w:val="single" w:sz="4" w:space="0" w:color="auto"/>
            </w:tcBorders>
            <w:vAlign w:val="center"/>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940701"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106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-10</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t>Про п</w:t>
            </w:r>
            <w:r w:rsidRPr="00521593">
              <w:t>рипинення права користування земельною ділянкою</w:t>
            </w:r>
          </w:p>
        </w:tc>
        <w:tc>
          <w:tcPr>
            <w:tcW w:w="3806" w:type="dxa"/>
            <w:tcBorders>
              <w:top w:val="single" w:sz="4" w:space="0" w:color="auto"/>
              <w:left w:val="single" w:sz="4" w:space="0" w:color="auto"/>
              <w:bottom w:val="single" w:sz="4" w:space="0" w:color="auto"/>
              <w:right w:val="single" w:sz="4" w:space="0" w:color="auto"/>
            </w:tcBorders>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521593">
              <w:t>Земельний кодекс України</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940701"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107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-11</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t>Про п</w:t>
            </w:r>
            <w:r w:rsidRPr="00521593">
              <w:t>ередач</w:t>
            </w:r>
            <w:r>
              <w:t>у</w:t>
            </w:r>
            <w:r w:rsidRPr="00521593">
              <w:t xml:space="preserve"> у власність земельної ділянки, що перебуває у комунальній власності</w:t>
            </w:r>
          </w:p>
        </w:tc>
        <w:tc>
          <w:tcPr>
            <w:tcW w:w="3806" w:type="dxa"/>
            <w:tcBorders>
              <w:top w:val="single" w:sz="4" w:space="0" w:color="auto"/>
              <w:left w:val="single" w:sz="4" w:space="0" w:color="auto"/>
              <w:bottom w:val="single" w:sz="4" w:space="0" w:color="auto"/>
              <w:right w:val="single" w:sz="4" w:space="0" w:color="auto"/>
            </w:tcBorders>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521593">
              <w:t xml:space="preserve">Земельний </w:t>
            </w:r>
            <w:r>
              <w:t>к</w:t>
            </w:r>
            <w:r w:rsidRPr="00521593">
              <w:t>одекс України</w:t>
            </w:r>
            <w:r>
              <w:t>,</w:t>
            </w:r>
            <w:r w:rsidRPr="00521593">
              <w:t xml:space="preserve"> Закон України «Про місцеве самоврядування в Україні»</w:t>
            </w:r>
            <w:r>
              <w:t xml:space="preserve">, </w:t>
            </w:r>
            <w:r w:rsidRPr="00521593">
              <w:t>Закони України «Про землеустрій»</w:t>
            </w:r>
            <w:r>
              <w:t xml:space="preserve">, </w:t>
            </w:r>
            <w:r w:rsidRPr="00521593">
              <w:t>Закон України «Про державний земельний кадастр»</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ED6ED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108</w:t>
            </w:r>
          </w:p>
        </w:tc>
        <w:tc>
          <w:tcPr>
            <w:tcW w:w="992" w:type="dxa"/>
            <w:tcBorders>
              <w:top w:val="single" w:sz="4" w:space="0" w:color="auto"/>
              <w:left w:val="single" w:sz="4" w:space="0" w:color="auto"/>
              <w:bottom w:val="single" w:sz="4" w:space="0" w:color="auto"/>
              <w:right w:val="single" w:sz="4" w:space="0" w:color="auto"/>
            </w:tcBorders>
          </w:tcPr>
          <w:p w:rsidR="00845897" w:rsidRPr="00ED6ED2" w:rsidRDefault="00845897" w:rsidP="00FD61B5">
            <w:pPr>
              <w:pStyle w:val="1d"/>
              <w:spacing w:after="0" w:line="240" w:lineRule="auto"/>
              <w:ind w:left="0"/>
              <w:rPr>
                <w:rFonts w:ascii="Times New Roman" w:hAnsi="Times New Roman"/>
                <w:b/>
                <w:sz w:val="28"/>
                <w:szCs w:val="28"/>
                <w:lang w:eastAsia="ru-RU"/>
              </w:rPr>
            </w:pPr>
            <w:r w:rsidRPr="00ED6ED2">
              <w:rPr>
                <w:rFonts w:ascii="Times New Roman" w:hAnsi="Times New Roman"/>
                <w:sz w:val="24"/>
                <w:szCs w:val="24"/>
                <w:lang w:eastAsia="ru-RU"/>
              </w:rPr>
              <w:t>07-</w:t>
            </w:r>
            <w:r>
              <w:rPr>
                <w:rFonts w:ascii="Times New Roman" w:hAnsi="Times New Roman"/>
                <w:sz w:val="24"/>
                <w:szCs w:val="24"/>
                <w:lang w:eastAsia="ru-RU"/>
              </w:rPr>
              <w:t>12</w:t>
            </w:r>
          </w:p>
        </w:tc>
        <w:tc>
          <w:tcPr>
            <w:tcW w:w="4699" w:type="dxa"/>
            <w:tcBorders>
              <w:top w:val="single" w:sz="4" w:space="0" w:color="auto"/>
              <w:left w:val="single" w:sz="4" w:space="0" w:color="auto"/>
              <w:bottom w:val="single" w:sz="4" w:space="0" w:color="auto"/>
              <w:right w:val="single" w:sz="4" w:space="0" w:color="auto"/>
            </w:tcBorders>
            <w:vAlign w:val="center"/>
          </w:tcPr>
          <w:p w:rsidR="00845897" w:rsidRPr="00FA7C5F" w:rsidRDefault="00845897" w:rsidP="00FD61B5">
            <w:pPr>
              <w:rPr>
                <w:b/>
                <w:bCs/>
                <w:sz w:val="28"/>
                <w:szCs w:val="28"/>
                <w:highlight w:val="yellow"/>
              </w:rPr>
            </w:pPr>
            <w:r>
              <w:t xml:space="preserve">Про </w:t>
            </w:r>
            <w:r w:rsidRPr="00CC170E">
              <w:t>надання дозволу на розроблення проекту землеустрою щодо відведення земельної ділянки</w:t>
            </w:r>
            <w:r>
              <w:t xml:space="preserve"> у власність</w:t>
            </w:r>
          </w:p>
        </w:tc>
        <w:tc>
          <w:tcPr>
            <w:tcW w:w="3806" w:type="dxa"/>
            <w:vMerge w:val="restart"/>
            <w:tcBorders>
              <w:top w:val="single" w:sz="4" w:space="0" w:color="auto"/>
              <w:left w:val="single" w:sz="4" w:space="0" w:color="auto"/>
              <w:right w:val="single" w:sz="4" w:space="0" w:color="auto"/>
            </w:tcBorders>
          </w:tcPr>
          <w:p w:rsidR="0084589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p w:rsidR="0084589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p w:rsidR="0084589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p w:rsidR="0084589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p w:rsidR="0084589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r w:rsidRPr="00521593">
              <w:t>Земельний</w:t>
            </w:r>
            <w:r>
              <w:t xml:space="preserve"> кодекс України, Закон України </w:t>
            </w:r>
            <w:r w:rsidRPr="00521593">
              <w:t>«Про землеустрій», Закон України «Про державний земельний кадастр»</w:t>
            </w:r>
            <w:r>
              <w:t>,</w:t>
            </w:r>
            <w:r w:rsidRPr="00521593">
              <w:t xml:space="preserve"> Закон України «Про місцеве самоврядування в Україні»</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AC5CD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109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w:t>
            </w:r>
            <w:r>
              <w:rPr>
                <w:rFonts w:ascii="Times New Roman" w:hAnsi="Times New Roman"/>
                <w:sz w:val="24"/>
                <w:szCs w:val="24"/>
                <w:lang w:eastAsia="ru-RU"/>
              </w:rPr>
              <w:t>13</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rsidRPr="00F04106">
              <w:t xml:space="preserve">Про </w:t>
            </w:r>
            <w:r>
              <w:t xml:space="preserve">затвердження </w:t>
            </w:r>
            <w:r w:rsidRPr="00F04106">
              <w:t>проекту землеустрою що</w:t>
            </w:r>
            <w:r>
              <w:t>до відведення земельної ділянки у власність</w:t>
            </w:r>
          </w:p>
        </w:tc>
        <w:tc>
          <w:tcPr>
            <w:tcW w:w="3806" w:type="dxa"/>
            <w:vMerge/>
            <w:tcBorders>
              <w:left w:val="single" w:sz="4" w:space="0" w:color="auto"/>
              <w:right w:val="single" w:sz="4" w:space="0" w:color="auto"/>
            </w:tcBorders>
          </w:tcPr>
          <w:p w:rsidR="00845897" w:rsidRPr="00A86422"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E2118A"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110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w:t>
            </w:r>
            <w:r>
              <w:rPr>
                <w:rFonts w:ascii="Times New Roman" w:hAnsi="Times New Roman"/>
                <w:sz w:val="24"/>
                <w:szCs w:val="24"/>
                <w:lang w:eastAsia="ru-RU"/>
              </w:rPr>
              <w:t>14</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t xml:space="preserve">Про </w:t>
            </w:r>
            <w:r w:rsidRPr="00CC170E">
              <w:t>надання дозволу на розроблення проекту землеустрою щодо відведення земельної ділянки</w:t>
            </w:r>
            <w:r>
              <w:t xml:space="preserve"> </w:t>
            </w:r>
            <w:r w:rsidRPr="00AF2212">
              <w:t>у постійне користування</w:t>
            </w:r>
          </w:p>
        </w:tc>
        <w:tc>
          <w:tcPr>
            <w:tcW w:w="3806" w:type="dxa"/>
            <w:vMerge/>
            <w:tcBorders>
              <w:left w:val="single" w:sz="4" w:space="0" w:color="auto"/>
              <w:right w:val="single" w:sz="4" w:space="0" w:color="auto"/>
            </w:tcBorders>
            <w:vAlign w:val="center"/>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E2118A"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111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w:t>
            </w:r>
            <w:r>
              <w:rPr>
                <w:rFonts w:ascii="Times New Roman" w:hAnsi="Times New Roman"/>
                <w:sz w:val="24"/>
                <w:szCs w:val="24"/>
                <w:lang w:eastAsia="ru-RU"/>
              </w:rPr>
              <w:t>15</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rsidRPr="00F04106">
              <w:t xml:space="preserve">Про </w:t>
            </w:r>
            <w:r>
              <w:t xml:space="preserve">затвердження </w:t>
            </w:r>
            <w:r w:rsidRPr="00F04106">
              <w:t>проекту землеустрою що</w:t>
            </w:r>
            <w:r>
              <w:t xml:space="preserve">до відведення земельної ділянки </w:t>
            </w:r>
            <w:r w:rsidRPr="00AF2212">
              <w:t>у постійне користування</w:t>
            </w:r>
          </w:p>
        </w:tc>
        <w:tc>
          <w:tcPr>
            <w:tcW w:w="3806" w:type="dxa"/>
            <w:vMerge/>
            <w:tcBorders>
              <w:left w:val="single" w:sz="4" w:space="0" w:color="auto"/>
              <w:right w:val="single" w:sz="4" w:space="0" w:color="auto"/>
            </w:tcBorders>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Pr="00E2118A"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112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b/>
                <w:sz w:val="28"/>
                <w:szCs w:val="28"/>
                <w:lang w:eastAsia="ru-RU"/>
              </w:rPr>
            </w:pPr>
            <w:r w:rsidRPr="00B95812">
              <w:rPr>
                <w:rFonts w:ascii="Times New Roman" w:hAnsi="Times New Roman"/>
                <w:sz w:val="24"/>
                <w:szCs w:val="24"/>
                <w:lang w:eastAsia="ru-RU"/>
              </w:rPr>
              <w:t>0</w:t>
            </w:r>
            <w:r>
              <w:rPr>
                <w:rFonts w:ascii="Times New Roman" w:hAnsi="Times New Roman"/>
                <w:sz w:val="24"/>
                <w:szCs w:val="24"/>
                <w:lang w:eastAsia="ru-RU"/>
              </w:rPr>
              <w:t>7</w:t>
            </w:r>
            <w:r w:rsidRPr="00B95812">
              <w:rPr>
                <w:rFonts w:ascii="Times New Roman" w:hAnsi="Times New Roman"/>
                <w:sz w:val="24"/>
                <w:szCs w:val="24"/>
                <w:lang w:eastAsia="ru-RU"/>
              </w:rPr>
              <w:t>-</w:t>
            </w:r>
            <w:r>
              <w:rPr>
                <w:rFonts w:ascii="Times New Roman" w:hAnsi="Times New Roman"/>
                <w:sz w:val="24"/>
                <w:szCs w:val="24"/>
                <w:lang w:eastAsia="ru-RU"/>
              </w:rPr>
              <w:t>16</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b/>
                <w:bCs/>
                <w:sz w:val="28"/>
                <w:szCs w:val="28"/>
              </w:rPr>
            </w:pPr>
            <w:r>
              <w:t xml:space="preserve">Про </w:t>
            </w:r>
            <w:r w:rsidRPr="00CC170E">
              <w:t>надання дозволу на розроблення проекту землеустрою щодо відведення земельної ділянки</w:t>
            </w:r>
            <w:r>
              <w:t xml:space="preserve"> </w:t>
            </w:r>
            <w:r w:rsidRPr="00AF2212">
              <w:t>у користування на умовах оренди</w:t>
            </w:r>
          </w:p>
        </w:tc>
        <w:tc>
          <w:tcPr>
            <w:tcW w:w="3806" w:type="dxa"/>
            <w:vMerge/>
            <w:tcBorders>
              <w:left w:val="single" w:sz="4" w:space="0" w:color="auto"/>
              <w:right w:val="single" w:sz="4" w:space="0" w:color="auto"/>
            </w:tcBorders>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eastAsia="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113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07-17</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rsidRPr="00F04106">
              <w:t xml:space="preserve">Про </w:t>
            </w:r>
            <w:r>
              <w:t xml:space="preserve">затвердження </w:t>
            </w:r>
            <w:r w:rsidRPr="00F04106">
              <w:t>проекту землеустрою що</w:t>
            </w:r>
            <w:r>
              <w:t xml:space="preserve">до відведення земельної ділянки </w:t>
            </w:r>
            <w:r w:rsidRPr="00AF2212">
              <w:t>у користування на умовах оренди</w:t>
            </w:r>
          </w:p>
          <w:p w:rsidR="00845897" w:rsidRPr="00B95812" w:rsidRDefault="00845897" w:rsidP="00FD61B5"/>
        </w:tc>
        <w:tc>
          <w:tcPr>
            <w:tcW w:w="3806" w:type="dxa"/>
            <w:vMerge/>
            <w:tcBorders>
              <w:left w:val="single" w:sz="4" w:space="0" w:color="auto"/>
              <w:bottom w:val="single" w:sz="4" w:space="0" w:color="auto"/>
              <w:right w:val="single" w:sz="4" w:space="0" w:color="auto"/>
            </w:tcBorders>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114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07-18</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t xml:space="preserve">Про затвердження </w:t>
            </w:r>
            <w:r w:rsidRPr="0086041C">
              <w:t xml:space="preserve">проекту землеустрою </w:t>
            </w:r>
            <w:r w:rsidRPr="0086041C">
              <w:lastRenderedPageBreak/>
              <w:t>щод</w:t>
            </w:r>
            <w:r>
              <w:t xml:space="preserve">о відведення земельної ділянки </w:t>
            </w:r>
            <w:r w:rsidRPr="0086041C">
              <w:t xml:space="preserve">у разі зміни цільового </w:t>
            </w:r>
            <w:r>
              <w:t>призначення</w:t>
            </w:r>
          </w:p>
        </w:tc>
        <w:tc>
          <w:tcPr>
            <w:tcW w:w="3806" w:type="dxa"/>
            <w:tcBorders>
              <w:top w:val="single" w:sz="4" w:space="0" w:color="auto"/>
              <w:left w:val="single" w:sz="4" w:space="0" w:color="auto"/>
              <w:bottom w:val="single" w:sz="4" w:space="0" w:color="auto"/>
              <w:right w:val="single" w:sz="4" w:space="0" w:color="auto"/>
            </w:tcBorders>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C243BD">
              <w:lastRenderedPageBreak/>
              <w:t xml:space="preserve">Земельний кодекс України, Закон </w:t>
            </w:r>
            <w:r w:rsidRPr="00C243BD">
              <w:lastRenderedPageBreak/>
              <w:t>України «Про землеустрій», Закон України «Про державний земельний кадастр», Закон України «Про місцеве самоврядування в Україні»</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115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07-19</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t>Про в</w:t>
            </w:r>
            <w:r w:rsidRPr="00521593">
              <w:t>ідмов</w:t>
            </w:r>
            <w:r>
              <w:t>у</w:t>
            </w:r>
            <w:r w:rsidRPr="00521593">
              <w:t xml:space="preserve"> від земельної ділянки, яка знаходиться у користуванні у разі добровільної відмови землекористувача</w:t>
            </w:r>
          </w:p>
          <w:p w:rsidR="00845897" w:rsidRPr="00B95812" w:rsidRDefault="00845897" w:rsidP="00FD61B5"/>
        </w:tc>
        <w:tc>
          <w:tcPr>
            <w:tcW w:w="3806" w:type="dxa"/>
            <w:vMerge w:val="restart"/>
            <w:tcBorders>
              <w:top w:val="single" w:sz="4" w:space="0" w:color="auto"/>
              <w:left w:val="single" w:sz="4" w:space="0" w:color="auto"/>
              <w:right w:val="single" w:sz="4" w:space="0" w:color="auto"/>
            </w:tcBorders>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521593">
              <w:t>Земельний кодекс України, Закон України «Про місцеве самоврядування в Україні», Закон України «Про землеустрій»</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116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07-20</w:t>
            </w:r>
          </w:p>
        </w:tc>
        <w:tc>
          <w:tcPr>
            <w:tcW w:w="4699" w:type="dxa"/>
            <w:tcBorders>
              <w:top w:val="single" w:sz="4" w:space="0" w:color="auto"/>
              <w:left w:val="single" w:sz="4" w:space="0" w:color="auto"/>
              <w:bottom w:val="single" w:sz="4" w:space="0" w:color="auto"/>
              <w:right w:val="single" w:sz="4" w:space="0" w:color="auto"/>
            </w:tcBorders>
          </w:tcPr>
          <w:p w:rsidR="00845897" w:rsidRDefault="00845897" w:rsidP="00FD61B5">
            <w:r>
              <w:t>Про п</w:t>
            </w:r>
            <w:r w:rsidRPr="00521593">
              <w:t>рипинення права власності на земельну ділянку у разі добровільної відмови власника землі</w:t>
            </w:r>
          </w:p>
          <w:p w:rsidR="00845897" w:rsidRPr="00B95812" w:rsidRDefault="00845897" w:rsidP="00FD61B5"/>
        </w:tc>
        <w:tc>
          <w:tcPr>
            <w:tcW w:w="3806" w:type="dxa"/>
            <w:vMerge/>
            <w:tcBorders>
              <w:left w:val="single" w:sz="4" w:space="0" w:color="auto"/>
              <w:bottom w:val="single" w:sz="4" w:space="0" w:color="auto"/>
              <w:right w:val="single" w:sz="4" w:space="0" w:color="auto"/>
            </w:tcBorders>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117</w:t>
            </w:r>
          </w:p>
        </w:tc>
        <w:tc>
          <w:tcPr>
            <w:tcW w:w="992" w:type="dxa"/>
            <w:tcBorders>
              <w:top w:val="single" w:sz="4" w:space="0" w:color="auto"/>
              <w:left w:val="single" w:sz="4" w:space="0" w:color="auto"/>
              <w:bottom w:val="single" w:sz="4" w:space="0" w:color="auto"/>
              <w:right w:val="single" w:sz="4" w:space="0" w:color="auto"/>
            </w:tcBorders>
          </w:tcPr>
          <w:p w:rsidR="00845897" w:rsidRPr="008C47D6"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07-21</w:t>
            </w:r>
          </w:p>
        </w:tc>
        <w:tc>
          <w:tcPr>
            <w:tcW w:w="4699" w:type="dxa"/>
            <w:tcBorders>
              <w:top w:val="single" w:sz="4" w:space="0" w:color="auto"/>
              <w:left w:val="single" w:sz="4" w:space="0" w:color="auto"/>
              <w:bottom w:val="single" w:sz="4" w:space="0" w:color="auto"/>
              <w:right w:val="single" w:sz="4" w:space="0" w:color="auto"/>
            </w:tcBorders>
          </w:tcPr>
          <w:p w:rsidR="00845897" w:rsidRPr="008C47D6" w:rsidRDefault="00845897" w:rsidP="00FD61B5">
            <w:r w:rsidRPr="008C47D6">
              <w:t>Про погодження передачі у власність земельної ділянки, що перебуває у державній власності</w:t>
            </w:r>
          </w:p>
        </w:tc>
        <w:tc>
          <w:tcPr>
            <w:tcW w:w="3806" w:type="dxa"/>
            <w:tcBorders>
              <w:top w:val="single" w:sz="4" w:space="0" w:color="auto"/>
              <w:left w:val="single" w:sz="4" w:space="0" w:color="auto"/>
              <w:bottom w:val="single" w:sz="4" w:space="0" w:color="auto"/>
              <w:right w:val="single" w:sz="4" w:space="0" w:color="auto"/>
            </w:tcBorders>
          </w:tcPr>
          <w:p w:rsidR="00845897" w:rsidRPr="008C47D6"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521593">
              <w:t>Земельний кодекс України, Закон України «Про місцеве самоврядування в Україні»</w:t>
            </w:r>
            <w:r>
              <w:t xml:space="preserve">, </w:t>
            </w:r>
            <w:r w:rsidRPr="009C0D17">
              <w:t>Закону України «Про землеустрій»</w:t>
            </w:r>
            <w:r>
              <w:t>, р</w:t>
            </w:r>
            <w:r w:rsidRPr="009C0D17">
              <w:t>озпорядження Кабінету Міністрів України «Питання передачі земельних ділянок сільськогосподарського призначення державної власності у комунальну власність об’єднаних територіальних громад»</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118</w:t>
            </w:r>
          </w:p>
        </w:tc>
        <w:tc>
          <w:tcPr>
            <w:tcW w:w="992" w:type="dxa"/>
            <w:tcBorders>
              <w:top w:val="single" w:sz="4" w:space="0" w:color="auto"/>
              <w:left w:val="single" w:sz="4" w:space="0" w:color="auto"/>
              <w:bottom w:val="single" w:sz="4" w:space="0" w:color="auto"/>
              <w:right w:val="single" w:sz="4" w:space="0" w:color="auto"/>
            </w:tcBorders>
          </w:tcPr>
          <w:p w:rsidR="00845897" w:rsidRPr="008C47D6"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07-22</w:t>
            </w:r>
          </w:p>
        </w:tc>
        <w:tc>
          <w:tcPr>
            <w:tcW w:w="4699" w:type="dxa"/>
            <w:tcBorders>
              <w:top w:val="single" w:sz="4" w:space="0" w:color="auto"/>
              <w:left w:val="single" w:sz="4" w:space="0" w:color="auto"/>
              <w:bottom w:val="single" w:sz="4" w:space="0" w:color="auto"/>
              <w:right w:val="single" w:sz="4" w:space="0" w:color="auto"/>
            </w:tcBorders>
          </w:tcPr>
          <w:p w:rsidR="00845897" w:rsidRPr="008C47D6" w:rsidRDefault="00845897" w:rsidP="00FD61B5">
            <w:r>
              <w:t>Про н</w:t>
            </w:r>
            <w:r w:rsidRPr="00521593">
              <w:t xml:space="preserve">адання дозволу на виготовлення технічної документації </w:t>
            </w:r>
            <w:r w:rsidRPr="00954980">
              <w:t>із землеустрою щодо інвентаризації земель</w:t>
            </w:r>
          </w:p>
        </w:tc>
        <w:tc>
          <w:tcPr>
            <w:tcW w:w="3806" w:type="dxa"/>
            <w:vMerge w:val="restart"/>
            <w:tcBorders>
              <w:top w:val="single" w:sz="4" w:space="0" w:color="auto"/>
              <w:left w:val="single" w:sz="4" w:space="0" w:color="auto"/>
              <w:right w:val="single" w:sz="4" w:space="0" w:color="auto"/>
            </w:tcBorders>
          </w:tcPr>
          <w:p w:rsidR="00845897" w:rsidRPr="008C47D6"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521593">
              <w:t>Земельний кодекс України, Закон України «Про місцеве самоврядування в Україні», Закон України «Про землеустрій»</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119</w:t>
            </w:r>
          </w:p>
        </w:tc>
        <w:tc>
          <w:tcPr>
            <w:tcW w:w="992" w:type="dxa"/>
            <w:tcBorders>
              <w:top w:val="single" w:sz="4" w:space="0" w:color="auto"/>
              <w:left w:val="single" w:sz="4" w:space="0" w:color="auto"/>
              <w:bottom w:val="single" w:sz="4" w:space="0" w:color="auto"/>
              <w:right w:val="single" w:sz="4" w:space="0" w:color="auto"/>
            </w:tcBorders>
          </w:tcPr>
          <w:p w:rsidR="00845897" w:rsidRPr="008C47D6"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07-23</w:t>
            </w:r>
          </w:p>
        </w:tc>
        <w:tc>
          <w:tcPr>
            <w:tcW w:w="4699" w:type="dxa"/>
            <w:tcBorders>
              <w:top w:val="single" w:sz="4" w:space="0" w:color="auto"/>
              <w:left w:val="single" w:sz="4" w:space="0" w:color="auto"/>
              <w:bottom w:val="single" w:sz="4" w:space="0" w:color="auto"/>
              <w:right w:val="single" w:sz="4" w:space="0" w:color="auto"/>
            </w:tcBorders>
          </w:tcPr>
          <w:p w:rsidR="00845897" w:rsidRPr="008C47D6" w:rsidRDefault="00845897" w:rsidP="00FD61B5">
            <w:r>
              <w:t>Про з</w:t>
            </w:r>
            <w:r w:rsidRPr="00521593">
              <w:t xml:space="preserve">атвердження технічної документації </w:t>
            </w:r>
            <w:r w:rsidRPr="00954980">
              <w:t>із землеустрою щодо інвентаризації земель</w:t>
            </w:r>
          </w:p>
        </w:tc>
        <w:tc>
          <w:tcPr>
            <w:tcW w:w="3806" w:type="dxa"/>
            <w:vMerge/>
            <w:tcBorders>
              <w:left w:val="single" w:sz="4" w:space="0" w:color="auto"/>
              <w:bottom w:val="single" w:sz="4" w:space="0" w:color="auto"/>
              <w:right w:val="single" w:sz="4" w:space="0" w:color="auto"/>
            </w:tcBorders>
          </w:tcPr>
          <w:p w:rsidR="00845897" w:rsidRPr="008C47D6"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120</w:t>
            </w:r>
          </w:p>
        </w:tc>
        <w:tc>
          <w:tcPr>
            <w:tcW w:w="992" w:type="dxa"/>
            <w:tcBorders>
              <w:top w:val="single" w:sz="4" w:space="0" w:color="auto"/>
              <w:left w:val="single" w:sz="4" w:space="0" w:color="auto"/>
              <w:bottom w:val="single" w:sz="4" w:space="0" w:color="auto"/>
              <w:right w:val="single" w:sz="4" w:space="0" w:color="auto"/>
            </w:tcBorders>
          </w:tcPr>
          <w:p w:rsidR="00845897" w:rsidRPr="008C47D6"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07-24</w:t>
            </w:r>
          </w:p>
        </w:tc>
        <w:tc>
          <w:tcPr>
            <w:tcW w:w="4699" w:type="dxa"/>
            <w:tcBorders>
              <w:top w:val="single" w:sz="4" w:space="0" w:color="auto"/>
              <w:left w:val="single" w:sz="4" w:space="0" w:color="auto"/>
              <w:bottom w:val="single" w:sz="4" w:space="0" w:color="auto"/>
              <w:right w:val="single" w:sz="4" w:space="0" w:color="auto"/>
            </w:tcBorders>
          </w:tcPr>
          <w:p w:rsidR="00845897" w:rsidRPr="008C47D6" w:rsidRDefault="00845897" w:rsidP="00FD61B5">
            <w:r>
              <w:t>Про надання дозволу на розміщення зовнішньої реклами</w:t>
            </w:r>
          </w:p>
        </w:tc>
        <w:tc>
          <w:tcPr>
            <w:tcW w:w="3806" w:type="dxa"/>
            <w:tcBorders>
              <w:top w:val="single" w:sz="4" w:space="0" w:color="auto"/>
              <w:left w:val="single" w:sz="4" w:space="0" w:color="auto"/>
              <w:bottom w:val="single" w:sz="4" w:space="0" w:color="auto"/>
              <w:right w:val="single" w:sz="4" w:space="0" w:color="auto"/>
            </w:tcBorders>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521593">
              <w:t>Закон України «Про мі</w:t>
            </w:r>
            <w:r>
              <w:t>сцеве самоврядування в Україні», постанова Кабінету Міністрів України «Про затвердження Типових правил розміщення зовнішньої реклами»</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121</w:t>
            </w:r>
          </w:p>
        </w:tc>
        <w:tc>
          <w:tcPr>
            <w:tcW w:w="992" w:type="dxa"/>
            <w:tcBorders>
              <w:top w:val="single" w:sz="4" w:space="0" w:color="auto"/>
              <w:left w:val="single" w:sz="4" w:space="0" w:color="auto"/>
              <w:bottom w:val="single" w:sz="4" w:space="0" w:color="auto"/>
              <w:right w:val="single" w:sz="4" w:space="0" w:color="auto"/>
            </w:tcBorders>
          </w:tcPr>
          <w:p w:rsidR="00845897" w:rsidRPr="008C47D6"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07-25</w:t>
            </w:r>
          </w:p>
        </w:tc>
        <w:tc>
          <w:tcPr>
            <w:tcW w:w="4699" w:type="dxa"/>
            <w:tcBorders>
              <w:top w:val="single" w:sz="4" w:space="0" w:color="auto"/>
              <w:left w:val="single" w:sz="4" w:space="0" w:color="auto"/>
              <w:bottom w:val="single" w:sz="4" w:space="0" w:color="auto"/>
              <w:right w:val="single" w:sz="4" w:space="0" w:color="auto"/>
            </w:tcBorders>
          </w:tcPr>
          <w:p w:rsidR="00845897" w:rsidRPr="008C47D6" w:rsidRDefault="00845897" w:rsidP="00FD61B5">
            <w:r>
              <w:t xml:space="preserve">Про надання довідки </w:t>
            </w:r>
            <w:r w:rsidRPr="007944A7">
              <w:t>про наявність у фізичної особи земельних ділянок</w:t>
            </w:r>
            <w:r>
              <w:t xml:space="preserve">, </w:t>
            </w:r>
            <w:r w:rsidRPr="007944A7">
              <w:t>Форм</w:t>
            </w:r>
            <w:r>
              <w:t>и</w:t>
            </w:r>
            <w:r w:rsidRPr="007944A7">
              <w:t xml:space="preserve"> № 3ДФ</w:t>
            </w:r>
          </w:p>
        </w:tc>
        <w:tc>
          <w:tcPr>
            <w:tcW w:w="3806" w:type="dxa"/>
            <w:tcBorders>
              <w:top w:val="single" w:sz="4" w:space="0" w:color="auto"/>
              <w:left w:val="single" w:sz="4" w:space="0" w:color="auto"/>
              <w:bottom w:val="single" w:sz="4" w:space="0" w:color="auto"/>
              <w:right w:val="single" w:sz="4" w:space="0" w:color="auto"/>
            </w:tcBorders>
          </w:tcPr>
          <w:p w:rsidR="00845897" w:rsidRPr="00A86422"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5A42D4">
              <w:t>Наказ Міністерства доходів і зборів України від 17.01.2014 № 32</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122</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07-26</w:t>
            </w:r>
          </w:p>
        </w:tc>
        <w:tc>
          <w:tcPr>
            <w:tcW w:w="4699" w:type="dxa"/>
            <w:tcBorders>
              <w:top w:val="single" w:sz="4" w:space="0" w:color="auto"/>
              <w:left w:val="single" w:sz="4" w:space="0" w:color="auto"/>
              <w:bottom w:val="single" w:sz="4" w:space="0" w:color="auto"/>
              <w:right w:val="single" w:sz="4" w:space="0" w:color="auto"/>
            </w:tcBorders>
          </w:tcPr>
          <w:p w:rsidR="00845897" w:rsidRPr="008C47D6" w:rsidRDefault="00845897" w:rsidP="00FD61B5">
            <w:pPr>
              <w:rPr>
                <w:color w:val="000000"/>
              </w:rPr>
            </w:pPr>
            <w:r w:rsidRPr="008C47D6">
              <w:rPr>
                <w:color w:val="000000"/>
              </w:rPr>
              <w:t>Комісійне  обстеження зелених насаджень в межах земельних ділянок, що намічені до відведення,  підготовка акта обстеження зелених насаджень,</w:t>
            </w:r>
          </w:p>
          <w:p w:rsidR="00845897" w:rsidRPr="008C47D6" w:rsidRDefault="00845897" w:rsidP="00FD61B5">
            <w:r w:rsidRPr="008C47D6">
              <w:t>проведення розрахунків відновної вартості всіх видів зелених насаджень( в разі необхідності)</w:t>
            </w:r>
          </w:p>
        </w:tc>
        <w:tc>
          <w:tcPr>
            <w:tcW w:w="3806" w:type="dxa"/>
            <w:tcBorders>
              <w:top w:val="single" w:sz="4" w:space="0" w:color="auto"/>
              <w:left w:val="single" w:sz="4" w:space="0" w:color="auto"/>
              <w:bottom w:val="single" w:sz="4" w:space="0" w:color="auto"/>
              <w:right w:val="single" w:sz="4" w:space="0" w:color="auto"/>
            </w:tcBorders>
          </w:tcPr>
          <w:p w:rsidR="00845897" w:rsidRPr="008C47D6" w:rsidRDefault="00845897" w:rsidP="00FD61B5">
            <w:pPr>
              <w:rPr>
                <w:color w:val="000000"/>
              </w:rPr>
            </w:pPr>
            <w:r w:rsidRPr="008C47D6">
              <w:rPr>
                <w:color w:val="000000"/>
              </w:rPr>
              <w:t xml:space="preserve">Земельний Кодекс України; Порядок розроблення проектів землеустрою,щодо відведення земельних ділянок, затв. постановою КМУ від26.05.2004 №677(із наступними змінами), </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123</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07-27</w:t>
            </w:r>
          </w:p>
        </w:tc>
        <w:tc>
          <w:tcPr>
            <w:tcW w:w="4699" w:type="dxa"/>
            <w:tcBorders>
              <w:top w:val="single" w:sz="4" w:space="0" w:color="auto"/>
              <w:left w:val="single" w:sz="4" w:space="0" w:color="auto"/>
              <w:bottom w:val="single" w:sz="4" w:space="0" w:color="auto"/>
              <w:right w:val="single" w:sz="4" w:space="0" w:color="auto"/>
            </w:tcBorders>
          </w:tcPr>
          <w:p w:rsidR="00845897" w:rsidRPr="008C47D6" w:rsidRDefault="00845897" w:rsidP="00FD61B5">
            <w:pPr>
              <w:rPr>
                <w:color w:val="000000"/>
              </w:rPr>
            </w:pPr>
            <w:r w:rsidRPr="008C47D6">
              <w:rPr>
                <w:color w:val="000000"/>
              </w:rPr>
              <w:t>Комісійне обстеження зелених насаджень, що підлягають видаленню (обрізуванню), підготовка акта обстеження зелених насаджень,</w:t>
            </w:r>
          </w:p>
          <w:p w:rsidR="00845897" w:rsidRPr="008C47D6" w:rsidRDefault="00845897" w:rsidP="00FD61B5">
            <w:r w:rsidRPr="008C47D6">
              <w:t xml:space="preserve">проведення розрахунків відновної вартості всіх видів зелених насаджень( в разі необхідності), підготовка ордера на </w:t>
            </w:r>
            <w:r w:rsidRPr="008C47D6">
              <w:lastRenderedPageBreak/>
              <w:t>видалення зелених насаджень,</w:t>
            </w:r>
          </w:p>
          <w:p w:rsidR="00845897" w:rsidRPr="008C47D6" w:rsidRDefault="00845897" w:rsidP="00FD61B5">
            <w:r w:rsidRPr="008C47D6">
              <w:t>(в разі необхідності)</w:t>
            </w:r>
          </w:p>
        </w:tc>
        <w:tc>
          <w:tcPr>
            <w:tcW w:w="3806" w:type="dxa"/>
            <w:tcBorders>
              <w:top w:val="single" w:sz="4" w:space="0" w:color="auto"/>
              <w:left w:val="single" w:sz="4" w:space="0" w:color="auto"/>
              <w:bottom w:val="single" w:sz="4" w:space="0" w:color="auto"/>
              <w:right w:val="single" w:sz="4" w:space="0" w:color="auto"/>
            </w:tcBorders>
          </w:tcPr>
          <w:p w:rsidR="00845897" w:rsidRPr="008C47D6"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8C47D6">
              <w:lastRenderedPageBreak/>
              <w:t xml:space="preserve">Порядок видалення дерев,кущів,газонів і квітників у населених пунктах, затв. Постановою КМУ 01.08.2006№1045, Методика визначення відновної вартості зелених насаджень, затв. наказом </w:t>
            </w:r>
            <w:r w:rsidRPr="008C47D6">
              <w:lastRenderedPageBreak/>
              <w:t>Міністерства з питань житлово-комунального господарства України 12.05.2009№127, Закон України «Про благоустрій населених пунктів»,Правила утримання зелених насаджень у населених пунктах України, затв. наказом Міністерства будівництва,архітектури та житлово-комунального господарства України 10.04.2006№105</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124</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07-28</w:t>
            </w:r>
          </w:p>
        </w:tc>
        <w:tc>
          <w:tcPr>
            <w:tcW w:w="4699" w:type="dxa"/>
            <w:tcBorders>
              <w:top w:val="single" w:sz="4" w:space="0" w:color="auto"/>
              <w:left w:val="single" w:sz="4" w:space="0" w:color="auto"/>
              <w:bottom w:val="single" w:sz="4" w:space="0" w:color="auto"/>
              <w:right w:val="single" w:sz="4" w:space="0" w:color="auto"/>
            </w:tcBorders>
          </w:tcPr>
          <w:p w:rsidR="00845897" w:rsidRPr="005720F7" w:rsidRDefault="00845897" w:rsidP="00FD61B5">
            <w:r w:rsidRPr="005720F7">
              <w:t>Видача дозволу на перереєстрацію місця проживання дитини</w:t>
            </w:r>
          </w:p>
          <w:p w:rsidR="00845897" w:rsidRPr="005720F7" w:rsidRDefault="00845897" w:rsidP="00FD61B5"/>
          <w:p w:rsidR="00845897" w:rsidRPr="005720F7" w:rsidRDefault="00845897" w:rsidP="00FD61B5"/>
        </w:tc>
        <w:tc>
          <w:tcPr>
            <w:tcW w:w="3806" w:type="dxa"/>
            <w:tcBorders>
              <w:top w:val="single" w:sz="4" w:space="0" w:color="auto"/>
              <w:left w:val="single" w:sz="4" w:space="0" w:color="auto"/>
              <w:bottom w:val="single" w:sz="4" w:space="0" w:color="auto"/>
              <w:right w:val="single" w:sz="4" w:space="0" w:color="auto"/>
            </w:tcBorders>
          </w:tcPr>
          <w:p w:rsidR="00845897" w:rsidRPr="005A42D4"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63014D">
              <w:t>Закон України "Про основи соціального захисту бездомних громадян та бездоглядних дітей", Закон України "Про охорону дитинства", Закон України "Про забезпечення організаційно-правових умов соціального захисту дітей-сиріт та дітей, позбавлених батьківського піклування"</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125</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07-29</w:t>
            </w:r>
          </w:p>
        </w:tc>
        <w:tc>
          <w:tcPr>
            <w:tcW w:w="4699" w:type="dxa"/>
            <w:tcBorders>
              <w:top w:val="single" w:sz="4" w:space="0" w:color="auto"/>
              <w:left w:val="single" w:sz="4" w:space="0" w:color="auto"/>
              <w:bottom w:val="single" w:sz="4" w:space="0" w:color="auto"/>
              <w:right w:val="single" w:sz="4" w:space="0" w:color="auto"/>
            </w:tcBorders>
          </w:tcPr>
          <w:p w:rsidR="00845897" w:rsidRPr="005720F7" w:rsidRDefault="00845897" w:rsidP="00FD61B5">
            <w:r w:rsidRPr="005720F7">
              <w:t>Видача рішення про надання неповнолітнім повної цивільної дієздатності</w:t>
            </w:r>
          </w:p>
        </w:tc>
        <w:tc>
          <w:tcPr>
            <w:tcW w:w="3806" w:type="dxa"/>
            <w:tcBorders>
              <w:top w:val="single" w:sz="4" w:space="0" w:color="auto"/>
              <w:left w:val="single" w:sz="4" w:space="0" w:color="auto"/>
              <w:bottom w:val="single" w:sz="4" w:space="0" w:color="auto"/>
              <w:right w:val="single" w:sz="4" w:space="0" w:color="auto"/>
            </w:tcBorders>
          </w:tcPr>
          <w:p w:rsidR="00845897" w:rsidRPr="005720F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5720F7">
              <w:t>Цивільний кодекс України</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126</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07-30</w:t>
            </w:r>
          </w:p>
        </w:tc>
        <w:tc>
          <w:tcPr>
            <w:tcW w:w="4699" w:type="dxa"/>
            <w:tcBorders>
              <w:top w:val="single" w:sz="4" w:space="0" w:color="auto"/>
              <w:left w:val="single" w:sz="4" w:space="0" w:color="auto"/>
              <w:bottom w:val="single" w:sz="4" w:space="0" w:color="auto"/>
              <w:right w:val="single" w:sz="4" w:space="0" w:color="auto"/>
            </w:tcBorders>
          </w:tcPr>
          <w:p w:rsidR="00845897" w:rsidRPr="005720F7" w:rsidRDefault="00845897" w:rsidP="00FD61B5">
            <w:r w:rsidRPr="005720F7">
              <w:rPr>
                <w:bCs/>
                <w:color w:val="000000"/>
                <w:spacing w:val="-1"/>
              </w:rPr>
              <w:t>Видача дозволу на вчинення правочину щодо нерухомого/рухомого майна, право власності на яке або право користування яким мають діти</w:t>
            </w:r>
          </w:p>
        </w:tc>
        <w:tc>
          <w:tcPr>
            <w:tcW w:w="3806" w:type="dxa"/>
            <w:tcBorders>
              <w:top w:val="single" w:sz="4" w:space="0" w:color="auto"/>
              <w:left w:val="single" w:sz="4" w:space="0" w:color="auto"/>
              <w:bottom w:val="single" w:sz="4" w:space="0" w:color="auto"/>
              <w:right w:val="single" w:sz="4" w:space="0" w:color="auto"/>
            </w:tcBorders>
          </w:tcPr>
          <w:p w:rsidR="00845897" w:rsidRPr="005720F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5720F7">
              <w:t>Сімейний кодекс України, Закон України "Про основи соціального захисту бездомних громадян і безпритульних дітей", Закон України "Про охорону дитинства", Закон України "Про забезпечення організаційно-правових умов соціального захисту дітей-сиріт та дітей, позбавлених батьківського піклування"</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127</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07-31</w:t>
            </w:r>
          </w:p>
        </w:tc>
        <w:tc>
          <w:tcPr>
            <w:tcW w:w="4699" w:type="dxa"/>
            <w:tcBorders>
              <w:top w:val="single" w:sz="4" w:space="0" w:color="auto"/>
              <w:left w:val="single" w:sz="4" w:space="0" w:color="auto"/>
              <w:bottom w:val="single" w:sz="4" w:space="0" w:color="auto"/>
              <w:right w:val="single" w:sz="4" w:space="0" w:color="auto"/>
            </w:tcBorders>
          </w:tcPr>
          <w:p w:rsidR="00845897" w:rsidRPr="005720F7" w:rsidRDefault="00845897" w:rsidP="00FD61B5">
            <w:r w:rsidRPr="005720F7">
              <w:rPr>
                <w:bCs/>
                <w:color w:val="000000"/>
                <w:spacing w:val="-1"/>
              </w:rPr>
              <w:t>Видача дозволу на розробку технічної документації (або проекту землеустрою з оформленням права власності на земельну ділянку на користь малолітньої (неповнолітньої) дитини</w:t>
            </w:r>
          </w:p>
        </w:tc>
        <w:tc>
          <w:tcPr>
            <w:tcW w:w="3806" w:type="dxa"/>
            <w:tcBorders>
              <w:top w:val="single" w:sz="4" w:space="0" w:color="auto"/>
              <w:left w:val="single" w:sz="4" w:space="0" w:color="auto"/>
              <w:bottom w:val="single" w:sz="4" w:space="0" w:color="auto"/>
              <w:right w:val="single" w:sz="4" w:space="0" w:color="auto"/>
            </w:tcBorders>
          </w:tcPr>
          <w:p w:rsidR="00845897" w:rsidRPr="005720F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63014D">
              <w:t>Закон України  "Про охорону дитинства", Закон України  "Про основи соціального захисту бездомних громадян і безпритульних дітей", Сімейний Кодекс України, Цивільний Кодекс України</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128</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07-32</w:t>
            </w:r>
          </w:p>
        </w:tc>
        <w:tc>
          <w:tcPr>
            <w:tcW w:w="4699" w:type="dxa"/>
            <w:tcBorders>
              <w:top w:val="single" w:sz="4" w:space="0" w:color="auto"/>
              <w:left w:val="single" w:sz="4" w:space="0" w:color="auto"/>
              <w:bottom w:val="single" w:sz="4" w:space="0" w:color="auto"/>
              <w:right w:val="single" w:sz="4" w:space="0" w:color="auto"/>
            </w:tcBorders>
          </w:tcPr>
          <w:p w:rsidR="00845897" w:rsidRPr="005720F7" w:rsidRDefault="00845897" w:rsidP="00FD61B5">
            <w:pPr>
              <w:rPr>
                <w:bCs/>
                <w:color w:val="000000"/>
                <w:spacing w:val="-1"/>
              </w:rPr>
            </w:pPr>
            <w:r>
              <w:rPr>
                <w:bCs/>
                <w:color w:val="000000"/>
                <w:spacing w:val="-1"/>
              </w:rPr>
              <w:t>Укладання договору оренди нерухомого майна, що перебуває у комунальній власності Обухівської міської об’єднаної територіальної громади</w:t>
            </w:r>
          </w:p>
        </w:tc>
        <w:tc>
          <w:tcPr>
            <w:tcW w:w="3806" w:type="dxa"/>
            <w:tcBorders>
              <w:top w:val="single" w:sz="4" w:space="0" w:color="auto"/>
              <w:left w:val="single" w:sz="4" w:space="0" w:color="auto"/>
              <w:bottom w:val="single" w:sz="4" w:space="0" w:color="auto"/>
              <w:right w:val="single" w:sz="4" w:space="0" w:color="auto"/>
            </w:tcBorders>
          </w:tcPr>
          <w:p w:rsidR="00845897" w:rsidRPr="0063014D"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63014D">
              <w:t>Закон України  «Про місцеве самоврядування в Україні»,</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129</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07-33</w:t>
            </w:r>
          </w:p>
        </w:tc>
        <w:tc>
          <w:tcPr>
            <w:tcW w:w="4699" w:type="dxa"/>
            <w:tcBorders>
              <w:top w:val="single" w:sz="4" w:space="0" w:color="auto"/>
              <w:left w:val="single" w:sz="4" w:space="0" w:color="auto"/>
              <w:bottom w:val="single" w:sz="4" w:space="0" w:color="auto"/>
              <w:right w:val="single" w:sz="4" w:space="0" w:color="auto"/>
            </w:tcBorders>
          </w:tcPr>
          <w:p w:rsidR="00845897" w:rsidRPr="005720F7" w:rsidRDefault="00845897" w:rsidP="00FD61B5">
            <w:pPr>
              <w:rPr>
                <w:bCs/>
                <w:color w:val="000000"/>
                <w:spacing w:val="-1"/>
              </w:rPr>
            </w:pPr>
            <w:r>
              <w:rPr>
                <w:bCs/>
                <w:color w:val="000000"/>
                <w:spacing w:val="-1"/>
              </w:rPr>
              <w:t>Укладання договору оренди цілісного майнового комплексу, що перебуває у комунальній власності Обухівської міської об’єднаної територіальної громади</w:t>
            </w:r>
          </w:p>
        </w:tc>
        <w:tc>
          <w:tcPr>
            <w:tcW w:w="3806" w:type="dxa"/>
            <w:tcBorders>
              <w:top w:val="single" w:sz="4" w:space="0" w:color="auto"/>
              <w:left w:val="single" w:sz="4" w:space="0" w:color="auto"/>
              <w:bottom w:val="single" w:sz="4" w:space="0" w:color="auto"/>
              <w:right w:val="single" w:sz="4" w:space="0" w:color="auto"/>
            </w:tcBorders>
          </w:tcPr>
          <w:p w:rsidR="00845897" w:rsidRPr="0063014D"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130</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07-34</w:t>
            </w:r>
          </w:p>
        </w:tc>
        <w:tc>
          <w:tcPr>
            <w:tcW w:w="4699" w:type="dxa"/>
            <w:tcBorders>
              <w:top w:val="single" w:sz="4" w:space="0" w:color="auto"/>
              <w:left w:val="single" w:sz="4" w:space="0" w:color="auto"/>
              <w:bottom w:val="single" w:sz="4" w:space="0" w:color="auto"/>
              <w:right w:val="single" w:sz="4" w:space="0" w:color="auto"/>
            </w:tcBorders>
          </w:tcPr>
          <w:p w:rsidR="00845897" w:rsidRPr="005720F7" w:rsidRDefault="00845897" w:rsidP="00FD61B5">
            <w:pPr>
              <w:rPr>
                <w:bCs/>
                <w:color w:val="000000"/>
                <w:spacing w:val="-1"/>
              </w:rPr>
            </w:pPr>
            <w:r>
              <w:rPr>
                <w:bCs/>
                <w:color w:val="000000"/>
                <w:spacing w:val="-1"/>
              </w:rPr>
              <w:t>Продовження терміну дії договору оренди нерухомого майна, що належить до комунальній власності Обухівської міської об’єднаної територіальної громади</w:t>
            </w:r>
          </w:p>
        </w:tc>
        <w:tc>
          <w:tcPr>
            <w:tcW w:w="3806" w:type="dxa"/>
            <w:tcBorders>
              <w:top w:val="single" w:sz="4" w:space="0" w:color="auto"/>
              <w:left w:val="single" w:sz="4" w:space="0" w:color="auto"/>
              <w:bottom w:val="single" w:sz="4" w:space="0" w:color="auto"/>
              <w:right w:val="single" w:sz="4" w:space="0" w:color="auto"/>
            </w:tcBorders>
          </w:tcPr>
          <w:p w:rsidR="00845897" w:rsidRPr="0063014D"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131</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07-35</w:t>
            </w:r>
          </w:p>
        </w:tc>
        <w:tc>
          <w:tcPr>
            <w:tcW w:w="4699" w:type="dxa"/>
            <w:tcBorders>
              <w:top w:val="single" w:sz="4" w:space="0" w:color="auto"/>
              <w:left w:val="single" w:sz="4" w:space="0" w:color="auto"/>
              <w:bottom w:val="single" w:sz="4" w:space="0" w:color="auto"/>
              <w:right w:val="single" w:sz="4" w:space="0" w:color="auto"/>
            </w:tcBorders>
          </w:tcPr>
          <w:p w:rsidR="00845897" w:rsidRPr="005720F7" w:rsidRDefault="00845897" w:rsidP="00FD61B5">
            <w:pPr>
              <w:rPr>
                <w:bCs/>
                <w:color w:val="000000"/>
                <w:spacing w:val="-1"/>
              </w:rPr>
            </w:pPr>
            <w:r>
              <w:rPr>
                <w:bCs/>
                <w:color w:val="000000"/>
                <w:spacing w:val="-1"/>
              </w:rPr>
              <w:t>Про внесення змін до договору оренди нерухомого майна, що належить до комунальній власності Обухівської міської об’єднаної територіальної громади</w:t>
            </w:r>
          </w:p>
        </w:tc>
        <w:tc>
          <w:tcPr>
            <w:tcW w:w="3806" w:type="dxa"/>
            <w:tcBorders>
              <w:top w:val="single" w:sz="4" w:space="0" w:color="auto"/>
              <w:left w:val="single" w:sz="4" w:space="0" w:color="auto"/>
              <w:bottom w:val="single" w:sz="4" w:space="0" w:color="auto"/>
              <w:right w:val="single" w:sz="4" w:space="0" w:color="auto"/>
            </w:tcBorders>
          </w:tcPr>
          <w:p w:rsidR="00845897" w:rsidRPr="0063014D"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132</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07-36</w:t>
            </w:r>
          </w:p>
        </w:tc>
        <w:tc>
          <w:tcPr>
            <w:tcW w:w="4699" w:type="dxa"/>
            <w:tcBorders>
              <w:top w:val="single" w:sz="4" w:space="0" w:color="auto"/>
              <w:left w:val="single" w:sz="4" w:space="0" w:color="auto"/>
              <w:bottom w:val="single" w:sz="4" w:space="0" w:color="auto"/>
              <w:right w:val="single" w:sz="4" w:space="0" w:color="auto"/>
            </w:tcBorders>
          </w:tcPr>
          <w:p w:rsidR="00845897" w:rsidRPr="005720F7" w:rsidRDefault="00845897" w:rsidP="00FD61B5">
            <w:pPr>
              <w:rPr>
                <w:bCs/>
                <w:color w:val="000000"/>
                <w:spacing w:val="-1"/>
              </w:rPr>
            </w:pPr>
            <w:r>
              <w:rPr>
                <w:bCs/>
                <w:color w:val="000000"/>
                <w:spacing w:val="-1"/>
              </w:rPr>
              <w:t>Про розірвання договору оренди нерухомого майна комунальної власності Обухівської міської об’єднаної територіальної громади</w:t>
            </w:r>
          </w:p>
        </w:tc>
        <w:tc>
          <w:tcPr>
            <w:tcW w:w="3806" w:type="dxa"/>
            <w:tcBorders>
              <w:top w:val="single" w:sz="4" w:space="0" w:color="auto"/>
              <w:left w:val="single" w:sz="4" w:space="0" w:color="auto"/>
              <w:bottom w:val="single" w:sz="4" w:space="0" w:color="auto"/>
              <w:right w:val="single" w:sz="4" w:space="0" w:color="auto"/>
            </w:tcBorders>
          </w:tcPr>
          <w:p w:rsidR="00845897" w:rsidRPr="0063014D"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133</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07-37</w:t>
            </w:r>
          </w:p>
        </w:tc>
        <w:tc>
          <w:tcPr>
            <w:tcW w:w="4699" w:type="dxa"/>
            <w:tcBorders>
              <w:top w:val="single" w:sz="4" w:space="0" w:color="auto"/>
              <w:left w:val="single" w:sz="4" w:space="0" w:color="auto"/>
              <w:bottom w:val="single" w:sz="4" w:space="0" w:color="auto"/>
              <w:right w:val="single" w:sz="4" w:space="0" w:color="auto"/>
            </w:tcBorders>
          </w:tcPr>
          <w:p w:rsidR="00845897" w:rsidRPr="001F14ED" w:rsidRDefault="00845897" w:rsidP="00FD61B5">
            <w:pPr>
              <w:spacing w:before="120" w:after="120"/>
            </w:pPr>
            <w:r w:rsidRPr="001F14ED">
              <w:t>Встановлення режиму роботи об’єктів торгівлі, ресторанного господарства та сфери послуг, відпочинку і розваг на постійний або тривалий термін</w:t>
            </w:r>
          </w:p>
        </w:tc>
        <w:tc>
          <w:tcPr>
            <w:tcW w:w="3806" w:type="dxa"/>
            <w:vMerge w:val="restart"/>
            <w:tcBorders>
              <w:top w:val="single" w:sz="4" w:space="0" w:color="auto"/>
              <w:left w:val="single" w:sz="4" w:space="0" w:color="auto"/>
              <w:right w:val="single" w:sz="4" w:space="0" w:color="auto"/>
            </w:tcBorders>
          </w:tcPr>
          <w:p w:rsidR="0084589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iCs/>
              </w:rPr>
            </w:pPr>
          </w:p>
          <w:p w:rsidR="0084589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iCs/>
              </w:rPr>
            </w:pPr>
          </w:p>
          <w:p w:rsidR="0084589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iCs/>
              </w:rPr>
            </w:pPr>
          </w:p>
          <w:p w:rsidR="0084589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iCs/>
              </w:rPr>
            </w:pPr>
          </w:p>
          <w:p w:rsidR="00845897" w:rsidRPr="005720F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Pr>
                <w:iCs/>
              </w:rPr>
              <w:t>Закон України  «Про місцеве самоврядування в Україні»</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134</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07-38</w:t>
            </w:r>
          </w:p>
        </w:tc>
        <w:tc>
          <w:tcPr>
            <w:tcW w:w="4699" w:type="dxa"/>
            <w:tcBorders>
              <w:top w:val="single" w:sz="4" w:space="0" w:color="auto"/>
              <w:left w:val="single" w:sz="4" w:space="0" w:color="auto"/>
              <w:bottom w:val="single" w:sz="4" w:space="0" w:color="auto"/>
              <w:right w:val="single" w:sz="4" w:space="0" w:color="auto"/>
            </w:tcBorders>
          </w:tcPr>
          <w:p w:rsidR="00845897" w:rsidRPr="001F14ED" w:rsidRDefault="00845897" w:rsidP="00FD61B5">
            <w:pPr>
              <w:spacing w:before="120" w:after="120"/>
              <w:rPr>
                <w:caps/>
              </w:rPr>
            </w:pPr>
            <w:r w:rsidRPr="001F14ED">
              <w:t>О</w:t>
            </w:r>
            <w:r w:rsidRPr="001F14ED">
              <w:rPr>
                <w:bCs/>
              </w:rPr>
              <w:t>рганізація сезонної, святкової  виїзної торгівлі, надання послуг у сфері розваг та проведення ярмарків</w:t>
            </w:r>
          </w:p>
        </w:tc>
        <w:tc>
          <w:tcPr>
            <w:tcW w:w="3806" w:type="dxa"/>
            <w:vMerge/>
            <w:tcBorders>
              <w:left w:val="single" w:sz="4" w:space="0" w:color="auto"/>
              <w:right w:val="single" w:sz="4" w:space="0" w:color="auto"/>
            </w:tcBorders>
          </w:tcPr>
          <w:p w:rsidR="00845897" w:rsidRPr="005720F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135</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07-39</w:t>
            </w:r>
          </w:p>
        </w:tc>
        <w:tc>
          <w:tcPr>
            <w:tcW w:w="4699" w:type="dxa"/>
            <w:tcBorders>
              <w:top w:val="single" w:sz="4" w:space="0" w:color="auto"/>
              <w:left w:val="single" w:sz="4" w:space="0" w:color="auto"/>
              <w:bottom w:val="single" w:sz="4" w:space="0" w:color="auto"/>
              <w:right w:val="single" w:sz="4" w:space="0" w:color="auto"/>
            </w:tcBorders>
          </w:tcPr>
          <w:p w:rsidR="00845897" w:rsidRPr="001F14ED" w:rsidRDefault="00845897" w:rsidP="00FD61B5">
            <w:pPr>
              <w:spacing w:before="120" w:after="120"/>
              <w:rPr>
                <w:caps/>
                <w:u w:val="single"/>
              </w:rPr>
            </w:pPr>
            <w:r w:rsidRPr="001F14ED">
              <w:t xml:space="preserve">Розміщення об’єктів </w:t>
            </w:r>
            <w:r w:rsidRPr="001F14ED">
              <w:rPr>
                <w:bCs/>
              </w:rPr>
              <w:t>сезонної</w:t>
            </w:r>
            <w:r w:rsidRPr="001F14ED">
              <w:t xml:space="preserve"> торгівлі / з надання послуг у сфері розваг</w:t>
            </w:r>
          </w:p>
        </w:tc>
        <w:tc>
          <w:tcPr>
            <w:tcW w:w="3806" w:type="dxa"/>
            <w:vMerge/>
            <w:tcBorders>
              <w:left w:val="single" w:sz="4" w:space="0" w:color="auto"/>
              <w:right w:val="single" w:sz="4" w:space="0" w:color="auto"/>
            </w:tcBorders>
          </w:tcPr>
          <w:p w:rsidR="00845897" w:rsidRPr="005720F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136</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07-40</w:t>
            </w:r>
          </w:p>
        </w:tc>
        <w:tc>
          <w:tcPr>
            <w:tcW w:w="4699" w:type="dxa"/>
            <w:tcBorders>
              <w:top w:val="single" w:sz="4" w:space="0" w:color="auto"/>
              <w:left w:val="single" w:sz="4" w:space="0" w:color="auto"/>
              <w:bottom w:val="single" w:sz="4" w:space="0" w:color="auto"/>
              <w:right w:val="single" w:sz="4" w:space="0" w:color="auto"/>
            </w:tcBorders>
          </w:tcPr>
          <w:p w:rsidR="00845897" w:rsidRPr="001F14ED" w:rsidRDefault="00845897" w:rsidP="00FD61B5">
            <w:pPr>
              <w:spacing w:before="120" w:after="120"/>
            </w:pPr>
            <w:r w:rsidRPr="001F14ED">
              <w:t xml:space="preserve"> Розміщення облаштованих відкритих майданчиків на території, прилеглій до підприємств </w:t>
            </w:r>
          </w:p>
          <w:p w:rsidR="00845897" w:rsidRPr="001F14ED" w:rsidRDefault="00845897" w:rsidP="00FD61B5">
            <w:pPr>
              <w:spacing w:before="120" w:after="120"/>
              <w:rPr>
                <w:caps/>
                <w:u w:val="single"/>
              </w:rPr>
            </w:pPr>
            <w:r w:rsidRPr="001F14ED">
              <w:t>ресторанного господарства стаціонарної мережі</w:t>
            </w:r>
          </w:p>
        </w:tc>
        <w:tc>
          <w:tcPr>
            <w:tcW w:w="3806" w:type="dxa"/>
            <w:vMerge/>
            <w:tcBorders>
              <w:left w:val="single" w:sz="4" w:space="0" w:color="auto"/>
              <w:right w:val="single" w:sz="4" w:space="0" w:color="auto"/>
            </w:tcBorders>
          </w:tcPr>
          <w:p w:rsidR="00845897" w:rsidRPr="005720F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137</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07-41</w:t>
            </w:r>
          </w:p>
        </w:tc>
        <w:tc>
          <w:tcPr>
            <w:tcW w:w="4699" w:type="dxa"/>
            <w:tcBorders>
              <w:top w:val="single" w:sz="4" w:space="0" w:color="auto"/>
              <w:left w:val="single" w:sz="4" w:space="0" w:color="auto"/>
              <w:bottom w:val="single" w:sz="4" w:space="0" w:color="auto"/>
              <w:right w:val="single" w:sz="4" w:space="0" w:color="auto"/>
            </w:tcBorders>
          </w:tcPr>
          <w:p w:rsidR="00845897" w:rsidRPr="001F14ED" w:rsidRDefault="00845897" w:rsidP="00FD61B5">
            <w:pPr>
              <w:spacing w:before="120" w:after="120"/>
            </w:pPr>
            <w:r w:rsidRPr="001F14ED">
              <w:t xml:space="preserve">Розміщення об’єктів сезонної торгівлі (низькотемпературні прилавки та холодильники) на території, прилеглій </w:t>
            </w:r>
          </w:p>
          <w:p w:rsidR="00845897" w:rsidRPr="001F14ED" w:rsidRDefault="00845897" w:rsidP="00FD61B5">
            <w:pPr>
              <w:spacing w:before="120" w:after="120"/>
              <w:rPr>
                <w:caps/>
                <w:u w:val="single"/>
              </w:rPr>
            </w:pPr>
            <w:r w:rsidRPr="001F14ED">
              <w:t>до підприємств роздрібної торгівлі продовольчими товарами та ресторанного господарства</w:t>
            </w:r>
          </w:p>
          <w:p w:rsidR="00845897" w:rsidRPr="001F14ED" w:rsidRDefault="00845897" w:rsidP="00FD61B5"/>
        </w:tc>
        <w:tc>
          <w:tcPr>
            <w:tcW w:w="3806" w:type="dxa"/>
            <w:vMerge/>
            <w:tcBorders>
              <w:left w:val="single" w:sz="4" w:space="0" w:color="auto"/>
              <w:bottom w:val="single" w:sz="4" w:space="0" w:color="auto"/>
              <w:right w:val="single" w:sz="4" w:space="0" w:color="auto"/>
            </w:tcBorders>
          </w:tcPr>
          <w:p w:rsidR="00845897" w:rsidRPr="005720F7" w:rsidRDefault="00845897" w:rsidP="00FD6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138</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07-42</w:t>
            </w:r>
          </w:p>
        </w:tc>
        <w:tc>
          <w:tcPr>
            <w:tcW w:w="4699" w:type="dxa"/>
            <w:tcBorders>
              <w:top w:val="single" w:sz="4" w:space="0" w:color="auto"/>
              <w:left w:val="single" w:sz="4" w:space="0" w:color="auto"/>
              <w:bottom w:val="single" w:sz="4" w:space="0" w:color="auto"/>
              <w:right w:val="single" w:sz="4" w:space="0" w:color="auto"/>
            </w:tcBorders>
          </w:tcPr>
          <w:p w:rsidR="00845897" w:rsidRPr="001F77F5" w:rsidRDefault="00845897" w:rsidP="00FD61B5">
            <w:pPr>
              <w:pStyle w:val="af7"/>
              <w:shd w:val="clear" w:color="auto" w:fill="FFFFFF"/>
              <w:spacing w:before="0" w:beforeAutospacing="0" w:after="0" w:afterAutospacing="0" w:line="300" w:lineRule="atLeast"/>
              <w:rPr>
                <w:lang w:val="uk-UA"/>
              </w:rPr>
            </w:pPr>
            <w:r w:rsidRPr="001F77F5">
              <w:rPr>
                <w:rStyle w:val="ab"/>
                <w:b w:val="0"/>
                <w:lang w:val="uk-UA"/>
              </w:rPr>
              <w:t>П</w:t>
            </w:r>
            <w:r w:rsidRPr="001F77F5">
              <w:rPr>
                <w:rStyle w:val="ab"/>
                <w:b w:val="0"/>
              </w:rPr>
              <w:t>одання повідомлення про початок виконання підготовчих робіт</w:t>
            </w:r>
            <w:r w:rsidRPr="001F77F5">
              <w:rPr>
                <w:rStyle w:val="ab"/>
                <w:b w:val="0"/>
                <w:lang w:val="uk-UA"/>
              </w:rPr>
              <w:t>/про зміну даних у повідомленні про початок виконання підготовчих робіт</w:t>
            </w:r>
          </w:p>
          <w:p w:rsidR="00845897" w:rsidRPr="00056AC1" w:rsidRDefault="00845897" w:rsidP="00FD61B5"/>
        </w:tc>
        <w:tc>
          <w:tcPr>
            <w:tcW w:w="3806" w:type="dxa"/>
            <w:vMerge w:val="restart"/>
            <w:tcBorders>
              <w:top w:val="single" w:sz="4" w:space="0" w:color="auto"/>
              <w:left w:val="single" w:sz="4" w:space="0" w:color="auto"/>
              <w:right w:val="single" w:sz="4" w:space="0" w:color="auto"/>
            </w:tcBorders>
          </w:tcPr>
          <w:p w:rsidR="00845897" w:rsidRDefault="00845897" w:rsidP="00FD61B5">
            <w:pPr>
              <w:shd w:val="clear" w:color="auto" w:fill="FFFFFF"/>
              <w:spacing w:before="100" w:beforeAutospacing="1" w:after="100" w:afterAutospacing="1" w:line="257" w:lineRule="atLeast"/>
              <w:rPr>
                <w:color w:val="333333"/>
              </w:rPr>
            </w:pPr>
          </w:p>
          <w:p w:rsidR="00845897" w:rsidRPr="00056AC1" w:rsidRDefault="00845897" w:rsidP="00FD61B5">
            <w:pPr>
              <w:shd w:val="clear" w:color="auto" w:fill="FFFFFF"/>
              <w:spacing w:before="100" w:beforeAutospacing="1" w:after="100" w:afterAutospacing="1" w:line="257" w:lineRule="atLeast"/>
              <w:rPr>
                <w:color w:val="333333"/>
              </w:rPr>
            </w:pPr>
            <w:r w:rsidRPr="00056AC1">
              <w:rPr>
                <w:color w:val="333333"/>
              </w:rPr>
              <w:t>Закон України «Про регулювання містобудівної діяльності» частина перша статті 35</w:t>
            </w:r>
          </w:p>
          <w:p w:rsidR="00845897" w:rsidRPr="00056AC1"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139</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07-43</w:t>
            </w:r>
          </w:p>
        </w:tc>
        <w:tc>
          <w:tcPr>
            <w:tcW w:w="4699" w:type="dxa"/>
            <w:tcBorders>
              <w:top w:val="single" w:sz="4" w:space="0" w:color="auto"/>
              <w:left w:val="single" w:sz="4" w:space="0" w:color="auto"/>
              <w:bottom w:val="single" w:sz="4" w:space="0" w:color="auto"/>
              <w:right w:val="single" w:sz="4" w:space="0" w:color="auto"/>
            </w:tcBorders>
          </w:tcPr>
          <w:p w:rsidR="00845897" w:rsidRPr="00056AC1" w:rsidRDefault="00845897" w:rsidP="00FD61B5">
            <w:r w:rsidRPr="00056AC1">
              <w:t>П</w:t>
            </w:r>
            <w:r w:rsidRPr="00056AC1">
              <w:rPr>
                <w:rStyle w:val="ab"/>
                <w:b w:val="0"/>
              </w:rPr>
              <w:t>одання повідомлення про початок виконання будівельних робіт, будівництво яких здійснюється на підставі будівельного паспорта/ про зміну даних у повідомленні про початок виконання будівельних робіт, будівництво яких здійснюється на підставі будівельного паспорта</w:t>
            </w:r>
          </w:p>
        </w:tc>
        <w:tc>
          <w:tcPr>
            <w:tcW w:w="3806" w:type="dxa"/>
            <w:vMerge/>
            <w:tcBorders>
              <w:left w:val="single" w:sz="4" w:space="0" w:color="auto"/>
              <w:bottom w:val="single" w:sz="4" w:space="0" w:color="auto"/>
              <w:right w:val="single" w:sz="4" w:space="0" w:color="auto"/>
            </w:tcBorders>
          </w:tcPr>
          <w:p w:rsidR="00845897" w:rsidRPr="00056AC1" w:rsidRDefault="00845897" w:rsidP="00FD61B5">
            <w:pPr>
              <w:shd w:val="clear" w:color="auto" w:fill="FFFFFF"/>
              <w:spacing w:before="100" w:beforeAutospacing="1" w:after="100" w:afterAutospacing="1" w:line="257" w:lineRule="atLeast"/>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140</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07-44</w:t>
            </w:r>
          </w:p>
        </w:tc>
        <w:tc>
          <w:tcPr>
            <w:tcW w:w="4699" w:type="dxa"/>
            <w:tcBorders>
              <w:top w:val="single" w:sz="4" w:space="0" w:color="auto"/>
              <w:left w:val="single" w:sz="4" w:space="0" w:color="auto"/>
              <w:bottom w:val="single" w:sz="4" w:space="0" w:color="auto"/>
              <w:right w:val="single" w:sz="4" w:space="0" w:color="auto"/>
            </w:tcBorders>
          </w:tcPr>
          <w:p w:rsidR="00845897" w:rsidRPr="00056AC1" w:rsidRDefault="00845897" w:rsidP="00FD61B5">
            <w:r w:rsidRPr="00056AC1">
              <w:t>Внесення змін до повідомлення про початок виконання підготовчих/будівельних робіт</w:t>
            </w:r>
          </w:p>
          <w:p w:rsidR="00845897" w:rsidRPr="00056AC1" w:rsidRDefault="00845897" w:rsidP="00FD61B5"/>
        </w:tc>
        <w:tc>
          <w:tcPr>
            <w:tcW w:w="3806" w:type="dxa"/>
            <w:tcBorders>
              <w:top w:val="single" w:sz="4" w:space="0" w:color="auto"/>
              <w:left w:val="single" w:sz="4" w:space="0" w:color="auto"/>
              <w:bottom w:val="single" w:sz="4" w:space="0" w:color="auto"/>
              <w:right w:val="single" w:sz="4" w:space="0" w:color="auto"/>
            </w:tcBorders>
          </w:tcPr>
          <w:p w:rsidR="00845897" w:rsidRPr="00056AC1" w:rsidRDefault="00845897" w:rsidP="00FD61B5">
            <w:r w:rsidRPr="00056AC1">
              <w:t>Постанова Кабінету Міністрів України від  07.06.2017 року № 404 «Деякі питання виконання підготовчих і будівельних робіт»</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141</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07-45</w:t>
            </w:r>
          </w:p>
        </w:tc>
        <w:tc>
          <w:tcPr>
            <w:tcW w:w="4699" w:type="dxa"/>
            <w:tcBorders>
              <w:top w:val="single" w:sz="4" w:space="0" w:color="auto"/>
              <w:left w:val="single" w:sz="4" w:space="0" w:color="auto"/>
              <w:bottom w:val="single" w:sz="4" w:space="0" w:color="auto"/>
              <w:right w:val="single" w:sz="4" w:space="0" w:color="auto"/>
            </w:tcBorders>
          </w:tcPr>
          <w:p w:rsidR="00845897" w:rsidRPr="00056AC1" w:rsidRDefault="00845897" w:rsidP="00FD61B5">
            <w:pPr>
              <w:pStyle w:val="af7"/>
              <w:shd w:val="clear" w:color="auto" w:fill="FFFFFF"/>
              <w:spacing w:before="0" w:beforeAutospacing="0" w:after="0" w:afterAutospacing="0" w:line="300" w:lineRule="atLeast"/>
              <w:rPr>
                <w:color w:val="333333"/>
                <w:lang w:val="uk-UA"/>
              </w:rPr>
            </w:pPr>
            <w:r w:rsidRPr="00056AC1">
              <w:rPr>
                <w:lang w:val="uk-UA"/>
              </w:rPr>
              <w:t xml:space="preserve">Подання </w:t>
            </w:r>
            <w:r w:rsidRPr="00056AC1">
              <w:rPr>
                <w:rStyle w:val="ab"/>
                <w:b w:val="0"/>
                <w:color w:val="333333"/>
                <w:lang w:val="uk-UA"/>
              </w:rPr>
              <w:t xml:space="preserve">повідомлення про початок виконання підготовчих/будівельних робіт щодо об’єктів, що за класом наслідків </w:t>
            </w:r>
            <w:r w:rsidRPr="00056AC1">
              <w:rPr>
                <w:rStyle w:val="ab"/>
                <w:b w:val="0"/>
                <w:color w:val="333333"/>
                <w:lang w:val="uk-UA"/>
              </w:rPr>
              <w:lastRenderedPageBreak/>
              <w:t>(відповідальності) належать до об’єктів з незначними наслідками (СС1)/ з внесенням змін до повідомлення про початок виконання підготовчих/будівельних робіт щодо об’єктів, що за класом наслідків (відповідальності) належать до об’єктів з незначними наслідками (СС1)</w:t>
            </w:r>
          </w:p>
          <w:p w:rsidR="00845897" w:rsidRPr="00056AC1" w:rsidRDefault="00845897" w:rsidP="00FD61B5"/>
        </w:tc>
        <w:tc>
          <w:tcPr>
            <w:tcW w:w="3806" w:type="dxa"/>
            <w:tcBorders>
              <w:top w:val="single" w:sz="4" w:space="0" w:color="auto"/>
              <w:left w:val="single" w:sz="4" w:space="0" w:color="auto"/>
              <w:bottom w:val="single" w:sz="4" w:space="0" w:color="auto"/>
              <w:right w:val="single" w:sz="4" w:space="0" w:color="auto"/>
            </w:tcBorders>
          </w:tcPr>
          <w:p w:rsidR="00845897" w:rsidRPr="00056AC1" w:rsidRDefault="00845897" w:rsidP="00FD61B5">
            <w:pPr>
              <w:shd w:val="clear" w:color="auto" w:fill="FFFFFF"/>
              <w:spacing w:before="100" w:beforeAutospacing="1" w:after="100" w:afterAutospacing="1" w:line="257" w:lineRule="atLeast"/>
              <w:rPr>
                <w:color w:val="333333"/>
              </w:rPr>
            </w:pPr>
            <w:r w:rsidRPr="00056AC1">
              <w:rPr>
                <w:color w:val="333333"/>
              </w:rPr>
              <w:lastRenderedPageBreak/>
              <w:t xml:space="preserve">Закон України «Про регулювання містобудівної діяльності» стаття </w:t>
            </w:r>
            <w:r w:rsidRPr="00056AC1">
              <w:rPr>
                <w:color w:val="333333"/>
              </w:rPr>
              <w:lastRenderedPageBreak/>
              <w:t>35</w:t>
            </w:r>
          </w:p>
          <w:p w:rsidR="00845897" w:rsidRPr="00056AC1"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142</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07-46</w:t>
            </w:r>
          </w:p>
        </w:tc>
        <w:tc>
          <w:tcPr>
            <w:tcW w:w="4699" w:type="dxa"/>
            <w:tcBorders>
              <w:top w:val="single" w:sz="4" w:space="0" w:color="auto"/>
              <w:left w:val="single" w:sz="4" w:space="0" w:color="auto"/>
              <w:bottom w:val="single" w:sz="4" w:space="0" w:color="auto"/>
              <w:right w:val="single" w:sz="4" w:space="0" w:color="auto"/>
            </w:tcBorders>
          </w:tcPr>
          <w:p w:rsidR="00845897" w:rsidRPr="00056AC1" w:rsidRDefault="00845897" w:rsidP="00FD61B5">
            <w:r w:rsidRPr="00056AC1">
              <w:t>В</w:t>
            </w:r>
            <w:r w:rsidRPr="00056AC1">
              <w:rPr>
                <w:rStyle w:val="ab"/>
                <w:b w:val="0"/>
                <w:color w:val="333333"/>
              </w:rPr>
              <w:t>идача  дозволу на виконання будівельних робіт</w:t>
            </w:r>
            <w:r w:rsidRPr="00056AC1">
              <w:t xml:space="preserve"> </w:t>
            </w:r>
          </w:p>
        </w:tc>
        <w:tc>
          <w:tcPr>
            <w:tcW w:w="3806" w:type="dxa"/>
            <w:tcBorders>
              <w:top w:val="single" w:sz="4" w:space="0" w:color="auto"/>
              <w:left w:val="single" w:sz="4" w:space="0" w:color="auto"/>
              <w:bottom w:val="single" w:sz="4" w:space="0" w:color="auto"/>
              <w:right w:val="single" w:sz="4" w:space="0" w:color="auto"/>
            </w:tcBorders>
          </w:tcPr>
          <w:p w:rsidR="00845897" w:rsidRPr="00056AC1" w:rsidRDefault="00845897" w:rsidP="00FD61B5">
            <w:pPr>
              <w:shd w:val="clear" w:color="auto" w:fill="FFFFFF"/>
              <w:spacing w:before="100" w:beforeAutospacing="1" w:after="100" w:afterAutospacing="1" w:line="257" w:lineRule="atLeast"/>
            </w:pPr>
            <w:r w:rsidRPr="00056AC1">
              <w:rPr>
                <w:color w:val="333333"/>
              </w:rPr>
              <w:t xml:space="preserve">Закон України «Про регулювання містобудівної діяльності» </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143</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07-47</w:t>
            </w:r>
          </w:p>
        </w:tc>
        <w:tc>
          <w:tcPr>
            <w:tcW w:w="4699" w:type="dxa"/>
            <w:tcBorders>
              <w:top w:val="single" w:sz="4" w:space="0" w:color="auto"/>
              <w:left w:val="single" w:sz="4" w:space="0" w:color="auto"/>
              <w:bottom w:val="single" w:sz="4" w:space="0" w:color="auto"/>
              <w:right w:val="single" w:sz="4" w:space="0" w:color="auto"/>
            </w:tcBorders>
          </w:tcPr>
          <w:p w:rsidR="00845897" w:rsidRPr="00056AC1" w:rsidRDefault="00845897" w:rsidP="00FD61B5">
            <w:r w:rsidRPr="00056AC1">
              <w:t>В</w:t>
            </w:r>
            <w:r w:rsidRPr="00056AC1">
              <w:rPr>
                <w:rStyle w:val="ab"/>
                <w:b w:val="0"/>
                <w:color w:val="333333"/>
              </w:rPr>
              <w:t>несення змін до декларації про початок виконання підготовчих/ будівельних робіт</w:t>
            </w:r>
          </w:p>
        </w:tc>
        <w:tc>
          <w:tcPr>
            <w:tcW w:w="3806" w:type="dxa"/>
            <w:tcBorders>
              <w:top w:val="single" w:sz="4" w:space="0" w:color="auto"/>
              <w:left w:val="single" w:sz="4" w:space="0" w:color="auto"/>
              <w:bottom w:val="single" w:sz="4" w:space="0" w:color="auto"/>
              <w:right w:val="single" w:sz="4" w:space="0" w:color="auto"/>
            </w:tcBorders>
          </w:tcPr>
          <w:p w:rsidR="00845897" w:rsidRPr="00056AC1" w:rsidRDefault="00845897" w:rsidP="00FD61B5">
            <w:r>
              <w:t>Постанова</w:t>
            </w:r>
            <w:r w:rsidRPr="00056AC1">
              <w:t xml:space="preserve"> Кабінету міністрів України  від 07.06.2017 року №404 «Деякі питання виконання підготовчих і будівельних робіт»</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144</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07-48</w:t>
            </w:r>
          </w:p>
        </w:tc>
        <w:tc>
          <w:tcPr>
            <w:tcW w:w="4699" w:type="dxa"/>
            <w:tcBorders>
              <w:top w:val="single" w:sz="4" w:space="0" w:color="auto"/>
              <w:left w:val="single" w:sz="4" w:space="0" w:color="auto"/>
              <w:bottom w:val="single" w:sz="4" w:space="0" w:color="auto"/>
              <w:right w:val="single" w:sz="4" w:space="0" w:color="auto"/>
            </w:tcBorders>
          </w:tcPr>
          <w:p w:rsidR="00845897" w:rsidRPr="00056AC1" w:rsidRDefault="00845897" w:rsidP="00FD61B5">
            <w:r w:rsidRPr="00056AC1">
              <w:rPr>
                <w:rStyle w:val="ab"/>
                <w:b w:val="0"/>
                <w:color w:val="333333"/>
              </w:rPr>
              <w:t>Реєстрації декларації про готовність до експлуатації об’єкта, будівництво якого здійснено на підставі будівельного паспорта</w:t>
            </w:r>
          </w:p>
        </w:tc>
        <w:tc>
          <w:tcPr>
            <w:tcW w:w="3806" w:type="dxa"/>
            <w:tcBorders>
              <w:top w:val="single" w:sz="4" w:space="0" w:color="auto"/>
              <w:left w:val="single" w:sz="4" w:space="0" w:color="auto"/>
              <w:bottom w:val="single" w:sz="4" w:space="0" w:color="auto"/>
              <w:right w:val="single" w:sz="4" w:space="0" w:color="auto"/>
            </w:tcBorders>
          </w:tcPr>
          <w:p w:rsidR="00845897" w:rsidRPr="00056AC1" w:rsidRDefault="00845897" w:rsidP="00FD61B5">
            <w:pPr>
              <w:shd w:val="clear" w:color="auto" w:fill="FFFFFF"/>
              <w:spacing w:before="120" w:after="120" w:line="257" w:lineRule="atLeast"/>
              <w:ind w:firstLine="360"/>
              <w:rPr>
                <w:color w:val="333333"/>
              </w:rPr>
            </w:pPr>
            <w:r w:rsidRPr="00056AC1">
              <w:rPr>
                <w:color w:val="333333"/>
              </w:rPr>
              <w:t>Постанова Кабінету Міністрів України від 07.06.2017 року №409 «Питання прийняття в експлуатацію закінчених будівництвом об’єктів»</w:t>
            </w:r>
          </w:p>
          <w:p w:rsidR="00845897" w:rsidRPr="00056AC1" w:rsidRDefault="00845897" w:rsidP="00FD61B5">
            <w:pPr>
              <w:ind w:firstLine="360"/>
              <w:rPr>
                <w:rStyle w:val="spelle"/>
              </w:rPr>
            </w:pPr>
            <w:r w:rsidRPr="00056AC1">
              <w:t>Закон України «Про регулювання містобудівної діяльності», частина перша статті 39</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145</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07-49</w:t>
            </w:r>
          </w:p>
        </w:tc>
        <w:tc>
          <w:tcPr>
            <w:tcW w:w="4699" w:type="dxa"/>
            <w:tcBorders>
              <w:top w:val="single" w:sz="4" w:space="0" w:color="auto"/>
              <w:left w:val="single" w:sz="4" w:space="0" w:color="auto"/>
              <w:bottom w:val="single" w:sz="4" w:space="0" w:color="auto"/>
              <w:right w:val="single" w:sz="4" w:space="0" w:color="auto"/>
            </w:tcBorders>
          </w:tcPr>
          <w:p w:rsidR="00845897" w:rsidRPr="00056AC1" w:rsidRDefault="00845897" w:rsidP="00FD61B5">
            <w:r w:rsidRPr="00056AC1">
              <w:t>Р</w:t>
            </w:r>
            <w:r w:rsidRPr="00056AC1">
              <w:rPr>
                <w:rStyle w:val="ab"/>
                <w:b w:val="0"/>
                <w:color w:val="333333"/>
              </w:rPr>
              <w:t>еєстрації декларації про готовність до експлуатації об’єкта, що за класом наслідків (відповідальності) належить до об’єктів з незначними наслідками (СС1)</w:t>
            </w:r>
          </w:p>
        </w:tc>
        <w:tc>
          <w:tcPr>
            <w:tcW w:w="3806" w:type="dxa"/>
            <w:tcBorders>
              <w:top w:val="single" w:sz="4" w:space="0" w:color="auto"/>
              <w:left w:val="single" w:sz="4" w:space="0" w:color="auto"/>
              <w:bottom w:val="single" w:sz="4" w:space="0" w:color="auto"/>
              <w:right w:val="single" w:sz="4" w:space="0" w:color="auto"/>
            </w:tcBorders>
          </w:tcPr>
          <w:p w:rsidR="00845897" w:rsidRPr="00056AC1" w:rsidRDefault="00845897" w:rsidP="00FD61B5">
            <w:pPr>
              <w:shd w:val="clear" w:color="auto" w:fill="FFFFFF"/>
              <w:spacing w:before="120" w:after="120" w:line="257" w:lineRule="atLeast"/>
              <w:ind w:firstLine="360"/>
              <w:rPr>
                <w:color w:val="333333"/>
              </w:rPr>
            </w:pPr>
            <w:r w:rsidRPr="00056AC1">
              <w:rPr>
                <w:color w:val="333333"/>
              </w:rPr>
              <w:t>Постанова Кабінету Міністрів України від 07.06.2017 року №409 «Питання прийняття в експлуатацію закінчених будівництвом об’єктів»</w:t>
            </w:r>
          </w:p>
          <w:p w:rsidR="00845897" w:rsidRPr="00056AC1" w:rsidRDefault="00845897" w:rsidP="00FD61B5">
            <w:pPr>
              <w:rPr>
                <w:rStyle w:val="spelle"/>
              </w:rPr>
            </w:pPr>
            <w:r w:rsidRPr="00056AC1">
              <w:t>Закон України «Про регулювання містобудівної діяльності», частина перша статті 39</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146</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07-50</w:t>
            </w:r>
          </w:p>
        </w:tc>
        <w:tc>
          <w:tcPr>
            <w:tcW w:w="4699" w:type="dxa"/>
            <w:tcBorders>
              <w:top w:val="single" w:sz="4" w:space="0" w:color="auto"/>
              <w:left w:val="single" w:sz="4" w:space="0" w:color="auto"/>
              <w:bottom w:val="single" w:sz="4" w:space="0" w:color="auto"/>
              <w:right w:val="single" w:sz="4" w:space="0" w:color="auto"/>
            </w:tcBorders>
          </w:tcPr>
          <w:p w:rsidR="00845897" w:rsidRPr="00056AC1" w:rsidRDefault="00845897" w:rsidP="00FD61B5">
            <w:r w:rsidRPr="00056AC1">
              <w:t xml:space="preserve">Послуга з </w:t>
            </w:r>
            <w:r w:rsidRPr="00056AC1">
              <w:rPr>
                <w:rStyle w:val="ab"/>
                <w:b w:val="0"/>
                <w:color w:val="333333"/>
              </w:rPr>
              <w:t>реєстрації декларації про готовність до експлуатації самочинно збудованого об’єкта, на яке визнано право власності за рішенням суду</w:t>
            </w:r>
          </w:p>
        </w:tc>
        <w:tc>
          <w:tcPr>
            <w:tcW w:w="3806" w:type="dxa"/>
            <w:tcBorders>
              <w:top w:val="single" w:sz="4" w:space="0" w:color="auto"/>
              <w:left w:val="single" w:sz="4" w:space="0" w:color="auto"/>
              <w:bottom w:val="single" w:sz="4" w:space="0" w:color="auto"/>
              <w:right w:val="single" w:sz="4" w:space="0" w:color="auto"/>
            </w:tcBorders>
          </w:tcPr>
          <w:p w:rsidR="00845897" w:rsidRPr="00056AC1" w:rsidRDefault="00845897" w:rsidP="00FD61B5">
            <w:pPr>
              <w:shd w:val="clear" w:color="auto" w:fill="FFFFFF"/>
              <w:spacing w:before="120" w:after="120" w:line="257" w:lineRule="atLeast"/>
              <w:ind w:firstLine="360"/>
              <w:rPr>
                <w:color w:val="333333"/>
              </w:rPr>
            </w:pPr>
            <w:r w:rsidRPr="00056AC1">
              <w:rPr>
                <w:color w:val="333333"/>
              </w:rPr>
              <w:t>Постанова Кабінету Міністрів України від 07.06.2017 року №409 «Питання прийняття в експлуатацію закінчених будівництвом об’єктів»</w:t>
            </w:r>
          </w:p>
          <w:p w:rsidR="00845897" w:rsidRPr="00056AC1" w:rsidRDefault="00845897" w:rsidP="00FD61B5">
            <w:pPr>
              <w:rPr>
                <w:rStyle w:val="spelle"/>
              </w:rPr>
            </w:pPr>
            <w:r w:rsidRPr="00056AC1">
              <w:t>Закон України «Про регулювання містобудівної діяльності», частина перша статті 39</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147</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07-51</w:t>
            </w:r>
          </w:p>
        </w:tc>
        <w:tc>
          <w:tcPr>
            <w:tcW w:w="4699" w:type="dxa"/>
            <w:tcBorders>
              <w:top w:val="single" w:sz="4" w:space="0" w:color="auto"/>
              <w:left w:val="single" w:sz="4" w:space="0" w:color="auto"/>
              <w:bottom w:val="single" w:sz="4" w:space="0" w:color="auto"/>
              <w:right w:val="single" w:sz="4" w:space="0" w:color="auto"/>
            </w:tcBorders>
          </w:tcPr>
          <w:p w:rsidR="00845897" w:rsidRPr="00056AC1" w:rsidRDefault="00845897" w:rsidP="00FD61B5">
            <w:r w:rsidRPr="00056AC1">
              <w:t>В</w:t>
            </w:r>
            <w:r w:rsidRPr="00056AC1">
              <w:rPr>
                <w:rStyle w:val="ab"/>
                <w:b w:val="0"/>
                <w:color w:val="333333"/>
              </w:rPr>
              <w:t>несення змін до декларації про готовність  до</w:t>
            </w:r>
            <w:r w:rsidRPr="00056AC1">
              <w:rPr>
                <w:rStyle w:val="ab"/>
                <w:b w:val="0"/>
                <w:color w:val="333333"/>
                <w:u w:val="single"/>
              </w:rPr>
              <w:t xml:space="preserve"> </w:t>
            </w:r>
            <w:r w:rsidRPr="00056AC1">
              <w:rPr>
                <w:rStyle w:val="ab"/>
                <w:b w:val="0"/>
                <w:color w:val="333333"/>
              </w:rPr>
              <w:t>експлуатації об’єкта, будівництво якого здійснено на підставі будівельного паспорта/ декларації про готовність до експлуатації об’єкта, що за класом наслідків (відповідальності) належить до об’єктів з незначними наслідками (СС1)/ декларації про готовність до експлуатації самочинно збудованого об’єкта, на яке визнано право власності за рішенням суду</w:t>
            </w:r>
          </w:p>
        </w:tc>
        <w:tc>
          <w:tcPr>
            <w:tcW w:w="3806" w:type="dxa"/>
            <w:tcBorders>
              <w:top w:val="single" w:sz="4" w:space="0" w:color="auto"/>
              <w:left w:val="single" w:sz="4" w:space="0" w:color="auto"/>
              <w:bottom w:val="single" w:sz="4" w:space="0" w:color="auto"/>
              <w:right w:val="single" w:sz="4" w:space="0" w:color="auto"/>
            </w:tcBorders>
          </w:tcPr>
          <w:p w:rsidR="00845897" w:rsidRPr="00056AC1" w:rsidRDefault="00845897" w:rsidP="00FD61B5">
            <w:pPr>
              <w:rPr>
                <w:rStyle w:val="spelle"/>
              </w:rPr>
            </w:pPr>
            <w:r w:rsidRPr="00056AC1">
              <w:t>Абзац 2 пункту 22 Порядку прийняття в експлуатацію закінчених будівництвом об’єктів, затвердженого постановою Кабінету Міністрів України від 07.06.2017 № 409  «Питання прийняття в експлуатацію закінчених будівництвом об’єктів»</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148</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07-52</w:t>
            </w:r>
          </w:p>
        </w:tc>
        <w:tc>
          <w:tcPr>
            <w:tcW w:w="4699" w:type="dxa"/>
            <w:tcBorders>
              <w:top w:val="single" w:sz="4" w:space="0" w:color="auto"/>
              <w:left w:val="single" w:sz="4" w:space="0" w:color="auto"/>
              <w:bottom w:val="single" w:sz="4" w:space="0" w:color="auto"/>
              <w:right w:val="single" w:sz="4" w:space="0" w:color="auto"/>
            </w:tcBorders>
          </w:tcPr>
          <w:p w:rsidR="00845897" w:rsidRPr="00056AC1" w:rsidRDefault="00845897" w:rsidP="00FD61B5">
            <w:r w:rsidRPr="00056AC1">
              <w:rPr>
                <w:rStyle w:val="ab"/>
                <w:b w:val="0"/>
                <w:color w:val="333333"/>
              </w:rPr>
              <w:t>Видача сертифіката</w:t>
            </w:r>
          </w:p>
        </w:tc>
        <w:tc>
          <w:tcPr>
            <w:tcW w:w="3806" w:type="dxa"/>
            <w:tcBorders>
              <w:top w:val="single" w:sz="4" w:space="0" w:color="auto"/>
              <w:left w:val="single" w:sz="4" w:space="0" w:color="auto"/>
              <w:bottom w:val="single" w:sz="4" w:space="0" w:color="auto"/>
              <w:right w:val="single" w:sz="4" w:space="0" w:color="auto"/>
            </w:tcBorders>
          </w:tcPr>
          <w:p w:rsidR="00845897" w:rsidRPr="00056AC1" w:rsidRDefault="00845897" w:rsidP="00FD61B5">
            <w:pPr>
              <w:rPr>
                <w:rStyle w:val="spelle"/>
              </w:rPr>
            </w:pPr>
            <w:r w:rsidRPr="00056AC1">
              <w:rPr>
                <w:color w:val="333333"/>
              </w:rPr>
              <w:t xml:space="preserve">Пункт 23 Порядку прийняття в </w:t>
            </w:r>
            <w:r w:rsidRPr="00056AC1">
              <w:rPr>
                <w:color w:val="333333"/>
              </w:rPr>
              <w:lastRenderedPageBreak/>
              <w:t>експлуатацію закінчених будівництвом об'єктів, затвердженого постановою Кабінету Міністрів України від 07.06.2017 № 409 «Питання прийняття в експлуатацію закінчених будівництвом об'єктів»</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149</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07-53</w:t>
            </w:r>
          </w:p>
        </w:tc>
        <w:tc>
          <w:tcPr>
            <w:tcW w:w="4699" w:type="dxa"/>
            <w:tcBorders>
              <w:top w:val="single" w:sz="4" w:space="0" w:color="auto"/>
              <w:left w:val="single" w:sz="4" w:space="0" w:color="auto"/>
              <w:bottom w:val="single" w:sz="4" w:space="0" w:color="auto"/>
              <w:right w:val="single" w:sz="4" w:space="0" w:color="auto"/>
            </w:tcBorders>
          </w:tcPr>
          <w:p w:rsidR="00845897" w:rsidRPr="001D1E82" w:rsidRDefault="00845897" w:rsidP="00FD61B5">
            <w:pPr>
              <w:rPr>
                <w:rStyle w:val="ab"/>
                <w:b w:val="0"/>
                <w:color w:val="333333"/>
              </w:rPr>
            </w:pPr>
            <w:r>
              <w:rPr>
                <w:rStyle w:val="ab"/>
                <w:b w:val="0"/>
                <w:color w:val="333333"/>
              </w:rPr>
              <w:t>Декларація про готовність об</w:t>
            </w:r>
            <w:r w:rsidRPr="001D1E82">
              <w:rPr>
                <w:rStyle w:val="ab"/>
                <w:b w:val="0"/>
                <w:color w:val="333333"/>
                <w:lang w:val="ru-RU"/>
              </w:rPr>
              <w:t>’</w:t>
            </w:r>
            <w:r>
              <w:rPr>
                <w:rStyle w:val="ab"/>
                <w:b w:val="0"/>
                <w:color w:val="333333"/>
              </w:rPr>
              <w:t>єкта до експлуатації</w:t>
            </w:r>
          </w:p>
        </w:tc>
        <w:tc>
          <w:tcPr>
            <w:tcW w:w="3806" w:type="dxa"/>
            <w:tcBorders>
              <w:top w:val="single" w:sz="4" w:space="0" w:color="auto"/>
              <w:left w:val="single" w:sz="4" w:space="0" w:color="auto"/>
              <w:bottom w:val="single" w:sz="4" w:space="0" w:color="auto"/>
              <w:right w:val="single" w:sz="4" w:space="0" w:color="auto"/>
            </w:tcBorders>
          </w:tcPr>
          <w:p w:rsidR="00845897" w:rsidRPr="00056AC1" w:rsidRDefault="00845897" w:rsidP="00FD61B5">
            <w:pPr>
              <w:rPr>
                <w:color w:val="333333"/>
              </w:rPr>
            </w:pPr>
            <w:r>
              <w:rPr>
                <w:color w:val="333333"/>
              </w:rPr>
              <w:t>Наказ 158 від 03.07.2018 Міністерства регіонального розвитку України</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150</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07-54</w:t>
            </w:r>
          </w:p>
        </w:tc>
        <w:tc>
          <w:tcPr>
            <w:tcW w:w="4699" w:type="dxa"/>
            <w:tcBorders>
              <w:top w:val="single" w:sz="4" w:space="0" w:color="auto"/>
              <w:left w:val="single" w:sz="4" w:space="0" w:color="auto"/>
              <w:bottom w:val="single" w:sz="4" w:space="0" w:color="auto"/>
              <w:right w:val="single" w:sz="4" w:space="0" w:color="auto"/>
            </w:tcBorders>
          </w:tcPr>
          <w:p w:rsidR="00845897" w:rsidRPr="0063014D" w:rsidRDefault="00845897" w:rsidP="00FD61B5">
            <w:r>
              <w:t>В</w:t>
            </w:r>
            <w:r w:rsidRPr="0063014D">
              <w:t>идача  довідки або  копії рішення по  обліку громадян,які потребують  поліпшення житлових  умов взяття  на  квартирний  облік</w:t>
            </w:r>
          </w:p>
          <w:p w:rsidR="00845897" w:rsidRPr="0063014D" w:rsidRDefault="00845897" w:rsidP="00FD61B5"/>
          <w:p w:rsidR="00845897" w:rsidRPr="0063014D" w:rsidRDefault="00845897" w:rsidP="00FD61B5">
            <w:pPr>
              <w:jc w:val="center"/>
            </w:pPr>
          </w:p>
          <w:p w:rsidR="00845897" w:rsidRPr="0063014D" w:rsidRDefault="00845897" w:rsidP="00FD61B5">
            <w:pPr>
              <w:jc w:val="center"/>
            </w:pPr>
          </w:p>
          <w:p w:rsidR="00845897" w:rsidRPr="0063014D" w:rsidRDefault="00845897" w:rsidP="00FD61B5">
            <w:pPr>
              <w:jc w:val="center"/>
            </w:pPr>
          </w:p>
          <w:p w:rsidR="00845897" w:rsidRPr="0063014D" w:rsidRDefault="00845897" w:rsidP="00FD61B5">
            <w:pPr>
              <w:jc w:val="center"/>
            </w:pPr>
          </w:p>
          <w:p w:rsidR="00845897" w:rsidRPr="0063014D" w:rsidRDefault="00845897" w:rsidP="00FD61B5">
            <w:pPr>
              <w:jc w:val="center"/>
            </w:pPr>
          </w:p>
        </w:tc>
        <w:tc>
          <w:tcPr>
            <w:tcW w:w="3806" w:type="dxa"/>
            <w:vMerge w:val="restart"/>
            <w:tcBorders>
              <w:top w:val="single" w:sz="4" w:space="0" w:color="auto"/>
              <w:left w:val="single" w:sz="4" w:space="0" w:color="auto"/>
              <w:right w:val="single" w:sz="4" w:space="0" w:color="auto"/>
            </w:tcBorders>
            <w:vAlign w:val="center"/>
          </w:tcPr>
          <w:p w:rsidR="00845897" w:rsidRPr="0063014D" w:rsidRDefault="00845897" w:rsidP="00FD61B5">
            <w:pPr>
              <w:rPr>
                <w:color w:val="000000"/>
              </w:rPr>
            </w:pPr>
            <w:r w:rsidRPr="0063014D">
              <w:rPr>
                <w:color w:val="000000"/>
              </w:rPr>
              <w:t xml:space="preserve">Житлового кодексу УРСР «Правила обліку громадян, які потребують поліпшення житлових умов і надання їм житлових приміщень в Українській РСР» </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151</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07-55</w:t>
            </w:r>
          </w:p>
        </w:tc>
        <w:tc>
          <w:tcPr>
            <w:tcW w:w="4699" w:type="dxa"/>
            <w:tcBorders>
              <w:top w:val="single" w:sz="4" w:space="0" w:color="auto"/>
              <w:left w:val="single" w:sz="4" w:space="0" w:color="auto"/>
              <w:bottom w:val="single" w:sz="4" w:space="0" w:color="auto"/>
              <w:right w:val="single" w:sz="4" w:space="0" w:color="auto"/>
            </w:tcBorders>
          </w:tcPr>
          <w:p w:rsidR="00845897" w:rsidRPr="0063014D" w:rsidRDefault="00845897" w:rsidP="00FD61B5">
            <w:r w:rsidRPr="0063014D">
              <w:t>Видача  копії рішень  або  витягу  з  рішень  про  включення виключення  до/із складу  службових житлових  приміщень</w:t>
            </w:r>
          </w:p>
        </w:tc>
        <w:tc>
          <w:tcPr>
            <w:tcW w:w="3806" w:type="dxa"/>
            <w:vMerge/>
            <w:tcBorders>
              <w:left w:val="single" w:sz="4" w:space="0" w:color="auto"/>
              <w:bottom w:val="single" w:sz="4" w:space="0" w:color="auto"/>
              <w:right w:val="single" w:sz="4" w:space="0" w:color="auto"/>
            </w:tcBorders>
            <w:vAlign w:val="center"/>
          </w:tcPr>
          <w:p w:rsidR="00845897" w:rsidRPr="0063014D"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152</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07-56</w:t>
            </w:r>
          </w:p>
        </w:tc>
        <w:tc>
          <w:tcPr>
            <w:tcW w:w="4699" w:type="dxa"/>
            <w:tcBorders>
              <w:top w:val="single" w:sz="4" w:space="0" w:color="auto"/>
              <w:left w:val="single" w:sz="4" w:space="0" w:color="auto"/>
              <w:bottom w:val="single" w:sz="4" w:space="0" w:color="auto"/>
              <w:right w:val="single" w:sz="4" w:space="0" w:color="auto"/>
            </w:tcBorders>
          </w:tcPr>
          <w:p w:rsidR="00845897" w:rsidRPr="00291892" w:rsidRDefault="00845897" w:rsidP="00FD61B5">
            <w:pPr>
              <w:pStyle w:val="af2"/>
              <w:ind w:left="0"/>
              <w:rPr>
                <w:rFonts w:ascii="Times New Roman" w:hAnsi="Times New Roman"/>
                <w:color w:val="000000"/>
                <w:sz w:val="24"/>
                <w:szCs w:val="24"/>
                <w:lang w:val="uk-UA" w:eastAsia="en-US"/>
              </w:rPr>
            </w:pPr>
            <w:r w:rsidRPr="00291892">
              <w:rPr>
                <w:rFonts w:ascii="Times New Roman" w:hAnsi="Times New Roman"/>
                <w:color w:val="000000"/>
                <w:sz w:val="24"/>
                <w:szCs w:val="24"/>
                <w:lang w:val="uk-UA" w:eastAsia="en-US"/>
              </w:rPr>
              <w:t>Видача довідки про надання житла по програмах „Доступне Житло”, 50х50,  60х40, 70х30 та зняття з кварт обліку в разі отримання такого житла</w:t>
            </w:r>
          </w:p>
        </w:tc>
        <w:tc>
          <w:tcPr>
            <w:tcW w:w="3806" w:type="dxa"/>
            <w:tcBorders>
              <w:top w:val="single" w:sz="4" w:space="0" w:color="auto"/>
              <w:left w:val="single" w:sz="4" w:space="0" w:color="auto"/>
              <w:bottom w:val="single" w:sz="4" w:space="0" w:color="auto"/>
              <w:right w:val="single" w:sz="4" w:space="0" w:color="auto"/>
            </w:tcBorders>
          </w:tcPr>
          <w:p w:rsidR="00845897" w:rsidRPr="0063014D" w:rsidRDefault="00845897" w:rsidP="00FD61B5">
            <w:r>
              <w:t>Постанова</w:t>
            </w:r>
            <w:r w:rsidRPr="0063014D">
              <w:t xml:space="preserve"> Кабінету  Міністрів України  від 11 лютого 2009 року №140</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153</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07-57</w:t>
            </w:r>
          </w:p>
        </w:tc>
        <w:tc>
          <w:tcPr>
            <w:tcW w:w="4699" w:type="dxa"/>
            <w:tcBorders>
              <w:top w:val="single" w:sz="4" w:space="0" w:color="auto"/>
              <w:left w:val="single" w:sz="4" w:space="0" w:color="auto"/>
              <w:bottom w:val="single" w:sz="4" w:space="0" w:color="auto"/>
              <w:right w:val="single" w:sz="4" w:space="0" w:color="auto"/>
            </w:tcBorders>
          </w:tcPr>
          <w:p w:rsidR="00845897" w:rsidRPr="00291892" w:rsidRDefault="00845897" w:rsidP="00FD61B5">
            <w:pPr>
              <w:pStyle w:val="af2"/>
              <w:ind w:left="0"/>
              <w:rPr>
                <w:rFonts w:ascii="Times New Roman" w:hAnsi="Times New Roman"/>
                <w:color w:val="000000"/>
                <w:sz w:val="24"/>
                <w:szCs w:val="24"/>
                <w:lang w:val="uk-UA" w:eastAsia="en-US"/>
              </w:rPr>
            </w:pPr>
            <w:r w:rsidRPr="00291892">
              <w:rPr>
                <w:rFonts w:ascii="Times New Roman" w:hAnsi="Times New Roman"/>
                <w:color w:val="000000"/>
                <w:sz w:val="24"/>
                <w:szCs w:val="24"/>
                <w:lang w:val="uk-UA" w:eastAsia="en-US"/>
              </w:rPr>
              <w:t>Витяг   із  рішення  виконкому  про  приватизацію житла, видача  свідоцтва  про  приватизацію  житла</w:t>
            </w:r>
          </w:p>
        </w:tc>
        <w:tc>
          <w:tcPr>
            <w:tcW w:w="3806" w:type="dxa"/>
            <w:vMerge w:val="restart"/>
            <w:tcBorders>
              <w:top w:val="single" w:sz="4" w:space="0" w:color="auto"/>
              <w:left w:val="single" w:sz="4" w:space="0" w:color="auto"/>
              <w:right w:val="single" w:sz="4" w:space="0" w:color="auto"/>
            </w:tcBorders>
          </w:tcPr>
          <w:p w:rsidR="00845897" w:rsidRPr="0063014D" w:rsidRDefault="00845897" w:rsidP="00FD61B5">
            <w:r w:rsidRPr="0063014D">
              <w:t xml:space="preserve">Закону  України «Про  приватизацію  державного  житлового  фонду». </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154</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07-58</w:t>
            </w:r>
          </w:p>
        </w:tc>
        <w:tc>
          <w:tcPr>
            <w:tcW w:w="4699" w:type="dxa"/>
            <w:tcBorders>
              <w:top w:val="single" w:sz="4" w:space="0" w:color="auto"/>
              <w:left w:val="single" w:sz="4" w:space="0" w:color="auto"/>
              <w:bottom w:val="single" w:sz="4" w:space="0" w:color="auto"/>
              <w:right w:val="single" w:sz="4" w:space="0" w:color="auto"/>
            </w:tcBorders>
          </w:tcPr>
          <w:p w:rsidR="00845897" w:rsidRPr="00291892" w:rsidRDefault="00845897" w:rsidP="00FD61B5">
            <w:pPr>
              <w:pStyle w:val="af2"/>
              <w:ind w:left="0"/>
              <w:rPr>
                <w:rFonts w:ascii="Times New Roman" w:hAnsi="Times New Roman"/>
                <w:color w:val="000000"/>
                <w:sz w:val="24"/>
                <w:szCs w:val="24"/>
                <w:lang w:val="uk-UA" w:eastAsia="en-US"/>
              </w:rPr>
            </w:pPr>
            <w:r w:rsidRPr="00291892">
              <w:rPr>
                <w:rFonts w:ascii="Times New Roman" w:hAnsi="Times New Roman"/>
                <w:color w:val="000000"/>
                <w:sz w:val="24"/>
                <w:szCs w:val="24"/>
                <w:lang w:val="uk-UA" w:eastAsia="en-US"/>
              </w:rPr>
              <w:t>Видача  дубліката  свідоцтва  про право  власності  на  житло</w:t>
            </w:r>
          </w:p>
        </w:tc>
        <w:tc>
          <w:tcPr>
            <w:tcW w:w="3806" w:type="dxa"/>
            <w:vMerge/>
            <w:tcBorders>
              <w:left w:val="single" w:sz="4" w:space="0" w:color="auto"/>
              <w:right w:val="single" w:sz="4" w:space="0" w:color="auto"/>
            </w:tcBorders>
          </w:tcPr>
          <w:p w:rsidR="00845897" w:rsidRPr="0063014D"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155</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07-59</w:t>
            </w:r>
          </w:p>
        </w:tc>
        <w:tc>
          <w:tcPr>
            <w:tcW w:w="4699" w:type="dxa"/>
            <w:tcBorders>
              <w:top w:val="single" w:sz="4" w:space="0" w:color="auto"/>
              <w:left w:val="single" w:sz="4" w:space="0" w:color="auto"/>
              <w:bottom w:val="single" w:sz="4" w:space="0" w:color="auto"/>
              <w:right w:val="single" w:sz="4" w:space="0" w:color="auto"/>
            </w:tcBorders>
          </w:tcPr>
          <w:p w:rsidR="00845897" w:rsidRPr="00291892" w:rsidRDefault="00845897" w:rsidP="00FD61B5">
            <w:pPr>
              <w:pStyle w:val="af2"/>
              <w:ind w:left="0"/>
              <w:rPr>
                <w:rFonts w:ascii="Times New Roman" w:hAnsi="Times New Roman"/>
                <w:color w:val="000000"/>
                <w:sz w:val="24"/>
                <w:szCs w:val="24"/>
                <w:lang w:val="uk-UA" w:eastAsia="en-US"/>
              </w:rPr>
            </w:pPr>
            <w:r w:rsidRPr="00291892">
              <w:rPr>
                <w:rFonts w:ascii="Times New Roman" w:hAnsi="Times New Roman"/>
                <w:color w:val="000000"/>
                <w:sz w:val="24"/>
                <w:szCs w:val="24"/>
                <w:lang w:val="uk-UA" w:eastAsia="en-US"/>
              </w:rPr>
              <w:t>Видача  довідки про  участь  в  приватизації житла</w:t>
            </w:r>
          </w:p>
        </w:tc>
        <w:tc>
          <w:tcPr>
            <w:tcW w:w="3806" w:type="dxa"/>
            <w:vMerge/>
            <w:tcBorders>
              <w:left w:val="single" w:sz="4" w:space="0" w:color="auto"/>
              <w:bottom w:val="single" w:sz="4" w:space="0" w:color="auto"/>
              <w:right w:val="single" w:sz="4" w:space="0" w:color="auto"/>
            </w:tcBorders>
          </w:tcPr>
          <w:p w:rsidR="00845897" w:rsidRPr="0063014D"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156</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07-60</w:t>
            </w:r>
          </w:p>
        </w:tc>
        <w:tc>
          <w:tcPr>
            <w:tcW w:w="4699" w:type="dxa"/>
            <w:tcBorders>
              <w:top w:val="single" w:sz="4" w:space="0" w:color="auto"/>
              <w:left w:val="single" w:sz="4" w:space="0" w:color="auto"/>
              <w:bottom w:val="single" w:sz="4" w:space="0" w:color="auto"/>
              <w:right w:val="single" w:sz="4" w:space="0" w:color="auto"/>
            </w:tcBorders>
          </w:tcPr>
          <w:p w:rsidR="00845897" w:rsidRPr="00291892" w:rsidRDefault="00845897" w:rsidP="00FD61B5">
            <w:pPr>
              <w:pStyle w:val="af2"/>
              <w:ind w:left="0"/>
              <w:rPr>
                <w:rFonts w:ascii="Times New Roman" w:hAnsi="Times New Roman"/>
                <w:color w:val="000000"/>
                <w:sz w:val="24"/>
                <w:szCs w:val="24"/>
                <w:lang w:val="uk-UA" w:eastAsia="en-US"/>
              </w:rPr>
            </w:pPr>
            <w:r w:rsidRPr="00291892">
              <w:rPr>
                <w:rFonts w:ascii="Times New Roman" w:hAnsi="Times New Roman"/>
                <w:color w:val="000000"/>
                <w:sz w:val="24"/>
                <w:szCs w:val="24"/>
                <w:lang w:val="uk-UA" w:eastAsia="en-US"/>
              </w:rPr>
              <w:t>Внесення  змін  до  свідоцтва про  право  власності  на  житло</w:t>
            </w:r>
          </w:p>
        </w:tc>
        <w:tc>
          <w:tcPr>
            <w:tcW w:w="3806" w:type="dxa"/>
            <w:tcBorders>
              <w:top w:val="single" w:sz="4" w:space="0" w:color="auto"/>
              <w:left w:val="single" w:sz="4" w:space="0" w:color="auto"/>
              <w:bottom w:val="single" w:sz="4" w:space="0" w:color="auto"/>
              <w:right w:val="single" w:sz="4" w:space="0" w:color="auto"/>
            </w:tcBorders>
          </w:tcPr>
          <w:p w:rsidR="00845897" w:rsidRPr="0063014D" w:rsidRDefault="00845897" w:rsidP="00FD61B5">
            <w:r w:rsidRPr="0063014D">
              <w:t xml:space="preserve"> Закон  України «Про  приватизацію державного  житлового  фонду», «Про  забезпечення  реалізації  житлових  прав  мешканців  гуртожитків».</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157</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07-61</w:t>
            </w:r>
          </w:p>
        </w:tc>
        <w:tc>
          <w:tcPr>
            <w:tcW w:w="4699" w:type="dxa"/>
            <w:tcBorders>
              <w:top w:val="single" w:sz="4" w:space="0" w:color="auto"/>
              <w:left w:val="single" w:sz="4" w:space="0" w:color="auto"/>
              <w:bottom w:val="single" w:sz="4" w:space="0" w:color="auto"/>
              <w:right w:val="single" w:sz="4" w:space="0" w:color="auto"/>
            </w:tcBorders>
          </w:tcPr>
          <w:p w:rsidR="00845897" w:rsidRPr="009500EC" w:rsidRDefault="00845897" w:rsidP="00FD61B5">
            <w:r w:rsidRPr="009500EC">
              <w:t>Видача (внесення змін, скасування) містобудівних умов і обмежень забудови земельної ділянки</w:t>
            </w:r>
          </w:p>
        </w:tc>
        <w:tc>
          <w:tcPr>
            <w:tcW w:w="3806" w:type="dxa"/>
            <w:vMerge w:val="restart"/>
            <w:tcBorders>
              <w:top w:val="single" w:sz="4" w:space="0" w:color="auto"/>
              <w:left w:val="single" w:sz="4" w:space="0" w:color="auto"/>
              <w:right w:val="single" w:sz="4" w:space="0" w:color="auto"/>
            </w:tcBorders>
          </w:tcPr>
          <w:p w:rsidR="00845897" w:rsidRDefault="00845897" w:rsidP="00FD61B5"/>
          <w:p w:rsidR="00845897" w:rsidRDefault="00845897" w:rsidP="00FD61B5"/>
          <w:p w:rsidR="00845897" w:rsidRDefault="00845897" w:rsidP="00FD61B5"/>
          <w:p w:rsidR="00845897" w:rsidRDefault="00845897" w:rsidP="00FD61B5"/>
          <w:p w:rsidR="00845897" w:rsidRPr="009500EC" w:rsidRDefault="00845897" w:rsidP="00FD61B5">
            <w:r w:rsidRPr="009500EC">
              <w:t xml:space="preserve">Закону України «Про регулювання містобудівної діяльності», </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158</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07-62</w:t>
            </w:r>
          </w:p>
        </w:tc>
        <w:tc>
          <w:tcPr>
            <w:tcW w:w="4699" w:type="dxa"/>
            <w:tcBorders>
              <w:top w:val="single" w:sz="4" w:space="0" w:color="auto"/>
              <w:left w:val="single" w:sz="4" w:space="0" w:color="auto"/>
              <w:bottom w:val="single" w:sz="4" w:space="0" w:color="auto"/>
              <w:right w:val="single" w:sz="4" w:space="0" w:color="auto"/>
            </w:tcBorders>
          </w:tcPr>
          <w:p w:rsidR="00845897" w:rsidRPr="009500EC" w:rsidRDefault="00845897" w:rsidP="00FD61B5">
            <w:r w:rsidRPr="009500EC">
              <w:t>Надання (внесення змін, скасування) будівельних паспортів забудови земельних ділянок</w:t>
            </w:r>
          </w:p>
        </w:tc>
        <w:tc>
          <w:tcPr>
            <w:tcW w:w="3806" w:type="dxa"/>
            <w:vMerge/>
            <w:tcBorders>
              <w:left w:val="single" w:sz="4" w:space="0" w:color="auto"/>
              <w:right w:val="single" w:sz="4" w:space="0" w:color="auto"/>
            </w:tcBorders>
          </w:tcPr>
          <w:p w:rsidR="00845897" w:rsidRPr="009500EC"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159</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07-63</w:t>
            </w:r>
          </w:p>
        </w:tc>
        <w:tc>
          <w:tcPr>
            <w:tcW w:w="4699" w:type="dxa"/>
            <w:tcBorders>
              <w:top w:val="single" w:sz="4" w:space="0" w:color="auto"/>
              <w:left w:val="single" w:sz="4" w:space="0" w:color="auto"/>
              <w:bottom w:val="single" w:sz="4" w:space="0" w:color="auto"/>
              <w:right w:val="single" w:sz="4" w:space="0" w:color="auto"/>
            </w:tcBorders>
          </w:tcPr>
          <w:p w:rsidR="00845897" w:rsidRPr="009500EC" w:rsidRDefault="00845897" w:rsidP="00FD61B5">
            <w:r w:rsidRPr="009500EC">
              <w:t>Надання (подовження строку дії, анулювання) паспорту прив’язки на розміщення тимчасових споруд</w:t>
            </w:r>
          </w:p>
          <w:p w:rsidR="00845897" w:rsidRPr="009500EC" w:rsidRDefault="00845897" w:rsidP="00FD61B5"/>
        </w:tc>
        <w:tc>
          <w:tcPr>
            <w:tcW w:w="3806" w:type="dxa"/>
            <w:vMerge/>
            <w:tcBorders>
              <w:left w:val="single" w:sz="4" w:space="0" w:color="auto"/>
              <w:right w:val="single" w:sz="4" w:space="0" w:color="auto"/>
            </w:tcBorders>
          </w:tcPr>
          <w:p w:rsidR="00845897" w:rsidRPr="009500EC"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160</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07-64</w:t>
            </w:r>
          </w:p>
        </w:tc>
        <w:tc>
          <w:tcPr>
            <w:tcW w:w="4699" w:type="dxa"/>
            <w:tcBorders>
              <w:top w:val="single" w:sz="4" w:space="0" w:color="auto"/>
              <w:left w:val="single" w:sz="4" w:space="0" w:color="auto"/>
              <w:bottom w:val="single" w:sz="4" w:space="0" w:color="auto"/>
              <w:right w:val="single" w:sz="4" w:space="0" w:color="auto"/>
            </w:tcBorders>
          </w:tcPr>
          <w:p w:rsidR="00845897" w:rsidRPr="009500EC" w:rsidRDefault="00845897" w:rsidP="00FD61B5">
            <w:r w:rsidRPr="009500EC">
              <w:t xml:space="preserve">Присвоєння (зміну, коригування, анулювання)  адреси/ відмову у присвоєнні, зміні, коригуванні, анулюванні </w:t>
            </w:r>
            <w:r w:rsidRPr="009500EC">
              <w:lastRenderedPageBreak/>
              <w:t>адреси об’єктам нерухомого майна</w:t>
            </w:r>
          </w:p>
        </w:tc>
        <w:tc>
          <w:tcPr>
            <w:tcW w:w="3806" w:type="dxa"/>
            <w:vMerge/>
            <w:tcBorders>
              <w:left w:val="single" w:sz="4" w:space="0" w:color="auto"/>
              <w:right w:val="single" w:sz="4" w:space="0" w:color="auto"/>
            </w:tcBorders>
          </w:tcPr>
          <w:p w:rsidR="00845897" w:rsidRPr="009500EC"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lastRenderedPageBreak/>
              <w:t>161</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07-65</w:t>
            </w:r>
          </w:p>
        </w:tc>
        <w:tc>
          <w:tcPr>
            <w:tcW w:w="4699" w:type="dxa"/>
            <w:tcBorders>
              <w:top w:val="single" w:sz="4" w:space="0" w:color="auto"/>
              <w:left w:val="single" w:sz="4" w:space="0" w:color="auto"/>
              <w:bottom w:val="single" w:sz="4" w:space="0" w:color="auto"/>
              <w:right w:val="single" w:sz="4" w:space="0" w:color="auto"/>
            </w:tcBorders>
          </w:tcPr>
          <w:p w:rsidR="00845897" w:rsidRPr="009500EC" w:rsidRDefault="00845897" w:rsidP="00FD61B5">
            <w:pPr>
              <w:spacing w:before="60" w:after="60"/>
              <w:rPr>
                <w:b/>
                <w:caps/>
                <w:u w:val="single"/>
              </w:rPr>
            </w:pPr>
            <w:r w:rsidRPr="009500EC">
              <w:t>Переведення дачного (садового) будинку в жилий</w:t>
            </w:r>
          </w:p>
          <w:p w:rsidR="00845897" w:rsidRPr="009500EC" w:rsidRDefault="00845897" w:rsidP="00FD61B5"/>
        </w:tc>
        <w:tc>
          <w:tcPr>
            <w:tcW w:w="3806" w:type="dxa"/>
            <w:vMerge/>
            <w:tcBorders>
              <w:left w:val="single" w:sz="4" w:space="0" w:color="auto"/>
              <w:bottom w:val="single" w:sz="4" w:space="0" w:color="auto"/>
              <w:right w:val="single" w:sz="4" w:space="0" w:color="auto"/>
            </w:tcBorders>
          </w:tcPr>
          <w:p w:rsidR="00845897" w:rsidRPr="00DD486D" w:rsidRDefault="00845897" w:rsidP="00FD61B5"/>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162</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07-66</w:t>
            </w:r>
          </w:p>
        </w:tc>
        <w:tc>
          <w:tcPr>
            <w:tcW w:w="4699" w:type="dxa"/>
            <w:tcBorders>
              <w:top w:val="single" w:sz="4" w:space="0" w:color="auto"/>
              <w:left w:val="single" w:sz="4" w:space="0" w:color="auto"/>
              <w:bottom w:val="single" w:sz="4" w:space="0" w:color="auto"/>
              <w:right w:val="single" w:sz="4" w:space="0" w:color="auto"/>
            </w:tcBorders>
          </w:tcPr>
          <w:p w:rsidR="00845897" w:rsidRPr="009500EC" w:rsidRDefault="00845897" w:rsidP="00FD61B5">
            <w:r w:rsidRPr="009500EC">
              <w:t xml:space="preserve">Погодження проекту землеустрою </w:t>
            </w:r>
            <w:r>
              <w:t xml:space="preserve">щодо </w:t>
            </w:r>
            <w:r w:rsidRPr="009500EC">
              <w:t>відведення земельної ділянки</w:t>
            </w:r>
          </w:p>
        </w:tc>
        <w:tc>
          <w:tcPr>
            <w:tcW w:w="3806" w:type="dxa"/>
            <w:tcBorders>
              <w:top w:val="single" w:sz="4" w:space="0" w:color="auto"/>
              <w:left w:val="single" w:sz="4" w:space="0" w:color="auto"/>
              <w:bottom w:val="single" w:sz="4" w:space="0" w:color="auto"/>
              <w:right w:val="single" w:sz="4" w:space="0" w:color="auto"/>
            </w:tcBorders>
          </w:tcPr>
          <w:p w:rsidR="00845897" w:rsidRPr="00DD486D" w:rsidRDefault="00845897" w:rsidP="00FD61B5">
            <w:pPr>
              <w:spacing w:before="60" w:after="60"/>
              <w:rPr>
                <w:rStyle w:val="spelle"/>
              </w:rPr>
            </w:pPr>
            <w:r w:rsidRPr="00DD486D">
              <w:rPr>
                <w:rStyle w:val="spelle"/>
              </w:rPr>
              <w:t xml:space="preserve">Закон України "Про дозвільну систему у сфері господарської діяльності" від 6.09.2005 року № 2806-IV </w:t>
            </w:r>
          </w:p>
          <w:p w:rsidR="00845897" w:rsidRPr="00DD486D" w:rsidRDefault="00845897" w:rsidP="00FD61B5">
            <w:pPr>
              <w:spacing w:before="60" w:after="60"/>
              <w:rPr>
                <w:rStyle w:val="spelle"/>
              </w:rPr>
            </w:pPr>
            <w:r w:rsidRPr="00DD486D">
              <w:rPr>
                <w:rStyle w:val="spelle"/>
              </w:rPr>
              <w:t xml:space="preserve">Земельний Кодекс України, ст. 186-1 </w:t>
            </w:r>
          </w:p>
          <w:p w:rsidR="00845897" w:rsidRPr="00DD486D" w:rsidRDefault="00845897" w:rsidP="00FD61B5">
            <w:r w:rsidRPr="00DD486D">
              <w:rPr>
                <w:rStyle w:val="spelle"/>
              </w:rPr>
              <w:t xml:space="preserve"> Закон України "Про землеустрій"</w:t>
            </w:r>
            <w:r>
              <w:rPr>
                <w:rStyle w:val="spelle"/>
              </w:rPr>
              <w:t>.</w:t>
            </w:r>
          </w:p>
        </w:tc>
      </w:tr>
      <w:tr w:rsidR="00845897" w:rsidRPr="00B95812" w:rsidTr="00FD61B5">
        <w:tc>
          <w:tcPr>
            <w:tcW w:w="10207" w:type="dxa"/>
            <w:gridSpan w:val="4"/>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180"/>
              <w:jc w:val="center"/>
              <w:rPr>
                <w:rFonts w:ascii="Times New Roman" w:hAnsi="Times New Roman"/>
                <w:b/>
                <w:sz w:val="28"/>
                <w:szCs w:val="28"/>
                <w:lang w:eastAsia="ru-RU"/>
              </w:rPr>
            </w:pPr>
            <w:r>
              <w:rPr>
                <w:rFonts w:ascii="Times New Roman" w:hAnsi="Times New Roman"/>
                <w:b/>
                <w:sz w:val="28"/>
                <w:szCs w:val="28"/>
                <w:lang w:eastAsia="ru-RU"/>
              </w:rPr>
              <w:t>07</w:t>
            </w:r>
          </w:p>
          <w:p w:rsidR="00845897" w:rsidRPr="00B95812" w:rsidRDefault="00845897" w:rsidP="00FD61B5">
            <w:pPr>
              <w:jc w:val="center"/>
            </w:pPr>
            <w:r w:rsidRPr="00FA7228">
              <w:rPr>
                <w:b/>
                <w:bCs/>
                <w:sz w:val="28"/>
                <w:szCs w:val="28"/>
              </w:rPr>
              <w:t xml:space="preserve">АДМІНІСТРАТИВНІ ПОСЛУГИ СОЦІАЛЬНОГО ХАРАКТЕРУ  </w:t>
            </w:r>
            <w:r w:rsidRPr="00B95812">
              <w:rPr>
                <w:b/>
                <w:bCs/>
                <w:sz w:val="28"/>
                <w:szCs w:val="28"/>
                <w:lang w:val="ru-RU"/>
              </w:rPr>
              <w:t>**</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163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07-01</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r w:rsidRPr="002002A6">
              <w:t>Надання</w:t>
            </w:r>
            <w:r w:rsidRPr="004410B3">
              <w:t xml:space="preserve"> субсидій для відшкоду</w:t>
            </w:r>
            <w:r>
              <w:t>вання витрат на оплату житлово-</w:t>
            </w:r>
            <w:r w:rsidRPr="004410B3">
              <w:t>комунальних послуг, придбання скрапленого газу, твердого та рідкого пічного побутового палива;</w:t>
            </w:r>
          </w:p>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r w:rsidRPr="00371780">
              <w:t>Постанова Кабінету Міністрів України №848 від 21.10.1995 «Про порядок призначення та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w:t>
            </w:r>
            <w:r>
              <w:t>»</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164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07-02</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r>
              <w:t>Н</w:t>
            </w:r>
            <w:r w:rsidRPr="004410B3">
              <w:t>адання пільг на придбання твердого палива і скрапленого газу</w:t>
            </w:r>
          </w:p>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r w:rsidRPr="00371780">
              <w:rPr>
                <w:shd w:val="clear" w:color="auto" w:fill="FFFFFF"/>
              </w:rPr>
              <w:t xml:space="preserve">Постанова Кабінету Міністрів України від </w:t>
            </w:r>
            <w:r>
              <w:rPr>
                <w:shd w:val="clear" w:color="auto" w:fill="FFFFFF"/>
              </w:rPr>
              <w:t>31 січня 2007 р. № 77 «Порядок </w:t>
            </w:r>
            <w:r w:rsidRPr="00371780">
              <w:rPr>
                <w:shd w:val="clear" w:color="auto" w:fill="FFFFFF"/>
              </w:rPr>
              <w:t xml:space="preserve">надання пільг на придбання твердого палива і скрапленого газу за рахунок субвенцій з державного бюджету місцевим бюджетам» Закони України: «Про статус ветеранів війни, </w:t>
            </w:r>
            <w:r>
              <w:rPr>
                <w:shd w:val="clear" w:color="auto" w:fill="FFFFFF"/>
              </w:rPr>
              <w:t>гарантії їх соціального захисту»,</w:t>
            </w:r>
            <w:r w:rsidRPr="00371780">
              <w:rPr>
                <w:shd w:val="clear" w:color="auto" w:fill="FFFFFF"/>
              </w:rPr>
              <w:t>  «Про охорону дитинства</w:t>
            </w:r>
            <w:r w:rsidRPr="00371780">
              <w:t>»</w:t>
            </w:r>
          </w:p>
          <w:p w:rsidR="00845897" w:rsidRPr="00371780" w:rsidRDefault="00845897" w:rsidP="00FD61B5">
            <w:pPr>
              <w:spacing w:line="256" w:lineRule="auto"/>
            </w:pPr>
            <w:r w:rsidRPr="00371780">
              <w:t>Закон України «Про основи соціальної захищеності інвалідів в Україні»</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165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07-03</w:t>
            </w:r>
          </w:p>
        </w:tc>
        <w:tc>
          <w:tcPr>
            <w:tcW w:w="4699" w:type="dxa"/>
            <w:tcBorders>
              <w:top w:val="single" w:sz="4" w:space="0" w:color="auto"/>
              <w:left w:val="single" w:sz="4" w:space="0" w:color="auto"/>
              <w:bottom w:val="single" w:sz="4" w:space="0" w:color="auto"/>
              <w:right w:val="single" w:sz="4" w:space="0" w:color="auto"/>
            </w:tcBorders>
          </w:tcPr>
          <w:p w:rsidR="00845897" w:rsidRPr="00D16B6A" w:rsidRDefault="00845897" w:rsidP="00FD61B5">
            <w:r w:rsidRPr="00D16B6A">
              <w:t>Видача посвідчення для отримання державної соціальної допомоги особам, які не мають права на пенсію та особам з інвалідністю</w:t>
            </w:r>
          </w:p>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pPr>
              <w:spacing w:line="256" w:lineRule="auto"/>
            </w:pPr>
            <w:r w:rsidRPr="00371780">
              <w:t>Закон України «Про основи соціальної захищеності інвалідів в Україні»</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166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07-04</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r w:rsidRPr="00D16B6A">
              <w:rPr>
                <w:color w:val="000000"/>
                <w:lang w:val="ru-RU"/>
              </w:rPr>
              <w:t>Н</w:t>
            </w:r>
            <w:r w:rsidRPr="00D16B6A">
              <w:rPr>
                <w:color w:val="000000"/>
              </w:rPr>
              <w:t>адання</w:t>
            </w:r>
            <w:r w:rsidRPr="004410B3">
              <w:t xml:space="preserve"> тимчасової державної допомоги дітям</w:t>
            </w:r>
            <w:r w:rsidRPr="005348CB">
              <w:t xml:space="preserve">, </w:t>
            </w:r>
            <w:r w:rsidRPr="004410B3">
              <w:t>батьки яких ухиляються від сплати аліментів</w:t>
            </w:r>
            <w:r w:rsidRPr="005348CB">
              <w:t xml:space="preserve">, </w:t>
            </w:r>
            <w:r w:rsidRPr="004410B3">
              <w:t>не мають можливості утримувати дитину або місце проживання їх невідоме</w:t>
            </w:r>
          </w:p>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r w:rsidRPr="00371780">
              <w:t>Постанова Кабінету Міністр</w:t>
            </w:r>
            <w:r>
              <w:t>ів України №189 від 22.02.2006 «</w:t>
            </w:r>
            <w:r w:rsidRPr="00371780">
              <w:t>Про призначення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w:t>
            </w:r>
            <w:r>
              <w:t>»</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167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07-05</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r>
              <w:t>Н</w:t>
            </w:r>
            <w:r w:rsidRPr="00284D31">
              <w:t>адання</w:t>
            </w:r>
            <w:r w:rsidRPr="004410B3">
              <w:t xml:space="preserve"> державної соціальної допомоги малозабезпеченим сім’ям</w:t>
            </w:r>
          </w:p>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r w:rsidRPr="00371780">
              <w:t>Закон України «Про державну соціальну допомогу малозабезпеченим сім’ям»</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168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07-06</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r>
              <w:rPr>
                <w:lang w:val="ru-RU"/>
              </w:rPr>
              <w:t>Н</w:t>
            </w:r>
            <w:r w:rsidRPr="00284D31">
              <w:t>адання</w:t>
            </w:r>
            <w:r w:rsidRPr="004410B3">
              <w:t xml:space="preserve"> державної допомоги у зв’язку з </w:t>
            </w:r>
            <w:r w:rsidRPr="004410B3">
              <w:lastRenderedPageBreak/>
              <w:t>вагітністю та пологами особам, які не застраховані в системі загальнообов’язкового державного соціального страхування</w:t>
            </w:r>
          </w:p>
        </w:tc>
        <w:tc>
          <w:tcPr>
            <w:tcW w:w="3806" w:type="dxa"/>
            <w:vMerge w:val="restart"/>
            <w:tcBorders>
              <w:top w:val="single" w:sz="4" w:space="0" w:color="auto"/>
              <w:left w:val="single" w:sz="4" w:space="0" w:color="auto"/>
              <w:right w:val="single" w:sz="4" w:space="0" w:color="auto"/>
            </w:tcBorders>
            <w:vAlign w:val="center"/>
          </w:tcPr>
          <w:p w:rsidR="00845897" w:rsidRPr="00371780" w:rsidRDefault="00845897" w:rsidP="00FD61B5">
            <w:r w:rsidRPr="00371780">
              <w:lastRenderedPageBreak/>
              <w:t xml:space="preserve">Закон України «Про державну </w:t>
            </w:r>
            <w:r w:rsidRPr="00371780">
              <w:lastRenderedPageBreak/>
              <w:t>допомогу сім’ям з дітьми»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lastRenderedPageBreak/>
              <w:t>169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07-07</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r>
              <w:t>Н</w:t>
            </w:r>
            <w:r w:rsidRPr="00284D31">
              <w:t>адання</w:t>
            </w:r>
            <w:r w:rsidRPr="004410B3">
              <w:t xml:space="preserve"> державної допомоги при народженні дитини</w:t>
            </w:r>
          </w:p>
        </w:tc>
        <w:tc>
          <w:tcPr>
            <w:tcW w:w="3806" w:type="dxa"/>
            <w:vMerge/>
            <w:tcBorders>
              <w:left w:val="single" w:sz="4" w:space="0" w:color="auto"/>
              <w:right w:val="single" w:sz="4" w:space="0" w:color="auto"/>
            </w:tcBorders>
            <w:vAlign w:val="center"/>
          </w:tcPr>
          <w:p w:rsidR="00845897" w:rsidRPr="00371780" w:rsidRDefault="00845897" w:rsidP="00FD61B5"/>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170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07-08</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r w:rsidRPr="00284D31">
              <w:t>Надання державної допомоги при усиновленні дитини</w:t>
            </w:r>
          </w:p>
        </w:tc>
        <w:tc>
          <w:tcPr>
            <w:tcW w:w="3806" w:type="dxa"/>
            <w:vMerge/>
            <w:tcBorders>
              <w:left w:val="single" w:sz="4" w:space="0" w:color="auto"/>
              <w:right w:val="single" w:sz="4" w:space="0" w:color="auto"/>
            </w:tcBorders>
            <w:vAlign w:val="center"/>
          </w:tcPr>
          <w:p w:rsidR="00845897" w:rsidRPr="00371780" w:rsidRDefault="00845897" w:rsidP="00FD61B5"/>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171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07-09</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r w:rsidRPr="00284D31">
              <w:t>Надання державної допомоги на дітей, над якими встановлено опіку чи піклування</w:t>
            </w:r>
          </w:p>
        </w:tc>
        <w:tc>
          <w:tcPr>
            <w:tcW w:w="3806" w:type="dxa"/>
            <w:vMerge/>
            <w:tcBorders>
              <w:left w:val="single" w:sz="4" w:space="0" w:color="auto"/>
              <w:right w:val="single" w:sz="4" w:space="0" w:color="auto"/>
            </w:tcBorders>
            <w:vAlign w:val="center"/>
          </w:tcPr>
          <w:p w:rsidR="00845897" w:rsidRPr="00371780" w:rsidRDefault="00845897" w:rsidP="00FD61B5"/>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172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07-10</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r w:rsidRPr="00284D31">
              <w:t>Надання державної допомоги на дітей одиноким матерям</w:t>
            </w:r>
          </w:p>
        </w:tc>
        <w:tc>
          <w:tcPr>
            <w:tcW w:w="3806" w:type="dxa"/>
            <w:vMerge/>
            <w:tcBorders>
              <w:left w:val="single" w:sz="4" w:space="0" w:color="auto"/>
              <w:bottom w:val="single" w:sz="4" w:space="0" w:color="auto"/>
              <w:right w:val="single" w:sz="4" w:space="0" w:color="auto"/>
            </w:tcBorders>
            <w:vAlign w:val="center"/>
          </w:tcPr>
          <w:p w:rsidR="00845897" w:rsidRPr="00371780" w:rsidRDefault="00845897" w:rsidP="00FD61B5"/>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173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07-11</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r w:rsidRPr="00284D31">
              <w:t>Надання державної соціальної допомоги особам з інвалідністю з дитинства та особам з інвалідністю</w:t>
            </w:r>
          </w:p>
        </w:tc>
        <w:tc>
          <w:tcPr>
            <w:tcW w:w="3806" w:type="dxa"/>
            <w:vMerge w:val="restart"/>
            <w:tcBorders>
              <w:top w:val="single" w:sz="4" w:space="0" w:color="auto"/>
              <w:left w:val="single" w:sz="4" w:space="0" w:color="auto"/>
              <w:right w:val="single" w:sz="4" w:space="0" w:color="auto"/>
            </w:tcBorders>
          </w:tcPr>
          <w:p w:rsidR="00845897" w:rsidRPr="00371780" w:rsidRDefault="00845897" w:rsidP="00FD61B5">
            <w:r w:rsidRPr="00371780">
              <w:t>Закон України «Про державну соціальну допомогу інвалідам з дитинства та дітям-інвалідам»</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174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07-12</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r w:rsidRPr="00284D31">
              <w:t>Надання надбавки на догляд за особам з інвалідністю з дитинства та особам з інвалідністю</w:t>
            </w:r>
          </w:p>
        </w:tc>
        <w:tc>
          <w:tcPr>
            <w:tcW w:w="3806" w:type="dxa"/>
            <w:vMerge/>
            <w:tcBorders>
              <w:left w:val="single" w:sz="4" w:space="0" w:color="auto"/>
              <w:bottom w:val="single" w:sz="4" w:space="0" w:color="auto"/>
              <w:right w:val="single" w:sz="4" w:space="0" w:color="auto"/>
            </w:tcBorders>
            <w:vAlign w:val="center"/>
          </w:tcPr>
          <w:p w:rsidR="00845897" w:rsidRPr="00371780" w:rsidRDefault="00845897" w:rsidP="00FD61B5"/>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175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07-13</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r w:rsidRPr="00284D31">
              <w:t>Призначення державної соціальної допомоги особам, які не мають права на пенсію, та особам з інвалідністю</w:t>
            </w:r>
          </w:p>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pPr>
              <w:spacing w:line="256" w:lineRule="auto"/>
            </w:pPr>
            <w:r w:rsidRPr="00371780">
              <w:t>Закон України «Про державну соціальну допомогу особам, які не мають права на пенсію, та особам з інвалідністю»</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176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07-14</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r w:rsidRPr="004410B3">
              <w:t>Прийом документів для призначення компенсаційної виплати фізичній особі, яка надає соціальні послуги;</w:t>
            </w:r>
          </w:p>
          <w:p w:rsidR="00845897" w:rsidRPr="004410B3" w:rsidRDefault="00845897" w:rsidP="00FD61B5"/>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r w:rsidRPr="00371780">
              <w:t>Постанова Кабінету Міністрі</w:t>
            </w:r>
            <w:r>
              <w:t>в України від 29.04.2004 № 558 «</w:t>
            </w:r>
            <w:r w:rsidRPr="00371780">
              <w:t>Про затвердження Порядку призначення і виплати компенсації фізичним особам, які надають соціальні послуги</w:t>
            </w:r>
            <w:r>
              <w:t>»</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177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07-15</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pPr>
              <w:tabs>
                <w:tab w:val="left" w:pos="9214"/>
              </w:tabs>
              <w:ind w:right="-2"/>
            </w:pPr>
            <w:r w:rsidRPr="00284D31">
              <w:t>Призначення компенсаційної виплати особі, яка доглядає за особою з інвалідністю І групи та престарілим, який досяг 80-ти річного віку.</w:t>
            </w:r>
          </w:p>
          <w:p w:rsidR="00845897" w:rsidRPr="00284D31" w:rsidRDefault="00845897" w:rsidP="00FD61B5"/>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r w:rsidRPr="00371780">
              <w:t>Постанова Кабінету Міністрі</w:t>
            </w:r>
            <w:r>
              <w:t>в України від 26.07.1996 № 832 «</w:t>
            </w:r>
            <w:r w:rsidRPr="00371780">
              <w:t>Про підвищення розмірів державної допом</w:t>
            </w:r>
            <w:r>
              <w:t>оги окремим категоріям громадян»</w:t>
            </w:r>
            <w:r w:rsidRPr="00371780">
              <w:t xml:space="preserve"> </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178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07-16</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7008CB">
            <w:pPr>
              <w:numPr>
                <w:ilvl w:val="0"/>
                <w:numId w:val="32"/>
              </w:numPr>
              <w:tabs>
                <w:tab w:val="clear" w:pos="435"/>
                <w:tab w:val="num" w:pos="34"/>
                <w:tab w:val="left" w:pos="9214"/>
              </w:tabs>
              <w:ind w:left="34" w:right="-2" w:hanging="719"/>
            </w:pPr>
            <w:r w:rsidRPr="00284D31">
              <w:t>Надання щомісячної грошової допомоги особі, яка проживає разом з особам з інвалідністю І чи ІІ групи внаслідок психічного розладу, яка за висновком лікарської комісії медичного закладу потребує постійного стороннього догляду, на догляд за нею.</w:t>
            </w:r>
          </w:p>
          <w:p w:rsidR="00845897" w:rsidRPr="00284D31" w:rsidRDefault="00845897" w:rsidP="00FD61B5"/>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r w:rsidRPr="00371780">
              <w:t>Постанова Кабінету Міністрів</w:t>
            </w:r>
            <w:r>
              <w:t xml:space="preserve"> України від 02.08.2000 № 1192 «</w:t>
            </w:r>
            <w:r w:rsidRPr="00371780">
              <w:t xml:space="preserve">Про надання щомісячної грошової допомоги малозабезпеченій особі, яка проживає разом з інвалідом </w:t>
            </w:r>
            <w:r w:rsidRPr="00371780">
              <w:rPr>
                <w:lang w:val="en-US"/>
              </w:rPr>
              <w:t>I</w:t>
            </w:r>
            <w:r w:rsidRPr="00371780">
              <w:t xml:space="preserve"> чи </w:t>
            </w:r>
            <w:r w:rsidRPr="00371780">
              <w:rPr>
                <w:lang w:val="en-US"/>
              </w:rPr>
              <w:t>II</w:t>
            </w:r>
            <w:r w:rsidRPr="00371780">
              <w:t xml:space="preserve"> групи внаслідок психічного розладу, який за висновком лікарської комісії медичного закладу потребує постійного стороннього догляду, на догляд за ним</w:t>
            </w:r>
            <w:r>
              <w:t>»</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179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07-17</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pPr>
              <w:spacing w:line="256" w:lineRule="auto"/>
            </w:pPr>
            <w:r w:rsidRPr="00284D31">
              <w:t>Прийом документів для встановлення статусу «Особа з інвалідністю внаслідок війни»</w:t>
            </w:r>
          </w:p>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r w:rsidRPr="00371780">
              <w:t xml:space="preserve">Закон України «Про статус ветеранів війни, гарантії їх соціального захисту» </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180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07-18</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pPr>
              <w:spacing w:line="256" w:lineRule="auto"/>
            </w:pPr>
            <w:r w:rsidRPr="00284D31">
              <w:t>Прийом документів для встановлення статусу «учасник війни»</w:t>
            </w:r>
          </w:p>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r w:rsidRPr="00371780">
              <w:t>Закон України «Про статус ветеранів війни, гарантії їх соціального захисту»</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181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07-19</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r w:rsidRPr="00284D31">
              <w:t xml:space="preserve">Прийом документів для встановлення статусу «члена  сім’ї померлого </w:t>
            </w:r>
            <w:r w:rsidRPr="00284D31">
              <w:lastRenderedPageBreak/>
              <w:t>(загиблого) ветерана війни»</w:t>
            </w:r>
          </w:p>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r w:rsidRPr="00371780">
              <w:lastRenderedPageBreak/>
              <w:t xml:space="preserve">Закон України «Про статус ветеранів війни, гарантії їх </w:t>
            </w:r>
            <w:r w:rsidRPr="00371780">
              <w:lastRenderedPageBreak/>
              <w:t xml:space="preserve">соціального захисту» </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lastRenderedPageBreak/>
              <w:t>182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07-20</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7008CB">
            <w:pPr>
              <w:numPr>
                <w:ilvl w:val="0"/>
                <w:numId w:val="32"/>
              </w:numPr>
              <w:tabs>
                <w:tab w:val="clear" w:pos="435"/>
                <w:tab w:val="num" w:pos="0"/>
                <w:tab w:val="left" w:pos="9214"/>
              </w:tabs>
              <w:ind w:left="34" w:right="-2" w:hanging="719"/>
            </w:pPr>
            <w:r w:rsidRPr="00284D31">
              <w:t>Прийом заяв на забезпечення санаторно-курортним лікуванням деяких категорій громадян.</w:t>
            </w:r>
          </w:p>
          <w:p w:rsidR="00845897" w:rsidRPr="00284D31" w:rsidRDefault="00845897" w:rsidP="00FD61B5"/>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r w:rsidRPr="00371780">
              <w:t>Закон України «Про основи соціальної захищеності інвалідів в Україні»</w:t>
            </w:r>
          </w:p>
          <w:p w:rsidR="00845897" w:rsidRPr="00371780" w:rsidRDefault="00845897" w:rsidP="00FD61B5">
            <w:r w:rsidRPr="00371780">
              <w:t>Закон України «Про статус ветеранів війни, гарантії їх соціального захисту»</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183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07-21</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pPr>
              <w:tabs>
                <w:tab w:val="left" w:pos="9214"/>
              </w:tabs>
              <w:ind w:right="-2"/>
            </w:pPr>
            <w:r w:rsidRPr="00284D31">
              <w:t>Прийом документів для Видача посвідчення «Ветеран праці»</w:t>
            </w:r>
          </w:p>
          <w:p w:rsidR="00845897" w:rsidRPr="00284D31" w:rsidRDefault="00845897" w:rsidP="00FD61B5">
            <w:pPr>
              <w:tabs>
                <w:tab w:val="left" w:pos="9214"/>
              </w:tabs>
              <w:ind w:right="-2"/>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r w:rsidRPr="00371780">
              <w:t>Закон України від 16.12.1993р. №3721-</w:t>
            </w:r>
            <w:r w:rsidRPr="00371780">
              <w:rPr>
                <w:lang w:val="en-US"/>
              </w:rPr>
              <w:t>XII</w:t>
            </w:r>
            <w:r w:rsidRPr="00371780">
              <w:t xml:space="preserve"> «Про основні засади соціального захисту ветеранів праці та інших громадян похилого віку в Україні»</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184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07-22</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pPr>
              <w:tabs>
                <w:tab w:val="left" w:pos="9214"/>
              </w:tabs>
              <w:ind w:right="-2"/>
            </w:pPr>
            <w:r w:rsidRPr="00284D31">
              <w:t>Проставляння штампа «Дитина війни».</w:t>
            </w:r>
          </w:p>
          <w:p w:rsidR="00845897" w:rsidRPr="00284D31" w:rsidRDefault="00845897" w:rsidP="00FD61B5">
            <w:pPr>
              <w:tabs>
                <w:tab w:val="left" w:pos="9214"/>
              </w:tabs>
              <w:ind w:right="-2"/>
            </w:pPr>
          </w:p>
        </w:tc>
        <w:tc>
          <w:tcPr>
            <w:tcW w:w="3806" w:type="dxa"/>
            <w:tcBorders>
              <w:top w:val="single" w:sz="4" w:space="0" w:color="auto"/>
              <w:left w:val="single" w:sz="4" w:space="0" w:color="auto"/>
              <w:bottom w:val="single" w:sz="4" w:space="0" w:color="auto"/>
              <w:right w:val="single" w:sz="4" w:space="0" w:color="auto"/>
            </w:tcBorders>
          </w:tcPr>
          <w:p w:rsidR="00845897" w:rsidRPr="00371780" w:rsidRDefault="00845897" w:rsidP="00FD61B5">
            <w:pPr>
              <w:pStyle w:val="af7"/>
              <w:shd w:val="clear" w:color="auto" w:fill="FFFFFF"/>
              <w:spacing w:before="0" w:beforeAutospacing="0" w:after="0" w:afterAutospacing="0"/>
              <w:textAlignment w:val="baseline"/>
            </w:pPr>
            <w:r w:rsidRPr="00371780">
              <w:t>Закон України від 18.11.2004р. № 2195-І</w:t>
            </w:r>
            <w:r w:rsidRPr="00371780">
              <w:rPr>
                <w:lang w:val="en-US"/>
              </w:rPr>
              <w:t>V</w:t>
            </w:r>
            <w:r w:rsidRPr="00371780">
              <w:t xml:space="preserve"> «Про соціальний захист дітей війни»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185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07-23</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pPr>
            <w:r w:rsidRPr="004410B3">
              <w:t>Надання статусу та видача посвідчення «Жертва нацистських переслідувань».</w:t>
            </w:r>
          </w:p>
          <w:p w:rsidR="00845897" w:rsidRPr="004410B3" w:rsidRDefault="00845897" w:rsidP="00FD61B5"/>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 w:rsidR="00845897" w:rsidRPr="00371780" w:rsidRDefault="00845897" w:rsidP="00FD61B5">
            <w:r>
              <w:t>Закон України «</w:t>
            </w:r>
            <w:r w:rsidRPr="00371780">
              <w:t>Про жер</w:t>
            </w:r>
            <w:r>
              <w:t>тви нацистських переслідувань»</w:t>
            </w:r>
            <w:r w:rsidRPr="00371780">
              <w:t xml:space="preserve"> від 23.03.2000 № 1584-ІII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186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07-24</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pPr>
            <w:r w:rsidRPr="004410B3">
              <w:t>Видача направлення на забезпечення технічними та іншими  засобами реабілітації осіб з інвалідністю та дітей з інвалідністю.</w:t>
            </w:r>
          </w:p>
          <w:p w:rsidR="00845897" w:rsidRPr="004410B3" w:rsidRDefault="00845897" w:rsidP="007008CB">
            <w:pPr>
              <w:numPr>
                <w:ilvl w:val="0"/>
                <w:numId w:val="32"/>
              </w:numPr>
              <w:tabs>
                <w:tab w:val="left" w:pos="9214"/>
              </w:tabs>
              <w:ind w:right="-2" w:hanging="719"/>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r>
              <w:t>Закони України «</w:t>
            </w:r>
            <w:r w:rsidRPr="00371780">
              <w:t>Про основи соціальної захищеност</w:t>
            </w:r>
            <w:r>
              <w:t>і осіб з інвалідністю в Україні»</w:t>
            </w:r>
            <w:r w:rsidRPr="00371780">
              <w:t xml:space="preserve"> від 21.03.1991 № 875 – </w:t>
            </w:r>
            <w:r w:rsidRPr="00371780">
              <w:rPr>
                <w:lang w:val="en-US"/>
              </w:rPr>
              <w:t>XII</w:t>
            </w:r>
            <w:r>
              <w:t>; «</w:t>
            </w:r>
            <w:r w:rsidRPr="00371780">
              <w:t>Про реабілітаці</w:t>
            </w:r>
            <w:r>
              <w:t>ю осіб з інвалідністю в Україні»</w:t>
            </w:r>
            <w:r w:rsidRPr="00371780">
              <w:t xml:space="preserve"> від 19.12.2017 № 2249-</w:t>
            </w:r>
            <w:r w:rsidRPr="00371780">
              <w:rPr>
                <w:lang w:val="en-US"/>
              </w:rPr>
              <w:t>VI</w:t>
            </w:r>
            <w:r w:rsidRPr="00371780">
              <w:t>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187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07-25</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pPr>
            <w:r w:rsidRPr="004410B3">
              <w:t>Видача посвідчення особам, які постраждали внаслідок Чорнобильської катастрофи, та іншим категоріям громадян.</w:t>
            </w:r>
          </w:p>
          <w:p w:rsidR="00845897" w:rsidRPr="004410B3" w:rsidRDefault="00845897" w:rsidP="007008CB">
            <w:pPr>
              <w:numPr>
                <w:ilvl w:val="0"/>
                <w:numId w:val="32"/>
              </w:numPr>
              <w:tabs>
                <w:tab w:val="left" w:pos="9214"/>
              </w:tabs>
              <w:ind w:right="-2" w:hanging="719"/>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r>
              <w:t>Закон України «</w:t>
            </w:r>
            <w:r w:rsidRPr="00371780">
              <w:t>Про статус і соціальний захист громадян, які постраждали внас</w:t>
            </w:r>
            <w:r>
              <w:t>лідок Чорнобильської катастрофи»</w:t>
            </w:r>
            <w:r w:rsidRPr="00371780">
              <w:t xml:space="preserve"> від 28.02.1991 № 796-XII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188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07-26</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pPr>
            <w:r w:rsidRPr="004410B3">
              <w:t>Сприяння в оформленні документів для постановки на чергу для забезпечення осіб з інвалідністю автомобілями в Департаменті соціального захисту населення.</w:t>
            </w:r>
          </w:p>
          <w:p w:rsidR="00845897" w:rsidRPr="004410B3" w:rsidRDefault="00845897" w:rsidP="00FD61B5">
            <w:pPr>
              <w:tabs>
                <w:tab w:val="left" w:pos="9214"/>
              </w:tabs>
              <w:ind w:left="435" w:right="-2"/>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r w:rsidRPr="00371780">
              <w:rPr>
                <w:rStyle w:val="rvts23"/>
              </w:rPr>
              <w:t xml:space="preserve">Постанова Кабінету Міністрів України від 19.07.2006 №  999 </w:t>
            </w:r>
            <w:r w:rsidRPr="00371780">
              <w:t>«Про затвердження Порядку  забезпечення осіб з інвалідністю автомобілями» ( із змінами та доповненнями)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189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07-27</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pPr>
            <w:r w:rsidRPr="004410B3">
              <w:t>Видача вкладки до посвідчення «Особа з інвалідністю внаслідок війни» у разі зміни групи інвалідності.</w:t>
            </w:r>
          </w:p>
          <w:p w:rsidR="00845897" w:rsidRPr="004410B3" w:rsidRDefault="00845897" w:rsidP="00FD61B5">
            <w:pPr>
              <w:tabs>
                <w:tab w:val="left" w:pos="9214"/>
              </w:tabs>
              <w:ind w:left="435" w:right="-2"/>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rPr>
                <w:rStyle w:val="rvts23"/>
              </w:rPr>
            </w:pPr>
            <w:r>
              <w:t>Закон України «</w:t>
            </w:r>
            <w:r w:rsidRPr="00371780">
              <w:t xml:space="preserve">Про статус ветеранів війни, </w:t>
            </w:r>
            <w:r>
              <w:t>гарантії їх соціального захисту»</w:t>
            </w:r>
            <w:r w:rsidRPr="00371780">
              <w:t xml:space="preserve"> від 22.10.1993 № 3551-XII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190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07-28</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pPr>
            <w:r w:rsidRPr="004410B3">
              <w:t>Видача дублікатів посвідчень ветеранів війни (крім посвідчень «Учасник бойових дій»).</w:t>
            </w:r>
          </w:p>
          <w:p w:rsidR="00845897" w:rsidRPr="004410B3" w:rsidRDefault="00845897" w:rsidP="00FD61B5">
            <w:pPr>
              <w:tabs>
                <w:tab w:val="left" w:pos="9214"/>
              </w:tabs>
              <w:ind w:left="435" w:right="-2"/>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r>
              <w:t>Закон України «</w:t>
            </w:r>
            <w:r w:rsidRPr="00371780">
              <w:t xml:space="preserve">Про статус ветеранів війни, </w:t>
            </w:r>
            <w:r>
              <w:t>гарантії їх соціального захисту»</w:t>
            </w:r>
            <w:r w:rsidRPr="00371780">
              <w:t xml:space="preserve"> від 22.10.1993 № 3551-XII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191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07-29</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pPr>
            <w:r w:rsidRPr="004410B3">
              <w:t>Видача ветеранам війни листів-талонів на право пільгового придбання квитків зі знижками, передбаченими законодавством.</w:t>
            </w:r>
          </w:p>
          <w:p w:rsidR="00845897" w:rsidRPr="004410B3" w:rsidRDefault="00845897" w:rsidP="00FD61B5">
            <w:pPr>
              <w:tabs>
                <w:tab w:val="left" w:pos="9214"/>
              </w:tabs>
              <w:ind w:left="435" w:right="-2"/>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r>
              <w:t>Закон України «</w:t>
            </w:r>
            <w:r w:rsidRPr="00371780">
              <w:t xml:space="preserve">Про статус ветеранів війни, </w:t>
            </w:r>
            <w:r>
              <w:t>гарантії їх соціального захисту»</w:t>
            </w:r>
            <w:r w:rsidRPr="00371780">
              <w:t xml:space="preserve"> від 22.10.1993 № 3551-XII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192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07-30</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pPr>
            <w:r w:rsidRPr="004410B3">
              <w:t>Реєстрація та внесення відомостей та змін про пільговиків до Єдиного державного автоматизованого реєстру отримувачів пільг (ЄДАРП).</w:t>
            </w:r>
          </w:p>
          <w:p w:rsidR="00845897" w:rsidRPr="004410B3" w:rsidRDefault="00845897" w:rsidP="00FD61B5">
            <w:pPr>
              <w:tabs>
                <w:tab w:val="left" w:pos="9214"/>
              </w:tabs>
              <w:ind w:left="435" w:right="-2"/>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r w:rsidRPr="00371780">
              <w:lastRenderedPageBreak/>
              <w:t xml:space="preserve">Постанова Кабінету Міністрів України від 29 січня 2003 року № 117 «Про Єдиний державний автоматизований реєстр осіб, які </w:t>
            </w:r>
            <w:r w:rsidRPr="00371780">
              <w:lastRenderedPageBreak/>
              <w:t>мають право на пільги» (зі змінами)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lastRenderedPageBreak/>
              <w:t>193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07-31</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pPr>
            <w:r w:rsidRPr="004410B3">
              <w:t>Призначення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p w:rsidR="00845897" w:rsidRPr="004410B3" w:rsidRDefault="00845897" w:rsidP="00FD61B5">
            <w:pPr>
              <w:tabs>
                <w:tab w:val="left" w:pos="9214"/>
              </w:tabs>
              <w:ind w:left="435" w:right="-2"/>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r>
              <w:t>Закон України «</w:t>
            </w:r>
            <w:r w:rsidRPr="00371780">
              <w:t>Про забезпечення організаційно-правових умов соціального захисту дітей-сиріт, позбав</w:t>
            </w:r>
            <w:r>
              <w:t>лених батьківського піклування»</w:t>
            </w:r>
            <w:r w:rsidRPr="00371780">
              <w:t xml:space="preserve">     від 13.01.2005 № 2342-І</w:t>
            </w:r>
            <w:r w:rsidRPr="00371780">
              <w:rPr>
                <w:lang w:val="en-US"/>
              </w:rPr>
              <w:t>V</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194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07-32</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pPr>
            <w:r w:rsidRPr="004410B3">
              <w:t xml:space="preserve">Надання довідки про зняття з обліку в Єдиному державному автоматизованому реєстрі осіб, які мають право на пільги, в разі зміни місця проживання. </w:t>
            </w:r>
          </w:p>
          <w:p w:rsidR="00845897" w:rsidRPr="004410B3" w:rsidRDefault="00845897" w:rsidP="00FD61B5">
            <w:pPr>
              <w:tabs>
                <w:tab w:val="left" w:pos="9214"/>
              </w:tabs>
              <w:ind w:left="435" w:right="-2"/>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r w:rsidRPr="00371780">
              <w:t>Постанова Кабінету Міністрів України від 29 січня 2003 року № 117 «Про Єдиний державний автоматизований реєстр осіб, які мають право на пільги» (зі змінами)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195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07-33</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Реєстрація колективних договорів та угод</w:t>
            </w: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rsidRPr="00371780">
              <w:t>Кодекс законів про працю України, Закон України «Про колективні договори і угоди»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07-34</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Виплата грошової компенсації замість санаторно-курортної путівки та вартості самостійного санаторно-курортного лікування деяким категоріям осіб з інвалідністю.</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rsidRPr="00371780">
              <w:t>Постанова КМУ від 07.02.2007 № 150 «Про затвердження Порядку виплати деяким категоріям  осіб з інвалідністю грошової компенсації замість санаторно-курортної путівки та вартості самостійного санаторно-курортного лікування» ( із змінами та доповненнями).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197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07-35</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Призначення компенсації вартості проїзду в межах України громадянам, які постраждали внаслідок Чорнобильської катастрофи, віднесених до категорії 1 та 2</w:t>
            </w: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t>Закон України «</w:t>
            </w:r>
            <w:r w:rsidRPr="00371780">
              <w:t>Про статус і соціальний захист громадян, які постраждали внас</w:t>
            </w:r>
            <w:r>
              <w:t>лідок Чорнобильської катастрофи»</w:t>
            </w:r>
            <w:r w:rsidRPr="00371780">
              <w:t xml:space="preserve"> від 28.02.1991 № 796-XII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198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07-36</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Призначення одноразової матеріальної допомоги особам з інвалідністю та дітям з інвалідністю.</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t>Закон України «</w:t>
            </w:r>
            <w:r w:rsidRPr="00371780">
              <w:t>Про основи соціальної захищеності осіб з інвалідністю в Україні</w:t>
            </w:r>
            <w:r>
              <w:rPr>
                <w:shd w:val="clear" w:color="auto" w:fill="FFFFFF"/>
              </w:rPr>
              <w:t>»</w:t>
            </w:r>
            <w:r w:rsidRPr="00371780">
              <w:t xml:space="preserve"> </w:t>
            </w:r>
            <w:r w:rsidRPr="00371780">
              <w:rPr>
                <w:shd w:val="clear" w:color="auto" w:fill="FFFFFF"/>
              </w:rPr>
              <w:t>від 21.03.1991 № 875-XII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199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07-37</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Виплата одноразової винагороди жінкам, яким присвоєно почесне звання України «Мати-героїня».</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pStyle w:val="rvps14"/>
              <w:spacing w:before="0" w:beforeAutospacing="0" w:after="0" w:afterAutospacing="0"/>
              <w:contextualSpacing/>
            </w:pPr>
            <w:r w:rsidRPr="00371780">
              <w:rPr>
                <w:lang w:val="ru-RU"/>
              </w:rPr>
              <w:t>Указ Президента</w:t>
            </w:r>
            <w:r>
              <w:rPr>
                <w:lang w:val="ru-RU"/>
              </w:rPr>
              <w:t xml:space="preserve"> України від 25.12.2007 № 1254 «</w:t>
            </w:r>
            <w:r w:rsidRPr="00371780">
              <w:rPr>
                <w:lang w:val="ru-RU"/>
              </w:rPr>
              <w:t>Про  одноразову винагороду жінкам, яким пр</w:t>
            </w:r>
            <w:r>
              <w:rPr>
                <w:lang w:val="ru-RU"/>
              </w:rPr>
              <w:t>исвоєно почесне звання України «</w:t>
            </w:r>
            <w:r w:rsidRPr="00371780">
              <w:rPr>
                <w:lang w:val="ru-RU"/>
              </w:rPr>
              <w:t>Мати-героїня</w:t>
            </w:r>
            <w:r>
              <w:rPr>
                <w:lang w:val="ru-RU"/>
              </w:rPr>
              <w:t>»</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200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07-38</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Видача путівки на влаштування до будинку інтернату для громадян похилого віку та осіб з інвалідністю, геріатричного пансіонату, пансіонату для ветеранів війни і праці, психоневрологічного інтернату.</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pStyle w:val="rvps14"/>
              <w:spacing w:before="0" w:beforeAutospacing="0" w:after="0" w:afterAutospacing="0"/>
              <w:contextualSpacing/>
            </w:pPr>
            <w:r>
              <w:rPr>
                <w:bCs/>
                <w:shd w:val="clear" w:color="auto" w:fill="FFFFFF"/>
              </w:rPr>
              <w:t>Закони України «</w:t>
            </w:r>
            <w:r w:rsidRPr="00371780">
              <w:rPr>
                <w:bCs/>
                <w:shd w:val="clear" w:color="auto" w:fill="FFFFFF"/>
              </w:rPr>
              <w:t>Про соціальні послуги</w:t>
            </w:r>
            <w:r>
              <w:rPr>
                <w:bCs/>
                <w:shd w:val="clear" w:color="auto" w:fill="FFFFFF"/>
              </w:rPr>
              <w:t>»</w:t>
            </w:r>
            <w:r w:rsidRPr="00371780">
              <w:t xml:space="preserve"> </w:t>
            </w:r>
            <w:r>
              <w:rPr>
                <w:bCs/>
                <w:shd w:val="clear" w:color="auto" w:fill="FFFFFF"/>
              </w:rPr>
              <w:t>від 17.01.2019 № 2671-VIII; «</w:t>
            </w:r>
            <w:r w:rsidRPr="00371780">
              <w:rPr>
                <w:bCs/>
                <w:shd w:val="clear" w:color="auto" w:fill="FFFFFF"/>
              </w:rPr>
              <w:t>Про основні засади соціального захисту ветеранів праці та інших г</w:t>
            </w:r>
            <w:r>
              <w:rPr>
                <w:bCs/>
                <w:shd w:val="clear" w:color="auto" w:fill="FFFFFF"/>
              </w:rPr>
              <w:t>ромадян похилого віку в Україні» від 16.12.1993 № 3721-XII; «Про психіатричну допомогу» від 22.02.2000 № 1489-III; «</w:t>
            </w:r>
            <w:r w:rsidRPr="00371780">
              <w:rPr>
                <w:bCs/>
                <w:shd w:val="clear" w:color="auto" w:fill="FFFFFF"/>
              </w:rPr>
              <w:t>Про реабілітаці</w:t>
            </w:r>
            <w:r>
              <w:rPr>
                <w:bCs/>
                <w:shd w:val="clear" w:color="auto" w:fill="FFFFFF"/>
              </w:rPr>
              <w:t xml:space="preserve">ю осіб з </w:t>
            </w:r>
            <w:r>
              <w:rPr>
                <w:bCs/>
                <w:shd w:val="clear" w:color="auto" w:fill="FFFFFF"/>
              </w:rPr>
              <w:lastRenderedPageBreak/>
              <w:t>інвалідністю в Україні» від 06.10.2005  № 2961-IV; «</w:t>
            </w:r>
            <w:r w:rsidRPr="00371780">
              <w:rPr>
                <w:bCs/>
                <w:shd w:val="clear" w:color="auto" w:fill="FFFFFF"/>
              </w:rPr>
              <w:t>Про соціальну адаптацію осіб, які відбувають чи відбули покарання у виді обмеження волі або п</w:t>
            </w:r>
            <w:r>
              <w:rPr>
                <w:bCs/>
                <w:shd w:val="clear" w:color="auto" w:fill="FFFFFF"/>
              </w:rPr>
              <w:t>озбавлення волі на певний строк»</w:t>
            </w:r>
            <w:r w:rsidRPr="00371780">
              <w:rPr>
                <w:bCs/>
                <w:shd w:val="clear" w:color="auto" w:fill="FFFFFF"/>
              </w:rPr>
              <w:t xml:space="preserve"> від </w:t>
            </w:r>
            <w:r w:rsidRPr="00371780">
              <w:t>17.03.2011</w:t>
            </w:r>
            <w:r w:rsidRPr="00371780">
              <w:rPr>
                <w:bCs/>
                <w:shd w:val="clear" w:color="auto" w:fill="FFFFFF"/>
              </w:rPr>
              <w:t> </w:t>
            </w:r>
            <w:r w:rsidRPr="00371780">
              <w:t>№ 3160-VI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lastRenderedPageBreak/>
              <w:t>201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07-39</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Видача направлення (путівки) особам з інвалідністю та/або дітям з інвалідністю до реабілітаційних установ.</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pStyle w:val="rvps14"/>
              <w:spacing w:before="0" w:beforeAutospacing="0" w:after="0" w:afterAutospacing="0"/>
              <w:contextualSpacing/>
              <w:rPr>
                <w:bCs/>
                <w:shd w:val="clear" w:color="auto" w:fill="FFFFFF"/>
              </w:rPr>
            </w:pPr>
            <w:r w:rsidRPr="00371780">
              <w:t xml:space="preserve">Закон України </w:t>
            </w:r>
            <w:r>
              <w:t>«</w:t>
            </w:r>
            <w:r w:rsidRPr="00371780">
              <w:t>Про реабілітацію осіб з інвалідністю в Україні</w:t>
            </w:r>
            <w:r>
              <w:rPr>
                <w:shd w:val="clear" w:color="auto" w:fill="FFFFFF"/>
              </w:rPr>
              <w:t xml:space="preserve">» </w:t>
            </w:r>
            <w:r w:rsidRPr="00371780">
              <w:rPr>
                <w:shd w:val="clear" w:color="auto" w:fill="FFFFFF"/>
              </w:rPr>
              <w:t>від 06.10.2005 № 2961-IV</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202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07-40</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Призначення допо</w:t>
            </w:r>
            <w:r>
              <w:t xml:space="preserve">моги на поховання у разі смерті </w:t>
            </w:r>
            <w:r w:rsidRPr="004410B3">
              <w:t>особи з інвалідністю з дитинства, дитини з інвалідністю або одержувача соціальної допомоги особам, які не мають право на пенсію, та особам з інвалідністю.</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rsidRPr="00371780">
              <w:t>Закон України  «Про державну соціальну допомогу особам з інвалідністю з дитинства та дітям з інвалідністю»</w:t>
            </w:r>
          </w:p>
          <w:p w:rsidR="00845897" w:rsidRPr="00371780" w:rsidRDefault="00845897" w:rsidP="00FD61B5">
            <w:pPr>
              <w:contextualSpacing/>
            </w:pPr>
            <w:r w:rsidRPr="00371780">
              <w:t>Закон України  «Про державну соціальну допомогу особам, які не мають права на пенсію, та особам з інвалідністю»</w:t>
            </w:r>
          </w:p>
          <w:p w:rsidR="00845897" w:rsidRPr="00371780" w:rsidRDefault="00845897" w:rsidP="00FD61B5">
            <w:pPr>
              <w:contextualSpacing/>
            </w:pPr>
            <w:r w:rsidRPr="00371780">
              <w:t>Постанова Кабінету Міністрів України від 02.04.2005 р. № 261 «Порядок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w:t>
            </w:r>
          </w:p>
          <w:p w:rsidR="00845897" w:rsidRPr="00371780" w:rsidRDefault="00845897" w:rsidP="00FD61B5">
            <w:pPr>
              <w:pStyle w:val="rvps14"/>
              <w:spacing w:before="0" w:beforeAutospacing="0" w:after="0" w:afterAutospacing="0"/>
              <w:contextualSpacing/>
            </w:pPr>
            <w:r w:rsidRPr="00371780">
              <w:t>Постанова Кабінету Міністрів України від 27.12.2017 р. № 1098 «</w:t>
            </w:r>
            <w:r w:rsidRPr="00371780">
              <w:rPr>
                <w:bCs/>
                <w:color w:val="000000"/>
                <w:shd w:val="clear" w:color="auto" w:fill="FFFFFF"/>
              </w:rPr>
              <w:t>Про затвердження Порядку 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203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07-41</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Видача особам з інвалідністю направлень на проходження курсу професійної реабілітації в професійно-реабілітаційних центрах України.</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Default="00845897" w:rsidP="00FD61B5">
            <w:pPr>
              <w:contextualSpacing/>
            </w:pPr>
            <w:r w:rsidRPr="00371780">
              <w:t xml:space="preserve">Закон України «Про основи соціальної захищеності осіб з інвалідністю в Україні» </w:t>
            </w:r>
          </w:p>
          <w:p w:rsidR="00845897" w:rsidRPr="00371780" w:rsidRDefault="00845897" w:rsidP="00FD61B5">
            <w:pPr>
              <w:contextualSpacing/>
            </w:pPr>
            <w:r w:rsidRPr="00371780">
              <w:t>( із змінами)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204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07-42</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Оздоровлення громадян, які постраждали внаслідок Чорнобильської катастрофи, віднесених до І категорії та дітей з інвалідністю, інвалідність яких пов’язана з наслідками аварії на ЧАЕС.</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t>Закон України «</w:t>
            </w:r>
            <w:r w:rsidRPr="00371780">
              <w:t>Про статус і соціальний захист громадян, які постраждали внас</w:t>
            </w:r>
            <w:r>
              <w:t xml:space="preserve">лідок Чорнобильської катастрофи» </w:t>
            </w:r>
            <w:r w:rsidRPr="00371780">
              <w:t xml:space="preserve"> від 28.02.1991 № 796-XII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205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07-43</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Призначення одноразової матеріальної допомоги особам, які постраждали від торгівлі людьми.</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rsidRPr="00371780">
              <w:t>Закон України «Про протидію торгівлі людьми»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206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07-44</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 xml:space="preserve">Призначення та виплата  компенсацій та допомоги учасникам ліквідації наслідків аварії на Чорнобильській АЕС, учасникам </w:t>
            </w:r>
            <w:r w:rsidRPr="004410B3">
              <w:lastRenderedPageBreak/>
              <w:t>ліквації ядерних аварій, потерпілим від Чорнобильської катастрофи, потерпілим від радіаційного опромінення, віднесених до категорій 1, 2 та 3, дітям, потерпіли від Чорнобильської катастрофи, дітям з інвалідністю внаслідок Чорнобильської катастрофи.</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rsidRPr="00371780">
              <w:lastRenderedPageBreak/>
              <w:t>Зако</w:t>
            </w:r>
            <w:r>
              <w:t>н України «</w:t>
            </w:r>
            <w:r w:rsidRPr="00371780">
              <w:t>Про статус і соціальний захист громадян, які постраждали внас</w:t>
            </w:r>
            <w:r>
              <w:t xml:space="preserve">лідок </w:t>
            </w:r>
            <w:r>
              <w:lastRenderedPageBreak/>
              <w:t>Чорнобильської катастрофи»</w:t>
            </w:r>
            <w:r w:rsidRPr="00371780">
              <w:t xml:space="preserve"> від 28.02.1991 № 796-XII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lastRenderedPageBreak/>
              <w:t>207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07-45</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Призначення та виплата одноразової компенсації сім’ям, які втратили годувальника із числа осіб, віднесених до учасників ліквідації наслідків аварії на  Чорнобильській АЕС, смерть яких пов’язана з Чорнобильською катастрофою.</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t>Закон України «</w:t>
            </w:r>
            <w:r w:rsidRPr="00371780">
              <w:t>Про статус і соціальний захист громадян, які постраждали внас</w:t>
            </w:r>
            <w:r>
              <w:t>лідок Чорнобильської катастрофи»</w:t>
            </w:r>
            <w:r w:rsidRPr="00371780">
              <w:t xml:space="preserve"> від 28.02.1991 № 796-XII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208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07-46</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Видача посвідчень  особам з інвалідністю та дітя</w:t>
            </w:r>
            <w:r>
              <w:t xml:space="preserve">м з </w:t>
            </w:r>
            <w:r w:rsidRPr="004410B3">
              <w:t>інвалідністю.</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Default="00845897" w:rsidP="00FD61B5">
            <w:pPr>
              <w:contextualSpacing/>
            </w:pPr>
            <w:r w:rsidRPr="00371780">
              <w:t xml:space="preserve">Закон України «Про основи соціальної захищеності осіб з інвалідністю в Україні» </w:t>
            </w:r>
          </w:p>
          <w:p w:rsidR="00845897" w:rsidRPr="00371780" w:rsidRDefault="00845897" w:rsidP="00FD61B5">
            <w:pPr>
              <w:contextualSpacing/>
            </w:pPr>
            <w:r w:rsidRPr="00371780">
              <w:t>( із змінами)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209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07-47</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Виплата компенсації особі, що зобов’язалася поховати померлого, який мав особливі заслуги та особливі трудові заслуги перед Батьківщиною, учасників бойових дій та осіб з інвалідністю внаслідок війни.</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t>Закон   України  «</w:t>
            </w:r>
            <w:r w:rsidRPr="00371780">
              <w:t>Про увічнення Перемоги у Великій Ві</w:t>
            </w:r>
            <w:r>
              <w:t>тчизняній війні 1941-1945 років»</w:t>
            </w:r>
            <w:r w:rsidRPr="00371780">
              <w:t>, Закон України  «Про поховання  та  похоронну  справу».</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210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07-48</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Матеріальна допомога військовослужбовцям, звільненим з військової строкової служби.</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rsidRPr="00371780">
              <w:rPr>
                <w:color w:val="000000"/>
              </w:rPr>
              <w:t xml:space="preserve">Постанова Кабінету Міністрів №185  </w:t>
            </w:r>
            <w:r w:rsidRPr="00371780">
              <w:rPr>
                <w:rStyle w:val="rvts9"/>
                <w:bCs/>
                <w:color w:val="000000"/>
                <w:bdr w:val="none" w:sz="0" w:space="0" w:color="auto" w:frame="1"/>
                <w:shd w:val="clear" w:color="auto" w:fill="FFFFFF"/>
              </w:rPr>
              <w:t>від 8 квітня 2015р. «</w:t>
            </w:r>
            <w:r w:rsidRPr="00371780">
              <w:rPr>
                <w:rStyle w:val="rvts23"/>
                <w:bCs/>
                <w:color w:val="000000"/>
                <w:bdr w:val="none" w:sz="0" w:space="0" w:color="auto" w:frame="1"/>
                <w:shd w:val="clear" w:color="auto" w:fill="FFFFFF"/>
              </w:rPr>
              <w:t>Про затвердження Порядку використання коштів, передбачених у державному бюджеті для виплати матеріальної допомоги військовослужбовцям, звільненим з військової строкової служби</w:t>
            </w:r>
            <w:r w:rsidRPr="00371780">
              <w:rPr>
                <w:rStyle w:val="rvts9"/>
                <w:bCs/>
                <w:color w:val="000000"/>
                <w:bdr w:val="none" w:sz="0" w:space="0" w:color="auto" w:frame="1"/>
                <w:shd w:val="clear" w:color="auto" w:fill="FFFFFF"/>
              </w:rPr>
              <w:t>»</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211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07-49</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Забезпечення житлом деяких категорій осіб, які захищали незалежність, суверенітет та територіальну цілісність України, а також членів їх сімей.</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rPr>
                <w:color w:val="000000"/>
              </w:rPr>
            </w:pPr>
            <w:r w:rsidRPr="00371780">
              <w:t>Закон України «Про статус ветеранів війни, гарантії їх соціального захисту».</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212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07-50</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Професійна адаптація учасників АТО/ООС.</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rsidRPr="00371780">
              <w:t>Закон України «Про статус ветеранів війни, гарантії їх соціального захисту»</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213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07-51</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Забезпечення санаторно-курортним лікуванням учасників АТО/ООС.</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rsidRPr="00371780">
              <w:t>Закон України «Про статус ветеранів війни, гарантії їх соціального захисту»</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214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07-52</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Призначення щорічної одноразової виплати ветеранам війни до 5 травня.</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rsidRPr="00371780">
              <w:t>Закон України «Про статус ветеранів війни, гарантії їх соціального захисту»</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215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07-53</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pPr>
            <w:r w:rsidRPr="004410B3">
              <w:t>Психологічна реабілітація учасників АТО/ООС.</w:t>
            </w: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rsidRPr="00371780">
              <w:t>Закон України «Про статус ветеранів війни, гарантії їх соціального захисту»</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216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07-54</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contextualSpacing/>
              <w:rPr>
                <w:color w:val="000000"/>
              </w:rPr>
            </w:pPr>
            <w:r w:rsidRPr="004410B3">
              <w:rPr>
                <w:color w:val="000000"/>
              </w:rPr>
              <w:t xml:space="preserve">Забезпечення </w:t>
            </w:r>
            <w:r w:rsidRPr="004410B3">
              <w:rPr>
                <w:color w:val="000000"/>
                <w:lang w:bidi="uk-UA"/>
              </w:rPr>
              <w:t xml:space="preserve">житлом деяких категорій </w:t>
            </w:r>
            <w:r w:rsidRPr="004410B3">
              <w:rPr>
                <w:color w:val="000000"/>
                <w:lang w:bidi="uk-UA"/>
              </w:rPr>
              <w:lastRenderedPageBreak/>
              <w:t>осіб, які брали участь у бойових діях на території інших держав, а також членів їх сімей.</w:t>
            </w:r>
          </w:p>
          <w:p w:rsidR="00845897" w:rsidRPr="004410B3" w:rsidRDefault="00845897" w:rsidP="00FD61B5">
            <w:pPr>
              <w:tabs>
                <w:tab w:val="left" w:pos="9214"/>
              </w:tabs>
              <w:contextualSpacing/>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rsidRPr="00371780">
              <w:lastRenderedPageBreak/>
              <w:t xml:space="preserve">Закон України «Про статус </w:t>
            </w:r>
            <w:r w:rsidRPr="00371780">
              <w:lastRenderedPageBreak/>
              <w:t>ветеранів війни, гарантії їх соціального захисту».</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lastRenderedPageBreak/>
              <w:t>217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07-55</w:t>
            </w:r>
          </w:p>
        </w:tc>
        <w:tc>
          <w:tcPr>
            <w:tcW w:w="4699" w:type="dxa"/>
            <w:tcBorders>
              <w:top w:val="single" w:sz="4" w:space="0" w:color="auto"/>
              <w:left w:val="single" w:sz="4" w:space="0" w:color="auto"/>
              <w:bottom w:val="single" w:sz="4" w:space="0" w:color="auto"/>
              <w:right w:val="single" w:sz="4" w:space="0" w:color="auto"/>
            </w:tcBorders>
          </w:tcPr>
          <w:p w:rsidR="00845897" w:rsidRPr="00284D31" w:rsidRDefault="00845897" w:rsidP="00FD61B5">
            <w:pPr>
              <w:tabs>
                <w:tab w:val="left" w:pos="9214"/>
              </w:tabs>
              <w:contextualSpacing/>
            </w:pPr>
            <w:r w:rsidRPr="00284D31">
              <w:t xml:space="preserve">Надання грошової компенсації для придбання житла внутрішньо переміщеним особам, які захищали незалежність, суверенітет та територіальну цілісність України з числа учасників АТО/ООС. </w:t>
            </w:r>
          </w:p>
          <w:p w:rsidR="00845897" w:rsidRPr="004410B3" w:rsidRDefault="00845897" w:rsidP="00FD61B5">
            <w:pPr>
              <w:tabs>
                <w:tab w:val="left" w:pos="9214"/>
              </w:tabs>
              <w:contextualSpacing/>
              <w:rPr>
                <w:color w:val="000000"/>
              </w:rPr>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contextualSpacing/>
            </w:pPr>
            <w:r w:rsidRPr="00371780">
              <w:t>Закон України «Про статус ветеранів війни, гарантії їх соціального захисту».</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218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07-56</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rPr>
                <w:color w:val="000000"/>
              </w:rPr>
            </w:pPr>
            <w:r w:rsidRPr="004410B3">
              <w:rPr>
                <w:color w:val="000000"/>
              </w:rPr>
              <w:t>Надання пільг на оплату житлово-комунальних послуг у грошовій формі.</w:t>
            </w:r>
          </w:p>
          <w:p w:rsidR="00845897" w:rsidRPr="004410B3" w:rsidRDefault="00845897" w:rsidP="00FD61B5">
            <w:pPr>
              <w:pStyle w:val="a4"/>
              <w:tabs>
                <w:tab w:val="left" w:pos="9214"/>
              </w:tabs>
              <w:ind w:left="435" w:right="-2"/>
              <w:rPr>
                <w:sz w:val="24"/>
                <w:szCs w:val="24"/>
              </w:rPr>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Default="00845897" w:rsidP="00FD61B5">
            <w:r w:rsidRPr="00371780">
              <w:t>Постанова КМУ від 17.04.2019 № 373 «</w:t>
            </w:r>
            <w:r w:rsidRPr="00371780">
              <w:rPr>
                <w:bCs/>
                <w:color w:val="000000"/>
                <w:shd w:val="clear" w:color="auto" w:fill="FFFFFF"/>
              </w:rPr>
              <w:t>Деякі питання надання житлових субсидій та пільг на оплату житлово-комунальних послуг у грошовій формі</w:t>
            </w:r>
            <w:r w:rsidRPr="00371780">
              <w:t xml:space="preserve">» </w:t>
            </w:r>
          </w:p>
          <w:p w:rsidR="00845897" w:rsidRPr="00371780" w:rsidRDefault="00845897" w:rsidP="00FD61B5">
            <w:r w:rsidRPr="00371780">
              <w:t>(із змінами та доповненнями),</w:t>
            </w:r>
          </w:p>
          <w:p w:rsidR="00845897" w:rsidRPr="00371780" w:rsidRDefault="00845897" w:rsidP="00FD61B5">
            <w:r w:rsidRPr="00371780">
              <w:rPr>
                <w:bCs/>
                <w:color w:val="000000"/>
              </w:rPr>
              <w:t xml:space="preserve">ПОРЯДОК надання пільг на оплату житлово-комунальних послуг у грошовій формі затверджений постановою КМУ  </w:t>
            </w:r>
            <w:r w:rsidRPr="00371780">
              <w:t xml:space="preserve">від 17.04.2019 № 373 </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220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07-57</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rPr>
                <w:color w:val="000000"/>
              </w:rPr>
            </w:pPr>
            <w:r w:rsidRPr="004410B3">
              <w:rPr>
                <w:color w:val="000000"/>
              </w:rPr>
              <w:t>Надання державної допомоги на дітей, які виховуються у багатодітних сім’ях.</w:t>
            </w:r>
          </w:p>
          <w:p w:rsidR="00845897" w:rsidRPr="004410B3" w:rsidRDefault="00845897" w:rsidP="00FD61B5">
            <w:pPr>
              <w:tabs>
                <w:tab w:val="left" w:pos="9214"/>
              </w:tabs>
              <w:ind w:left="435" w:right="-2"/>
              <w:rPr>
                <w:color w:val="000000"/>
              </w:rPr>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r w:rsidRPr="00371780">
              <w:rPr>
                <w:color w:val="000000"/>
              </w:rPr>
              <w:t>Закон України „Про охорону дитинства”</w:t>
            </w:r>
            <w:r w:rsidRPr="00371780">
              <w:t xml:space="preserve"> від 26.04.2001 № 2402-ІІ</w:t>
            </w:r>
            <w:r w:rsidRPr="00371780">
              <w:rPr>
                <w:lang w:val="en-US"/>
              </w:rPr>
              <w:t>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221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07-58</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rPr>
                <w:color w:val="000000"/>
              </w:rPr>
            </w:pPr>
            <w:r w:rsidRPr="004410B3">
              <w:rPr>
                <w:color w:val="000000"/>
              </w:rPr>
              <w:t>Надання державної  допомоги особі, яка доглядає за хворою дитиною.</w:t>
            </w:r>
          </w:p>
          <w:p w:rsidR="00845897" w:rsidRPr="004410B3" w:rsidRDefault="00845897" w:rsidP="00FD61B5">
            <w:pPr>
              <w:tabs>
                <w:tab w:val="left" w:pos="9214"/>
              </w:tabs>
              <w:ind w:left="435" w:right="-2"/>
              <w:rPr>
                <w:color w:val="000000"/>
              </w:rPr>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rPr>
                <w:color w:val="000000"/>
              </w:rPr>
            </w:pPr>
            <w:r w:rsidRPr="00371780">
              <w:t>Закон України „Про державну допомогу сім’ям з дітьми”     від 21.11.1992 № 2811-ХІІ</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222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07-59</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rPr>
                <w:color w:val="000000"/>
              </w:rPr>
            </w:pPr>
            <w:r w:rsidRPr="004410B3">
              <w:rPr>
                <w:color w:val="000000"/>
              </w:rPr>
              <w:t>Відшкодування вартості послуг з догляду за дитиною до трьох років «муніципальна няня».</w:t>
            </w:r>
          </w:p>
          <w:p w:rsidR="00845897" w:rsidRPr="004410B3" w:rsidRDefault="00845897" w:rsidP="00FD61B5">
            <w:pPr>
              <w:tabs>
                <w:tab w:val="left" w:pos="9214"/>
              </w:tabs>
              <w:ind w:left="435" w:right="-2"/>
              <w:rPr>
                <w:color w:val="000000"/>
              </w:rPr>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pStyle w:val="af7"/>
              <w:spacing w:before="0" w:beforeAutospacing="0" w:after="0" w:afterAutospacing="0"/>
            </w:pPr>
            <w:r w:rsidRPr="00371780">
              <w:t>Постанова Кабінету Міністрів України від 30.01.2019  № 68 „Порядок відшкодування вартості послуги з догляду за дитиною до трьох років «муніципальна няня»”;</w:t>
            </w:r>
          </w:p>
          <w:p w:rsidR="00845897" w:rsidRPr="00371780" w:rsidRDefault="00845897" w:rsidP="00FD61B5">
            <w:r w:rsidRPr="00371780">
              <w:t>Постанова Кабінету Міністрів України від 04.03.2002 № 256 «Порядок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223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07-60</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rPr>
                <w:color w:val="000000"/>
              </w:rPr>
            </w:pPr>
            <w:r w:rsidRPr="004410B3">
              <w:rPr>
                <w:color w:val="000000"/>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p w:rsidR="00845897" w:rsidRPr="004410B3" w:rsidRDefault="00845897" w:rsidP="00FD61B5">
            <w:pPr>
              <w:tabs>
                <w:tab w:val="left" w:pos="9214"/>
              </w:tabs>
              <w:ind w:left="435" w:right="-2"/>
              <w:rPr>
                <w:color w:val="000000"/>
              </w:rPr>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pStyle w:val="af7"/>
              <w:spacing w:before="0" w:beforeAutospacing="0" w:after="0" w:afterAutospacing="0"/>
            </w:pPr>
            <w:r w:rsidRPr="00371780">
              <w:t>Цивільний кодекс України; Цивільний процесуальний кодекс України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224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07-61</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rPr>
                <w:color w:val="000000"/>
              </w:rPr>
            </w:pPr>
            <w:r w:rsidRPr="004410B3">
              <w:rPr>
                <w:color w:val="000000"/>
              </w:rPr>
              <w:t>Видача дозволу опікуну на вчинення правочинів, щодо майна недієздатної особи.</w:t>
            </w:r>
          </w:p>
          <w:p w:rsidR="00845897" w:rsidRPr="004410B3" w:rsidRDefault="00845897" w:rsidP="00FD61B5">
            <w:pPr>
              <w:tabs>
                <w:tab w:val="left" w:pos="9214"/>
              </w:tabs>
              <w:ind w:left="435" w:right="-2"/>
              <w:rPr>
                <w:color w:val="000000"/>
              </w:rPr>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pStyle w:val="af7"/>
              <w:spacing w:before="0" w:beforeAutospacing="0" w:after="0" w:afterAutospacing="0"/>
            </w:pPr>
            <w:r w:rsidRPr="00371780">
              <w:t>Цивільний кодекс України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225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07-62</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rPr>
                <w:color w:val="000000"/>
              </w:rPr>
            </w:pPr>
            <w:r w:rsidRPr="004410B3">
              <w:rPr>
                <w:color w:val="000000"/>
              </w:rPr>
              <w:t xml:space="preserve">Видача дозволу піклувальнику для надання згоди підопічній повнолітній особі, </w:t>
            </w:r>
            <w:r w:rsidRPr="004410B3">
              <w:rPr>
                <w:color w:val="000000"/>
              </w:rPr>
              <w:lastRenderedPageBreak/>
              <w:t>дієздатність якої обмежена на вчинення правочинів</w:t>
            </w: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pStyle w:val="af7"/>
              <w:spacing w:before="0" w:beforeAutospacing="0" w:after="0" w:afterAutospacing="0"/>
            </w:pPr>
            <w:r w:rsidRPr="00371780">
              <w:lastRenderedPageBreak/>
              <w:t>Цивільний кодекс України</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lastRenderedPageBreak/>
              <w:t>226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07-63</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rPr>
                <w:color w:val="000000"/>
              </w:rPr>
            </w:pPr>
            <w:r w:rsidRPr="004410B3">
              <w:rPr>
                <w:color w:val="000000"/>
              </w:rPr>
              <w:t>Призначення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бойових дій та збройного конфлікту.</w:t>
            </w:r>
          </w:p>
          <w:p w:rsidR="00845897" w:rsidRPr="004410B3" w:rsidRDefault="00845897" w:rsidP="00FD61B5">
            <w:pPr>
              <w:tabs>
                <w:tab w:val="left" w:pos="9214"/>
              </w:tabs>
              <w:ind w:left="435" w:right="-2"/>
              <w:rPr>
                <w:color w:val="000000"/>
              </w:rPr>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pStyle w:val="af7"/>
              <w:spacing w:before="0" w:beforeAutospacing="0" w:after="0" w:afterAutospacing="0"/>
            </w:pPr>
            <w:r>
              <w:t xml:space="preserve">Закон України </w:t>
            </w:r>
            <w:r>
              <w:rPr>
                <w:lang w:val="uk-UA"/>
              </w:rPr>
              <w:t>«</w:t>
            </w:r>
            <w:r w:rsidRPr="00371780">
              <w:t>Про волонтерську діяль</w:t>
            </w:r>
            <w:r>
              <w:t>ність</w:t>
            </w:r>
            <w:r>
              <w:rPr>
                <w:lang w:val="uk-UA"/>
              </w:rPr>
              <w:t>»</w:t>
            </w:r>
            <w:r w:rsidRPr="00371780">
              <w:t xml:space="preserve"> від </w:t>
            </w:r>
            <w:r w:rsidRPr="00371780">
              <w:rPr>
                <w:rStyle w:val="rvts44"/>
              </w:rPr>
              <w:t>19.04.2011 № 3236-VI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227</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07-64</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rPr>
                <w:color w:val="000000"/>
              </w:rPr>
            </w:pPr>
            <w:r w:rsidRPr="004410B3">
              <w:rPr>
                <w:color w:val="000000"/>
              </w:rPr>
              <w:t>Видача направлення на проходження обласної медико-соціальної експертної комісії для взяття на облік для забезпечення осіб з інвалідністю автомобілями.</w:t>
            </w:r>
          </w:p>
          <w:p w:rsidR="00845897" w:rsidRPr="004410B3" w:rsidRDefault="00845897" w:rsidP="00FD61B5">
            <w:pPr>
              <w:tabs>
                <w:tab w:val="left" w:pos="9214"/>
              </w:tabs>
              <w:ind w:left="435" w:right="-2"/>
              <w:rPr>
                <w:color w:val="000000"/>
              </w:rPr>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845897" w:rsidP="00FD61B5">
            <w:pPr>
              <w:pStyle w:val="af7"/>
              <w:spacing w:before="0" w:beforeAutospacing="0" w:after="0" w:afterAutospacing="0"/>
              <w:rPr>
                <w:lang w:val="uk-UA"/>
              </w:rPr>
            </w:pPr>
            <w:r>
              <w:rPr>
                <w:color w:val="000000"/>
                <w:shd w:val="clear" w:color="auto" w:fill="FFFFFF"/>
                <w:lang w:val="uk-UA"/>
              </w:rPr>
              <w:t>Закони України, «</w:t>
            </w:r>
            <w:r w:rsidRPr="00371780">
              <w:rPr>
                <w:color w:val="000000"/>
                <w:shd w:val="clear" w:color="auto" w:fill="FFFFFF"/>
                <w:lang w:val="uk-UA"/>
              </w:rPr>
              <w:t>Про реабілітацію осіб з інвалідністю в Україні</w:t>
            </w:r>
            <w:r>
              <w:rPr>
                <w:color w:val="000000"/>
                <w:shd w:val="clear" w:color="auto" w:fill="FFFFFF"/>
                <w:lang w:val="uk-UA"/>
              </w:rPr>
              <w:t>»</w:t>
            </w:r>
            <w:r w:rsidRPr="00371780">
              <w:rPr>
                <w:lang w:val="uk-UA"/>
              </w:rPr>
              <w:t xml:space="preserve"> </w:t>
            </w:r>
            <w:r w:rsidRPr="00371780">
              <w:rPr>
                <w:color w:val="000000"/>
                <w:shd w:val="clear" w:color="auto" w:fill="FFFFFF"/>
                <w:lang w:val="uk-UA"/>
              </w:rPr>
              <w:t>від 06.10.2005 № 2961-</w:t>
            </w:r>
            <w:r w:rsidRPr="00371780">
              <w:rPr>
                <w:color w:val="000000"/>
                <w:shd w:val="clear" w:color="auto" w:fill="FFFFFF"/>
              </w:rPr>
              <w:t>IV</w:t>
            </w:r>
            <w:r>
              <w:rPr>
                <w:color w:val="000000"/>
                <w:shd w:val="clear" w:color="auto" w:fill="FFFFFF"/>
                <w:lang w:val="uk-UA"/>
              </w:rPr>
              <w:t>; «</w:t>
            </w:r>
            <w:r w:rsidRPr="00371780">
              <w:rPr>
                <w:color w:val="000000"/>
                <w:shd w:val="clear" w:color="auto" w:fill="FFFFFF"/>
                <w:lang w:val="uk-UA"/>
              </w:rPr>
              <w:t>Про гуманітарну допомогу</w:t>
            </w:r>
            <w:r>
              <w:rPr>
                <w:color w:val="000000"/>
                <w:shd w:val="clear" w:color="auto" w:fill="FFFFFF"/>
                <w:lang w:val="uk-UA"/>
              </w:rPr>
              <w:t>»</w:t>
            </w:r>
            <w:r w:rsidRPr="00371780">
              <w:rPr>
                <w:lang w:val="uk-UA"/>
              </w:rPr>
              <w:t xml:space="preserve"> </w:t>
            </w:r>
            <w:r w:rsidRPr="00371780">
              <w:rPr>
                <w:color w:val="000000"/>
                <w:shd w:val="clear" w:color="auto" w:fill="FFFFFF"/>
                <w:lang w:val="uk-UA"/>
              </w:rPr>
              <w:t>від 22.10.1999 № 1192-</w:t>
            </w:r>
            <w:r w:rsidRPr="00371780">
              <w:rPr>
                <w:color w:val="000000"/>
                <w:shd w:val="clear" w:color="auto" w:fill="FFFFFF"/>
              </w:rPr>
              <w:t>XIV</w:t>
            </w:r>
            <w:r>
              <w:rPr>
                <w:color w:val="000000"/>
                <w:shd w:val="clear" w:color="auto" w:fill="FFFFFF"/>
                <w:lang w:val="uk-UA"/>
              </w:rPr>
              <w:t>;  «</w:t>
            </w:r>
            <w:r w:rsidRPr="00371780">
              <w:rPr>
                <w:bCs/>
                <w:color w:val="000000"/>
                <w:shd w:val="clear" w:color="auto" w:fill="FFFFFF"/>
                <w:lang w:val="uk-UA"/>
              </w:rPr>
              <w:t>Про основи соціальної захищеності осіб з інвалідністю в Україні</w:t>
            </w:r>
            <w:r>
              <w:rPr>
                <w:bCs/>
                <w:color w:val="000000"/>
                <w:shd w:val="clear" w:color="auto" w:fill="FFFFFF"/>
                <w:lang w:val="uk-UA"/>
              </w:rPr>
              <w:t>»</w:t>
            </w:r>
            <w:r w:rsidRPr="00371780">
              <w:rPr>
                <w:lang w:val="uk-UA"/>
              </w:rPr>
              <w:t xml:space="preserve"> </w:t>
            </w:r>
            <w:r w:rsidRPr="00371780">
              <w:rPr>
                <w:bCs/>
                <w:color w:val="000000"/>
                <w:shd w:val="clear" w:color="auto" w:fill="FFFFFF"/>
                <w:lang w:val="uk-UA"/>
              </w:rPr>
              <w:t>від 21.03.1991 № 875-</w:t>
            </w:r>
            <w:r w:rsidRPr="00371780">
              <w:rPr>
                <w:bCs/>
                <w:color w:val="000000"/>
                <w:shd w:val="clear" w:color="auto" w:fill="FFFFFF"/>
              </w:rPr>
              <w:t>XII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228</w:t>
            </w:r>
          </w:p>
        </w:tc>
        <w:tc>
          <w:tcPr>
            <w:tcW w:w="992" w:type="dxa"/>
            <w:tcBorders>
              <w:top w:val="single" w:sz="4" w:space="0" w:color="auto"/>
              <w:left w:val="single" w:sz="4" w:space="0" w:color="auto"/>
              <w:bottom w:val="single" w:sz="4" w:space="0" w:color="auto"/>
              <w:right w:val="single" w:sz="4" w:space="0" w:color="auto"/>
            </w:tcBorders>
          </w:tcPr>
          <w:p w:rsidR="00845897" w:rsidRPr="002002A6"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07-65</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rPr>
                <w:color w:val="000000"/>
              </w:rPr>
            </w:pPr>
            <w:r w:rsidRPr="004410B3">
              <w:rPr>
                <w:color w:val="000000"/>
              </w:rPr>
              <w:t>Призначення тимчасової державної допомоги непрацюючій особі, яка досягла пенсійного віку, але не набула права на пенсійну виплату у зв’язку з відсутністю страхового стажу.</w:t>
            </w:r>
          </w:p>
          <w:p w:rsidR="00845897" w:rsidRPr="004410B3" w:rsidRDefault="00845897" w:rsidP="00FD61B5">
            <w:pPr>
              <w:tabs>
                <w:tab w:val="left" w:pos="9214"/>
              </w:tabs>
              <w:ind w:left="435" w:right="-2"/>
              <w:rPr>
                <w:color w:val="000000"/>
              </w:rPr>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371780" w:rsidRDefault="00ED1516" w:rsidP="00FD61B5">
            <w:pPr>
              <w:pStyle w:val="af7"/>
              <w:spacing w:before="0" w:beforeAutospacing="0" w:after="0" w:afterAutospacing="0"/>
              <w:rPr>
                <w:color w:val="000000"/>
                <w:shd w:val="clear" w:color="auto" w:fill="FFFFFF"/>
                <w:lang w:val="uk-UA"/>
              </w:rPr>
            </w:pPr>
            <w:hyperlink r:id="rId58" w:tgtFrame="_blank" w:history="1">
              <w:r w:rsidR="00845897" w:rsidRPr="00371780">
                <w:rPr>
                  <w:color w:val="000000"/>
                  <w:lang w:val="uk-UA"/>
                </w:rPr>
                <w:t>Закони України</w:t>
              </w:r>
            </w:hyperlink>
            <w:r w:rsidR="00845897" w:rsidRPr="00371780">
              <w:rPr>
                <w:color w:val="000000"/>
              </w:rPr>
              <w:t> </w:t>
            </w:r>
            <w:r w:rsidR="00845897">
              <w:rPr>
                <w:color w:val="000000"/>
                <w:lang w:val="uk-UA"/>
              </w:rPr>
              <w:t>«</w:t>
            </w:r>
            <w:r w:rsidR="00845897" w:rsidRPr="00371780">
              <w:rPr>
                <w:color w:val="000000"/>
                <w:lang w:val="uk-UA"/>
              </w:rPr>
              <w:t>Про загальнообов’язкове державне пенсійне страхування</w:t>
            </w:r>
            <w:r w:rsidR="00845897">
              <w:rPr>
                <w:color w:val="000000"/>
                <w:lang w:val="uk-UA"/>
              </w:rPr>
              <w:t>»</w:t>
            </w:r>
            <w:r w:rsidR="00845897" w:rsidRPr="00371780">
              <w:rPr>
                <w:lang w:val="uk-UA"/>
              </w:rPr>
              <w:t xml:space="preserve"> </w:t>
            </w:r>
            <w:r w:rsidR="00845897" w:rsidRPr="00371780">
              <w:rPr>
                <w:color w:val="000000"/>
                <w:lang w:val="uk-UA"/>
              </w:rPr>
              <w:t>від 09.07.2003 № 1058-</w:t>
            </w:r>
            <w:r w:rsidR="00845897" w:rsidRPr="00371780">
              <w:rPr>
                <w:color w:val="000000"/>
              </w:rPr>
              <w:t>IV</w:t>
            </w:r>
            <w:r w:rsidR="00845897">
              <w:rPr>
                <w:color w:val="000000"/>
                <w:lang w:val="uk-UA"/>
              </w:rPr>
              <w:t>; «</w:t>
            </w:r>
            <w:r w:rsidR="00845897" w:rsidRPr="00371780">
              <w:rPr>
                <w:color w:val="000000"/>
                <w:lang w:val="uk-UA"/>
              </w:rPr>
              <w:t>Про внесення змін до деяких законодавчих актів</w:t>
            </w:r>
            <w:r w:rsidR="00845897">
              <w:rPr>
                <w:color w:val="000000"/>
                <w:lang w:val="uk-UA"/>
              </w:rPr>
              <w:t xml:space="preserve"> України щодо підвищення пенсій»</w:t>
            </w:r>
            <w:r w:rsidR="00845897" w:rsidRPr="00371780">
              <w:rPr>
                <w:color w:val="000000"/>
                <w:lang w:val="uk-UA"/>
              </w:rPr>
              <w:t xml:space="preserve"> від 03.10.2017 № 2148-</w:t>
            </w:r>
            <w:r w:rsidR="00845897" w:rsidRPr="00371780">
              <w:rPr>
                <w:color w:val="000000"/>
              </w:rPr>
              <w:t>VIII</w:t>
            </w:r>
          </w:p>
        </w:tc>
      </w:tr>
      <w:tr w:rsidR="00845897" w:rsidRPr="00B95812" w:rsidTr="00FD61B5">
        <w:trPr>
          <w:trHeight w:val="3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229</w:t>
            </w:r>
          </w:p>
        </w:tc>
        <w:tc>
          <w:tcPr>
            <w:tcW w:w="992" w:type="dxa"/>
            <w:tcBorders>
              <w:top w:val="single" w:sz="4" w:space="0" w:color="auto"/>
              <w:left w:val="single" w:sz="4" w:space="0" w:color="auto"/>
              <w:bottom w:val="single" w:sz="4" w:space="0" w:color="auto"/>
              <w:right w:val="single" w:sz="4" w:space="0" w:color="auto"/>
            </w:tcBorders>
          </w:tcPr>
          <w:p w:rsidR="00845897" w:rsidRPr="002002A6"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07-66</w:t>
            </w:r>
          </w:p>
        </w:tc>
        <w:tc>
          <w:tcPr>
            <w:tcW w:w="4699" w:type="dxa"/>
            <w:tcBorders>
              <w:top w:val="single" w:sz="4" w:space="0" w:color="auto"/>
              <w:left w:val="single" w:sz="4" w:space="0" w:color="auto"/>
              <w:bottom w:val="single" w:sz="4" w:space="0" w:color="auto"/>
              <w:right w:val="single" w:sz="4" w:space="0" w:color="auto"/>
            </w:tcBorders>
          </w:tcPr>
          <w:p w:rsidR="00845897" w:rsidRPr="004410B3" w:rsidRDefault="00845897" w:rsidP="00FD61B5">
            <w:pPr>
              <w:tabs>
                <w:tab w:val="left" w:pos="9214"/>
              </w:tabs>
              <w:ind w:right="-2"/>
              <w:rPr>
                <w:color w:val="000000"/>
              </w:rPr>
            </w:pPr>
            <w:r w:rsidRPr="004410B3">
              <w:rPr>
                <w:color w:val="000000"/>
              </w:rPr>
              <w:t xml:space="preserve">Оплата послуг патронатного вихователя та виплата соціальної допомоги на утримання дитини в сім’ї патронатного вихователя. </w:t>
            </w:r>
          </w:p>
          <w:p w:rsidR="00845897" w:rsidRPr="004410B3" w:rsidRDefault="00845897" w:rsidP="00FD61B5">
            <w:pPr>
              <w:tabs>
                <w:tab w:val="left" w:pos="9214"/>
              </w:tabs>
              <w:ind w:left="435" w:right="-2"/>
              <w:rPr>
                <w:color w:val="000000"/>
              </w:rPr>
            </w:pP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BF2BC9" w:rsidRDefault="00845897" w:rsidP="00FD61B5">
            <w:pPr>
              <w:pStyle w:val="af7"/>
              <w:spacing w:before="0" w:beforeAutospacing="0" w:after="0" w:afterAutospacing="0"/>
              <w:rPr>
                <w:color w:val="000000"/>
                <w:lang w:val="uk-UA"/>
              </w:rPr>
            </w:pPr>
            <w:r w:rsidRPr="00BF2BC9">
              <w:rPr>
                <w:color w:val="000000"/>
                <w:shd w:val="clear" w:color="auto" w:fill="FFFFFF"/>
                <w:lang w:val="uk-UA"/>
              </w:rPr>
              <w:t>«</w:t>
            </w:r>
            <w:r>
              <w:rPr>
                <w:color w:val="000000"/>
                <w:shd w:val="clear" w:color="auto" w:fill="FFFFFF"/>
              </w:rPr>
              <w:t>Про охорону дитинства»</w:t>
            </w:r>
            <w:r w:rsidRPr="00371780">
              <w:rPr>
                <w:color w:val="000000"/>
                <w:shd w:val="clear" w:color="auto" w:fill="FFFFFF"/>
              </w:rPr>
              <w:t>,</w:t>
            </w:r>
            <w:r w:rsidRPr="00371780">
              <w:rPr>
                <w:rStyle w:val="apple-converted-space"/>
                <w:color w:val="000000"/>
                <w:shd w:val="clear" w:color="auto" w:fill="FFFFFF"/>
              </w:rPr>
              <w:t> </w:t>
            </w:r>
            <w:r w:rsidRPr="00BF2BC9">
              <w:rPr>
                <w:color w:val="000000"/>
                <w:shd w:val="clear" w:color="auto" w:fill="FFFFFF"/>
                <w:lang w:val="uk-UA"/>
              </w:rPr>
              <w:t>«</w:t>
            </w:r>
            <w:r w:rsidRPr="00BF2BC9">
              <w:rPr>
                <w:color w:val="000000"/>
                <w:shd w:val="clear" w:color="auto" w:fill="FFFFFF"/>
              </w:rPr>
              <w:t>Про забезпечення організаційно-правових умов соціального захисту дітей-сиріт та дітей, позбавлених батьківського піклування</w:t>
            </w:r>
            <w:r>
              <w:rPr>
                <w:color w:val="000000"/>
                <w:shd w:val="clear" w:color="auto" w:fill="FFFFFF"/>
                <w:lang w:val="uk-UA"/>
              </w:rPr>
              <w:t>»</w:t>
            </w:r>
          </w:p>
        </w:tc>
      </w:tr>
      <w:tr w:rsidR="00845897" w:rsidRPr="00B95812" w:rsidTr="00FD61B5">
        <w:tc>
          <w:tcPr>
            <w:tcW w:w="10207" w:type="dxa"/>
            <w:gridSpan w:val="4"/>
            <w:tcBorders>
              <w:top w:val="single" w:sz="4" w:space="0" w:color="auto"/>
              <w:left w:val="single" w:sz="4" w:space="0" w:color="auto"/>
              <w:bottom w:val="single" w:sz="4" w:space="0" w:color="auto"/>
              <w:right w:val="single" w:sz="4" w:space="0" w:color="auto"/>
            </w:tcBorders>
          </w:tcPr>
          <w:p w:rsidR="00845897" w:rsidRPr="007E1225" w:rsidRDefault="00845897" w:rsidP="00FD61B5">
            <w:pPr>
              <w:jc w:val="center"/>
              <w:rPr>
                <w:b/>
                <w:sz w:val="28"/>
                <w:szCs w:val="28"/>
              </w:rPr>
            </w:pPr>
            <w:r w:rsidRPr="007E1225">
              <w:rPr>
                <w:b/>
                <w:sz w:val="28"/>
                <w:szCs w:val="28"/>
              </w:rPr>
              <w:t>08</w:t>
            </w:r>
          </w:p>
          <w:p w:rsidR="00845897" w:rsidRPr="007E1225" w:rsidRDefault="00845897" w:rsidP="00FD61B5">
            <w:pPr>
              <w:jc w:val="center"/>
              <w:rPr>
                <w:b/>
                <w:sz w:val="28"/>
                <w:szCs w:val="28"/>
              </w:rPr>
            </w:pPr>
            <w:r w:rsidRPr="007E1225">
              <w:rPr>
                <w:b/>
                <w:sz w:val="28"/>
                <w:szCs w:val="28"/>
              </w:rPr>
              <w:t>ДОКУМЕНТИ ДОЗВІЛЬНОГО ХАРАКТЕРУ</w:t>
            </w:r>
          </w:p>
          <w:p w:rsidR="00845897" w:rsidRPr="00A86422" w:rsidRDefault="00845897" w:rsidP="00FD61B5">
            <w:pPr>
              <w:jc w:val="cente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230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08-01</w:t>
            </w:r>
          </w:p>
        </w:tc>
        <w:tc>
          <w:tcPr>
            <w:tcW w:w="4699" w:type="dxa"/>
            <w:tcBorders>
              <w:top w:val="single" w:sz="4" w:space="0" w:color="auto"/>
              <w:left w:val="single" w:sz="4" w:space="0" w:color="auto"/>
              <w:bottom w:val="single" w:sz="4" w:space="0" w:color="auto"/>
              <w:right w:val="single" w:sz="4" w:space="0" w:color="auto"/>
            </w:tcBorders>
          </w:tcPr>
          <w:p w:rsidR="00845897" w:rsidRPr="00BC7D0F" w:rsidRDefault="00845897" w:rsidP="00FD61B5">
            <w:pPr>
              <w:rPr>
                <w:color w:val="000000"/>
                <w:shd w:val="clear" w:color="auto" w:fill="FFFFFF"/>
              </w:rPr>
            </w:pPr>
            <w:r w:rsidRPr="00BC7D0F">
              <w:rPr>
                <w:color w:val="000000"/>
                <w:shd w:val="clear" w:color="auto" w:fill="FFFFFF"/>
              </w:rPr>
              <w:t>Видача дозволу на участь у дорожньому русі транспортних засобів, вагові або габаритні параметри яких перевищують нормативні</w:t>
            </w:r>
          </w:p>
          <w:p w:rsidR="00845897" w:rsidRPr="00BC7D0F" w:rsidRDefault="00845897" w:rsidP="00FD61B5"/>
        </w:tc>
        <w:tc>
          <w:tcPr>
            <w:tcW w:w="3806" w:type="dxa"/>
            <w:vMerge w:val="restart"/>
            <w:tcBorders>
              <w:top w:val="single" w:sz="4" w:space="0" w:color="auto"/>
              <w:left w:val="single" w:sz="4" w:space="0" w:color="auto"/>
              <w:right w:val="single" w:sz="4" w:space="0" w:color="auto"/>
            </w:tcBorders>
            <w:vAlign w:val="center"/>
          </w:tcPr>
          <w:p w:rsidR="00845897" w:rsidRPr="00BF2BC9" w:rsidRDefault="00845897" w:rsidP="00FD61B5">
            <w:pPr>
              <w:pStyle w:val="HTML"/>
              <w:rPr>
                <w:rFonts w:ascii="Times New Roman" w:hAnsi="Times New Roman" w:cs="Times New Roman"/>
                <w:color w:val="000000"/>
                <w:sz w:val="24"/>
                <w:szCs w:val="24"/>
                <w:shd w:val="clear" w:color="auto" w:fill="FFFFFF"/>
                <w:lang w:val="uk-UA"/>
              </w:rPr>
            </w:pPr>
            <w:r w:rsidRPr="00BC7D0F">
              <w:rPr>
                <w:rFonts w:ascii="Times New Roman" w:hAnsi="Times New Roman" w:cs="Times New Roman"/>
                <w:color w:val="000000"/>
                <w:sz w:val="24"/>
                <w:szCs w:val="24"/>
                <w:shd w:val="clear" w:color="auto" w:fill="FFFFFF"/>
              </w:rPr>
              <w:t>Закони України </w:t>
            </w:r>
            <w:r w:rsidRPr="00BC7D0F">
              <w:rPr>
                <w:rFonts w:ascii="Times New Roman" w:hAnsi="Times New Roman" w:cs="Times New Roman"/>
                <w:color w:val="000000"/>
                <w:sz w:val="24"/>
                <w:szCs w:val="24"/>
                <w:shd w:val="clear" w:color="auto" w:fill="FFFFFF"/>
                <w:lang w:val="uk-UA"/>
              </w:rPr>
              <w:t>«Про перевезення небезпечних вантажів»</w:t>
            </w:r>
            <w:r w:rsidRPr="00BC7D0F">
              <w:rPr>
                <w:rFonts w:ascii="Times New Roman" w:hAnsi="Times New Roman" w:cs="Times New Roman"/>
                <w:sz w:val="24"/>
                <w:szCs w:val="24"/>
                <w:lang w:val="uk-UA"/>
              </w:rPr>
              <w:t>,</w:t>
            </w:r>
            <w:r w:rsidRPr="00BC7D0F">
              <w:rPr>
                <w:rFonts w:ascii="Times New Roman" w:hAnsi="Times New Roman" w:cs="Times New Roman"/>
                <w:sz w:val="24"/>
                <w:szCs w:val="24"/>
              </w:rPr>
              <w:t xml:space="preserve"> </w:t>
            </w:r>
            <w:r>
              <w:rPr>
                <w:rFonts w:ascii="Times New Roman" w:hAnsi="Times New Roman" w:cs="Times New Roman"/>
                <w:color w:val="000000"/>
                <w:sz w:val="24"/>
                <w:szCs w:val="24"/>
                <w:shd w:val="clear" w:color="auto" w:fill="FFFFFF"/>
                <w:lang w:val="uk-UA"/>
              </w:rPr>
              <w:t>«</w:t>
            </w:r>
            <w:r>
              <w:rPr>
                <w:rFonts w:ascii="Times New Roman" w:hAnsi="Times New Roman" w:cs="Times New Roman"/>
                <w:color w:val="000000"/>
                <w:sz w:val="24"/>
                <w:szCs w:val="24"/>
                <w:shd w:val="clear" w:color="auto" w:fill="FFFFFF"/>
              </w:rPr>
              <w:t>Про дорожній рух</w:t>
            </w:r>
            <w:r>
              <w:rPr>
                <w:rFonts w:ascii="Times New Roman" w:hAnsi="Times New Roman" w:cs="Times New Roman"/>
                <w:color w:val="000000"/>
                <w:sz w:val="24"/>
                <w:szCs w:val="24"/>
                <w:shd w:val="clear" w:color="auto" w:fill="FFFFFF"/>
                <w:lang w:val="uk-UA"/>
              </w:rPr>
              <w:t>»</w:t>
            </w:r>
          </w:p>
          <w:p w:rsidR="00845897" w:rsidRPr="00BC7D0F" w:rsidRDefault="00845897" w:rsidP="00FD61B5">
            <w:pPr>
              <w:pStyle w:val="HTML"/>
              <w:rPr>
                <w:rFonts w:ascii="Times New Roman" w:hAnsi="Times New Roman"/>
                <w:color w:val="000000"/>
                <w:sz w:val="24"/>
                <w:szCs w:val="24"/>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231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08-02</w:t>
            </w:r>
          </w:p>
        </w:tc>
        <w:tc>
          <w:tcPr>
            <w:tcW w:w="4699" w:type="dxa"/>
            <w:tcBorders>
              <w:top w:val="single" w:sz="4" w:space="0" w:color="auto"/>
              <w:left w:val="single" w:sz="4" w:space="0" w:color="auto"/>
              <w:bottom w:val="single" w:sz="4" w:space="0" w:color="auto"/>
              <w:right w:val="single" w:sz="4" w:space="0" w:color="auto"/>
            </w:tcBorders>
          </w:tcPr>
          <w:p w:rsidR="00845897" w:rsidRPr="00BC7D0F" w:rsidRDefault="00845897" w:rsidP="00FD61B5">
            <w:r w:rsidRPr="00BC7D0F">
              <w:rPr>
                <w:color w:val="000000"/>
                <w:shd w:val="clear" w:color="auto" w:fill="FFFFFF"/>
              </w:rPr>
              <w:t>Погодження маршрутів руху транспортних засобів під час дорожнього перевезення небезпечних вантажів</w:t>
            </w:r>
          </w:p>
        </w:tc>
        <w:tc>
          <w:tcPr>
            <w:tcW w:w="3806" w:type="dxa"/>
            <w:vMerge/>
            <w:tcBorders>
              <w:left w:val="single" w:sz="4" w:space="0" w:color="auto"/>
              <w:bottom w:val="single" w:sz="4" w:space="0" w:color="auto"/>
              <w:right w:val="single" w:sz="4" w:space="0" w:color="auto"/>
            </w:tcBorders>
            <w:vAlign w:val="center"/>
          </w:tcPr>
          <w:p w:rsidR="00845897" w:rsidRPr="00BC7D0F" w:rsidRDefault="00845897" w:rsidP="00FD61B5">
            <w:pPr>
              <w:pStyle w:val="HTML"/>
              <w:rPr>
                <w:rFonts w:ascii="Times New Roman" w:hAnsi="Times New Roman" w:cs="Times New Roman"/>
                <w:sz w:val="24"/>
                <w:szCs w:val="24"/>
                <w:lang w:val="uk-UA"/>
              </w:rPr>
            </w:pP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232</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08-03</w:t>
            </w:r>
          </w:p>
        </w:tc>
        <w:tc>
          <w:tcPr>
            <w:tcW w:w="4699" w:type="dxa"/>
            <w:tcBorders>
              <w:top w:val="single" w:sz="4" w:space="0" w:color="auto"/>
              <w:left w:val="single" w:sz="4" w:space="0" w:color="auto"/>
              <w:bottom w:val="single" w:sz="4" w:space="0" w:color="auto"/>
              <w:right w:val="single" w:sz="4" w:space="0" w:color="auto"/>
            </w:tcBorders>
          </w:tcPr>
          <w:p w:rsidR="00845897" w:rsidRPr="00874755" w:rsidRDefault="00845897" w:rsidP="00FD61B5">
            <w:pPr>
              <w:rPr>
                <w:color w:val="000000"/>
                <w:shd w:val="clear" w:color="auto" w:fill="FFFFFF"/>
              </w:rPr>
            </w:pPr>
            <w:r w:rsidRPr="00874755">
              <w:rPr>
                <w:color w:val="000000"/>
                <w:shd w:val="clear" w:color="auto" w:fill="FFFFFF"/>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3806" w:type="dxa"/>
            <w:tcBorders>
              <w:top w:val="single" w:sz="4" w:space="0" w:color="auto"/>
              <w:left w:val="single" w:sz="4" w:space="0" w:color="auto"/>
              <w:bottom w:val="single" w:sz="4" w:space="0" w:color="auto"/>
              <w:right w:val="single" w:sz="4" w:space="0" w:color="auto"/>
            </w:tcBorders>
          </w:tcPr>
          <w:p w:rsidR="00845897" w:rsidRPr="009F0C27" w:rsidRDefault="00845897" w:rsidP="00FD61B5">
            <w:r>
              <w:t>Кодекс цивільного захисту України</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233</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08-04</w:t>
            </w:r>
          </w:p>
        </w:tc>
        <w:tc>
          <w:tcPr>
            <w:tcW w:w="4699" w:type="dxa"/>
            <w:tcBorders>
              <w:top w:val="single" w:sz="4" w:space="0" w:color="auto"/>
              <w:left w:val="single" w:sz="4" w:space="0" w:color="auto"/>
              <w:bottom w:val="single" w:sz="4" w:space="0" w:color="auto"/>
              <w:right w:val="single" w:sz="4" w:space="0" w:color="auto"/>
            </w:tcBorders>
          </w:tcPr>
          <w:p w:rsidR="00845897" w:rsidRPr="006F3BC7" w:rsidRDefault="00845897" w:rsidP="00FD61B5">
            <w:pPr>
              <w:rPr>
                <w:color w:val="000000"/>
                <w:shd w:val="clear" w:color="auto" w:fill="FFFFFF"/>
              </w:rPr>
            </w:pPr>
            <w:r w:rsidRPr="006F3BC7">
              <w:rPr>
                <w:color w:val="000000"/>
                <w:shd w:val="clear" w:color="auto" w:fill="FFFFFF"/>
              </w:rPr>
              <w:t>Видача дозволу на спеціальне водокористування</w:t>
            </w:r>
          </w:p>
        </w:tc>
        <w:tc>
          <w:tcPr>
            <w:tcW w:w="3806" w:type="dxa"/>
            <w:tcBorders>
              <w:top w:val="single" w:sz="4" w:space="0" w:color="auto"/>
              <w:left w:val="single" w:sz="4" w:space="0" w:color="auto"/>
              <w:bottom w:val="single" w:sz="4" w:space="0" w:color="auto"/>
              <w:right w:val="single" w:sz="4" w:space="0" w:color="auto"/>
            </w:tcBorders>
          </w:tcPr>
          <w:p w:rsidR="00845897" w:rsidRPr="009F0C27" w:rsidRDefault="00845897" w:rsidP="00FD61B5">
            <w:r>
              <w:t>Водний кодекс України</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234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08-05</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882717">
              <w:rPr>
                <w:color w:val="000000"/>
                <w:szCs w:val="28"/>
                <w:shd w:val="clear" w:color="auto" w:fill="FFFFFF"/>
              </w:rPr>
              <w:t>Видача дозволу</w:t>
            </w:r>
            <w:r>
              <w:rPr>
                <w:color w:val="000000"/>
                <w:szCs w:val="28"/>
                <w:shd w:val="clear" w:color="auto" w:fill="FFFFFF"/>
              </w:rPr>
              <w:t xml:space="preserve"> на проведення будь-яких діагностичних, експериментальних, випробувальних робіт на підприємствах, в </w:t>
            </w:r>
            <w:r>
              <w:rPr>
                <w:color w:val="000000"/>
                <w:szCs w:val="28"/>
                <w:shd w:val="clear" w:color="auto" w:fill="FFFFFF"/>
              </w:rPr>
              <w:lastRenderedPageBreak/>
              <w:t>установах, організаціях діяльність яких пов</w:t>
            </w:r>
            <w:r w:rsidRPr="00DA53FF">
              <w:rPr>
                <w:color w:val="000000"/>
                <w:szCs w:val="28"/>
                <w:shd w:val="clear" w:color="auto" w:fill="FFFFFF"/>
                <w:lang w:val="ru-RU"/>
              </w:rPr>
              <w:t>’</w:t>
            </w:r>
            <w:r>
              <w:rPr>
                <w:color w:val="000000"/>
                <w:szCs w:val="28"/>
                <w:shd w:val="clear" w:color="auto" w:fill="FFFFFF"/>
              </w:rPr>
              <w:t>язана з використанням біологічних агентів, хімічних сировин, продукції та речовин з джерелами іонізуючого та неіонізуючого випромінювання і радіоактивних речовин</w:t>
            </w:r>
          </w:p>
        </w:tc>
        <w:tc>
          <w:tcPr>
            <w:tcW w:w="3806" w:type="dxa"/>
            <w:tcBorders>
              <w:top w:val="single" w:sz="4" w:space="0" w:color="auto"/>
              <w:left w:val="single" w:sz="4" w:space="0" w:color="auto"/>
              <w:bottom w:val="single" w:sz="4" w:space="0" w:color="auto"/>
              <w:right w:val="single" w:sz="4" w:space="0" w:color="auto"/>
            </w:tcBorders>
            <w:vAlign w:val="center"/>
          </w:tcPr>
          <w:p w:rsidR="00845897" w:rsidRPr="009A5CE8" w:rsidRDefault="00845897" w:rsidP="00FD61B5">
            <w:pPr>
              <w:rPr>
                <w:color w:val="000000"/>
                <w:szCs w:val="28"/>
                <w:shd w:val="clear" w:color="auto" w:fill="FFFFFF"/>
              </w:rPr>
            </w:pPr>
            <w:r>
              <w:rPr>
                <w:color w:val="000000"/>
                <w:szCs w:val="28"/>
                <w:shd w:val="clear" w:color="auto" w:fill="FFFFFF"/>
              </w:rPr>
              <w:lastRenderedPageBreak/>
              <w:t>Закон України «Про забезпечення санітарного та епідемічного благополуччя населення</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lastRenderedPageBreak/>
              <w:t>235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08-06</w:t>
            </w:r>
          </w:p>
        </w:tc>
        <w:tc>
          <w:tcPr>
            <w:tcW w:w="4699" w:type="dxa"/>
            <w:tcBorders>
              <w:top w:val="single" w:sz="4" w:space="0" w:color="auto"/>
              <w:left w:val="single" w:sz="4" w:space="0" w:color="auto"/>
              <w:bottom w:val="single" w:sz="4" w:space="0" w:color="auto"/>
              <w:right w:val="single" w:sz="4" w:space="0" w:color="auto"/>
            </w:tcBorders>
          </w:tcPr>
          <w:p w:rsidR="00845897" w:rsidRPr="009253AF" w:rsidRDefault="00845897" w:rsidP="00FD61B5">
            <w:pPr>
              <w:rPr>
                <w:lang w:val="ru-RU"/>
              </w:rPr>
            </w:pPr>
            <w:r>
              <w:rPr>
                <w:lang w:val="ru-RU"/>
              </w:rPr>
              <w:t>Видача експлуатаційного дозволу для провадження діяльності на потужностях (об</w:t>
            </w:r>
            <w:r w:rsidRPr="00DA53FF">
              <w:rPr>
                <w:lang w:val="ru-RU"/>
              </w:rPr>
              <w:t>’</w:t>
            </w:r>
            <w:r>
              <w:rPr>
                <w:lang w:val="ru-RU"/>
              </w:rPr>
              <w:t>єктах) з переробки неїстівних продуктів тваринного походження</w:t>
            </w:r>
          </w:p>
        </w:tc>
        <w:tc>
          <w:tcPr>
            <w:tcW w:w="3806" w:type="dxa"/>
            <w:tcBorders>
              <w:top w:val="single" w:sz="4" w:space="0" w:color="auto"/>
              <w:left w:val="single" w:sz="4" w:space="0" w:color="auto"/>
              <w:bottom w:val="single" w:sz="4" w:space="0" w:color="auto"/>
              <w:right w:val="single" w:sz="4" w:space="0" w:color="auto"/>
            </w:tcBorders>
          </w:tcPr>
          <w:p w:rsidR="00845897" w:rsidRPr="009253AF" w:rsidRDefault="00845897" w:rsidP="00FD61B5">
            <w:pPr>
              <w:rPr>
                <w:lang w:val="ru-RU"/>
              </w:rPr>
            </w:pPr>
            <w:r>
              <w:rPr>
                <w:lang w:val="ru-RU"/>
              </w:rPr>
              <w:t>Закон України «Про ветеринарну медицину»</w:t>
            </w:r>
          </w:p>
        </w:tc>
      </w:tr>
      <w:tr w:rsidR="00845897" w:rsidRPr="00B95812" w:rsidTr="00FD61B5">
        <w:tc>
          <w:tcPr>
            <w:tcW w:w="710" w:type="dxa"/>
            <w:tcBorders>
              <w:top w:val="single" w:sz="4" w:space="0" w:color="auto"/>
              <w:left w:val="single" w:sz="4" w:space="0" w:color="auto"/>
              <w:bottom w:val="single" w:sz="4" w:space="0" w:color="auto"/>
              <w:right w:val="single" w:sz="4" w:space="0" w:color="auto"/>
            </w:tcBorders>
          </w:tcPr>
          <w:p w:rsidR="00845897" w:rsidRDefault="00845897" w:rsidP="00FD61B5">
            <w:pPr>
              <w:pStyle w:val="1d"/>
              <w:spacing w:after="0" w:line="240" w:lineRule="auto"/>
              <w:ind w:left="0" w:hanging="31"/>
              <w:rPr>
                <w:rFonts w:ascii="Times New Roman" w:hAnsi="Times New Roman"/>
                <w:sz w:val="24"/>
                <w:szCs w:val="24"/>
                <w:lang w:eastAsia="ru-RU"/>
              </w:rPr>
            </w:pPr>
            <w:r>
              <w:rPr>
                <w:rFonts w:ascii="Times New Roman" w:hAnsi="Times New Roman"/>
                <w:sz w:val="24"/>
                <w:szCs w:val="24"/>
                <w:lang w:eastAsia="ru-RU"/>
              </w:rPr>
              <w:t>236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pStyle w:val="1d"/>
              <w:spacing w:after="0" w:line="240" w:lineRule="auto"/>
              <w:ind w:left="0"/>
              <w:rPr>
                <w:rFonts w:ascii="Times New Roman" w:hAnsi="Times New Roman"/>
                <w:sz w:val="24"/>
                <w:szCs w:val="24"/>
                <w:lang w:eastAsia="ru-RU"/>
              </w:rPr>
            </w:pPr>
            <w:r>
              <w:rPr>
                <w:rFonts w:ascii="Times New Roman" w:hAnsi="Times New Roman"/>
                <w:sz w:val="24"/>
                <w:szCs w:val="24"/>
                <w:lang w:eastAsia="ru-RU"/>
              </w:rPr>
              <w:t>08-07</w:t>
            </w:r>
          </w:p>
        </w:tc>
        <w:tc>
          <w:tcPr>
            <w:tcW w:w="4699" w:type="dxa"/>
            <w:tcBorders>
              <w:top w:val="single" w:sz="4" w:space="0" w:color="auto"/>
              <w:left w:val="single" w:sz="4" w:space="0" w:color="auto"/>
              <w:bottom w:val="single" w:sz="4" w:space="0" w:color="auto"/>
              <w:right w:val="single" w:sz="4" w:space="0" w:color="auto"/>
            </w:tcBorders>
          </w:tcPr>
          <w:p w:rsidR="00845897" w:rsidRPr="009253AF" w:rsidRDefault="00845897" w:rsidP="00FD61B5">
            <w:pPr>
              <w:rPr>
                <w:lang w:val="ru-RU"/>
              </w:rPr>
            </w:pPr>
            <w:r>
              <w:t>Видача  експлуатаційного дозволу оператором ринку, що проводить діяльність, пов</w:t>
            </w:r>
            <w:r w:rsidRPr="009253AF">
              <w:rPr>
                <w:lang w:val="ru-RU"/>
              </w:rPr>
              <w:t>’</w:t>
            </w:r>
            <w:r>
              <w:rPr>
                <w:lang w:val="ru-RU"/>
              </w:rPr>
              <w:t>язану з виробництвом та/або зберіганням харчових продуктів тваринного походження</w:t>
            </w:r>
          </w:p>
        </w:tc>
        <w:tc>
          <w:tcPr>
            <w:tcW w:w="3806" w:type="dxa"/>
            <w:tcBorders>
              <w:top w:val="single" w:sz="4" w:space="0" w:color="auto"/>
              <w:left w:val="single" w:sz="4" w:space="0" w:color="auto"/>
              <w:bottom w:val="single" w:sz="4" w:space="0" w:color="auto"/>
              <w:right w:val="single" w:sz="4" w:space="0" w:color="auto"/>
            </w:tcBorders>
          </w:tcPr>
          <w:p w:rsidR="00845897" w:rsidRPr="009253AF" w:rsidRDefault="00845897" w:rsidP="00FD61B5">
            <w:pPr>
              <w:rPr>
                <w:lang w:val="ru-RU"/>
              </w:rPr>
            </w:pPr>
            <w:r>
              <w:rPr>
                <w:lang w:val="ru-RU"/>
              </w:rPr>
              <w:t xml:space="preserve">Закон України «Про основні принципи та вимоги до безпечності та якості харчових продуктів» </w:t>
            </w:r>
          </w:p>
        </w:tc>
      </w:tr>
      <w:tr w:rsidR="00845897" w:rsidRPr="00B95812" w:rsidTr="00FD61B5">
        <w:tc>
          <w:tcPr>
            <w:tcW w:w="10207" w:type="dxa"/>
            <w:gridSpan w:val="4"/>
            <w:tcBorders>
              <w:top w:val="single" w:sz="4" w:space="0" w:color="auto"/>
              <w:left w:val="single" w:sz="4" w:space="0" w:color="auto"/>
              <w:bottom w:val="single" w:sz="4" w:space="0" w:color="auto"/>
              <w:right w:val="single" w:sz="4" w:space="0" w:color="auto"/>
            </w:tcBorders>
          </w:tcPr>
          <w:p w:rsidR="00845897" w:rsidRPr="00B95812" w:rsidRDefault="00845897" w:rsidP="00FD61B5">
            <w:pPr>
              <w:jc w:val="center"/>
              <w:rPr>
                <w:b/>
                <w:bCs/>
                <w:sz w:val="28"/>
                <w:szCs w:val="28"/>
                <w:lang w:val="ru-RU"/>
              </w:rPr>
            </w:pPr>
            <w:r>
              <w:rPr>
                <w:b/>
                <w:bCs/>
                <w:sz w:val="28"/>
                <w:szCs w:val="28"/>
              </w:rPr>
              <w:t>09</w:t>
            </w:r>
          </w:p>
          <w:p w:rsidR="00845897" w:rsidRPr="00B95812" w:rsidRDefault="00845897" w:rsidP="00FD61B5">
            <w:pPr>
              <w:jc w:val="center"/>
              <w:rPr>
                <w:b/>
                <w:bCs/>
                <w:sz w:val="28"/>
                <w:szCs w:val="28"/>
              </w:rPr>
            </w:pPr>
            <w:r w:rsidRPr="000F35D5">
              <w:rPr>
                <w:b/>
                <w:bCs/>
                <w:sz w:val="28"/>
                <w:szCs w:val="28"/>
              </w:rPr>
              <w:t>ПЕНСІЙНІ АДМІНІСТРАТИВНІ ПОСЛУГИ (ПФУ) **</w:t>
            </w:r>
          </w:p>
        </w:tc>
      </w:tr>
      <w:tr w:rsidR="00845897" w:rsidRPr="00B95812" w:rsidTr="00FD61B5">
        <w:trPr>
          <w:trHeight w:val="4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t>237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0</w:t>
            </w:r>
            <w:r>
              <w:t>9</w:t>
            </w:r>
            <w:r w:rsidRPr="00B95812">
              <w:t>-01</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Призначення (перерахунок) пенсій</w:t>
            </w:r>
          </w:p>
          <w:p w:rsidR="00845897" w:rsidRPr="00B95812" w:rsidRDefault="00845897" w:rsidP="00FD61B5"/>
          <w:p w:rsidR="00845897" w:rsidRPr="00B95812" w:rsidRDefault="00845897" w:rsidP="00FD61B5"/>
        </w:tc>
        <w:tc>
          <w:tcPr>
            <w:tcW w:w="3806" w:type="dxa"/>
            <w:tcBorders>
              <w:top w:val="single" w:sz="4" w:space="0" w:color="auto"/>
              <w:left w:val="single" w:sz="4" w:space="0" w:color="auto"/>
              <w:bottom w:val="single" w:sz="4" w:space="0" w:color="auto"/>
              <w:right w:val="single" w:sz="4" w:space="0" w:color="auto"/>
            </w:tcBorders>
            <w:vAlign w:val="center"/>
          </w:tcPr>
          <w:p w:rsidR="00845897" w:rsidRPr="00A86422" w:rsidRDefault="00845897" w:rsidP="00FD61B5">
            <w:r w:rsidRPr="00A86422">
              <w:t>Закон України «Про пенсійне забезпечення», Закон України «Про загальнообов’язкове державне пенсійне страхування»</w:t>
            </w:r>
          </w:p>
        </w:tc>
      </w:tr>
      <w:tr w:rsidR="00845897" w:rsidRPr="00B95812" w:rsidTr="00FD61B5">
        <w:trPr>
          <w:trHeight w:val="4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t>238</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0</w:t>
            </w:r>
            <w:r>
              <w:t>9</w:t>
            </w:r>
            <w:r w:rsidRPr="00B95812">
              <w:t>-02</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 xml:space="preserve">Надання допомоги на поховання </w:t>
            </w:r>
          </w:p>
        </w:tc>
        <w:tc>
          <w:tcPr>
            <w:tcW w:w="3806" w:type="dxa"/>
            <w:vMerge w:val="restart"/>
            <w:tcBorders>
              <w:top w:val="single" w:sz="4" w:space="0" w:color="auto"/>
              <w:left w:val="single" w:sz="4" w:space="0" w:color="auto"/>
              <w:right w:val="single" w:sz="4" w:space="0" w:color="auto"/>
            </w:tcBorders>
            <w:vAlign w:val="center"/>
          </w:tcPr>
          <w:p w:rsidR="00845897" w:rsidRPr="00A86422" w:rsidRDefault="00845897" w:rsidP="00FD61B5">
            <w:r w:rsidRPr="00A86422">
              <w:t>Закон України «Про пенсійне забезпечення», Закон України «Про загальнообов’язкове державне пенсійне страхування»</w:t>
            </w:r>
          </w:p>
        </w:tc>
      </w:tr>
      <w:tr w:rsidR="00845897" w:rsidRPr="00B95812" w:rsidTr="00FD61B5">
        <w:trPr>
          <w:trHeight w:val="4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t>239</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0</w:t>
            </w:r>
            <w:r>
              <w:t>9</w:t>
            </w:r>
            <w:r w:rsidRPr="00B95812">
              <w:t>-03</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Видача пенсійного посвідчення</w:t>
            </w:r>
          </w:p>
        </w:tc>
        <w:tc>
          <w:tcPr>
            <w:tcW w:w="3806" w:type="dxa"/>
            <w:vMerge/>
            <w:tcBorders>
              <w:left w:val="single" w:sz="4" w:space="0" w:color="auto"/>
              <w:right w:val="single" w:sz="4" w:space="0" w:color="auto"/>
            </w:tcBorders>
            <w:vAlign w:val="center"/>
          </w:tcPr>
          <w:p w:rsidR="00845897" w:rsidRPr="00A86422" w:rsidRDefault="00845897" w:rsidP="00FD61B5"/>
        </w:tc>
      </w:tr>
      <w:tr w:rsidR="00845897" w:rsidRPr="00B95812" w:rsidTr="00FD61B5">
        <w:trPr>
          <w:trHeight w:val="4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t>240</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0</w:t>
            </w:r>
            <w:r>
              <w:t>9</w:t>
            </w:r>
            <w:r w:rsidRPr="00B95812">
              <w:t>-04</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Видача довідок  про розмір пенсії;</w:t>
            </w:r>
          </w:p>
          <w:p w:rsidR="00845897" w:rsidRPr="00B95812" w:rsidRDefault="00845897" w:rsidP="00FD61B5"/>
        </w:tc>
        <w:tc>
          <w:tcPr>
            <w:tcW w:w="3806" w:type="dxa"/>
            <w:vMerge/>
            <w:tcBorders>
              <w:left w:val="single" w:sz="4" w:space="0" w:color="auto"/>
              <w:right w:val="single" w:sz="4" w:space="0" w:color="auto"/>
            </w:tcBorders>
            <w:vAlign w:val="center"/>
          </w:tcPr>
          <w:p w:rsidR="00845897" w:rsidRPr="00A86422" w:rsidRDefault="00845897" w:rsidP="00FD61B5"/>
        </w:tc>
      </w:tr>
      <w:tr w:rsidR="00845897" w:rsidRPr="00B95812" w:rsidTr="00FD61B5">
        <w:trPr>
          <w:trHeight w:val="4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t>241</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0</w:t>
            </w:r>
            <w:r>
              <w:t>9</w:t>
            </w:r>
            <w:r w:rsidRPr="00B95812">
              <w:t>-05</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Видача довідок  про перебування на обліку.</w:t>
            </w:r>
          </w:p>
        </w:tc>
        <w:tc>
          <w:tcPr>
            <w:tcW w:w="3806" w:type="dxa"/>
            <w:vMerge/>
            <w:tcBorders>
              <w:left w:val="single" w:sz="4" w:space="0" w:color="auto"/>
              <w:right w:val="single" w:sz="4" w:space="0" w:color="auto"/>
            </w:tcBorders>
            <w:vAlign w:val="center"/>
          </w:tcPr>
          <w:p w:rsidR="00845897" w:rsidRPr="00A86422" w:rsidRDefault="00845897" w:rsidP="00FD61B5"/>
        </w:tc>
      </w:tr>
      <w:tr w:rsidR="00845897" w:rsidRPr="00B95812" w:rsidTr="00FD61B5">
        <w:trPr>
          <w:trHeight w:val="4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t>242</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0</w:t>
            </w:r>
            <w:r>
              <w:t>9</w:t>
            </w:r>
            <w:r w:rsidRPr="00B95812">
              <w:t>-06</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Видача довідок про заробітну плату за формою ОК-5 (ОК-2, ОК-7)</w:t>
            </w:r>
          </w:p>
        </w:tc>
        <w:tc>
          <w:tcPr>
            <w:tcW w:w="3806" w:type="dxa"/>
            <w:vMerge/>
            <w:tcBorders>
              <w:left w:val="single" w:sz="4" w:space="0" w:color="auto"/>
              <w:right w:val="single" w:sz="4" w:space="0" w:color="auto"/>
            </w:tcBorders>
            <w:vAlign w:val="center"/>
          </w:tcPr>
          <w:p w:rsidR="00845897" w:rsidRPr="00A86422" w:rsidRDefault="00845897" w:rsidP="00FD61B5"/>
        </w:tc>
      </w:tr>
      <w:tr w:rsidR="00845897" w:rsidRPr="00B95812" w:rsidTr="00FD61B5">
        <w:trPr>
          <w:trHeight w:val="4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t>243</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0</w:t>
            </w:r>
            <w:r>
              <w:t>9</w:t>
            </w:r>
            <w:r w:rsidRPr="00B95812">
              <w:t>-07</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Переведення пенсії за новим місцем проживання</w:t>
            </w:r>
          </w:p>
        </w:tc>
        <w:tc>
          <w:tcPr>
            <w:tcW w:w="3806" w:type="dxa"/>
            <w:vMerge/>
            <w:tcBorders>
              <w:left w:val="single" w:sz="4" w:space="0" w:color="auto"/>
              <w:right w:val="single" w:sz="4" w:space="0" w:color="auto"/>
            </w:tcBorders>
            <w:vAlign w:val="center"/>
          </w:tcPr>
          <w:p w:rsidR="00845897" w:rsidRPr="00A86422" w:rsidRDefault="00845897" w:rsidP="00FD61B5"/>
        </w:tc>
      </w:tr>
      <w:tr w:rsidR="00845897" w:rsidRPr="00B95812" w:rsidTr="00FD61B5">
        <w:trPr>
          <w:trHeight w:val="4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t>244</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0</w:t>
            </w:r>
            <w:r>
              <w:t>9</w:t>
            </w:r>
            <w:r w:rsidRPr="00B95812">
              <w:t>-08</w:t>
            </w:r>
          </w:p>
        </w:tc>
        <w:tc>
          <w:tcPr>
            <w:tcW w:w="4699" w:type="dxa"/>
            <w:tcBorders>
              <w:top w:val="single" w:sz="4" w:space="0" w:color="auto"/>
              <w:left w:val="single" w:sz="4" w:space="0" w:color="auto"/>
              <w:bottom w:val="single" w:sz="4" w:space="0" w:color="auto"/>
              <w:right w:val="single" w:sz="4" w:space="0" w:color="auto"/>
            </w:tcBorders>
          </w:tcPr>
          <w:p w:rsidR="00845897" w:rsidRPr="00B95812" w:rsidRDefault="00845897" w:rsidP="00FD61B5">
            <w:r w:rsidRPr="00B95812">
              <w:t>Зміна способу виплати пенсії</w:t>
            </w:r>
          </w:p>
        </w:tc>
        <w:tc>
          <w:tcPr>
            <w:tcW w:w="3806" w:type="dxa"/>
            <w:vMerge/>
            <w:tcBorders>
              <w:left w:val="single" w:sz="4" w:space="0" w:color="auto"/>
              <w:bottom w:val="single" w:sz="4" w:space="0" w:color="auto"/>
              <w:right w:val="single" w:sz="4" w:space="0" w:color="auto"/>
            </w:tcBorders>
            <w:vAlign w:val="center"/>
          </w:tcPr>
          <w:p w:rsidR="00845897" w:rsidRPr="00A86422" w:rsidRDefault="00845897" w:rsidP="00FD61B5"/>
        </w:tc>
      </w:tr>
      <w:tr w:rsidR="00845897" w:rsidRPr="00B95812" w:rsidTr="00FD61B5">
        <w:trPr>
          <w:trHeight w:val="409"/>
        </w:trPr>
        <w:tc>
          <w:tcPr>
            <w:tcW w:w="10207" w:type="dxa"/>
            <w:gridSpan w:val="4"/>
            <w:tcBorders>
              <w:top w:val="single" w:sz="4" w:space="0" w:color="auto"/>
              <w:left w:val="single" w:sz="4" w:space="0" w:color="auto"/>
              <w:bottom w:val="single" w:sz="4" w:space="0" w:color="auto"/>
              <w:right w:val="single" w:sz="4" w:space="0" w:color="auto"/>
            </w:tcBorders>
          </w:tcPr>
          <w:p w:rsidR="00845897" w:rsidRPr="00B95812" w:rsidRDefault="00845897" w:rsidP="00FD61B5">
            <w:pPr>
              <w:jc w:val="center"/>
              <w:rPr>
                <w:b/>
                <w:sz w:val="28"/>
                <w:szCs w:val="28"/>
                <w:lang w:val="ru-RU"/>
              </w:rPr>
            </w:pPr>
            <w:r>
              <w:rPr>
                <w:b/>
                <w:sz w:val="28"/>
                <w:szCs w:val="28"/>
                <w:lang w:val="ru-RU"/>
              </w:rPr>
              <w:t>10</w:t>
            </w:r>
          </w:p>
          <w:p w:rsidR="00845897" w:rsidRPr="00B95812" w:rsidRDefault="00845897" w:rsidP="00FD61B5">
            <w:pPr>
              <w:jc w:val="center"/>
            </w:pPr>
            <w:r w:rsidRPr="000F35D5">
              <w:rPr>
                <w:b/>
                <w:sz w:val="28"/>
                <w:szCs w:val="28"/>
                <w:lang w:val="ru-RU"/>
              </w:rPr>
              <w:t>РЕЄСТРАЦІЯ АКТІВ ЦИВІЛЬНОГО СТАНУ</w:t>
            </w:r>
            <w:r>
              <w:rPr>
                <w:b/>
                <w:sz w:val="28"/>
                <w:szCs w:val="28"/>
                <w:lang w:val="ru-RU"/>
              </w:rPr>
              <w:t>**</w:t>
            </w:r>
          </w:p>
        </w:tc>
      </w:tr>
      <w:tr w:rsidR="00845897" w:rsidRPr="00B95812" w:rsidTr="00FD61B5">
        <w:trPr>
          <w:trHeight w:val="4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lang w:val="ru-RU"/>
              </w:rPr>
            </w:pPr>
            <w:r>
              <w:rPr>
                <w:lang w:val="ru-RU"/>
              </w:rPr>
              <w:t>245</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lang w:val="ru-RU"/>
              </w:rPr>
            </w:pPr>
            <w:r>
              <w:rPr>
                <w:lang w:val="ru-RU"/>
              </w:rPr>
              <w:t>1</w:t>
            </w:r>
            <w:r w:rsidRPr="00B95812">
              <w:rPr>
                <w:lang w:val="ru-RU"/>
              </w:rPr>
              <w:t>0-01</w:t>
            </w:r>
          </w:p>
        </w:tc>
        <w:tc>
          <w:tcPr>
            <w:tcW w:w="4699" w:type="dxa"/>
            <w:tcBorders>
              <w:top w:val="single" w:sz="4" w:space="0" w:color="auto"/>
              <w:left w:val="single" w:sz="4" w:space="0" w:color="auto"/>
              <w:bottom w:val="single" w:sz="4" w:space="0" w:color="auto"/>
              <w:right w:val="single" w:sz="4" w:space="0" w:color="auto"/>
            </w:tcBorders>
          </w:tcPr>
          <w:p w:rsidR="00845897" w:rsidRPr="00E51634" w:rsidRDefault="00845897" w:rsidP="00FD61B5">
            <w:pPr>
              <w:shd w:val="clear" w:color="auto" w:fill="FFFFFF"/>
              <w:rPr>
                <w:rFonts w:ascii="Roboto" w:hAnsi="Roboto"/>
                <w:shd w:val="clear" w:color="auto" w:fill="FFFFFF"/>
              </w:rPr>
            </w:pPr>
            <w:r w:rsidRPr="00B948DA">
              <w:rPr>
                <w:rFonts w:ascii="Roboto" w:hAnsi="Roboto"/>
                <w:shd w:val="clear" w:color="auto" w:fill="FFFFFF"/>
              </w:rPr>
              <w:t>Видача свідоцтва про державну реєстрацію шлюбу</w:t>
            </w:r>
          </w:p>
        </w:tc>
        <w:tc>
          <w:tcPr>
            <w:tcW w:w="3806" w:type="dxa"/>
            <w:vMerge w:val="restart"/>
            <w:tcBorders>
              <w:top w:val="single" w:sz="4" w:space="0" w:color="auto"/>
              <w:left w:val="single" w:sz="4" w:space="0" w:color="auto"/>
              <w:right w:val="single" w:sz="4" w:space="0" w:color="auto"/>
            </w:tcBorders>
            <w:vAlign w:val="center"/>
          </w:tcPr>
          <w:p w:rsidR="00845897" w:rsidRPr="00B95812" w:rsidRDefault="00845897" w:rsidP="00FD61B5">
            <w:r w:rsidRPr="00B95812">
              <w:rPr>
                <w:rFonts w:ascii="Roboto" w:hAnsi="Roboto"/>
                <w:shd w:val="clear" w:color="auto" w:fill="FFFFFF"/>
              </w:rPr>
              <w:t>Закон України «Про державну реєстрацію актів цивільного стану» та Правила державної реєстрації актів цивільного стану в Україні, затверджених наказом Міністерства юстиції від 18.10.2000 № 52/5 (у редакції наказу Міністерства юстиції від 24.12.2010 № 3307/5), зареєстрованих в Міністерстві юстиції 18.10.2000 за № 719/4940</w:t>
            </w:r>
          </w:p>
        </w:tc>
      </w:tr>
      <w:tr w:rsidR="00845897" w:rsidRPr="00B95812" w:rsidTr="00FD61B5">
        <w:trPr>
          <w:trHeight w:val="409"/>
        </w:trPr>
        <w:tc>
          <w:tcPr>
            <w:tcW w:w="710" w:type="dxa"/>
            <w:tcBorders>
              <w:top w:val="single" w:sz="4" w:space="0" w:color="auto"/>
              <w:left w:val="single" w:sz="4" w:space="0" w:color="auto"/>
              <w:bottom w:val="single" w:sz="4" w:space="0" w:color="auto"/>
              <w:right w:val="single" w:sz="4" w:space="0" w:color="auto"/>
            </w:tcBorders>
          </w:tcPr>
          <w:p w:rsidR="00845897" w:rsidRPr="00B95391" w:rsidRDefault="00845897" w:rsidP="00FD61B5">
            <w:r>
              <w:t>246</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lang w:val="ru-RU"/>
              </w:rPr>
            </w:pPr>
            <w:r>
              <w:rPr>
                <w:lang w:val="ru-RU"/>
              </w:rPr>
              <w:t>10-02</w:t>
            </w:r>
          </w:p>
        </w:tc>
        <w:tc>
          <w:tcPr>
            <w:tcW w:w="4699" w:type="dxa"/>
            <w:tcBorders>
              <w:top w:val="single" w:sz="4" w:space="0" w:color="auto"/>
              <w:left w:val="single" w:sz="4" w:space="0" w:color="auto"/>
              <w:bottom w:val="single" w:sz="4" w:space="0" w:color="auto"/>
              <w:right w:val="single" w:sz="4" w:space="0" w:color="auto"/>
            </w:tcBorders>
          </w:tcPr>
          <w:p w:rsidR="00845897" w:rsidRPr="00E51634" w:rsidRDefault="00845897" w:rsidP="00FD61B5">
            <w:pPr>
              <w:shd w:val="clear" w:color="auto" w:fill="FFFFFF"/>
              <w:rPr>
                <w:rFonts w:ascii="Roboto" w:hAnsi="Roboto"/>
                <w:shd w:val="clear" w:color="auto" w:fill="FFFFFF"/>
              </w:rPr>
            </w:pPr>
            <w:r w:rsidRPr="00B948DA">
              <w:rPr>
                <w:rFonts w:ascii="Roboto" w:hAnsi="Roboto"/>
                <w:shd w:val="clear" w:color="auto" w:fill="FFFFFF"/>
              </w:rPr>
              <w:t>Видача свідоцтва про народження</w:t>
            </w:r>
          </w:p>
        </w:tc>
        <w:tc>
          <w:tcPr>
            <w:tcW w:w="3806" w:type="dxa"/>
            <w:vMerge/>
            <w:tcBorders>
              <w:left w:val="single" w:sz="4" w:space="0" w:color="auto"/>
              <w:right w:val="single" w:sz="4" w:space="0" w:color="auto"/>
            </w:tcBorders>
            <w:vAlign w:val="center"/>
          </w:tcPr>
          <w:p w:rsidR="00845897" w:rsidRPr="00B95812" w:rsidRDefault="00845897" w:rsidP="00FD61B5"/>
        </w:tc>
      </w:tr>
      <w:tr w:rsidR="00845897" w:rsidRPr="00B95812" w:rsidTr="00FD61B5">
        <w:trPr>
          <w:trHeight w:val="409"/>
        </w:trPr>
        <w:tc>
          <w:tcPr>
            <w:tcW w:w="710" w:type="dxa"/>
            <w:tcBorders>
              <w:top w:val="single" w:sz="4" w:space="0" w:color="auto"/>
              <w:left w:val="single" w:sz="4" w:space="0" w:color="auto"/>
              <w:bottom w:val="single" w:sz="4" w:space="0" w:color="auto"/>
              <w:right w:val="single" w:sz="4" w:space="0" w:color="auto"/>
            </w:tcBorders>
          </w:tcPr>
          <w:p w:rsidR="00845897" w:rsidRPr="00FA5425" w:rsidRDefault="00845897" w:rsidP="00FD61B5">
            <w:r>
              <w:t>247</w:t>
            </w:r>
          </w:p>
        </w:tc>
        <w:tc>
          <w:tcPr>
            <w:tcW w:w="992"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lang w:val="ru-RU"/>
              </w:rPr>
            </w:pPr>
            <w:r>
              <w:rPr>
                <w:lang w:val="ru-RU"/>
              </w:rPr>
              <w:t>10-03</w:t>
            </w:r>
          </w:p>
        </w:tc>
        <w:tc>
          <w:tcPr>
            <w:tcW w:w="4699" w:type="dxa"/>
            <w:tcBorders>
              <w:top w:val="single" w:sz="4" w:space="0" w:color="auto"/>
              <w:left w:val="single" w:sz="4" w:space="0" w:color="auto"/>
              <w:bottom w:val="single" w:sz="4" w:space="0" w:color="auto"/>
              <w:right w:val="single" w:sz="4" w:space="0" w:color="auto"/>
            </w:tcBorders>
          </w:tcPr>
          <w:p w:rsidR="00845897" w:rsidRPr="00E51634" w:rsidRDefault="00845897" w:rsidP="00FD61B5">
            <w:pPr>
              <w:shd w:val="clear" w:color="auto" w:fill="FFFFFF"/>
              <w:rPr>
                <w:rFonts w:ascii="Roboto" w:hAnsi="Roboto"/>
                <w:shd w:val="clear" w:color="auto" w:fill="FFFFFF"/>
              </w:rPr>
            </w:pPr>
            <w:r w:rsidRPr="00B948DA">
              <w:rPr>
                <w:rFonts w:ascii="Roboto" w:hAnsi="Roboto"/>
                <w:shd w:val="clear" w:color="auto" w:fill="FFFFFF"/>
              </w:rPr>
              <w:t>Видача свідоцтва про смерть</w:t>
            </w:r>
          </w:p>
        </w:tc>
        <w:tc>
          <w:tcPr>
            <w:tcW w:w="3806" w:type="dxa"/>
            <w:vMerge/>
            <w:tcBorders>
              <w:left w:val="single" w:sz="4" w:space="0" w:color="auto"/>
              <w:right w:val="single" w:sz="4" w:space="0" w:color="auto"/>
            </w:tcBorders>
            <w:vAlign w:val="center"/>
          </w:tcPr>
          <w:p w:rsidR="00845897" w:rsidRPr="00B95812" w:rsidRDefault="00845897" w:rsidP="00FD61B5"/>
        </w:tc>
      </w:tr>
      <w:tr w:rsidR="00845897" w:rsidRPr="00B95812" w:rsidTr="00FD61B5">
        <w:trPr>
          <w:trHeight w:val="409"/>
        </w:trPr>
        <w:tc>
          <w:tcPr>
            <w:tcW w:w="10207" w:type="dxa"/>
            <w:gridSpan w:val="4"/>
            <w:tcBorders>
              <w:top w:val="single" w:sz="4" w:space="0" w:color="auto"/>
              <w:left w:val="single" w:sz="4" w:space="0" w:color="auto"/>
              <w:bottom w:val="single" w:sz="4" w:space="0" w:color="auto"/>
              <w:right w:val="single" w:sz="4" w:space="0" w:color="auto"/>
            </w:tcBorders>
          </w:tcPr>
          <w:p w:rsidR="00845897" w:rsidRPr="00B95812" w:rsidRDefault="00845897" w:rsidP="00FD61B5">
            <w:pPr>
              <w:jc w:val="center"/>
              <w:rPr>
                <w:b/>
                <w:sz w:val="28"/>
                <w:szCs w:val="28"/>
                <w:lang w:val="ru-RU"/>
              </w:rPr>
            </w:pPr>
            <w:r>
              <w:rPr>
                <w:b/>
                <w:sz w:val="28"/>
                <w:szCs w:val="28"/>
                <w:lang w:val="ru-RU"/>
              </w:rPr>
              <w:t>11</w:t>
            </w:r>
          </w:p>
          <w:p w:rsidR="00845897" w:rsidRPr="00B95812" w:rsidRDefault="00845897" w:rsidP="00FD61B5">
            <w:pPr>
              <w:jc w:val="center"/>
            </w:pPr>
            <w:r>
              <w:rPr>
                <w:b/>
                <w:sz w:val="28"/>
                <w:szCs w:val="28"/>
                <w:lang w:val="ru-RU"/>
              </w:rPr>
              <w:t>КОМПЛЕКСНІ ПОСЛУГИ**</w:t>
            </w:r>
          </w:p>
        </w:tc>
      </w:tr>
      <w:tr w:rsidR="00845897" w:rsidRPr="00B95812" w:rsidTr="00FD61B5">
        <w:trPr>
          <w:trHeight w:val="409"/>
        </w:trPr>
        <w:tc>
          <w:tcPr>
            <w:tcW w:w="710" w:type="dxa"/>
            <w:tcBorders>
              <w:top w:val="single" w:sz="4" w:space="0" w:color="auto"/>
              <w:left w:val="single" w:sz="4" w:space="0" w:color="auto"/>
              <w:bottom w:val="single" w:sz="4" w:space="0" w:color="auto"/>
              <w:right w:val="single" w:sz="4" w:space="0" w:color="auto"/>
            </w:tcBorders>
          </w:tcPr>
          <w:p w:rsidR="00845897" w:rsidRPr="00B95812" w:rsidRDefault="00845897" w:rsidP="00FD61B5">
            <w:pPr>
              <w:rPr>
                <w:lang w:val="ru-RU"/>
              </w:rPr>
            </w:pPr>
            <w:r>
              <w:rPr>
                <w:lang w:val="ru-RU"/>
              </w:rPr>
              <w:t>248</w:t>
            </w:r>
          </w:p>
        </w:tc>
        <w:tc>
          <w:tcPr>
            <w:tcW w:w="992" w:type="dxa"/>
            <w:tcBorders>
              <w:top w:val="single" w:sz="4" w:space="0" w:color="auto"/>
              <w:left w:val="single" w:sz="4" w:space="0" w:color="auto"/>
              <w:bottom w:val="single" w:sz="4" w:space="0" w:color="auto"/>
              <w:right w:val="single" w:sz="4" w:space="0" w:color="auto"/>
            </w:tcBorders>
          </w:tcPr>
          <w:p w:rsidR="00845897" w:rsidRDefault="00845897" w:rsidP="00FD61B5">
            <w:pPr>
              <w:rPr>
                <w:lang w:val="ru-RU"/>
              </w:rPr>
            </w:pPr>
            <w:r>
              <w:rPr>
                <w:lang w:val="ru-RU"/>
              </w:rPr>
              <w:t>11-01</w:t>
            </w:r>
          </w:p>
        </w:tc>
        <w:tc>
          <w:tcPr>
            <w:tcW w:w="4699" w:type="dxa"/>
            <w:tcBorders>
              <w:top w:val="single" w:sz="4" w:space="0" w:color="auto"/>
              <w:left w:val="single" w:sz="4" w:space="0" w:color="auto"/>
              <w:bottom w:val="single" w:sz="4" w:space="0" w:color="auto"/>
              <w:right w:val="single" w:sz="4" w:space="0" w:color="auto"/>
            </w:tcBorders>
          </w:tcPr>
          <w:p w:rsidR="00845897" w:rsidRPr="00B948DA" w:rsidRDefault="00845897" w:rsidP="00FD61B5">
            <w:pPr>
              <w:shd w:val="clear" w:color="auto" w:fill="FFFFFF"/>
              <w:rPr>
                <w:rFonts w:ascii="Roboto" w:hAnsi="Roboto"/>
                <w:shd w:val="clear" w:color="auto" w:fill="FFFFFF"/>
              </w:rPr>
            </w:pPr>
            <w:r>
              <w:rPr>
                <w:rFonts w:ascii="Roboto" w:hAnsi="Roboto" w:hint="eastAsia"/>
                <w:shd w:val="clear" w:color="auto" w:fill="FFFFFF"/>
              </w:rPr>
              <w:t>«</w:t>
            </w:r>
            <w:r>
              <w:rPr>
                <w:rFonts w:ascii="Roboto" w:hAnsi="Roboto"/>
                <w:shd w:val="clear" w:color="auto" w:fill="FFFFFF"/>
              </w:rPr>
              <w:t>еМалятко</w:t>
            </w:r>
            <w:r>
              <w:rPr>
                <w:rFonts w:ascii="Roboto" w:hAnsi="Roboto" w:hint="eastAsia"/>
                <w:shd w:val="clear" w:color="auto" w:fill="FFFFFF"/>
              </w:rPr>
              <w:t>»</w:t>
            </w:r>
          </w:p>
        </w:tc>
        <w:tc>
          <w:tcPr>
            <w:tcW w:w="3806" w:type="dxa"/>
            <w:tcBorders>
              <w:left w:val="single" w:sz="4" w:space="0" w:color="auto"/>
              <w:bottom w:val="single" w:sz="4" w:space="0" w:color="auto"/>
              <w:right w:val="single" w:sz="4" w:space="0" w:color="auto"/>
            </w:tcBorders>
            <w:vAlign w:val="center"/>
          </w:tcPr>
          <w:p w:rsidR="00845897" w:rsidRPr="00B95812" w:rsidRDefault="00845897" w:rsidP="00FD61B5"/>
        </w:tc>
      </w:tr>
    </w:tbl>
    <w:p w:rsidR="00845897" w:rsidRPr="00B23BD4" w:rsidRDefault="00845897" w:rsidP="00845897">
      <w:pPr>
        <w:pStyle w:val="NoSpacing1"/>
        <w:tabs>
          <w:tab w:val="left" w:pos="1134"/>
        </w:tabs>
        <w:ind w:firstLine="709"/>
        <w:jc w:val="both"/>
        <w:rPr>
          <w:rFonts w:ascii="Times New Roman" w:hAnsi="Times New Roman"/>
          <w:b/>
          <w:sz w:val="20"/>
          <w:lang w:val="uk-UA"/>
        </w:rPr>
      </w:pPr>
      <w:r w:rsidRPr="00B23BD4">
        <w:rPr>
          <w:rFonts w:ascii="Times New Roman" w:hAnsi="Times New Roman"/>
          <w:b/>
          <w:sz w:val="20"/>
          <w:lang w:val="uk-UA"/>
        </w:rPr>
        <w:t>Примітка:</w:t>
      </w:r>
    </w:p>
    <w:p w:rsidR="00845897" w:rsidRPr="00B23BD4" w:rsidRDefault="00845897" w:rsidP="00845897">
      <w:pPr>
        <w:rPr>
          <w:rFonts w:eastAsia="Calibri"/>
          <w:sz w:val="20"/>
          <w:szCs w:val="20"/>
        </w:rPr>
      </w:pPr>
      <w:r w:rsidRPr="00B23BD4">
        <w:rPr>
          <w:rFonts w:eastAsia="Calibri"/>
          <w:sz w:val="20"/>
          <w:szCs w:val="20"/>
        </w:rPr>
        <w:t>*-  послуги будуть надаватись  з моменту отримання станції.</w:t>
      </w:r>
    </w:p>
    <w:p w:rsidR="00845897" w:rsidRPr="00B23BD4" w:rsidRDefault="00845897" w:rsidP="00845897">
      <w:pPr>
        <w:rPr>
          <w:rFonts w:eastAsia="Calibri"/>
          <w:sz w:val="20"/>
          <w:szCs w:val="20"/>
        </w:rPr>
      </w:pPr>
      <w:r w:rsidRPr="00B23BD4">
        <w:rPr>
          <w:rFonts w:eastAsia="Calibri"/>
          <w:sz w:val="20"/>
          <w:szCs w:val="20"/>
        </w:rPr>
        <w:t xml:space="preserve">** - послуги будуть надаватись з моменту підписання Угоди з відповідними установами.  </w:t>
      </w:r>
    </w:p>
    <w:p w:rsidR="00CE5BC2" w:rsidRPr="00CE5BC2" w:rsidRDefault="00CE5BC2" w:rsidP="00CE5BC2">
      <w:pPr>
        <w:ind w:left="4111" w:right="4310" w:firstLine="103"/>
      </w:pPr>
      <w:r w:rsidRPr="00CE5BC2">
        <w:rPr>
          <w:noProof/>
          <w:lang w:eastAsia="uk-UA"/>
        </w:rPr>
        <w:lastRenderedPageBreak/>
        <w:drawing>
          <wp:inline distT="0" distB="0" distL="0" distR="0">
            <wp:extent cx="501015" cy="612140"/>
            <wp:effectExtent l="19050" t="0" r="0" b="0"/>
            <wp:docPr id="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4" cstate="print"/>
                    <a:srcRect/>
                    <a:stretch>
                      <a:fillRect/>
                    </a:stretch>
                  </pic:blipFill>
                  <pic:spPr bwMode="auto">
                    <a:xfrm>
                      <a:off x="0" y="0"/>
                      <a:ext cx="501015" cy="612140"/>
                    </a:xfrm>
                    <a:prstGeom prst="rect">
                      <a:avLst/>
                    </a:prstGeom>
                    <a:noFill/>
                    <a:ln w="9525">
                      <a:noFill/>
                      <a:miter lim="800000"/>
                      <a:headEnd/>
                      <a:tailEnd/>
                    </a:ln>
                  </pic:spPr>
                </pic:pic>
              </a:graphicData>
            </a:graphic>
          </wp:inline>
        </w:drawing>
      </w:r>
      <w:r w:rsidRPr="00CE5BC2">
        <w:t xml:space="preserve">                                                                                         </w:t>
      </w:r>
    </w:p>
    <w:p w:rsidR="00CE5BC2" w:rsidRPr="00CE5BC2" w:rsidRDefault="00CE5BC2" w:rsidP="00CE5BC2">
      <w:pPr>
        <w:shd w:val="clear" w:color="auto" w:fill="FFFFFF"/>
        <w:tabs>
          <w:tab w:val="center" w:pos="4810"/>
          <w:tab w:val="left" w:pos="8740"/>
        </w:tabs>
        <w:spacing w:before="331" w:line="322" w:lineRule="exact"/>
        <w:ind w:right="19"/>
        <w:jc w:val="center"/>
        <w:rPr>
          <w:sz w:val="28"/>
          <w:szCs w:val="28"/>
        </w:rPr>
      </w:pPr>
      <w:r w:rsidRPr="00CE5BC2">
        <w:rPr>
          <w:b/>
          <w:bCs/>
          <w:spacing w:val="-2"/>
          <w:sz w:val="28"/>
          <w:szCs w:val="28"/>
        </w:rPr>
        <w:t>ОБУХІВСЬКА МІСЬКА РАДА</w:t>
      </w:r>
    </w:p>
    <w:p w:rsidR="00CE5BC2" w:rsidRPr="00CE5BC2" w:rsidRDefault="00CE5BC2" w:rsidP="00CE5BC2">
      <w:pPr>
        <w:shd w:val="clear" w:color="auto" w:fill="FFFFFF"/>
        <w:spacing w:line="322" w:lineRule="exact"/>
        <w:ind w:right="29"/>
        <w:jc w:val="center"/>
        <w:rPr>
          <w:sz w:val="28"/>
          <w:szCs w:val="28"/>
        </w:rPr>
      </w:pPr>
      <w:r w:rsidRPr="00CE5BC2">
        <w:rPr>
          <w:b/>
          <w:bCs/>
          <w:spacing w:val="-1"/>
          <w:sz w:val="28"/>
          <w:szCs w:val="28"/>
        </w:rPr>
        <w:t>КИЇВСЬКОЇ ОБЛАСТІ</w:t>
      </w:r>
    </w:p>
    <w:p w:rsidR="00CE5BC2" w:rsidRPr="00CE5BC2" w:rsidRDefault="00CE5BC2" w:rsidP="00CE5BC2">
      <w:pPr>
        <w:shd w:val="clear" w:color="auto" w:fill="FFFFFF"/>
        <w:spacing w:line="322" w:lineRule="exact"/>
        <w:ind w:right="24"/>
        <w:jc w:val="center"/>
        <w:rPr>
          <w:sz w:val="28"/>
          <w:szCs w:val="28"/>
        </w:rPr>
      </w:pPr>
      <w:r w:rsidRPr="00CE5BC2">
        <w:rPr>
          <w:b/>
          <w:bCs/>
          <w:spacing w:val="-1"/>
          <w:sz w:val="28"/>
          <w:szCs w:val="28"/>
        </w:rPr>
        <w:t>Шістдесят восьма сесія сьомого скликання</w:t>
      </w:r>
    </w:p>
    <w:p w:rsidR="00CE5BC2" w:rsidRPr="00CE5BC2" w:rsidRDefault="00CE5BC2" w:rsidP="00CE5BC2">
      <w:pPr>
        <w:shd w:val="clear" w:color="auto" w:fill="FFFFFF"/>
        <w:spacing w:line="322" w:lineRule="exact"/>
        <w:ind w:right="14"/>
        <w:jc w:val="center"/>
        <w:rPr>
          <w:sz w:val="28"/>
          <w:szCs w:val="28"/>
        </w:rPr>
      </w:pPr>
      <w:r w:rsidRPr="00CE5BC2">
        <w:rPr>
          <w:b/>
          <w:bCs/>
          <w:spacing w:val="57"/>
          <w:sz w:val="28"/>
          <w:szCs w:val="28"/>
        </w:rPr>
        <w:t>РІШЕННЯ</w:t>
      </w:r>
    </w:p>
    <w:p w:rsidR="000C2046" w:rsidRPr="00AD5D5D" w:rsidRDefault="000C2046" w:rsidP="000C2046">
      <w:pPr>
        <w:pStyle w:val="a4"/>
        <w:ind w:left="0" w:right="-144"/>
        <w:jc w:val="both"/>
        <w:rPr>
          <w:sz w:val="26"/>
          <w:szCs w:val="26"/>
        </w:rPr>
      </w:pPr>
      <w:r w:rsidRPr="00AD5D5D">
        <w:rPr>
          <w:color w:val="000000"/>
          <w:sz w:val="26"/>
          <w:szCs w:val="26"/>
          <w:shd w:val="clear" w:color="auto" w:fill="FFFFFF"/>
        </w:rPr>
        <w:t>Про передачу в оперативне управління та на баланс Комунальному</w:t>
      </w:r>
      <w:r>
        <w:rPr>
          <w:color w:val="000000"/>
          <w:sz w:val="26"/>
          <w:szCs w:val="26"/>
          <w:shd w:val="clear" w:color="auto" w:fill="FFFFFF"/>
        </w:rPr>
        <w:t xml:space="preserve"> </w:t>
      </w:r>
      <w:r w:rsidRPr="00AD5D5D">
        <w:rPr>
          <w:color w:val="000000"/>
          <w:sz w:val="26"/>
          <w:szCs w:val="26"/>
          <w:shd w:val="clear" w:color="auto" w:fill="FFFFFF"/>
        </w:rPr>
        <w:t>підприємству Обухівської міської ради "Обухівська міська варта"</w:t>
      </w:r>
      <w:r>
        <w:rPr>
          <w:color w:val="000000"/>
          <w:sz w:val="26"/>
          <w:szCs w:val="26"/>
          <w:shd w:val="clear" w:color="auto" w:fill="FFFFFF"/>
        </w:rPr>
        <w:t xml:space="preserve"> </w:t>
      </w:r>
      <w:r w:rsidRPr="00AD5D5D">
        <w:rPr>
          <w:color w:val="000000"/>
          <w:sz w:val="26"/>
          <w:szCs w:val="26"/>
          <w:shd w:val="clear" w:color="auto" w:fill="FFFFFF"/>
        </w:rPr>
        <w:t>обладнання для відеонагляду, яке знаходиться за адресою: м.Обухів, вул. Київська, 148 (Обухівська амбулаторія загальної практики сімейної медицини № 5).</w:t>
      </w:r>
    </w:p>
    <w:p w:rsidR="000C2046" w:rsidRPr="0041380A" w:rsidRDefault="000C2046" w:rsidP="000C2046">
      <w:pPr>
        <w:shd w:val="clear" w:color="auto" w:fill="FFFFFF"/>
        <w:spacing w:before="264" w:line="274" w:lineRule="exact"/>
        <w:ind w:left="10" w:firstLine="706"/>
        <w:jc w:val="both"/>
        <w:rPr>
          <w:spacing w:val="-1"/>
          <w:sz w:val="26"/>
          <w:szCs w:val="26"/>
        </w:rPr>
      </w:pPr>
      <w:r w:rsidRPr="0041380A">
        <w:rPr>
          <w:spacing w:val="-1"/>
          <w:sz w:val="26"/>
          <w:szCs w:val="26"/>
        </w:rPr>
        <w:t xml:space="preserve">Розглянувши подання директора </w:t>
      </w:r>
      <w:r w:rsidRPr="0041380A">
        <w:rPr>
          <w:bCs/>
          <w:spacing w:val="-3"/>
          <w:sz w:val="26"/>
          <w:szCs w:val="26"/>
        </w:rPr>
        <w:t xml:space="preserve">Комунального некомерційного підприємства Обухівської міської ради «Обухівський міський центр первинної медико-санітарної допомоги» Фетисенко О.О. №374 </w:t>
      </w:r>
      <w:r w:rsidRPr="0041380A">
        <w:rPr>
          <w:spacing w:val="-1"/>
          <w:sz w:val="26"/>
          <w:szCs w:val="26"/>
        </w:rPr>
        <w:t xml:space="preserve">від 30.07.2020 щодо передачі </w:t>
      </w:r>
      <w:r w:rsidRPr="0041380A">
        <w:rPr>
          <w:bCs/>
          <w:spacing w:val="-3"/>
          <w:sz w:val="26"/>
          <w:szCs w:val="26"/>
        </w:rPr>
        <w:t xml:space="preserve">в оперативне управління </w:t>
      </w:r>
      <w:r w:rsidRPr="0041380A">
        <w:rPr>
          <w:color w:val="000000"/>
          <w:sz w:val="26"/>
          <w:szCs w:val="26"/>
          <w:shd w:val="clear" w:color="auto" w:fill="FFFFFF"/>
        </w:rPr>
        <w:t>Комунальному підприємству Обухівської міської ради</w:t>
      </w:r>
      <w:r w:rsidRPr="0041380A">
        <w:rPr>
          <w:bCs/>
          <w:spacing w:val="-3"/>
          <w:sz w:val="26"/>
          <w:szCs w:val="26"/>
        </w:rPr>
        <w:t xml:space="preserve"> «Обухівська міська варта» обладнання відеонагляду, в</w:t>
      </w:r>
      <w:r w:rsidRPr="0041380A">
        <w:rPr>
          <w:spacing w:val="-1"/>
          <w:sz w:val="26"/>
          <w:szCs w:val="26"/>
        </w:rPr>
        <w:t>ідповідно до статей 26, 60 Закону України «Про місцеве самоврядування в Україні», з метою  раціонального використання майна територіальної громади та здійснення заходів з ведення  бухгалтерського обліку,  враховуючи рекомендації постійної комісії з питань соціально-економічного розвитку, благоустрою, комунального господарства та управління комунальною власністю громади</w:t>
      </w:r>
    </w:p>
    <w:p w:rsidR="000C2046" w:rsidRPr="00AD5D5D" w:rsidRDefault="000C2046" w:rsidP="000C2046">
      <w:pPr>
        <w:shd w:val="clear" w:color="auto" w:fill="FFFFFF"/>
        <w:spacing w:before="269" w:line="326" w:lineRule="exact"/>
        <w:ind w:left="4234" w:right="2304" w:hanging="1070"/>
        <w:rPr>
          <w:b/>
          <w:sz w:val="26"/>
          <w:szCs w:val="26"/>
        </w:rPr>
      </w:pPr>
      <w:r w:rsidRPr="00AD5D5D">
        <w:rPr>
          <w:b/>
          <w:spacing w:val="-3"/>
          <w:sz w:val="26"/>
          <w:szCs w:val="26"/>
        </w:rPr>
        <w:t xml:space="preserve">ОБУХІВСЬКА МІСЬКА РАДА </w:t>
      </w:r>
      <w:r w:rsidRPr="00AD5D5D">
        <w:rPr>
          <w:b/>
          <w:sz w:val="26"/>
          <w:szCs w:val="26"/>
        </w:rPr>
        <w:t>ВИРІШИЛА:</w:t>
      </w:r>
    </w:p>
    <w:p w:rsidR="000C2046" w:rsidRDefault="000C2046" w:rsidP="000C2046">
      <w:pPr>
        <w:shd w:val="clear" w:color="auto" w:fill="FFFFFF"/>
        <w:spacing w:before="298" w:line="274" w:lineRule="exact"/>
        <w:ind w:left="24" w:firstLine="725"/>
        <w:jc w:val="both"/>
        <w:rPr>
          <w:spacing w:val="-3"/>
          <w:sz w:val="26"/>
          <w:szCs w:val="26"/>
        </w:rPr>
      </w:pPr>
      <w:r w:rsidRPr="009C20C7">
        <w:rPr>
          <w:spacing w:val="-3"/>
          <w:sz w:val="26"/>
          <w:szCs w:val="26"/>
        </w:rPr>
        <w:t>1</w:t>
      </w:r>
      <w:r w:rsidRPr="00AD5D5D">
        <w:rPr>
          <w:spacing w:val="-3"/>
          <w:sz w:val="26"/>
          <w:szCs w:val="26"/>
        </w:rPr>
        <w:t xml:space="preserve">. Вилучити з оперативного управління </w:t>
      </w:r>
      <w:r w:rsidRPr="00AD5D5D">
        <w:rPr>
          <w:bCs/>
          <w:spacing w:val="-3"/>
          <w:sz w:val="26"/>
          <w:szCs w:val="26"/>
        </w:rPr>
        <w:t xml:space="preserve">Комунального некомерційного підприємства Обухівської міської ради «Обухівський міський центр первинної медико-санітарної допомоги» обладнання для відеонагляду, загальною балансовою вартістю 14 614,00 (чотирнадцять тисяч шістсот чотирнадцять гривен 00 копійок), в тому числі: вартість матеріалів та робіт з монтажу системи </w:t>
      </w:r>
      <w:r>
        <w:rPr>
          <w:bCs/>
          <w:spacing w:val="-3"/>
          <w:sz w:val="26"/>
          <w:szCs w:val="26"/>
        </w:rPr>
        <w:t>відеоспостереження  5 134,00 (п</w:t>
      </w:r>
      <w:r w:rsidRPr="00AD5D5D">
        <w:rPr>
          <w:bCs/>
          <w:spacing w:val="-3"/>
          <w:sz w:val="26"/>
          <w:szCs w:val="26"/>
        </w:rPr>
        <w:t>`ять тисяч сто тридцять чотири гривни 00 копійок),  відеокамер</w:t>
      </w:r>
      <w:r w:rsidRPr="0041380A">
        <w:rPr>
          <w:bCs/>
          <w:spacing w:val="-3"/>
          <w:sz w:val="26"/>
          <w:szCs w:val="26"/>
        </w:rPr>
        <w:t>у</w:t>
      </w:r>
      <w:r w:rsidRPr="00AD5D5D">
        <w:rPr>
          <w:bCs/>
          <w:spacing w:val="-3"/>
          <w:sz w:val="26"/>
          <w:szCs w:val="26"/>
        </w:rPr>
        <w:t xml:space="preserve"> Hikvision DS-2CD2T47G3E-L -1 шт. варті</w:t>
      </w:r>
      <w:r>
        <w:rPr>
          <w:bCs/>
          <w:spacing w:val="-3"/>
          <w:sz w:val="26"/>
          <w:szCs w:val="26"/>
        </w:rPr>
        <w:t>стю 5 150,00 (п`ять тисяч сто п</w:t>
      </w:r>
      <w:r w:rsidRPr="00ED65AB">
        <w:rPr>
          <w:bCs/>
          <w:spacing w:val="-3"/>
          <w:sz w:val="26"/>
          <w:szCs w:val="26"/>
        </w:rPr>
        <w:t>`</w:t>
      </w:r>
      <w:r w:rsidRPr="00AD5D5D">
        <w:rPr>
          <w:bCs/>
          <w:spacing w:val="-3"/>
          <w:sz w:val="26"/>
          <w:szCs w:val="26"/>
        </w:rPr>
        <w:t>ятдесят</w:t>
      </w:r>
      <w:r>
        <w:rPr>
          <w:bCs/>
          <w:spacing w:val="-3"/>
          <w:sz w:val="26"/>
          <w:szCs w:val="26"/>
        </w:rPr>
        <w:t xml:space="preserve"> гривен 00 копійок), відеокамеру</w:t>
      </w:r>
      <w:r w:rsidRPr="00AD5D5D">
        <w:rPr>
          <w:bCs/>
          <w:spacing w:val="-3"/>
          <w:sz w:val="26"/>
          <w:szCs w:val="26"/>
        </w:rPr>
        <w:t xml:space="preserve"> Hikvision DS-2CD2347G3E-L-1 шт. вартістю 4 330,00 (чотири тисячі триста тридцять гривен 00 копійок),  яке змонтоване за адресою: місто Обухів, вул.</w:t>
      </w:r>
      <w:r>
        <w:rPr>
          <w:bCs/>
          <w:spacing w:val="-3"/>
          <w:sz w:val="26"/>
          <w:szCs w:val="26"/>
        </w:rPr>
        <w:t xml:space="preserve"> </w:t>
      </w:r>
      <w:r w:rsidRPr="00AD5D5D">
        <w:rPr>
          <w:bCs/>
          <w:spacing w:val="-3"/>
          <w:sz w:val="26"/>
          <w:szCs w:val="26"/>
        </w:rPr>
        <w:t xml:space="preserve">Київська,148 </w:t>
      </w:r>
      <w:r w:rsidRPr="00AD5D5D">
        <w:rPr>
          <w:color w:val="000000"/>
          <w:sz w:val="26"/>
          <w:szCs w:val="26"/>
          <w:shd w:val="clear" w:color="auto" w:fill="FFFFFF"/>
        </w:rPr>
        <w:t>(Обухівська амбулаторія загальної практики сімейної медицини №5)</w:t>
      </w:r>
      <w:r w:rsidRPr="00AD5D5D">
        <w:rPr>
          <w:spacing w:val="-3"/>
          <w:sz w:val="26"/>
          <w:szCs w:val="26"/>
        </w:rPr>
        <w:t xml:space="preserve"> </w:t>
      </w:r>
      <w:r>
        <w:rPr>
          <w:spacing w:val="-3"/>
          <w:sz w:val="26"/>
          <w:szCs w:val="26"/>
        </w:rPr>
        <w:t>та під</w:t>
      </w:r>
      <w:r w:rsidRPr="00AD5D5D">
        <w:rPr>
          <w:spacing w:val="-3"/>
          <w:sz w:val="26"/>
          <w:szCs w:val="26"/>
        </w:rPr>
        <w:t xml:space="preserve">`єднано до </w:t>
      </w:r>
      <w:r>
        <w:rPr>
          <w:spacing w:val="-3"/>
          <w:sz w:val="26"/>
          <w:szCs w:val="26"/>
        </w:rPr>
        <w:t>С</w:t>
      </w:r>
      <w:r w:rsidRPr="00AD5D5D">
        <w:rPr>
          <w:spacing w:val="-3"/>
          <w:sz w:val="26"/>
          <w:szCs w:val="26"/>
        </w:rPr>
        <w:t>истеми відеоспостереження міста «Безпечне місто»</w:t>
      </w:r>
      <w:r w:rsidRPr="004B0096">
        <w:rPr>
          <w:spacing w:val="-3"/>
          <w:sz w:val="26"/>
          <w:szCs w:val="26"/>
        </w:rPr>
        <w:t xml:space="preserve"> </w:t>
      </w:r>
      <w:r w:rsidRPr="005B2EC2">
        <w:rPr>
          <w:spacing w:val="-3"/>
          <w:sz w:val="26"/>
          <w:szCs w:val="26"/>
        </w:rPr>
        <w:t>(</w:t>
      </w:r>
      <w:r w:rsidRPr="005B2EC2">
        <w:rPr>
          <w:sz w:val="26"/>
          <w:szCs w:val="26"/>
        </w:rPr>
        <w:t>Телекомунікаційна система «Безпечне місто Обухів</w:t>
      </w:r>
      <w:r w:rsidRPr="005B2EC2">
        <w:rPr>
          <w:spacing w:val="-3"/>
          <w:sz w:val="26"/>
          <w:szCs w:val="26"/>
        </w:rPr>
        <w:t>»).</w:t>
      </w:r>
    </w:p>
    <w:p w:rsidR="000C2046" w:rsidRPr="00AD5D5D" w:rsidRDefault="000C2046" w:rsidP="000C2046">
      <w:pPr>
        <w:shd w:val="clear" w:color="auto" w:fill="FFFFFF"/>
        <w:spacing w:before="298" w:line="274" w:lineRule="exact"/>
        <w:ind w:left="24" w:firstLine="725"/>
        <w:jc w:val="both"/>
        <w:rPr>
          <w:spacing w:val="-3"/>
          <w:sz w:val="26"/>
          <w:szCs w:val="26"/>
        </w:rPr>
      </w:pPr>
      <w:r w:rsidRPr="00AD5D5D">
        <w:rPr>
          <w:spacing w:val="-3"/>
          <w:sz w:val="26"/>
          <w:szCs w:val="26"/>
        </w:rPr>
        <w:t xml:space="preserve">2. Передати обладнання, зазначене у п.1 цього рішення, в оперативне управління та на баланс </w:t>
      </w:r>
      <w:r w:rsidRPr="00AD5D5D">
        <w:rPr>
          <w:bCs/>
          <w:spacing w:val="-3"/>
          <w:sz w:val="26"/>
          <w:szCs w:val="26"/>
        </w:rPr>
        <w:t>Комунальному підприємству Обухівської міської ради «Обухівська міська варта»</w:t>
      </w:r>
      <w:r w:rsidRPr="00AD5D5D">
        <w:rPr>
          <w:spacing w:val="-3"/>
          <w:sz w:val="26"/>
          <w:szCs w:val="26"/>
        </w:rPr>
        <w:t xml:space="preserve"> </w:t>
      </w:r>
      <w:r w:rsidRPr="00AD5D5D">
        <w:rPr>
          <w:bCs/>
          <w:spacing w:val="-3"/>
          <w:sz w:val="26"/>
          <w:szCs w:val="26"/>
        </w:rPr>
        <w:t>для організації основної діяльності та виконання наданих повноважень.</w:t>
      </w:r>
    </w:p>
    <w:p w:rsidR="000C2046" w:rsidRPr="00AD5D5D" w:rsidRDefault="000C2046" w:rsidP="000C2046">
      <w:pPr>
        <w:shd w:val="clear" w:color="auto" w:fill="FFFFFF"/>
        <w:spacing w:before="298" w:line="274" w:lineRule="exact"/>
        <w:ind w:left="24" w:firstLine="725"/>
        <w:jc w:val="both"/>
        <w:rPr>
          <w:spacing w:val="-3"/>
          <w:sz w:val="26"/>
          <w:szCs w:val="26"/>
        </w:rPr>
      </w:pPr>
      <w:r w:rsidRPr="00AD5D5D">
        <w:rPr>
          <w:spacing w:val="-3"/>
          <w:sz w:val="26"/>
          <w:szCs w:val="26"/>
        </w:rPr>
        <w:t xml:space="preserve">3. </w:t>
      </w:r>
      <w:r w:rsidRPr="00AD5D5D">
        <w:rPr>
          <w:bCs/>
          <w:spacing w:val="-3"/>
          <w:sz w:val="26"/>
          <w:szCs w:val="26"/>
        </w:rPr>
        <w:t xml:space="preserve">Комунальному підприємству Обухівської міської ради «Обухівська міська варта» </w:t>
      </w:r>
      <w:r w:rsidRPr="00AD5D5D">
        <w:rPr>
          <w:spacing w:val="-3"/>
          <w:sz w:val="26"/>
          <w:szCs w:val="26"/>
        </w:rPr>
        <w:t>здійснити заходи щодо ведення бухгалтерського обліку переданого обладнання,  зазначеного у п.1 цього рішення, в установленому законодавством порядку внести зміни в регістри бухгалтерського обліку</w:t>
      </w:r>
      <w:r>
        <w:rPr>
          <w:spacing w:val="-3"/>
          <w:sz w:val="26"/>
          <w:szCs w:val="26"/>
        </w:rPr>
        <w:t xml:space="preserve"> щодо змін балансової вартості С</w:t>
      </w:r>
      <w:r w:rsidRPr="00AD5D5D">
        <w:rPr>
          <w:spacing w:val="-3"/>
          <w:sz w:val="26"/>
          <w:szCs w:val="26"/>
        </w:rPr>
        <w:t>истеми відеоспостереження міста «Безпечне місто»</w:t>
      </w:r>
      <w:r>
        <w:rPr>
          <w:spacing w:val="-3"/>
          <w:sz w:val="26"/>
          <w:szCs w:val="26"/>
        </w:rPr>
        <w:t xml:space="preserve"> </w:t>
      </w:r>
      <w:r w:rsidRPr="005B2EC2">
        <w:rPr>
          <w:spacing w:val="-3"/>
          <w:sz w:val="26"/>
          <w:szCs w:val="26"/>
        </w:rPr>
        <w:t>(</w:t>
      </w:r>
      <w:r w:rsidRPr="005B2EC2">
        <w:rPr>
          <w:sz w:val="26"/>
          <w:szCs w:val="26"/>
        </w:rPr>
        <w:t>Телекомунікаційна система «Безпечне місто Обухів</w:t>
      </w:r>
      <w:r w:rsidRPr="005B2EC2">
        <w:rPr>
          <w:spacing w:val="-3"/>
          <w:sz w:val="26"/>
          <w:szCs w:val="26"/>
        </w:rPr>
        <w:t>»)</w:t>
      </w:r>
      <w:r w:rsidRPr="00AD5D5D">
        <w:rPr>
          <w:spacing w:val="-3"/>
          <w:sz w:val="26"/>
          <w:szCs w:val="26"/>
        </w:rPr>
        <w:t>, о</w:t>
      </w:r>
      <w:r>
        <w:rPr>
          <w:spacing w:val="-3"/>
          <w:sz w:val="26"/>
          <w:szCs w:val="26"/>
        </w:rPr>
        <w:t>формити акт приймання-передачі та</w:t>
      </w:r>
      <w:r w:rsidRPr="00AD5D5D">
        <w:rPr>
          <w:spacing w:val="-3"/>
          <w:sz w:val="26"/>
          <w:szCs w:val="26"/>
        </w:rPr>
        <w:t xml:space="preserve"> подати його на затвердження  в установленому порядку.</w:t>
      </w:r>
    </w:p>
    <w:p w:rsidR="000C2046" w:rsidRPr="004B0096" w:rsidRDefault="000C2046" w:rsidP="000C2046">
      <w:pPr>
        <w:shd w:val="clear" w:color="auto" w:fill="FFFFFF"/>
        <w:spacing w:before="264" w:line="274" w:lineRule="exact"/>
        <w:ind w:left="10" w:firstLine="706"/>
        <w:jc w:val="both"/>
        <w:rPr>
          <w:spacing w:val="-1"/>
          <w:sz w:val="26"/>
          <w:szCs w:val="26"/>
        </w:rPr>
      </w:pPr>
      <w:r w:rsidRPr="004B0096">
        <w:rPr>
          <w:spacing w:val="-3"/>
          <w:sz w:val="26"/>
          <w:szCs w:val="26"/>
        </w:rPr>
        <w:lastRenderedPageBreak/>
        <w:t xml:space="preserve">4. Контроль за  виконанням даного рішення покласти на першого заступника </w:t>
      </w:r>
      <w:r>
        <w:rPr>
          <w:spacing w:val="-3"/>
          <w:sz w:val="26"/>
          <w:szCs w:val="26"/>
        </w:rPr>
        <w:t>міського голови Верещака А.М. і</w:t>
      </w:r>
      <w:r w:rsidRPr="004B0096">
        <w:rPr>
          <w:spacing w:val="-3"/>
          <w:sz w:val="26"/>
          <w:szCs w:val="26"/>
        </w:rPr>
        <w:t xml:space="preserve"> </w:t>
      </w:r>
      <w:r w:rsidRPr="004B0096">
        <w:rPr>
          <w:spacing w:val="-1"/>
          <w:sz w:val="26"/>
          <w:szCs w:val="26"/>
        </w:rPr>
        <w:t>постійну комісію з питань соціально-економічного розвитку, благоустрою, комунального господарства та управління комунальною власністю громади.</w:t>
      </w:r>
    </w:p>
    <w:p w:rsidR="000C2046" w:rsidRPr="004B0096" w:rsidRDefault="000C2046" w:rsidP="000C2046">
      <w:pPr>
        <w:shd w:val="clear" w:color="auto" w:fill="FFFFFF"/>
        <w:spacing w:before="264" w:line="274" w:lineRule="exact"/>
        <w:jc w:val="both"/>
        <w:rPr>
          <w:b/>
          <w:bCs/>
          <w:spacing w:val="-3"/>
          <w:sz w:val="26"/>
          <w:szCs w:val="26"/>
        </w:rPr>
      </w:pPr>
    </w:p>
    <w:p w:rsidR="000C2046" w:rsidRDefault="000C2046" w:rsidP="00CE5BC2">
      <w:pPr>
        <w:shd w:val="clear" w:color="auto" w:fill="FFFFFF"/>
        <w:spacing w:before="264" w:line="274" w:lineRule="exact"/>
        <w:jc w:val="both"/>
        <w:rPr>
          <w:b/>
          <w:bCs/>
          <w:spacing w:val="-3"/>
          <w:sz w:val="28"/>
          <w:szCs w:val="28"/>
        </w:rPr>
      </w:pPr>
    </w:p>
    <w:p w:rsidR="00CE5BC2" w:rsidRPr="00CE5BC2" w:rsidRDefault="00CE5BC2" w:rsidP="00CE5BC2">
      <w:pPr>
        <w:shd w:val="clear" w:color="auto" w:fill="FFFFFF"/>
        <w:spacing w:before="264" w:line="274" w:lineRule="exact"/>
        <w:jc w:val="both"/>
        <w:rPr>
          <w:b/>
          <w:bCs/>
          <w:spacing w:val="-3"/>
          <w:sz w:val="28"/>
          <w:szCs w:val="28"/>
        </w:rPr>
      </w:pPr>
      <w:r w:rsidRPr="00CE5BC2">
        <w:rPr>
          <w:b/>
          <w:bCs/>
          <w:spacing w:val="-3"/>
          <w:sz w:val="28"/>
          <w:szCs w:val="28"/>
        </w:rPr>
        <w:t>Міський голова                                                                             О.М.Левченко</w:t>
      </w:r>
    </w:p>
    <w:p w:rsidR="00CE5BC2" w:rsidRPr="00CE5BC2" w:rsidRDefault="00CE5BC2" w:rsidP="00CE5BC2">
      <w:pPr>
        <w:shd w:val="clear" w:color="auto" w:fill="FFFFFF"/>
        <w:spacing w:before="264" w:line="274" w:lineRule="exact"/>
        <w:jc w:val="both"/>
        <w:rPr>
          <w:sz w:val="28"/>
          <w:szCs w:val="28"/>
        </w:rPr>
      </w:pPr>
      <w:r w:rsidRPr="00CE5BC2">
        <w:rPr>
          <w:b/>
          <w:bCs/>
          <w:spacing w:val="-3"/>
          <w:sz w:val="28"/>
          <w:szCs w:val="28"/>
        </w:rPr>
        <w:t xml:space="preserve"> </w:t>
      </w:r>
      <w:r w:rsidRPr="00CE5BC2">
        <w:rPr>
          <w:spacing w:val="-1"/>
          <w:sz w:val="28"/>
          <w:szCs w:val="28"/>
        </w:rPr>
        <w:t>м. Обухів</w:t>
      </w:r>
    </w:p>
    <w:p w:rsidR="00CE5BC2" w:rsidRPr="00CE5BC2" w:rsidRDefault="00CE5BC2" w:rsidP="00CE5BC2">
      <w:pPr>
        <w:shd w:val="clear" w:color="auto" w:fill="FFFFFF"/>
        <w:spacing w:line="274" w:lineRule="exact"/>
        <w:ind w:left="53"/>
        <w:rPr>
          <w:spacing w:val="-3"/>
        </w:rPr>
      </w:pPr>
      <w:r w:rsidRPr="00CE5BC2">
        <w:rPr>
          <w:spacing w:val="-3"/>
        </w:rPr>
        <w:t xml:space="preserve"> № </w:t>
      </w:r>
      <w:r w:rsidR="00062106">
        <w:rPr>
          <w:spacing w:val="-3"/>
        </w:rPr>
        <w:t>1590</w:t>
      </w:r>
      <w:r w:rsidRPr="00CE5BC2">
        <w:rPr>
          <w:spacing w:val="-3"/>
        </w:rPr>
        <w:t>- 68  -</w:t>
      </w:r>
      <w:r w:rsidRPr="00CE5BC2">
        <w:rPr>
          <w:spacing w:val="-3"/>
          <w:lang w:val="en-US"/>
        </w:rPr>
        <w:t>V</w:t>
      </w:r>
      <w:r w:rsidRPr="00CE5BC2">
        <w:rPr>
          <w:spacing w:val="-3"/>
        </w:rPr>
        <w:t>ІІ</w:t>
      </w:r>
    </w:p>
    <w:p w:rsidR="00CE5BC2" w:rsidRPr="00CE5BC2" w:rsidRDefault="00CE5BC2" w:rsidP="00CE5BC2">
      <w:pPr>
        <w:shd w:val="clear" w:color="auto" w:fill="FFFFFF"/>
        <w:spacing w:line="274" w:lineRule="exact"/>
        <w:ind w:left="53"/>
        <w:rPr>
          <w:spacing w:val="-3"/>
        </w:rPr>
      </w:pPr>
      <w:r w:rsidRPr="00CE5BC2">
        <w:rPr>
          <w:spacing w:val="-3"/>
        </w:rPr>
        <w:t xml:space="preserve"> від 27.08.2020 року  </w:t>
      </w:r>
    </w:p>
    <w:p w:rsidR="00CE5BC2" w:rsidRPr="00CE5BC2" w:rsidRDefault="00CE5BC2" w:rsidP="00CE5BC2">
      <w:pPr>
        <w:shd w:val="clear" w:color="auto" w:fill="FFFFFF"/>
        <w:spacing w:line="274" w:lineRule="exact"/>
        <w:ind w:left="53"/>
      </w:pPr>
      <w:r w:rsidRPr="00CE5BC2">
        <w:rPr>
          <w:spacing w:val="-3"/>
        </w:rPr>
        <w:t xml:space="preserve"> виконавець: Проценко О.П.</w:t>
      </w:r>
    </w:p>
    <w:p w:rsidR="00CE5BC2" w:rsidRPr="00CE5BC2" w:rsidRDefault="00CE5BC2" w:rsidP="00CE5BC2">
      <w:pPr>
        <w:pStyle w:val="a4"/>
        <w:ind w:left="0" w:right="-144"/>
        <w:rPr>
          <w:color w:val="000000"/>
          <w:sz w:val="28"/>
          <w:szCs w:val="28"/>
          <w:shd w:val="clear" w:color="auto" w:fill="FFFFFF"/>
        </w:rPr>
      </w:pPr>
    </w:p>
    <w:p w:rsidR="00CE5BC2" w:rsidRPr="00CE5BC2" w:rsidRDefault="00CE5BC2" w:rsidP="00CE5BC2">
      <w:pPr>
        <w:pStyle w:val="a4"/>
        <w:ind w:left="0" w:right="-144"/>
        <w:rPr>
          <w:color w:val="000000"/>
          <w:sz w:val="28"/>
          <w:szCs w:val="28"/>
          <w:shd w:val="clear" w:color="auto" w:fill="FFFFFF"/>
        </w:rPr>
      </w:pPr>
    </w:p>
    <w:p w:rsidR="00CE5BC2" w:rsidRPr="00CE5BC2" w:rsidRDefault="00CE5BC2" w:rsidP="00CE5BC2">
      <w:pPr>
        <w:pStyle w:val="a4"/>
        <w:ind w:left="0" w:right="-144"/>
        <w:rPr>
          <w:color w:val="000000"/>
          <w:sz w:val="28"/>
          <w:szCs w:val="28"/>
          <w:shd w:val="clear" w:color="auto" w:fill="FFFFFF"/>
        </w:rPr>
      </w:pPr>
    </w:p>
    <w:p w:rsidR="00CE5BC2" w:rsidRPr="00CE5BC2" w:rsidRDefault="00CE5BC2" w:rsidP="00CE5BC2">
      <w:pPr>
        <w:pStyle w:val="a4"/>
        <w:ind w:left="0" w:right="-144"/>
        <w:rPr>
          <w:color w:val="000000"/>
          <w:sz w:val="28"/>
          <w:szCs w:val="28"/>
          <w:shd w:val="clear" w:color="auto" w:fill="FFFFFF"/>
        </w:rPr>
      </w:pPr>
    </w:p>
    <w:p w:rsidR="00CE5BC2" w:rsidRPr="00CE5BC2" w:rsidRDefault="00CE5BC2" w:rsidP="00CE5BC2">
      <w:pPr>
        <w:pStyle w:val="a4"/>
        <w:ind w:left="0" w:right="-144"/>
        <w:rPr>
          <w:color w:val="000000"/>
          <w:sz w:val="28"/>
          <w:szCs w:val="28"/>
          <w:shd w:val="clear" w:color="auto" w:fill="FFFFFF"/>
        </w:rPr>
      </w:pPr>
    </w:p>
    <w:p w:rsidR="00CE5BC2" w:rsidRPr="00CE5BC2" w:rsidRDefault="00CE5BC2" w:rsidP="00CE5BC2">
      <w:pPr>
        <w:pStyle w:val="a4"/>
        <w:ind w:left="0" w:right="-144"/>
        <w:rPr>
          <w:color w:val="000000"/>
          <w:sz w:val="28"/>
          <w:szCs w:val="28"/>
          <w:shd w:val="clear" w:color="auto" w:fill="FFFFFF"/>
        </w:rPr>
      </w:pPr>
    </w:p>
    <w:p w:rsidR="00CE5BC2" w:rsidRPr="00CE5BC2" w:rsidRDefault="00CE5BC2" w:rsidP="00CE5BC2">
      <w:pPr>
        <w:pStyle w:val="a4"/>
        <w:ind w:left="0" w:right="-144"/>
        <w:rPr>
          <w:color w:val="000000"/>
          <w:sz w:val="28"/>
          <w:szCs w:val="28"/>
          <w:shd w:val="clear" w:color="auto" w:fill="FFFFFF"/>
        </w:rPr>
      </w:pPr>
    </w:p>
    <w:p w:rsidR="00CE5BC2" w:rsidRPr="00CE5BC2" w:rsidRDefault="00CE5BC2" w:rsidP="00CE5BC2">
      <w:pPr>
        <w:pStyle w:val="a4"/>
        <w:ind w:left="0" w:right="-144"/>
        <w:rPr>
          <w:color w:val="000000"/>
          <w:sz w:val="28"/>
          <w:szCs w:val="28"/>
          <w:shd w:val="clear" w:color="auto" w:fill="FFFFFF"/>
        </w:rPr>
      </w:pPr>
    </w:p>
    <w:p w:rsidR="00CE5BC2" w:rsidRPr="00CE5BC2" w:rsidRDefault="00CE5BC2" w:rsidP="00CE5BC2">
      <w:pPr>
        <w:pStyle w:val="a4"/>
        <w:ind w:left="0" w:right="-144"/>
        <w:rPr>
          <w:color w:val="000000"/>
          <w:sz w:val="28"/>
          <w:szCs w:val="28"/>
          <w:shd w:val="clear" w:color="auto" w:fill="FFFFFF"/>
        </w:rPr>
      </w:pPr>
    </w:p>
    <w:p w:rsidR="00CE5BC2" w:rsidRPr="00CE5BC2" w:rsidRDefault="00CE5BC2" w:rsidP="00CE5BC2">
      <w:pPr>
        <w:pStyle w:val="a4"/>
        <w:ind w:left="0" w:right="-144"/>
        <w:rPr>
          <w:color w:val="000000"/>
          <w:sz w:val="28"/>
          <w:szCs w:val="28"/>
          <w:shd w:val="clear" w:color="auto" w:fill="FFFFFF"/>
        </w:rPr>
      </w:pPr>
    </w:p>
    <w:p w:rsidR="00CE5BC2" w:rsidRPr="00CE5BC2" w:rsidRDefault="00CE5BC2" w:rsidP="00CE5BC2">
      <w:pPr>
        <w:pStyle w:val="a4"/>
        <w:ind w:left="0" w:right="-144"/>
        <w:rPr>
          <w:color w:val="000000"/>
          <w:sz w:val="28"/>
          <w:szCs w:val="28"/>
          <w:shd w:val="clear" w:color="auto" w:fill="FFFFFF"/>
        </w:rPr>
      </w:pPr>
    </w:p>
    <w:p w:rsidR="00CE5BC2" w:rsidRDefault="00CE5BC2" w:rsidP="00CE5BC2">
      <w:pPr>
        <w:pStyle w:val="a4"/>
        <w:ind w:left="0" w:right="-144"/>
        <w:rPr>
          <w:color w:val="000000"/>
          <w:sz w:val="28"/>
          <w:szCs w:val="28"/>
          <w:shd w:val="clear" w:color="auto" w:fill="FFFFFF"/>
        </w:rPr>
      </w:pPr>
    </w:p>
    <w:p w:rsidR="003938BE" w:rsidRDefault="003938BE" w:rsidP="00CE5BC2">
      <w:pPr>
        <w:pStyle w:val="a4"/>
        <w:ind w:left="0" w:right="-144"/>
        <w:rPr>
          <w:color w:val="000000"/>
          <w:sz w:val="28"/>
          <w:szCs w:val="28"/>
          <w:shd w:val="clear" w:color="auto" w:fill="FFFFFF"/>
        </w:rPr>
      </w:pPr>
    </w:p>
    <w:p w:rsidR="003938BE" w:rsidRDefault="003938BE"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B23BD4" w:rsidRDefault="00B23BD4" w:rsidP="00CE5BC2">
      <w:pPr>
        <w:pStyle w:val="a4"/>
        <w:ind w:left="0" w:right="-144"/>
        <w:rPr>
          <w:color w:val="000000"/>
          <w:sz w:val="28"/>
          <w:szCs w:val="28"/>
          <w:shd w:val="clear" w:color="auto" w:fill="FFFFFF"/>
        </w:rPr>
      </w:pPr>
    </w:p>
    <w:p w:rsidR="009C0B4C" w:rsidRPr="00CE5BC2" w:rsidRDefault="009C0B4C" w:rsidP="009C0B4C">
      <w:pPr>
        <w:jc w:val="right"/>
        <w:rPr>
          <w:sz w:val="22"/>
          <w:szCs w:val="22"/>
        </w:rPr>
      </w:pPr>
    </w:p>
    <w:p w:rsidR="002A1729" w:rsidRPr="00CE5BC2" w:rsidRDefault="002A1729" w:rsidP="002A1729">
      <w:pPr>
        <w:spacing w:line="360" w:lineRule="auto"/>
        <w:jc w:val="center"/>
        <w:rPr>
          <w:sz w:val="28"/>
          <w:szCs w:val="28"/>
        </w:rPr>
      </w:pPr>
      <w:r w:rsidRPr="00CE5BC2">
        <w:rPr>
          <w:bCs/>
          <w:sz w:val="28"/>
          <w:szCs w:val="28"/>
        </w:rPr>
        <w:object w:dxaOrig="694" w:dyaOrig="1051">
          <v:shape id="_x0000_i1026" type="#_x0000_t75" style="width:39.75pt;height:48pt" o:ole="">
            <v:imagedata r:id="rId59" o:title=""/>
          </v:shape>
          <o:OLEObject Type="Embed" ProgID="MS_ClipArt_Gallery.5" ShapeID="_x0000_i1026" DrawAspect="Content" ObjectID="_1665909506" r:id="rId60"/>
        </w:object>
      </w:r>
    </w:p>
    <w:p w:rsidR="002A1729" w:rsidRPr="00CE5BC2" w:rsidRDefault="002A1729" w:rsidP="002A1729">
      <w:pPr>
        <w:jc w:val="right"/>
        <w:outlineLvl w:val="0"/>
        <w:rPr>
          <w:bCs/>
          <w:sz w:val="28"/>
          <w:szCs w:val="28"/>
        </w:rPr>
      </w:pPr>
      <w:r w:rsidRPr="00CE5BC2">
        <w:rPr>
          <w:bCs/>
          <w:sz w:val="28"/>
          <w:szCs w:val="28"/>
        </w:rPr>
        <w:t xml:space="preserve">                                                                                                                                                                  </w:t>
      </w:r>
    </w:p>
    <w:p w:rsidR="002A1729" w:rsidRPr="00CE5BC2" w:rsidRDefault="002A1729" w:rsidP="002A1729">
      <w:pPr>
        <w:jc w:val="center"/>
        <w:outlineLvl w:val="0"/>
        <w:rPr>
          <w:b/>
          <w:bCs/>
          <w:sz w:val="28"/>
          <w:szCs w:val="28"/>
        </w:rPr>
      </w:pPr>
      <w:r w:rsidRPr="00CE5BC2">
        <w:rPr>
          <w:b/>
          <w:bCs/>
          <w:sz w:val="28"/>
          <w:szCs w:val="28"/>
        </w:rPr>
        <w:t>ОБУХІВСЬКА МІСЬКА РАДА</w:t>
      </w:r>
    </w:p>
    <w:p w:rsidR="002A1729" w:rsidRPr="00CE5BC2" w:rsidRDefault="002A1729" w:rsidP="002A1729">
      <w:pPr>
        <w:jc w:val="center"/>
        <w:rPr>
          <w:b/>
          <w:bCs/>
          <w:sz w:val="28"/>
          <w:szCs w:val="28"/>
        </w:rPr>
      </w:pPr>
      <w:r w:rsidRPr="00CE5BC2">
        <w:rPr>
          <w:b/>
          <w:bCs/>
          <w:sz w:val="28"/>
          <w:szCs w:val="28"/>
        </w:rPr>
        <w:t>КИЇВСЬКОЇ ОБЛАСТІ</w:t>
      </w:r>
    </w:p>
    <w:p w:rsidR="002A1729" w:rsidRPr="00CE5BC2" w:rsidRDefault="002A1729" w:rsidP="002A1729">
      <w:pPr>
        <w:jc w:val="center"/>
        <w:rPr>
          <w:b/>
          <w:bCs/>
          <w:sz w:val="28"/>
          <w:szCs w:val="28"/>
        </w:rPr>
      </w:pPr>
      <w:r w:rsidRPr="00CE5BC2">
        <w:rPr>
          <w:b/>
          <w:bCs/>
          <w:sz w:val="28"/>
          <w:szCs w:val="28"/>
        </w:rPr>
        <w:t xml:space="preserve">  Шістдесят восьма  сесія сьомого скликання</w:t>
      </w:r>
    </w:p>
    <w:p w:rsidR="002A1729" w:rsidRPr="00CE5BC2" w:rsidRDefault="002A1729" w:rsidP="002A1729">
      <w:pPr>
        <w:jc w:val="center"/>
        <w:rPr>
          <w:b/>
          <w:bCs/>
          <w:sz w:val="28"/>
          <w:szCs w:val="28"/>
        </w:rPr>
      </w:pPr>
      <w:r w:rsidRPr="00CE5BC2">
        <w:rPr>
          <w:b/>
          <w:bCs/>
          <w:sz w:val="28"/>
          <w:szCs w:val="28"/>
        </w:rPr>
        <w:t xml:space="preserve">  Р І Ш Е Н Н Я </w:t>
      </w:r>
    </w:p>
    <w:p w:rsidR="002A1729" w:rsidRPr="00CE5BC2" w:rsidRDefault="002A1729" w:rsidP="002A1729">
      <w:pPr>
        <w:jc w:val="center"/>
        <w:rPr>
          <w:b/>
          <w:bCs/>
          <w:sz w:val="28"/>
          <w:szCs w:val="28"/>
        </w:rPr>
      </w:pPr>
    </w:p>
    <w:p w:rsidR="002A1729" w:rsidRPr="00CE5BC2" w:rsidRDefault="002A1729" w:rsidP="002A1729">
      <w:pPr>
        <w:spacing w:line="264" w:lineRule="auto"/>
        <w:jc w:val="both"/>
      </w:pPr>
      <w:r w:rsidRPr="00CE5BC2">
        <w:t>Про відзначення Почесною  грамотою</w:t>
      </w:r>
    </w:p>
    <w:p w:rsidR="002A1729" w:rsidRPr="00CE5BC2" w:rsidRDefault="002A1729" w:rsidP="002A1729">
      <w:pPr>
        <w:spacing w:line="264" w:lineRule="auto"/>
        <w:jc w:val="both"/>
      </w:pPr>
      <w:r w:rsidRPr="00CE5BC2">
        <w:t>Обухівської міської ради</w:t>
      </w:r>
    </w:p>
    <w:p w:rsidR="002A1729" w:rsidRPr="00CE5BC2" w:rsidRDefault="002A1729" w:rsidP="002A1729">
      <w:pPr>
        <w:spacing w:line="264" w:lineRule="auto"/>
        <w:jc w:val="both"/>
      </w:pPr>
    </w:p>
    <w:p w:rsidR="002A1729" w:rsidRPr="00CE5BC2" w:rsidRDefault="002A1729" w:rsidP="002A1729">
      <w:pPr>
        <w:pStyle w:val="ae"/>
        <w:jc w:val="both"/>
        <w:rPr>
          <w:lang w:val="uk-UA"/>
        </w:rPr>
      </w:pPr>
      <w:r w:rsidRPr="00CE5BC2">
        <w:rPr>
          <w:lang w:val="uk-UA"/>
        </w:rPr>
        <w:t xml:space="preserve">                 Відповідно до статті 26 Закону України «Про місцеве самоврядування  в Україні», рішення Обухівської міської ради  від </w:t>
      </w:r>
      <w:r w:rsidRPr="00CE5BC2">
        <w:rPr>
          <w:bCs/>
          <w:lang w:val="uk-UA"/>
        </w:rPr>
        <w:t xml:space="preserve">  20.12.2019 р.</w:t>
      </w:r>
      <w:r w:rsidRPr="00CE5BC2">
        <w:rPr>
          <w:lang w:val="uk-UA"/>
        </w:rPr>
        <w:t xml:space="preserve"> № 1356-57-УІІ «Про затвердження  цільової  Програми відзначення державних та професійних свят, ювілейних дат, представницькі видатки,  заохочення та заслуги перед  Обухівською  міською  об’єднаною територіальною громадою на 2020 рік», враховуючи висновки постійних комісій  з питань:  соціального захисту  населення, освіти, культури, охорони здоров’я , сім’ї, молоді, спорту та з питань зв’язків  з політичними партіями, громадськими організаціями  і об’єднаннями громадян; планування, бюджету та фінансів </w:t>
      </w:r>
    </w:p>
    <w:p w:rsidR="002A1729" w:rsidRPr="00CE5BC2" w:rsidRDefault="002A1729" w:rsidP="002A1729">
      <w:pPr>
        <w:spacing w:line="264" w:lineRule="auto"/>
        <w:jc w:val="center"/>
        <w:rPr>
          <w:b/>
          <w:sz w:val="28"/>
          <w:szCs w:val="28"/>
        </w:rPr>
      </w:pPr>
      <w:r w:rsidRPr="00CE5BC2">
        <w:rPr>
          <w:b/>
          <w:sz w:val="28"/>
          <w:szCs w:val="28"/>
        </w:rPr>
        <w:t>ОБУХІВСЬКА МІСЬКА РАДА</w:t>
      </w:r>
    </w:p>
    <w:p w:rsidR="002A1729" w:rsidRPr="00CE5BC2" w:rsidRDefault="002A1729" w:rsidP="002A1729">
      <w:pPr>
        <w:spacing w:line="264" w:lineRule="auto"/>
        <w:jc w:val="center"/>
        <w:rPr>
          <w:b/>
          <w:spacing w:val="-4"/>
          <w:sz w:val="28"/>
          <w:szCs w:val="28"/>
        </w:rPr>
      </w:pPr>
      <w:r w:rsidRPr="00CE5BC2">
        <w:rPr>
          <w:b/>
          <w:spacing w:val="-4"/>
          <w:sz w:val="28"/>
          <w:szCs w:val="28"/>
        </w:rPr>
        <w:t>ВИРІШИЛА:</w:t>
      </w:r>
    </w:p>
    <w:p w:rsidR="002A1729" w:rsidRPr="00CE5BC2" w:rsidRDefault="002A1729" w:rsidP="007008CB">
      <w:pPr>
        <w:pStyle w:val="a4"/>
        <w:numPr>
          <w:ilvl w:val="3"/>
          <w:numId w:val="18"/>
        </w:numPr>
        <w:tabs>
          <w:tab w:val="left" w:pos="284"/>
        </w:tabs>
        <w:spacing w:after="160" w:line="264" w:lineRule="auto"/>
        <w:ind w:left="142" w:right="-6" w:firstLine="32"/>
        <w:jc w:val="both"/>
        <w:rPr>
          <w:sz w:val="24"/>
          <w:szCs w:val="24"/>
        </w:rPr>
      </w:pPr>
      <w:r w:rsidRPr="00CE5BC2">
        <w:rPr>
          <w:sz w:val="24"/>
          <w:szCs w:val="24"/>
        </w:rPr>
        <w:t>Нагородити Почесною  грамотою  Обухівської міської ради:</w:t>
      </w:r>
    </w:p>
    <w:p w:rsidR="002A1729" w:rsidRDefault="00B4176B" w:rsidP="00B4176B">
      <w:pPr>
        <w:pStyle w:val="a4"/>
        <w:numPr>
          <w:ilvl w:val="0"/>
          <w:numId w:val="17"/>
        </w:numPr>
        <w:tabs>
          <w:tab w:val="clear" w:pos="720"/>
          <w:tab w:val="num" w:pos="142"/>
          <w:tab w:val="left" w:pos="284"/>
        </w:tabs>
        <w:spacing w:after="160" w:line="264" w:lineRule="auto"/>
        <w:ind w:left="142" w:right="-6"/>
        <w:rPr>
          <w:sz w:val="24"/>
          <w:szCs w:val="24"/>
        </w:rPr>
      </w:pPr>
      <w:r>
        <w:rPr>
          <w:sz w:val="24"/>
          <w:szCs w:val="24"/>
        </w:rPr>
        <w:t>Назаренко Оксану</w:t>
      </w:r>
      <w:r w:rsidR="002A1729" w:rsidRPr="00CE5BC2">
        <w:rPr>
          <w:sz w:val="24"/>
          <w:szCs w:val="24"/>
        </w:rPr>
        <w:t xml:space="preserve"> Іванівну – начальника відділу у справах сім’ї Служби у справах дітей та сім’ї виконавчого комітету Обухівської міської ради,-  за багаторічну сумлінну   працю та  з нагоди  50 річчя  від Дня народження.</w:t>
      </w:r>
    </w:p>
    <w:p w:rsidR="00221454" w:rsidRDefault="003F54DB" w:rsidP="007008CB">
      <w:pPr>
        <w:pStyle w:val="a4"/>
        <w:numPr>
          <w:ilvl w:val="0"/>
          <w:numId w:val="18"/>
        </w:numPr>
        <w:tabs>
          <w:tab w:val="left" w:pos="284"/>
        </w:tabs>
        <w:spacing w:after="160" w:line="264" w:lineRule="auto"/>
        <w:ind w:right="-6"/>
        <w:jc w:val="both"/>
        <w:rPr>
          <w:sz w:val="24"/>
          <w:szCs w:val="24"/>
        </w:rPr>
      </w:pPr>
      <w:r w:rsidRPr="00CE5BC2">
        <w:rPr>
          <w:sz w:val="24"/>
          <w:szCs w:val="24"/>
        </w:rPr>
        <w:t>Нагородити Почесною  грамотою  Обухівської міської ради</w:t>
      </w:r>
      <w:r w:rsidRPr="003F54DB">
        <w:rPr>
          <w:sz w:val="24"/>
          <w:szCs w:val="24"/>
        </w:rPr>
        <w:t xml:space="preserve"> </w:t>
      </w:r>
      <w:r w:rsidR="00221454">
        <w:rPr>
          <w:sz w:val="24"/>
          <w:szCs w:val="24"/>
        </w:rPr>
        <w:t>з нагоди святкування</w:t>
      </w:r>
    </w:p>
    <w:p w:rsidR="003F54DB" w:rsidRPr="00233614" w:rsidRDefault="00233614" w:rsidP="00221454">
      <w:pPr>
        <w:pStyle w:val="a4"/>
        <w:tabs>
          <w:tab w:val="left" w:pos="284"/>
        </w:tabs>
        <w:spacing w:after="160" w:line="264" w:lineRule="auto"/>
        <w:ind w:left="284" w:right="-6"/>
        <w:jc w:val="both"/>
        <w:rPr>
          <w:sz w:val="24"/>
          <w:szCs w:val="24"/>
        </w:rPr>
      </w:pPr>
      <w:r>
        <w:rPr>
          <w:sz w:val="24"/>
          <w:szCs w:val="24"/>
        </w:rPr>
        <w:t>658</w:t>
      </w:r>
      <w:r w:rsidR="00221454">
        <w:rPr>
          <w:sz w:val="24"/>
          <w:szCs w:val="24"/>
        </w:rPr>
        <w:t xml:space="preserve"> </w:t>
      </w:r>
      <w:r w:rsidR="003F54DB" w:rsidRPr="00233614">
        <w:rPr>
          <w:sz w:val="24"/>
          <w:szCs w:val="24"/>
        </w:rPr>
        <w:t>річниці заснування Дня міста Обухів:</w:t>
      </w:r>
    </w:p>
    <w:p w:rsidR="00233614" w:rsidRDefault="00233614"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Бахметову Світлану Володимирівну – вчителя української мови та  літератури Академічного ліцею №2 Обухівської міської ради Київської області;</w:t>
      </w:r>
    </w:p>
    <w:p w:rsidR="00033FAE" w:rsidRDefault="00033FAE"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 xml:space="preserve">Богослов  </w:t>
      </w:r>
      <w:r w:rsidR="00811259">
        <w:rPr>
          <w:sz w:val="24"/>
          <w:szCs w:val="24"/>
        </w:rPr>
        <w:t>Н</w:t>
      </w:r>
      <w:r>
        <w:rPr>
          <w:sz w:val="24"/>
          <w:szCs w:val="24"/>
        </w:rPr>
        <w:t xml:space="preserve">аталію Олексіївну – головного економіста </w:t>
      </w:r>
      <w:r w:rsidR="003F54DB">
        <w:rPr>
          <w:sz w:val="24"/>
          <w:szCs w:val="24"/>
        </w:rPr>
        <w:t xml:space="preserve"> </w:t>
      </w:r>
      <w:r>
        <w:rPr>
          <w:sz w:val="24"/>
          <w:szCs w:val="24"/>
        </w:rPr>
        <w:t>комунального підприємства «Обухівводоканал»;</w:t>
      </w:r>
    </w:p>
    <w:p w:rsidR="00816345" w:rsidRDefault="00816345"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Бордюг Любов Анатоліївну – вихователя дошкільного навчального закладу (ясла - садка) комбінованого типу «Пролісок»;</w:t>
      </w:r>
    </w:p>
    <w:p w:rsidR="00665FD6" w:rsidRDefault="00665FD6"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Василенка Вадима  Олександровича – інспектора з експлуатаційних виробничо – технічних та організаційних питань комунального підприємства «Міське господарство»;</w:t>
      </w:r>
    </w:p>
    <w:p w:rsidR="0060009F" w:rsidRDefault="0060009F"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 xml:space="preserve">Вараву Ольгу Іванівну </w:t>
      </w:r>
      <w:r w:rsidR="00816345">
        <w:rPr>
          <w:sz w:val="24"/>
          <w:szCs w:val="24"/>
        </w:rPr>
        <w:t>–</w:t>
      </w:r>
      <w:r>
        <w:rPr>
          <w:sz w:val="24"/>
          <w:szCs w:val="24"/>
        </w:rPr>
        <w:t xml:space="preserve"> </w:t>
      </w:r>
      <w:r w:rsidR="00816345">
        <w:rPr>
          <w:sz w:val="24"/>
          <w:szCs w:val="24"/>
        </w:rPr>
        <w:t>вихователя- методиста дошкільного навчального закладу (ясла - садка) комбінованого типу «Зірочка»;</w:t>
      </w:r>
    </w:p>
    <w:p w:rsidR="00233614" w:rsidRDefault="00233614"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Вольську Марину Миколаївну – заступника директора з навчально – виховної роботи Академічного ліцею №3 Обухівської міської ради Київської області;</w:t>
      </w:r>
    </w:p>
    <w:p w:rsidR="00233614" w:rsidRDefault="00233614"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Дигал Людмилу Станіславівну – вчителя біології Академічного ліцею №5 Обухівської міської ради Київської області;</w:t>
      </w:r>
    </w:p>
    <w:p w:rsidR="00665FD6" w:rsidRDefault="00665FD6" w:rsidP="007008CB">
      <w:pPr>
        <w:pStyle w:val="a4"/>
        <w:numPr>
          <w:ilvl w:val="0"/>
          <w:numId w:val="17"/>
        </w:numPr>
        <w:tabs>
          <w:tab w:val="num" w:pos="142"/>
          <w:tab w:val="left" w:pos="284"/>
        </w:tabs>
        <w:spacing w:after="160" w:line="264" w:lineRule="auto"/>
        <w:ind w:left="851" w:right="-6"/>
        <w:jc w:val="both"/>
        <w:rPr>
          <w:sz w:val="24"/>
          <w:szCs w:val="24"/>
        </w:rPr>
      </w:pPr>
      <w:r w:rsidRPr="003F54DB">
        <w:rPr>
          <w:sz w:val="24"/>
          <w:szCs w:val="24"/>
        </w:rPr>
        <w:t xml:space="preserve">Демченко </w:t>
      </w:r>
      <w:r>
        <w:rPr>
          <w:sz w:val="24"/>
          <w:szCs w:val="24"/>
        </w:rPr>
        <w:t xml:space="preserve"> Лідію Іванівну -   активіста Обухівської міської ради ветеранів;</w:t>
      </w:r>
    </w:p>
    <w:p w:rsidR="00816345" w:rsidRDefault="00816345"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Демчину Олену Василівну – кухаря дошкільного навчального закладу (ясла - садка) комбінованого типу «Рушничок»;</w:t>
      </w:r>
    </w:p>
    <w:p w:rsidR="00816345" w:rsidRDefault="00816345"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Калашник Наталію Данилівну – помічника вихователя дошкільного навчального закладу (ясла - садка) комбінованого типу «Світлячок»;</w:t>
      </w:r>
    </w:p>
    <w:p w:rsidR="00816345" w:rsidRDefault="00816345"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lastRenderedPageBreak/>
        <w:t>Карамаш Наталію Петрівну – бухгалтера централізованої бухгалтерії  управліня освіти виконавчого комітету Обухівської міської ради;</w:t>
      </w:r>
    </w:p>
    <w:p w:rsidR="00233614" w:rsidRDefault="00233614"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Каптель Валентину Олександрівну – заступника директора з навчально – виховної роботи  Академічсного ліцею імені Володимира Мельника  Обухівської міської ради Київської області ;</w:t>
      </w:r>
    </w:p>
    <w:p w:rsidR="00665FD6" w:rsidRDefault="00665FD6"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Кирилюка Сергія Васильовича – начальника служби виробництва товариства з обмеженою відповідальністю «Алеана»;</w:t>
      </w:r>
    </w:p>
    <w:p w:rsidR="00665FD6" w:rsidRDefault="00665FD6"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Ковальчука Віктора Борисовича- слюсаря аварійно – відновлювальних робіт комунального підприємства «Обухівводоканал»;</w:t>
      </w:r>
    </w:p>
    <w:p w:rsidR="00FE6AF1" w:rsidRDefault="00FE6AF1"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Курнаєва  Микиту Вікторовича – начальника складу №1 складу готової продукції  товариства з обмеженою відповідальністю «АЕРОК»;</w:t>
      </w:r>
    </w:p>
    <w:p w:rsidR="00FE6AF1" w:rsidRDefault="00FE6AF1"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Логвиненка Олександра Івановича – машиніста папероробної  машини 6 розряду паперового виробництва Публічного Акціонерного Товариства  «Київський картонно – паперовий комбінат»;</w:t>
      </w:r>
    </w:p>
    <w:p w:rsidR="00665FD6" w:rsidRDefault="00FE6AF1"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Ленду Оксану Іванівну – головного бухгалтера  товариства з обмеженою відповідальністю «Інтерфом»;</w:t>
      </w:r>
    </w:p>
    <w:p w:rsidR="00233614" w:rsidRDefault="00233614"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Лимаренко  Тамару Миколаївну – вчителя початкових класів Академічного ліцею №1 імені А.С.Малишка Обухівської міської ради Київської області;</w:t>
      </w:r>
    </w:p>
    <w:p w:rsidR="004C2536" w:rsidRDefault="004C2536"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Літвінову  Катерину Андріївну – секретаря Дерев’янської сільської ради;</w:t>
      </w:r>
    </w:p>
    <w:p w:rsidR="00816345" w:rsidRDefault="00816345"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Мироненко Катерину Іванівну -  культорганізатора Обухівського центру творчості, юнацтва та молоді «Романтик»;</w:t>
      </w:r>
    </w:p>
    <w:p w:rsidR="00816345" w:rsidRDefault="00816345"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 xml:space="preserve">Михайлюка Володимира Петровича - </w:t>
      </w:r>
      <w:r w:rsidR="00136A85">
        <w:rPr>
          <w:sz w:val="24"/>
          <w:szCs w:val="24"/>
        </w:rPr>
        <w:t xml:space="preserve"> робітника з комплексного прибирання та утримання будинків з прилеглими територіями товариства з обмеженою відповідальністю «Міський житловий центр»;</w:t>
      </w:r>
    </w:p>
    <w:p w:rsidR="00136A85" w:rsidRDefault="00136A85"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Монах Лідію Євгеніївну – старшу медичну сестру  дошкільного навчального закладу (ясла - садку) комбінованого типу «Катруся»;</w:t>
      </w:r>
    </w:p>
    <w:p w:rsidR="00136A85" w:rsidRDefault="00136A85"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Молчанова Євгена Георгійовича – слюсаря – сантехніка  5 розрядку товариства з обмеженою відповідальністю «Міський житловий центр»;</w:t>
      </w:r>
    </w:p>
    <w:p w:rsidR="004C2536" w:rsidRDefault="004C2536"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Ніколайчука Миколу Івановича – працівника по обслуговуванню Дошкільного навчального закладу «Промінчик» Дерев’</w:t>
      </w:r>
      <w:r w:rsidR="00D01936">
        <w:rPr>
          <w:sz w:val="24"/>
          <w:szCs w:val="24"/>
        </w:rPr>
        <w:t>янської сільської ради;</w:t>
      </w:r>
    </w:p>
    <w:p w:rsidR="00816345" w:rsidRDefault="00816345"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Новікову Любов Іванівну – старшу медичну сестру дошкільного навчального закладу (ясла - садка) комбінованого типу «Дударик»;</w:t>
      </w:r>
    </w:p>
    <w:p w:rsidR="00233614" w:rsidRDefault="00233614"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Онопрієнко Аллу Володимирівну – заступника директора з навчально – виховної роботи Академічсного ліцею №3 Обухівської міської ради Київської області;</w:t>
      </w:r>
    </w:p>
    <w:p w:rsidR="00FE6AF1" w:rsidRDefault="00FE6AF1"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Пономаренка Юрія Анатолійовича -  майстра  з ремонту та експлуатації енергетичного устаткування комунального підп</w:t>
      </w:r>
      <w:r w:rsidR="00233614">
        <w:rPr>
          <w:sz w:val="24"/>
          <w:szCs w:val="24"/>
        </w:rPr>
        <w:t>риємства «Обухіврайтепломережа»;</w:t>
      </w:r>
    </w:p>
    <w:p w:rsidR="00233614" w:rsidRPr="003F54DB" w:rsidRDefault="00233614"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Сак Тамару Василівну – помічника вихователя дошкільного навчального закладу (ясла - садка) комбінованого типу «Веселка»;</w:t>
      </w:r>
    </w:p>
    <w:p w:rsidR="00FE6AF1" w:rsidRDefault="00FE6AF1"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Сушкевич Аллу Григорівну – страшу медичну сестру загальної практики – сімейної медицини Обухівської амбулаторії загальної практики – сімейної медицини №2;</w:t>
      </w:r>
    </w:p>
    <w:p w:rsidR="00FE6AF1" w:rsidRDefault="00FE6AF1"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Столбову Юлію Андріївну – помічника керівника приватного підприємства «Обухівміськвторресурси»;</w:t>
      </w:r>
    </w:p>
    <w:p w:rsidR="00FE6AF1" w:rsidRDefault="00FE6AF1"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Сушицького Василя Івановича – слюсаря –ремонтника 6 розряду ремонтно – механічного цеху  Публічного Акціонерного Товариства  «Київський картонно – паперовий комбінат»;</w:t>
      </w:r>
    </w:p>
    <w:p w:rsidR="00816345" w:rsidRDefault="00816345"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Токаренка Максима Олександровича – тренера – викладача з футболу дитячо –юнацької спортивної школи міста Обухова;</w:t>
      </w:r>
    </w:p>
    <w:p w:rsidR="003E4172" w:rsidRPr="003E4172" w:rsidRDefault="003E4172" w:rsidP="003E4172">
      <w:pPr>
        <w:tabs>
          <w:tab w:val="left" w:pos="284"/>
        </w:tabs>
        <w:spacing w:after="160" w:line="264" w:lineRule="auto"/>
        <w:ind w:left="491" w:right="-6"/>
        <w:jc w:val="both"/>
      </w:pPr>
    </w:p>
    <w:p w:rsidR="00FE6AF1" w:rsidRDefault="00FE6AF1"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lastRenderedPageBreak/>
        <w:t>Царька Святослава Миколайовича – сторожа Академічного ліцею №4  Обухівської міської ради Київської області;</w:t>
      </w:r>
    </w:p>
    <w:p w:rsidR="0060009F" w:rsidRDefault="0060009F"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Чабан Лідію Анатоліївну – бібліотекаря Академічного ліцею №5 Обухівської міської ради Київської області ;</w:t>
      </w:r>
    </w:p>
    <w:p w:rsidR="00FE6AF1" w:rsidRDefault="00FE6AF1"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Шишкіну Світлану Олександрівну -  моториста передавального візка товариства з обмеженою відповідальнісю  «М- Квадро»;</w:t>
      </w:r>
    </w:p>
    <w:p w:rsidR="00816345" w:rsidRDefault="00816345"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Шпичку  Олега Петровича – менеджера зі збуту товариства з обмеженою відповідальністю «Омела»;</w:t>
      </w:r>
    </w:p>
    <w:p w:rsidR="00FE6AF1" w:rsidRDefault="00FE6AF1" w:rsidP="007008CB">
      <w:pPr>
        <w:pStyle w:val="a4"/>
        <w:numPr>
          <w:ilvl w:val="0"/>
          <w:numId w:val="17"/>
        </w:numPr>
        <w:tabs>
          <w:tab w:val="num" w:pos="142"/>
          <w:tab w:val="left" w:pos="284"/>
        </w:tabs>
        <w:spacing w:after="160" w:line="264" w:lineRule="auto"/>
        <w:ind w:left="851" w:right="-6"/>
        <w:jc w:val="both"/>
        <w:rPr>
          <w:sz w:val="24"/>
          <w:szCs w:val="24"/>
        </w:rPr>
      </w:pPr>
      <w:r>
        <w:rPr>
          <w:sz w:val="24"/>
          <w:szCs w:val="24"/>
        </w:rPr>
        <w:t>Яковець Вікторію Михайлівну -  апаратника виробництва кисломолочних та дитячих молочних продуктів приватного акціонерного товариства «Обухівський молочний завод»;</w:t>
      </w:r>
    </w:p>
    <w:p w:rsidR="002A1729" w:rsidRPr="00CE5BC2" w:rsidRDefault="002A1729" w:rsidP="00233614">
      <w:pPr>
        <w:tabs>
          <w:tab w:val="left" w:pos="284"/>
          <w:tab w:val="num" w:pos="709"/>
        </w:tabs>
        <w:spacing w:after="160" w:line="264" w:lineRule="auto"/>
        <w:ind w:left="851" w:right="-6"/>
        <w:jc w:val="both"/>
      </w:pPr>
      <w:r w:rsidRPr="00CE5BC2">
        <w:tab/>
      </w:r>
      <w:r w:rsidR="00456F84">
        <w:t>3</w:t>
      </w:r>
      <w:r w:rsidRPr="00CE5BC2">
        <w:t xml:space="preserve">. Фінансове забезпечення здійснювати за рахунок коштів , що передбачені у міському бюджеті. </w:t>
      </w:r>
    </w:p>
    <w:p w:rsidR="002A1729" w:rsidRPr="00CE5BC2" w:rsidRDefault="00456F84" w:rsidP="00233614">
      <w:pPr>
        <w:tabs>
          <w:tab w:val="num" w:pos="709"/>
          <w:tab w:val="left" w:pos="5245"/>
        </w:tabs>
        <w:spacing w:line="264" w:lineRule="auto"/>
        <w:ind w:left="851" w:right="-6" w:firstLine="720"/>
        <w:jc w:val="both"/>
      </w:pPr>
      <w:r>
        <w:t>4</w:t>
      </w:r>
      <w:r w:rsidR="002A1729" w:rsidRPr="00CE5BC2">
        <w:t>. Контроль за виконанням даного рішення покласти на постійні комісії  міської ради з питань: соціального захисту  населення, освіти, культури, охорони здоров’я , сім’ї, молоді, спорту та з питань зв’язків  з політичними партіями , громадськими організаціями  і об’єднаннями громадян; планування, бюджету та фінансів.</w:t>
      </w:r>
    </w:p>
    <w:p w:rsidR="002A1729" w:rsidRPr="00CE5BC2" w:rsidRDefault="002A1729" w:rsidP="002A1729">
      <w:pPr>
        <w:tabs>
          <w:tab w:val="left" w:pos="5245"/>
        </w:tabs>
        <w:spacing w:line="264" w:lineRule="auto"/>
        <w:ind w:right="-6" w:firstLine="720"/>
        <w:jc w:val="both"/>
        <w:rPr>
          <w:sz w:val="28"/>
          <w:szCs w:val="28"/>
        </w:rPr>
      </w:pPr>
    </w:p>
    <w:p w:rsidR="002A1729" w:rsidRPr="00CE5BC2" w:rsidRDefault="002A1729" w:rsidP="002A1729">
      <w:pPr>
        <w:tabs>
          <w:tab w:val="left" w:pos="5245"/>
        </w:tabs>
        <w:spacing w:line="264" w:lineRule="auto"/>
        <w:ind w:right="-6" w:firstLine="720"/>
        <w:jc w:val="both"/>
        <w:rPr>
          <w:sz w:val="28"/>
          <w:szCs w:val="28"/>
        </w:rPr>
      </w:pPr>
      <w:r w:rsidRPr="00CE5BC2">
        <w:rPr>
          <w:sz w:val="28"/>
          <w:szCs w:val="28"/>
        </w:rPr>
        <w:t xml:space="preserve">  Міський голова                                                                    О.М. Левченко</w:t>
      </w:r>
    </w:p>
    <w:p w:rsidR="002A1729" w:rsidRPr="00CE5BC2" w:rsidRDefault="002A1729" w:rsidP="002A1729">
      <w:pPr>
        <w:tabs>
          <w:tab w:val="left" w:pos="5245"/>
        </w:tabs>
        <w:spacing w:line="264" w:lineRule="auto"/>
        <w:ind w:right="-6" w:firstLine="720"/>
        <w:jc w:val="both"/>
        <w:rPr>
          <w:sz w:val="28"/>
          <w:szCs w:val="28"/>
        </w:rPr>
      </w:pPr>
    </w:p>
    <w:p w:rsidR="002A1729" w:rsidRPr="00CE5BC2" w:rsidRDefault="002A1729" w:rsidP="002A1729">
      <w:pPr>
        <w:tabs>
          <w:tab w:val="left" w:pos="5245"/>
        </w:tabs>
        <w:spacing w:line="264" w:lineRule="auto"/>
        <w:ind w:right="-6" w:firstLine="720"/>
        <w:jc w:val="both"/>
        <w:rPr>
          <w:sz w:val="28"/>
          <w:szCs w:val="28"/>
        </w:rPr>
      </w:pPr>
    </w:p>
    <w:p w:rsidR="002A1729" w:rsidRPr="00CE5BC2" w:rsidRDefault="002A1729" w:rsidP="002A1729">
      <w:r w:rsidRPr="00CE5BC2">
        <w:t>м.Обухів</w:t>
      </w:r>
    </w:p>
    <w:p w:rsidR="002A1729" w:rsidRPr="00CE5BC2" w:rsidRDefault="002A1729" w:rsidP="002A1729">
      <w:pPr>
        <w:rPr>
          <w:sz w:val="20"/>
        </w:rPr>
      </w:pPr>
      <w:r w:rsidRPr="00CE5BC2">
        <w:rPr>
          <w:sz w:val="20"/>
        </w:rPr>
        <w:t xml:space="preserve"> №</w:t>
      </w:r>
      <w:r w:rsidR="004B2966">
        <w:rPr>
          <w:sz w:val="20"/>
        </w:rPr>
        <w:t>1591</w:t>
      </w:r>
      <w:r w:rsidRPr="00CE5BC2">
        <w:rPr>
          <w:sz w:val="20"/>
        </w:rPr>
        <w:t>-68 –</w:t>
      </w:r>
      <w:r w:rsidRPr="00CE5BC2">
        <w:rPr>
          <w:sz w:val="20"/>
          <w:lang w:val="en-US"/>
        </w:rPr>
        <w:t>V</w:t>
      </w:r>
      <w:r w:rsidRPr="00CE5BC2">
        <w:rPr>
          <w:sz w:val="20"/>
        </w:rPr>
        <w:t xml:space="preserve">ІІ    </w:t>
      </w:r>
    </w:p>
    <w:p w:rsidR="002A1729" w:rsidRPr="00CE5BC2" w:rsidRDefault="002A1729" w:rsidP="002A1729">
      <w:pPr>
        <w:rPr>
          <w:sz w:val="20"/>
        </w:rPr>
      </w:pPr>
      <w:r w:rsidRPr="00CE5BC2">
        <w:rPr>
          <w:sz w:val="20"/>
        </w:rPr>
        <w:t>від  27 08.2020 року</w:t>
      </w:r>
    </w:p>
    <w:p w:rsidR="002A1729" w:rsidRPr="00CE5BC2" w:rsidRDefault="002A1729" w:rsidP="002A1729">
      <w:pPr>
        <w:rPr>
          <w:sz w:val="20"/>
        </w:rPr>
      </w:pPr>
    </w:p>
    <w:p w:rsidR="002A1729" w:rsidRDefault="002A1729"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Default="00456F84" w:rsidP="002A1729">
      <w:pPr>
        <w:rPr>
          <w:sz w:val="20"/>
        </w:rPr>
      </w:pPr>
    </w:p>
    <w:p w:rsidR="00456F84" w:rsidRPr="00CE5BC2" w:rsidRDefault="00456F84" w:rsidP="002A1729">
      <w:pPr>
        <w:rPr>
          <w:sz w:val="20"/>
        </w:rPr>
      </w:pPr>
    </w:p>
    <w:p w:rsidR="002A1729" w:rsidRPr="00CE5BC2" w:rsidRDefault="002A1729" w:rsidP="002A1729">
      <w:pPr>
        <w:rPr>
          <w:sz w:val="20"/>
        </w:rPr>
      </w:pPr>
    </w:p>
    <w:p w:rsidR="002A1729" w:rsidRPr="00CE5BC2" w:rsidRDefault="002A1729" w:rsidP="002A1729">
      <w:pPr>
        <w:rPr>
          <w:sz w:val="20"/>
        </w:rPr>
      </w:pPr>
    </w:p>
    <w:p w:rsidR="002A1729" w:rsidRPr="00CE5BC2" w:rsidRDefault="002A1729" w:rsidP="00FE61E3">
      <w:pPr>
        <w:rPr>
          <w:sz w:val="22"/>
          <w:szCs w:val="22"/>
        </w:rPr>
      </w:pPr>
    </w:p>
    <w:p w:rsidR="009C0B4C" w:rsidRPr="00CE5BC2" w:rsidRDefault="009C0B4C" w:rsidP="00FE61E3">
      <w:pPr>
        <w:rPr>
          <w:sz w:val="22"/>
          <w:szCs w:val="22"/>
        </w:rPr>
      </w:pPr>
    </w:p>
    <w:p w:rsidR="009C0B4C" w:rsidRPr="00CE5BC2" w:rsidRDefault="009C0B4C" w:rsidP="00FE61E3">
      <w:pPr>
        <w:rPr>
          <w:sz w:val="22"/>
          <w:szCs w:val="22"/>
        </w:rPr>
      </w:pPr>
    </w:p>
    <w:p w:rsidR="009C0B4C" w:rsidRPr="00CE5BC2" w:rsidRDefault="009C0B4C" w:rsidP="00FE61E3">
      <w:pPr>
        <w:rPr>
          <w:sz w:val="22"/>
          <w:szCs w:val="22"/>
        </w:rPr>
      </w:pPr>
    </w:p>
    <w:p w:rsidR="00224E37" w:rsidRDefault="009C0B4C" w:rsidP="009C0B4C">
      <w:pPr>
        <w:jc w:val="center"/>
        <w:rPr>
          <w:b/>
          <w:sz w:val="28"/>
          <w:szCs w:val="28"/>
        </w:rPr>
      </w:pPr>
      <w:r w:rsidRPr="00CE5BC2">
        <w:rPr>
          <w:b/>
          <w:sz w:val="28"/>
          <w:szCs w:val="28"/>
        </w:rPr>
        <w:tab/>
      </w:r>
      <w:r w:rsidRPr="00CE5BC2">
        <w:rPr>
          <w:b/>
          <w:sz w:val="28"/>
          <w:szCs w:val="28"/>
        </w:rPr>
        <w:tab/>
      </w:r>
      <w:r w:rsidRPr="00CE5BC2">
        <w:rPr>
          <w:b/>
          <w:sz w:val="28"/>
          <w:szCs w:val="28"/>
        </w:rPr>
        <w:tab/>
      </w:r>
      <w:r w:rsidRPr="00CE5BC2">
        <w:rPr>
          <w:b/>
          <w:sz w:val="28"/>
          <w:szCs w:val="28"/>
        </w:rPr>
        <w:tab/>
      </w:r>
      <w:r w:rsidRPr="00CE5BC2">
        <w:rPr>
          <w:b/>
          <w:sz w:val="28"/>
          <w:szCs w:val="28"/>
        </w:rPr>
        <w:tab/>
        <w:t xml:space="preserve">                             </w:t>
      </w:r>
    </w:p>
    <w:p w:rsidR="00070B27" w:rsidRDefault="00070B27" w:rsidP="009C0B4C">
      <w:pPr>
        <w:rPr>
          <w:sz w:val="20"/>
        </w:rPr>
      </w:pPr>
    </w:p>
    <w:p w:rsidR="00070B27" w:rsidRDefault="00ED1516" w:rsidP="004B2966">
      <w:pPr>
        <w:pStyle w:val="a8"/>
        <w:jc w:val="right"/>
      </w:pPr>
      <w:r>
        <w:pict>
          <v:shape id="_x0000_s1127" type="#_x0000_t75" style="position:absolute;left:0;text-align:left;margin-left:216.1pt;margin-top:-23.55pt;width:39.45pt;height:50.4pt;z-index:251719680">
            <v:imagedata r:id="rId12" o:title=""/>
            <w10:wrap type="topAndBottom"/>
          </v:shape>
          <o:OLEObject Type="Embed" ProgID="MS_ClipArt_Gallery" ShapeID="_x0000_s1127" DrawAspect="Content" ObjectID="_1665909520" r:id="rId61"/>
        </w:pict>
      </w:r>
      <w:r w:rsidR="00070B27">
        <w:rPr>
          <w:b w:val="0"/>
        </w:rPr>
        <w:t xml:space="preserve">                                                                                       </w:t>
      </w:r>
      <w:r w:rsidR="00070B27">
        <w:t xml:space="preserve">                                                                                       </w:t>
      </w:r>
    </w:p>
    <w:p w:rsidR="00070B27" w:rsidRPr="00E8134A" w:rsidRDefault="00070B27" w:rsidP="00070B27">
      <w:pPr>
        <w:pStyle w:val="a8"/>
        <w:rPr>
          <w:b w:val="0"/>
          <w:bCs w:val="0"/>
          <w:sz w:val="28"/>
          <w:szCs w:val="28"/>
        </w:rPr>
      </w:pPr>
      <w:r w:rsidRPr="00E8134A">
        <w:rPr>
          <w:sz w:val="28"/>
          <w:szCs w:val="28"/>
        </w:rPr>
        <w:t>ОБУХІВСЬКА МІСЬКА РАДА</w:t>
      </w:r>
    </w:p>
    <w:p w:rsidR="00070B27" w:rsidRPr="00E8134A" w:rsidRDefault="00070B27" w:rsidP="00070B27">
      <w:pPr>
        <w:pStyle w:val="a8"/>
        <w:rPr>
          <w:sz w:val="28"/>
          <w:szCs w:val="28"/>
        </w:rPr>
      </w:pPr>
      <w:r w:rsidRPr="00E8134A">
        <w:rPr>
          <w:sz w:val="28"/>
          <w:szCs w:val="28"/>
        </w:rPr>
        <w:t>КИЇВСЬКОЇ ОБЛАСТІ</w:t>
      </w:r>
    </w:p>
    <w:p w:rsidR="00070B27" w:rsidRPr="00E8134A" w:rsidRDefault="00070B27" w:rsidP="00070B27">
      <w:pPr>
        <w:autoSpaceDN w:val="0"/>
        <w:adjustRightInd w:val="0"/>
        <w:jc w:val="center"/>
        <w:rPr>
          <w:b/>
          <w:bCs/>
          <w:sz w:val="28"/>
          <w:szCs w:val="28"/>
        </w:rPr>
      </w:pPr>
      <w:r w:rsidRPr="00E8134A">
        <w:rPr>
          <w:b/>
          <w:bCs/>
          <w:sz w:val="28"/>
          <w:szCs w:val="28"/>
        </w:rPr>
        <w:t>Шістдесят</w:t>
      </w:r>
      <w:r w:rsidR="00B23BD4">
        <w:rPr>
          <w:b/>
          <w:bCs/>
          <w:sz w:val="28"/>
          <w:szCs w:val="28"/>
        </w:rPr>
        <w:t xml:space="preserve"> восьма </w:t>
      </w:r>
      <w:r w:rsidRPr="00E8134A">
        <w:rPr>
          <w:b/>
          <w:bCs/>
          <w:sz w:val="28"/>
          <w:szCs w:val="28"/>
        </w:rPr>
        <w:t>сесія сьомого скликання</w:t>
      </w:r>
    </w:p>
    <w:p w:rsidR="00070B27" w:rsidRPr="00E8134A" w:rsidRDefault="00070B27" w:rsidP="00070B27">
      <w:pPr>
        <w:pStyle w:val="a8"/>
        <w:rPr>
          <w:sz w:val="28"/>
          <w:szCs w:val="28"/>
        </w:rPr>
      </w:pPr>
      <w:r>
        <w:rPr>
          <w:sz w:val="28"/>
          <w:szCs w:val="28"/>
        </w:rPr>
        <w:t>РІШЕННЯ</w:t>
      </w:r>
    </w:p>
    <w:p w:rsidR="004B2966" w:rsidRDefault="004B2966" w:rsidP="004B2966">
      <w:pPr>
        <w:tabs>
          <w:tab w:val="left" w:pos="5245"/>
          <w:tab w:val="left" w:pos="5954"/>
          <w:tab w:val="left" w:pos="6663"/>
        </w:tabs>
        <w:ind w:left="709" w:right="4392"/>
        <w:jc w:val="both"/>
        <w:rPr>
          <w:b/>
          <w:sz w:val="28"/>
          <w:szCs w:val="28"/>
        </w:rPr>
      </w:pPr>
    </w:p>
    <w:p w:rsidR="004B2966" w:rsidRPr="00487026" w:rsidRDefault="004B2966" w:rsidP="004B2966">
      <w:pPr>
        <w:tabs>
          <w:tab w:val="left" w:pos="5954"/>
          <w:tab w:val="left" w:pos="6663"/>
          <w:tab w:val="left" w:pos="7088"/>
        </w:tabs>
        <w:ind w:right="1842"/>
        <w:jc w:val="both"/>
        <w:rPr>
          <w:sz w:val="28"/>
          <w:szCs w:val="28"/>
        </w:rPr>
      </w:pPr>
      <w:r w:rsidRPr="00487026">
        <w:rPr>
          <w:sz w:val="28"/>
          <w:szCs w:val="28"/>
        </w:rPr>
        <w:t>Про започаткування обов’язкового виконання учнями, вихованцями, педагогічними працівниками у закладах загальної середньої освіти Обухівської ОТГ Державного Гімну України</w:t>
      </w:r>
    </w:p>
    <w:p w:rsidR="004B2966" w:rsidRDefault="004B2966" w:rsidP="004B2966">
      <w:pPr>
        <w:tabs>
          <w:tab w:val="left" w:pos="4962"/>
        </w:tabs>
        <w:ind w:firstLine="709"/>
        <w:jc w:val="both"/>
        <w:rPr>
          <w:sz w:val="28"/>
          <w:szCs w:val="28"/>
        </w:rPr>
      </w:pPr>
    </w:p>
    <w:p w:rsidR="004B2966" w:rsidRPr="00014C26" w:rsidRDefault="004B2966" w:rsidP="004B2966">
      <w:pPr>
        <w:tabs>
          <w:tab w:val="num" w:pos="540"/>
        </w:tabs>
        <w:ind w:right="-5"/>
        <w:jc w:val="both"/>
        <w:outlineLvl w:val="0"/>
      </w:pPr>
      <w:r>
        <w:rPr>
          <w:sz w:val="28"/>
          <w:szCs w:val="28"/>
        </w:rPr>
        <w:t xml:space="preserve">Відповідно до статей 20, 65 Конституції України, Закону України «Про місцеве самоврядування в Україні», Закону України «Про освіту», Закону України «Про повну загальну середню освіту», Плану заходів щодо популяризації державних символів України, виховання поваги до них у суспільстві, затвердженого розпорядженням Кабінету Міністрів України від 07.12.2016 № 954-р, з метою популяризації та виховання у мешканців об’єднаної Обухівської громади та </w:t>
      </w:r>
      <w:r w:rsidRPr="00014C26">
        <w:rPr>
          <w:sz w:val="28"/>
          <w:szCs w:val="28"/>
        </w:rPr>
        <w:t>м. Обухова шанобливого ставлення і поваги до державних символів України, враховуючи рекомендації постійної комісії з  питань   регламенту, депутатської діяльності, етики, законності та правопорядку</w:t>
      </w:r>
      <w:r w:rsidRPr="00014C26">
        <w:tab/>
      </w:r>
    </w:p>
    <w:p w:rsidR="004B2966" w:rsidRPr="00487026" w:rsidRDefault="004B2966" w:rsidP="004B2966">
      <w:pPr>
        <w:tabs>
          <w:tab w:val="left" w:pos="4536"/>
        </w:tabs>
        <w:ind w:firstLine="709"/>
        <w:jc w:val="both"/>
        <w:rPr>
          <w:b/>
          <w:sz w:val="28"/>
          <w:szCs w:val="28"/>
        </w:rPr>
      </w:pPr>
      <w:r>
        <w:rPr>
          <w:b/>
          <w:sz w:val="28"/>
          <w:szCs w:val="28"/>
        </w:rPr>
        <w:t xml:space="preserve">                                   </w:t>
      </w:r>
      <w:r w:rsidRPr="00487026">
        <w:rPr>
          <w:b/>
          <w:sz w:val="28"/>
          <w:szCs w:val="28"/>
        </w:rPr>
        <w:t>ОБУХІВСЬКА МІСЬКА РАДА</w:t>
      </w:r>
    </w:p>
    <w:p w:rsidR="004B2966" w:rsidRDefault="004B2966" w:rsidP="004B2966">
      <w:pPr>
        <w:tabs>
          <w:tab w:val="left" w:pos="4536"/>
        </w:tabs>
        <w:ind w:firstLine="709"/>
        <w:jc w:val="center"/>
        <w:rPr>
          <w:b/>
          <w:sz w:val="28"/>
          <w:szCs w:val="28"/>
        </w:rPr>
      </w:pPr>
      <w:r w:rsidRPr="00487026">
        <w:rPr>
          <w:b/>
          <w:sz w:val="28"/>
          <w:szCs w:val="28"/>
        </w:rPr>
        <w:t>ВИРІШИЛА:</w:t>
      </w:r>
    </w:p>
    <w:p w:rsidR="004B2966" w:rsidRDefault="004B2966" w:rsidP="004B2966">
      <w:pPr>
        <w:pStyle w:val="a4"/>
        <w:numPr>
          <w:ilvl w:val="0"/>
          <w:numId w:val="33"/>
        </w:numPr>
        <w:tabs>
          <w:tab w:val="left" w:pos="4536"/>
        </w:tabs>
        <w:ind w:left="0" w:firstLine="709"/>
        <w:jc w:val="both"/>
        <w:rPr>
          <w:sz w:val="28"/>
          <w:szCs w:val="28"/>
        </w:rPr>
      </w:pPr>
      <w:r>
        <w:rPr>
          <w:sz w:val="28"/>
          <w:szCs w:val="28"/>
        </w:rPr>
        <w:t>Доручити Управлінню освіти виконавчого комітету   Обухівської міської ради:</w:t>
      </w:r>
    </w:p>
    <w:p w:rsidR="004B2966" w:rsidRDefault="004B2966" w:rsidP="004B2966">
      <w:pPr>
        <w:pStyle w:val="a4"/>
        <w:numPr>
          <w:ilvl w:val="1"/>
          <w:numId w:val="33"/>
        </w:numPr>
        <w:tabs>
          <w:tab w:val="left" w:pos="4536"/>
        </w:tabs>
        <w:ind w:left="0" w:firstLine="709"/>
        <w:jc w:val="both"/>
        <w:rPr>
          <w:sz w:val="28"/>
          <w:szCs w:val="28"/>
        </w:rPr>
      </w:pPr>
      <w:r>
        <w:rPr>
          <w:sz w:val="28"/>
          <w:szCs w:val="28"/>
        </w:rPr>
        <w:t>Включити до планів виховної роботи здійснення  педагогічними працівниками роз’яснень серед учнів щодо цінності та шанобливого ставлення до державних символів, а також вивчення вихованцями та учнями закладів  дошкільної і загальної середньої освіти Державного Гімну України.</w:t>
      </w:r>
    </w:p>
    <w:p w:rsidR="004B2966" w:rsidRDefault="004B2966" w:rsidP="004B2966">
      <w:pPr>
        <w:pStyle w:val="a4"/>
        <w:numPr>
          <w:ilvl w:val="1"/>
          <w:numId w:val="33"/>
        </w:numPr>
        <w:tabs>
          <w:tab w:val="left" w:pos="4536"/>
        </w:tabs>
        <w:ind w:left="0" w:firstLine="709"/>
        <w:jc w:val="both"/>
        <w:rPr>
          <w:sz w:val="28"/>
          <w:szCs w:val="28"/>
        </w:rPr>
      </w:pPr>
      <w:r>
        <w:rPr>
          <w:sz w:val="28"/>
          <w:szCs w:val="28"/>
        </w:rPr>
        <w:t>Рекомендувати керівникам закладів освіти організувати  обов’язкове щоденне виконання учнями та педагогічними працівниками у закладах загальної середньої освіти Державного Гімну України, а також на початку урочистих заходів і свят.</w:t>
      </w:r>
    </w:p>
    <w:p w:rsidR="004B2966" w:rsidRDefault="004B2966" w:rsidP="004B2966">
      <w:pPr>
        <w:pStyle w:val="a4"/>
        <w:numPr>
          <w:ilvl w:val="0"/>
          <w:numId w:val="33"/>
        </w:numPr>
        <w:tabs>
          <w:tab w:val="left" w:pos="4536"/>
        </w:tabs>
        <w:ind w:left="0" w:firstLine="709"/>
        <w:jc w:val="both"/>
        <w:rPr>
          <w:sz w:val="28"/>
          <w:szCs w:val="28"/>
        </w:rPr>
      </w:pPr>
      <w:r>
        <w:rPr>
          <w:sz w:val="28"/>
          <w:szCs w:val="28"/>
        </w:rPr>
        <w:t xml:space="preserve">Секретарю ради оприлюднити це рішення </w:t>
      </w:r>
      <w:r>
        <w:rPr>
          <w:rFonts w:eastAsia="SimSun"/>
          <w:sz w:val="28"/>
          <w:szCs w:val="28"/>
          <w:lang w:eastAsia="zh-CN" w:bidi="hi-IN"/>
        </w:rPr>
        <w:t>у спосіб, визначений чинним законодавством України.</w:t>
      </w:r>
    </w:p>
    <w:p w:rsidR="004B2966" w:rsidRDefault="004B2966" w:rsidP="004B2966">
      <w:pPr>
        <w:pStyle w:val="a4"/>
        <w:numPr>
          <w:ilvl w:val="0"/>
          <w:numId w:val="33"/>
        </w:numPr>
        <w:tabs>
          <w:tab w:val="left" w:pos="4536"/>
        </w:tabs>
        <w:ind w:left="0" w:firstLine="709"/>
        <w:jc w:val="both"/>
        <w:rPr>
          <w:sz w:val="28"/>
          <w:szCs w:val="28"/>
        </w:rPr>
      </w:pPr>
      <w:r>
        <w:rPr>
          <w:sz w:val="28"/>
          <w:szCs w:val="28"/>
        </w:rPr>
        <w:t xml:space="preserve">Контроль за виконанням цього рішення покласти на заступника міського голови Шевченко А.В.  </w:t>
      </w:r>
    </w:p>
    <w:p w:rsidR="00070B27" w:rsidRDefault="00070B27" w:rsidP="00070B27">
      <w:pPr>
        <w:tabs>
          <w:tab w:val="left" w:pos="4536"/>
          <w:tab w:val="left" w:pos="6060"/>
        </w:tabs>
        <w:ind w:firstLine="709"/>
        <w:jc w:val="both"/>
        <w:rPr>
          <w:sz w:val="28"/>
          <w:szCs w:val="28"/>
        </w:rPr>
      </w:pPr>
    </w:p>
    <w:p w:rsidR="00070B27" w:rsidRDefault="00070B27" w:rsidP="00070B27">
      <w:pPr>
        <w:tabs>
          <w:tab w:val="left" w:pos="4536"/>
          <w:tab w:val="left" w:pos="6060"/>
        </w:tabs>
        <w:ind w:firstLine="709"/>
        <w:jc w:val="both"/>
        <w:rPr>
          <w:sz w:val="28"/>
          <w:szCs w:val="28"/>
        </w:rPr>
      </w:pPr>
      <w:r>
        <w:rPr>
          <w:sz w:val="28"/>
          <w:szCs w:val="28"/>
        </w:rPr>
        <w:t>Обухівський міський голова</w:t>
      </w:r>
      <w:r>
        <w:rPr>
          <w:sz w:val="28"/>
          <w:szCs w:val="28"/>
        </w:rPr>
        <w:tab/>
      </w:r>
      <w:r>
        <w:rPr>
          <w:sz w:val="28"/>
          <w:szCs w:val="28"/>
        </w:rPr>
        <w:tab/>
      </w:r>
      <w:r>
        <w:rPr>
          <w:sz w:val="28"/>
          <w:szCs w:val="28"/>
        </w:rPr>
        <w:tab/>
      </w:r>
      <w:r>
        <w:rPr>
          <w:sz w:val="28"/>
          <w:szCs w:val="28"/>
        </w:rPr>
        <w:tab/>
      </w:r>
      <w:r>
        <w:rPr>
          <w:sz w:val="28"/>
          <w:szCs w:val="28"/>
        </w:rPr>
        <w:tab/>
        <w:t>О. Левченко</w:t>
      </w:r>
    </w:p>
    <w:p w:rsidR="004B2966" w:rsidRDefault="004B2966" w:rsidP="00070B27">
      <w:pPr>
        <w:tabs>
          <w:tab w:val="left" w:pos="4536"/>
          <w:tab w:val="left" w:pos="6060"/>
        </w:tabs>
        <w:ind w:firstLine="709"/>
        <w:jc w:val="both"/>
        <w:rPr>
          <w:sz w:val="28"/>
          <w:szCs w:val="28"/>
        </w:rPr>
      </w:pPr>
    </w:p>
    <w:p w:rsidR="00070B27" w:rsidRPr="00CE5BC2" w:rsidRDefault="00070B27" w:rsidP="00070B27">
      <w:r w:rsidRPr="00CE5BC2">
        <w:t>м.Обухів</w:t>
      </w:r>
    </w:p>
    <w:p w:rsidR="00070B27" w:rsidRPr="00CE5BC2" w:rsidRDefault="00070B27" w:rsidP="00070B27">
      <w:pPr>
        <w:rPr>
          <w:sz w:val="20"/>
        </w:rPr>
      </w:pPr>
      <w:r w:rsidRPr="00CE5BC2">
        <w:rPr>
          <w:sz w:val="20"/>
        </w:rPr>
        <w:t xml:space="preserve"> №</w:t>
      </w:r>
      <w:r w:rsidR="004B2966">
        <w:rPr>
          <w:sz w:val="20"/>
        </w:rPr>
        <w:t>1592</w:t>
      </w:r>
      <w:r w:rsidRPr="00CE5BC2">
        <w:rPr>
          <w:sz w:val="20"/>
        </w:rPr>
        <w:t>-68 –</w:t>
      </w:r>
      <w:r w:rsidRPr="00CE5BC2">
        <w:rPr>
          <w:sz w:val="20"/>
          <w:lang w:val="en-US"/>
        </w:rPr>
        <w:t>V</w:t>
      </w:r>
      <w:r w:rsidRPr="00CE5BC2">
        <w:rPr>
          <w:sz w:val="20"/>
        </w:rPr>
        <w:t xml:space="preserve">ІІ    </w:t>
      </w:r>
    </w:p>
    <w:p w:rsidR="00070B27" w:rsidRDefault="00070B27" w:rsidP="00070B27">
      <w:pPr>
        <w:rPr>
          <w:sz w:val="20"/>
        </w:rPr>
      </w:pPr>
      <w:r w:rsidRPr="00CE5BC2">
        <w:rPr>
          <w:sz w:val="20"/>
        </w:rPr>
        <w:t>від  27 08.2020 року</w:t>
      </w:r>
    </w:p>
    <w:p w:rsidR="00070B27" w:rsidRDefault="00070B27" w:rsidP="00070B27">
      <w:pPr>
        <w:tabs>
          <w:tab w:val="left" w:pos="4536"/>
          <w:tab w:val="left" w:pos="6060"/>
        </w:tabs>
        <w:ind w:firstLine="709"/>
        <w:rPr>
          <w:sz w:val="28"/>
          <w:szCs w:val="28"/>
        </w:rPr>
      </w:pPr>
      <w:r>
        <w:rPr>
          <w:sz w:val="28"/>
          <w:szCs w:val="28"/>
        </w:rPr>
        <w:br w:type="page"/>
      </w:r>
    </w:p>
    <w:p w:rsidR="00070B27" w:rsidRDefault="00070B27" w:rsidP="009C0B4C">
      <w:pPr>
        <w:rPr>
          <w:sz w:val="20"/>
        </w:rPr>
      </w:pPr>
    </w:p>
    <w:p w:rsidR="00D6141F" w:rsidRPr="00D6141F" w:rsidRDefault="00ED1516" w:rsidP="004B2966">
      <w:pPr>
        <w:rPr>
          <w:sz w:val="28"/>
          <w:szCs w:val="28"/>
        </w:rPr>
      </w:pPr>
      <w:r w:rsidRPr="00ED1516">
        <w:rPr>
          <w:rFonts w:eastAsia="Arial Unicode MS" w:cs="Tahoma"/>
          <w:kern w:val="3"/>
          <w:lang w:val="ru-RU"/>
        </w:rPr>
        <w:pict>
          <v:shape id="_x0000_s1125" type="#_x0000_t75" style="position:absolute;margin-left:214.7pt;margin-top:-34.1pt;width:34pt;height:50.8pt;flip:x;z-index:251715584">
            <v:imagedata r:id="rId8" o:title=""/>
            <w10:wrap type="topAndBottom" anchorx="page"/>
          </v:shape>
          <o:OLEObject Type="Embed" ProgID="MS_ClipArt_Gallery" ShapeID="_x0000_s1125" DrawAspect="Content" ObjectID="_1665909521" r:id="rId62"/>
        </w:pict>
      </w:r>
      <w:r w:rsidR="00D6141F">
        <w:rPr>
          <w:b/>
          <w:sz w:val="28"/>
          <w:szCs w:val="28"/>
        </w:rPr>
        <w:t xml:space="preserve">                                                                                                      </w:t>
      </w:r>
    </w:p>
    <w:p w:rsidR="00D6141F" w:rsidRDefault="00D6141F" w:rsidP="00D6141F">
      <w:pPr>
        <w:jc w:val="center"/>
        <w:rPr>
          <w:sz w:val="28"/>
          <w:szCs w:val="28"/>
        </w:rPr>
      </w:pPr>
      <w:r>
        <w:rPr>
          <w:b/>
          <w:bCs/>
          <w:sz w:val="28"/>
          <w:szCs w:val="28"/>
        </w:rPr>
        <w:t>ОБУХІВСЬКА МІСЬКА РАДА</w:t>
      </w:r>
    </w:p>
    <w:p w:rsidR="00D6141F" w:rsidRDefault="00D6141F" w:rsidP="00D6141F">
      <w:pPr>
        <w:overflowPunct w:val="0"/>
        <w:autoSpaceDE w:val="0"/>
        <w:autoSpaceDN w:val="0"/>
        <w:adjustRightInd w:val="0"/>
        <w:jc w:val="center"/>
        <w:rPr>
          <w:b/>
          <w:bCs/>
          <w:sz w:val="28"/>
          <w:szCs w:val="28"/>
        </w:rPr>
      </w:pPr>
      <w:r>
        <w:rPr>
          <w:b/>
          <w:bCs/>
          <w:sz w:val="28"/>
          <w:szCs w:val="28"/>
        </w:rPr>
        <w:t>КИЇВСЬКОЇ ОБЛАСТІ</w:t>
      </w:r>
    </w:p>
    <w:p w:rsidR="00D6141F" w:rsidRDefault="00D6141F" w:rsidP="00D6141F">
      <w:pPr>
        <w:overflowPunct w:val="0"/>
        <w:autoSpaceDE w:val="0"/>
        <w:autoSpaceDN w:val="0"/>
        <w:adjustRightInd w:val="0"/>
        <w:jc w:val="center"/>
        <w:rPr>
          <w:b/>
          <w:bCs/>
          <w:sz w:val="28"/>
          <w:szCs w:val="28"/>
        </w:rPr>
      </w:pPr>
      <w:r>
        <w:rPr>
          <w:b/>
          <w:bCs/>
          <w:sz w:val="28"/>
          <w:szCs w:val="28"/>
        </w:rPr>
        <w:t>Шістдесят восьма сесія сьомого скликання</w:t>
      </w:r>
    </w:p>
    <w:p w:rsidR="00D6141F" w:rsidRDefault="00D6141F" w:rsidP="00D6141F">
      <w:pPr>
        <w:overflowPunct w:val="0"/>
        <w:autoSpaceDE w:val="0"/>
        <w:autoSpaceDN w:val="0"/>
        <w:adjustRightInd w:val="0"/>
        <w:jc w:val="center"/>
        <w:rPr>
          <w:b/>
          <w:bCs/>
          <w:sz w:val="28"/>
          <w:szCs w:val="28"/>
        </w:rPr>
      </w:pPr>
    </w:p>
    <w:p w:rsidR="00D6141F" w:rsidRDefault="00D6141F" w:rsidP="00D6141F">
      <w:pPr>
        <w:overflowPunct w:val="0"/>
        <w:autoSpaceDE w:val="0"/>
        <w:autoSpaceDN w:val="0"/>
        <w:adjustRightInd w:val="0"/>
        <w:jc w:val="center"/>
        <w:rPr>
          <w:b/>
          <w:bCs/>
          <w:sz w:val="28"/>
          <w:szCs w:val="28"/>
        </w:rPr>
      </w:pPr>
      <w:r>
        <w:rPr>
          <w:b/>
          <w:bCs/>
          <w:sz w:val="28"/>
          <w:szCs w:val="28"/>
        </w:rPr>
        <w:t xml:space="preserve">  Р І Ш Е Н Н Я </w:t>
      </w:r>
    </w:p>
    <w:p w:rsidR="00D6141F" w:rsidRDefault="00D6141F" w:rsidP="00D6141F">
      <w:pPr>
        <w:pStyle w:val="Standard"/>
        <w:jc w:val="center"/>
        <w:rPr>
          <w:rFonts w:eastAsia="Times New Roman" w:cs="Times New Roman"/>
          <w:b/>
          <w:kern w:val="0"/>
          <w:sz w:val="28"/>
          <w:szCs w:val="28"/>
          <w:lang w:eastAsia="ru-RU"/>
        </w:rPr>
      </w:pPr>
    </w:p>
    <w:p w:rsidR="00D6141F" w:rsidRPr="00D6141F" w:rsidRDefault="00D6141F" w:rsidP="00D6141F">
      <w:pPr>
        <w:pStyle w:val="Standard"/>
        <w:rPr>
          <w:rFonts w:ascii="Times New Roman" w:hAnsi="Times New Roman" w:cs="Times New Roman"/>
          <w:bCs/>
          <w:sz w:val="28"/>
          <w:szCs w:val="28"/>
        </w:rPr>
      </w:pPr>
      <w:r w:rsidRPr="00D6141F">
        <w:rPr>
          <w:rFonts w:ascii="Times New Roman" w:eastAsia="Times New Roman" w:hAnsi="Times New Roman" w:cs="Times New Roman"/>
          <w:kern w:val="0"/>
          <w:sz w:val="28"/>
          <w:szCs w:val="28"/>
          <w:lang w:eastAsia="ru-RU"/>
        </w:rPr>
        <w:t xml:space="preserve">Про ухвалення звернення  Обухівської міської ради до </w:t>
      </w:r>
      <w:r w:rsidRPr="00D6141F">
        <w:rPr>
          <w:rFonts w:ascii="Times New Roman" w:eastAsia="Times New Roman" w:hAnsi="Times New Roman" w:cs="Times New Roman"/>
          <w:bCs/>
          <w:kern w:val="0"/>
          <w:sz w:val="28"/>
          <w:szCs w:val="28"/>
          <w:lang w:eastAsia="ru-RU"/>
        </w:rPr>
        <w:t xml:space="preserve"> </w:t>
      </w:r>
      <w:r w:rsidRPr="00D6141F">
        <w:rPr>
          <w:rFonts w:ascii="Times New Roman" w:hAnsi="Times New Roman" w:cs="Times New Roman"/>
          <w:bCs/>
          <w:sz w:val="28"/>
          <w:szCs w:val="28"/>
        </w:rPr>
        <w:t xml:space="preserve">Президента </w:t>
      </w:r>
    </w:p>
    <w:p w:rsidR="00D6141F" w:rsidRPr="00D6141F" w:rsidRDefault="00D6141F" w:rsidP="00D6141F">
      <w:pPr>
        <w:pStyle w:val="Standard"/>
        <w:rPr>
          <w:rFonts w:ascii="Times New Roman" w:hAnsi="Times New Roman" w:cs="Times New Roman"/>
          <w:bCs/>
          <w:sz w:val="28"/>
          <w:szCs w:val="28"/>
        </w:rPr>
      </w:pPr>
      <w:r w:rsidRPr="00D6141F">
        <w:rPr>
          <w:rFonts w:ascii="Times New Roman" w:hAnsi="Times New Roman" w:cs="Times New Roman"/>
          <w:bCs/>
          <w:sz w:val="28"/>
          <w:szCs w:val="28"/>
        </w:rPr>
        <w:t xml:space="preserve">України, Голови Верховної Ради України, Народного депутата України </w:t>
      </w:r>
    </w:p>
    <w:p w:rsidR="00D6141F" w:rsidRPr="00D6141F" w:rsidRDefault="00D6141F" w:rsidP="00D6141F">
      <w:pPr>
        <w:pStyle w:val="Standard"/>
        <w:rPr>
          <w:rFonts w:ascii="Times New Roman" w:hAnsi="Times New Roman" w:cs="Times New Roman"/>
          <w:bCs/>
          <w:sz w:val="28"/>
          <w:szCs w:val="28"/>
        </w:rPr>
      </w:pPr>
      <w:r w:rsidRPr="00D6141F">
        <w:rPr>
          <w:rFonts w:ascii="Times New Roman" w:hAnsi="Times New Roman" w:cs="Times New Roman"/>
          <w:bCs/>
          <w:sz w:val="28"/>
          <w:szCs w:val="28"/>
        </w:rPr>
        <w:t xml:space="preserve">Дубінського О.А. </w:t>
      </w:r>
    </w:p>
    <w:p w:rsidR="00D6141F" w:rsidRPr="007C65C9" w:rsidRDefault="00D6141F" w:rsidP="00D6141F">
      <w:pPr>
        <w:ind w:firstLine="720"/>
        <w:rPr>
          <w:sz w:val="28"/>
          <w:szCs w:val="28"/>
        </w:rPr>
      </w:pPr>
    </w:p>
    <w:p w:rsidR="00D6141F" w:rsidRPr="007C65C9" w:rsidRDefault="00D6141F" w:rsidP="00D6141F">
      <w:pPr>
        <w:ind w:right="4960" w:firstLine="720"/>
        <w:jc w:val="center"/>
        <w:rPr>
          <w:sz w:val="28"/>
          <w:szCs w:val="28"/>
        </w:rPr>
      </w:pPr>
    </w:p>
    <w:p w:rsidR="00D6141F" w:rsidRPr="007C65C9" w:rsidRDefault="00D6141F" w:rsidP="00D6141F">
      <w:pPr>
        <w:ind w:firstLine="709"/>
        <w:jc w:val="both"/>
        <w:rPr>
          <w:sz w:val="28"/>
          <w:szCs w:val="28"/>
        </w:rPr>
      </w:pPr>
      <w:r>
        <w:rPr>
          <w:sz w:val="28"/>
          <w:szCs w:val="28"/>
        </w:rPr>
        <w:t>Розглянувши звернення Асоціації міст України від 31.07.2020 № 1-187/2</w:t>
      </w:r>
      <w:r w:rsidRPr="007C65C9">
        <w:rPr>
          <w:sz w:val="28"/>
          <w:szCs w:val="28"/>
        </w:rPr>
        <w:t>, відповідно до ст. 43, 49 Закону України «Про місцеве сам</w:t>
      </w:r>
      <w:r>
        <w:rPr>
          <w:sz w:val="28"/>
          <w:szCs w:val="28"/>
        </w:rPr>
        <w:t>оврядування в Україні»</w:t>
      </w:r>
      <w:r w:rsidRPr="007C65C9">
        <w:rPr>
          <w:sz w:val="28"/>
          <w:szCs w:val="28"/>
        </w:rPr>
        <w:t xml:space="preserve">,  </w:t>
      </w:r>
      <w:r w:rsidRPr="007C65C9">
        <w:rPr>
          <w:sz w:val="28"/>
          <w:szCs w:val="28"/>
          <w:shd w:val="clear" w:color="auto" w:fill="FFFFFF"/>
        </w:rPr>
        <w:t>Регламенту Обухівської міської ради</w:t>
      </w:r>
      <w:r w:rsidRPr="007C65C9">
        <w:rPr>
          <w:sz w:val="28"/>
          <w:szCs w:val="28"/>
        </w:rPr>
        <w:t xml:space="preserve"> </w:t>
      </w:r>
      <w:r>
        <w:rPr>
          <w:sz w:val="28"/>
          <w:szCs w:val="28"/>
          <w:shd w:val="clear" w:color="auto" w:fill="FFFFFF"/>
        </w:rPr>
        <w:t>VII</w:t>
      </w:r>
      <w:r w:rsidRPr="007C65C9">
        <w:rPr>
          <w:sz w:val="28"/>
          <w:szCs w:val="28"/>
          <w:shd w:val="clear" w:color="auto" w:fill="FFFFFF"/>
        </w:rPr>
        <w:t xml:space="preserve"> скликання</w:t>
      </w:r>
      <w:r w:rsidRPr="007C65C9">
        <w:rPr>
          <w:sz w:val="28"/>
          <w:szCs w:val="28"/>
        </w:rPr>
        <w:t>,</w:t>
      </w:r>
      <w:r>
        <w:rPr>
          <w:sz w:val="28"/>
          <w:szCs w:val="28"/>
        </w:rPr>
        <w:t xml:space="preserve"> з метою захисту прав та інтересів жителів Обухівської міської об’єднаної територіальної громади у сфері земельних відносин,</w:t>
      </w:r>
      <w:r w:rsidRPr="007C65C9">
        <w:rPr>
          <w:sz w:val="28"/>
          <w:szCs w:val="28"/>
        </w:rPr>
        <w:t xml:space="preserve"> враховуючи рекомендації постійної комісії міської ради </w:t>
      </w:r>
      <w:r w:rsidRPr="007C65C9">
        <w:t xml:space="preserve">  </w:t>
      </w:r>
      <w:r w:rsidRPr="007C65C9">
        <w:rPr>
          <w:sz w:val="28"/>
          <w:szCs w:val="28"/>
        </w:rPr>
        <w:t>з питань регламенту, депутатської діяльності, етики, законності та правопорядку</w:t>
      </w:r>
      <w:r>
        <w:rPr>
          <w:sz w:val="28"/>
          <w:szCs w:val="28"/>
        </w:rPr>
        <w:t>,</w:t>
      </w:r>
    </w:p>
    <w:p w:rsidR="00D6141F" w:rsidRPr="007C65C9" w:rsidRDefault="00D6141F" w:rsidP="00D6141F">
      <w:pPr>
        <w:ind w:firstLine="709"/>
        <w:jc w:val="both"/>
        <w:rPr>
          <w:sz w:val="28"/>
          <w:szCs w:val="28"/>
        </w:rPr>
      </w:pPr>
    </w:p>
    <w:p w:rsidR="00D6141F" w:rsidRDefault="00D6141F" w:rsidP="00D6141F">
      <w:pPr>
        <w:jc w:val="center"/>
        <w:rPr>
          <w:sz w:val="28"/>
          <w:szCs w:val="28"/>
        </w:rPr>
      </w:pPr>
      <w:r>
        <w:rPr>
          <w:b/>
          <w:sz w:val="28"/>
          <w:szCs w:val="28"/>
        </w:rPr>
        <w:t xml:space="preserve">ОБУХІВСЬКА МІСЬКА РАДА </w:t>
      </w:r>
    </w:p>
    <w:p w:rsidR="00D6141F" w:rsidRDefault="00D6141F" w:rsidP="00D6141F">
      <w:pPr>
        <w:jc w:val="center"/>
        <w:rPr>
          <w:sz w:val="28"/>
          <w:szCs w:val="28"/>
        </w:rPr>
      </w:pPr>
      <w:r>
        <w:rPr>
          <w:b/>
          <w:sz w:val="28"/>
          <w:szCs w:val="28"/>
        </w:rPr>
        <w:t>ВИРІШИЛА</w:t>
      </w:r>
      <w:r>
        <w:rPr>
          <w:sz w:val="28"/>
          <w:szCs w:val="28"/>
        </w:rPr>
        <w:t>:</w:t>
      </w:r>
    </w:p>
    <w:p w:rsidR="00D6141F" w:rsidRDefault="00D6141F" w:rsidP="00D6141F">
      <w:pPr>
        <w:ind w:firstLine="709"/>
        <w:jc w:val="both"/>
        <w:rPr>
          <w:sz w:val="28"/>
          <w:szCs w:val="28"/>
        </w:rPr>
      </w:pPr>
    </w:p>
    <w:p w:rsidR="00D6141F" w:rsidRDefault="00D6141F" w:rsidP="00D6141F">
      <w:pPr>
        <w:ind w:firstLine="709"/>
        <w:jc w:val="center"/>
        <w:rPr>
          <w:sz w:val="28"/>
          <w:szCs w:val="28"/>
        </w:rPr>
      </w:pPr>
    </w:p>
    <w:p w:rsidR="00D6141F" w:rsidRPr="00D6141F" w:rsidRDefault="00D6141F" w:rsidP="00D6141F">
      <w:pPr>
        <w:pStyle w:val="Standard"/>
        <w:rPr>
          <w:rFonts w:ascii="Times New Roman" w:hAnsi="Times New Roman" w:cs="Times New Roman"/>
          <w:bCs/>
          <w:sz w:val="28"/>
          <w:szCs w:val="28"/>
        </w:rPr>
      </w:pPr>
      <w:r w:rsidRPr="00D6141F">
        <w:rPr>
          <w:rFonts w:ascii="Times New Roman" w:eastAsia="Times New Roman" w:hAnsi="Times New Roman" w:cs="Times New Roman"/>
          <w:kern w:val="0"/>
          <w:sz w:val="28"/>
          <w:szCs w:val="28"/>
          <w:lang w:eastAsia="ru-RU"/>
        </w:rPr>
        <w:t xml:space="preserve">            1. Ухвалити звернення  Обухівської міської ради до  </w:t>
      </w:r>
      <w:r w:rsidRPr="00D6141F">
        <w:rPr>
          <w:rFonts w:ascii="Times New Roman" w:eastAsia="Times New Roman" w:hAnsi="Times New Roman" w:cs="Times New Roman"/>
          <w:bCs/>
          <w:kern w:val="0"/>
          <w:sz w:val="28"/>
          <w:szCs w:val="28"/>
          <w:lang w:eastAsia="ru-RU"/>
        </w:rPr>
        <w:t xml:space="preserve"> </w:t>
      </w:r>
      <w:r w:rsidRPr="00D6141F">
        <w:rPr>
          <w:rFonts w:ascii="Times New Roman" w:hAnsi="Times New Roman" w:cs="Times New Roman"/>
          <w:bCs/>
          <w:sz w:val="28"/>
          <w:szCs w:val="28"/>
        </w:rPr>
        <w:t xml:space="preserve">Президента </w:t>
      </w:r>
    </w:p>
    <w:p w:rsidR="00D6141F" w:rsidRPr="00D6141F" w:rsidRDefault="00D6141F" w:rsidP="00D6141F">
      <w:pPr>
        <w:pStyle w:val="Standard"/>
        <w:rPr>
          <w:rFonts w:ascii="Times New Roman" w:hAnsi="Times New Roman" w:cs="Times New Roman"/>
          <w:bCs/>
          <w:sz w:val="28"/>
          <w:szCs w:val="28"/>
        </w:rPr>
      </w:pPr>
      <w:r w:rsidRPr="00D6141F">
        <w:rPr>
          <w:rFonts w:ascii="Times New Roman" w:hAnsi="Times New Roman" w:cs="Times New Roman"/>
          <w:bCs/>
          <w:sz w:val="28"/>
          <w:szCs w:val="28"/>
        </w:rPr>
        <w:t xml:space="preserve">України, Голови Верховної Ради України, Народного депутата України </w:t>
      </w:r>
    </w:p>
    <w:p w:rsidR="00D6141F" w:rsidRPr="00D6141F" w:rsidRDefault="00D6141F" w:rsidP="00D6141F">
      <w:pPr>
        <w:pStyle w:val="Standard"/>
        <w:rPr>
          <w:rFonts w:ascii="Times New Roman" w:hAnsi="Times New Roman" w:cs="Times New Roman"/>
          <w:bCs/>
          <w:sz w:val="28"/>
          <w:szCs w:val="28"/>
        </w:rPr>
      </w:pPr>
      <w:r w:rsidRPr="00D6141F">
        <w:rPr>
          <w:rFonts w:ascii="Times New Roman" w:hAnsi="Times New Roman" w:cs="Times New Roman"/>
          <w:bCs/>
          <w:sz w:val="28"/>
          <w:szCs w:val="28"/>
        </w:rPr>
        <w:t xml:space="preserve">Дубінського О.А. </w:t>
      </w:r>
      <w:r w:rsidRPr="00D6141F">
        <w:rPr>
          <w:rFonts w:ascii="Times New Roman" w:hAnsi="Times New Roman" w:cs="Times New Roman"/>
          <w:sz w:val="28"/>
          <w:szCs w:val="28"/>
        </w:rPr>
        <w:t xml:space="preserve">( </w:t>
      </w:r>
      <w:r w:rsidRPr="00D6141F">
        <w:rPr>
          <w:rFonts w:ascii="Times New Roman" w:eastAsia="Times New Roman" w:hAnsi="Times New Roman" w:cs="Times New Roman"/>
          <w:kern w:val="0"/>
          <w:sz w:val="28"/>
          <w:szCs w:val="28"/>
          <w:lang w:eastAsia="ru-RU"/>
        </w:rPr>
        <w:t>додатки 1,2,3).</w:t>
      </w:r>
    </w:p>
    <w:p w:rsidR="00D6141F" w:rsidRPr="00D6141F" w:rsidRDefault="00D6141F" w:rsidP="00D6141F">
      <w:pPr>
        <w:ind w:firstLine="709"/>
        <w:jc w:val="both"/>
        <w:rPr>
          <w:sz w:val="28"/>
          <w:szCs w:val="28"/>
        </w:rPr>
      </w:pPr>
      <w:r w:rsidRPr="00D6141F">
        <w:rPr>
          <w:sz w:val="28"/>
          <w:szCs w:val="28"/>
        </w:rPr>
        <w:t>2.Доручити секретарю міської ради надіслати  звернення за належністю для відповідного розгляду.</w:t>
      </w:r>
    </w:p>
    <w:p w:rsidR="00D6141F" w:rsidRPr="00D6141F" w:rsidRDefault="00D6141F" w:rsidP="00D6141F">
      <w:pPr>
        <w:ind w:firstLine="709"/>
        <w:jc w:val="both"/>
        <w:rPr>
          <w:sz w:val="28"/>
          <w:szCs w:val="20"/>
        </w:rPr>
      </w:pPr>
      <w:r w:rsidRPr="00D6141F">
        <w:rPr>
          <w:sz w:val="28"/>
          <w:szCs w:val="28"/>
        </w:rPr>
        <w:t xml:space="preserve">3. </w:t>
      </w:r>
      <w:r w:rsidRPr="00D6141F">
        <w:rPr>
          <w:sz w:val="28"/>
          <w:szCs w:val="20"/>
        </w:rPr>
        <w:t xml:space="preserve">Контроль за виконанням даного рішення покласти на постійну комісію Обухівської міської ради з питань регламенту, депутатської етики, забезпечення </w:t>
      </w:r>
      <w:r w:rsidRPr="00D6141F">
        <w:rPr>
          <w:sz w:val="28"/>
          <w:szCs w:val="28"/>
        </w:rPr>
        <w:t xml:space="preserve">діяльності депутатів, </w:t>
      </w:r>
      <w:r w:rsidRPr="00D6141F">
        <w:rPr>
          <w:bCs/>
          <w:sz w:val="28"/>
          <w:szCs w:val="28"/>
        </w:rPr>
        <w:t>законності і правопорядку, зв’язків із  засобами масової інформації, громадськістю та політичними партіями.</w:t>
      </w:r>
    </w:p>
    <w:p w:rsidR="00D6141F" w:rsidRPr="00D6141F" w:rsidRDefault="00D6141F" w:rsidP="00D6141F">
      <w:pPr>
        <w:ind w:firstLine="720"/>
        <w:jc w:val="both"/>
        <w:rPr>
          <w:sz w:val="28"/>
          <w:szCs w:val="20"/>
        </w:rPr>
      </w:pPr>
    </w:p>
    <w:p w:rsidR="00D6141F" w:rsidRDefault="00D6141F" w:rsidP="00D6141F">
      <w:pPr>
        <w:ind w:firstLine="720"/>
        <w:jc w:val="both"/>
        <w:rPr>
          <w:rFonts w:ascii="Times NR Cyr MT" w:hAnsi="Times NR Cyr MT"/>
          <w:sz w:val="28"/>
          <w:szCs w:val="20"/>
        </w:rPr>
      </w:pPr>
    </w:p>
    <w:p w:rsidR="00D6141F" w:rsidRDefault="00D6141F" w:rsidP="00D6141F">
      <w:pPr>
        <w:ind w:firstLine="720"/>
        <w:jc w:val="both"/>
        <w:rPr>
          <w:rFonts w:ascii="Calibri" w:hAnsi="Calibri" w:cs="Calibri"/>
          <w:sz w:val="28"/>
          <w:szCs w:val="20"/>
        </w:rPr>
      </w:pPr>
    </w:p>
    <w:p w:rsidR="00D6141F" w:rsidRDefault="00D6141F" w:rsidP="00D6141F">
      <w:pPr>
        <w:jc w:val="both"/>
        <w:rPr>
          <w:szCs w:val="20"/>
        </w:rPr>
      </w:pPr>
      <w:r>
        <w:rPr>
          <w:sz w:val="28"/>
          <w:szCs w:val="20"/>
        </w:rPr>
        <w:t>Міський голова                                                                               О.М.Левченко</w:t>
      </w:r>
    </w:p>
    <w:p w:rsidR="00D6141F" w:rsidRDefault="00D6141F" w:rsidP="00D6141F">
      <w:pPr>
        <w:ind w:firstLine="720"/>
        <w:jc w:val="right"/>
        <w:rPr>
          <w:szCs w:val="20"/>
        </w:rPr>
      </w:pPr>
    </w:p>
    <w:p w:rsidR="00D6141F" w:rsidRDefault="00D6141F" w:rsidP="00D6141F">
      <w:pPr>
        <w:ind w:firstLine="720"/>
        <w:jc w:val="both"/>
        <w:rPr>
          <w:rFonts w:ascii="Calibri" w:hAnsi="Calibri"/>
          <w:szCs w:val="20"/>
        </w:rPr>
      </w:pPr>
    </w:p>
    <w:p w:rsidR="00D6141F" w:rsidRDefault="00D6141F" w:rsidP="00D6141F">
      <w:pPr>
        <w:ind w:firstLine="720"/>
        <w:jc w:val="both"/>
        <w:rPr>
          <w:sz w:val="22"/>
          <w:szCs w:val="22"/>
        </w:rPr>
      </w:pPr>
    </w:p>
    <w:p w:rsidR="00D6141F" w:rsidRPr="00A13B68" w:rsidRDefault="00D6141F" w:rsidP="00D6141F">
      <w:pPr>
        <w:jc w:val="both"/>
        <w:rPr>
          <w:sz w:val="22"/>
          <w:szCs w:val="22"/>
        </w:rPr>
      </w:pPr>
      <w:r>
        <w:rPr>
          <w:sz w:val="22"/>
          <w:szCs w:val="22"/>
        </w:rPr>
        <w:t>м. Обухів   №</w:t>
      </w:r>
      <w:r w:rsidR="004B2966">
        <w:rPr>
          <w:sz w:val="22"/>
          <w:szCs w:val="22"/>
        </w:rPr>
        <w:t>1</w:t>
      </w:r>
      <w:r w:rsidR="00A160D5">
        <w:rPr>
          <w:sz w:val="22"/>
          <w:szCs w:val="22"/>
        </w:rPr>
        <w:t>593-</w:t>
      </w:r>
      <w:r>
        <w:rPr>
          <w:sz w:val="22"/>
          <w:szCs w:val="22"/>
        </w:rPr>
        <w:t>68-УІІ</w:t>
      </w:r>
    </w:p>
    <w:p w:rsidR="00D6141F" w:rsidRDefault="00D6141F" w:rsidP="00D6141F">
      <w:pPr>
        <w:jc w:val="both"/>
        <w:rPr>
          <w:sz w:val="22"/>
          <w:szCs w:val="22"/>
        </w:rPr>
      </w:pPr>
      <w:r>
        <w:rPr>
          <w:sz w:val="22"/>
          <w:szCs w:val="22"/>
        </w:rPr>
        <w:t>від 27 серпня 2020 року</w:t>
      </w:r>
    </w:p>
    <w:p w:rsidR="00D6141F" w:rsidRPr="00A13B68" w:rsidRDefault="00D6141F" w:rsidP="00D6141F">
      <w:pPr>
        <w:jc w:val="both"/>
        <w:rPr>
          <w:sz w:val="22"/>
          <w:szCs w:val="22"/>
        </w:rPr>
      </w:pPr>
      <w:r>
        <w:rPr>
          <w:sz w:val="22"/>
          <w:szCs w:val="22"/>
        </w:rPr>
        <w:t>вик. Пушенко Н.В.</w:t>
      </w:r>
    </w:p>
    <w:p w:rsidR="00D6141F" w:rsidRDefault="00D6141F" w:rsidP="00D6141F">
      <w:pPr>
        <w:pStyle w:val="Standard"/>
        <w:ind w:right="-144" w:firstLine="5245"/>
        <w:rPr>
          <w:b/>
          <w:bCs/>
          <w:sz w:val="28"/>
          <w:szCs w:val="28"/>
        </w:rPr>
      </w:pPr>
    </w:p>
    <w:p w:rsidR="00D6141F" w:rsidRDefault="00D6141F" w:rsidP="00D6141F">
      <w:pPr>
        <w:rPr>
          <w:sz w:val="22"/>
          <w:szCs w:val="22"/>
        </w:rPr>
      </w:pPr>
    </w:p>
    <w:p w:rsidR="00D6141F" w:rsidRPr="00A13B68" w:rsidRDefault="00D6141F" w:rsidP="00A160D5">
      <w:pPr>
        <w:jc w:val="right"/>
        <w:rPr>
          <w:bCs/>
        </w:rPr>
      </w:pPr>
      <w:r>
        <w:rPr>
          <w:bCs/>
        </w:rPr>
        <w:lastRenderedPageBreak/>
        <w:t xml:space="preserve">                                                                                 </w:t>
      </w:r>
      <w:r w:rsidRPr="00A13B68">
        <w:rPr>
          <w:bCs/>
        </w:rPr>
        <w:t xml:space="preserve">Додаток до рішення Обухівської міської ради </w:t>
      </w:r>
    </w:p>
    <w:p w:rsidR="00D6141F" w:rsidRDefault="00D6141F" w:rsidP="00A160D5">
      <w:pPr>
        <w:jc w:val="right"/>
        <w:rPr>
          <w:bCs/>
        </w:rPr>
      </w:pPr>
      <w:r>
        <w:rPr>
          <w:bCs/>
        </w:rPr>
        <w:t xml:space="preserve">                             №</w:t>
      </w:r>
      <w:r w:rsidR="00A160D5">
        <w:rPr>
          <w:bCs/>
        </w:rPr>
        <w:t>1593-</w:t>
      </w:r>
      <w:r>
        <w:rPr>
          <w:bCs/>
        </w:rPr>
        <w:t>68-УІІ від 27.08.2020</w:t>
      </w:r>
    </w:p>
    <w:p w:rsidR="00A160D5" w:rsidRPr="00A13B68" w:rsidRDefault="00A160D5" w:rsidP="00A160D5">
      <w:pPr>
        <w:jc w:val="right"/>
        <w:rPr>
          <w:bCs/>
        </w:rPr>
      </w:pPr>
    </w:p>
    <w:p w:rsidR="00D6141F" w:rsidRDefault="00D6141F" w:rsidP="00D6141F">
      <w:pPr>
        <w:jc w:val="center"/>
        <w:rPr>
          <w:b/>
          <w:bCs/>
          <w:sz w:val="26"/>
          <w:szCs w:val="26"/>
        </w:rPr>
      </w:pPr>
      <w:r>
        <w:rPr>
          <w:b/>
          <w:bCs/>
          <w:sz w:val="26"/>
          <w:szCs w:val="26"/>
        </w:rPr>
        <w:t xml:space="preserve">ЗВЕРНЕННЯ </w:t>
      </w:r>
    </w:p>
    <w:p w:rsidR="00D6141F" w:rsidRDefault="00D6141F" w:rsidP="00D6141F">
      <w:pPr>
        <w:jc w:val="center"/>
        <w:rPr>
          <w:b/>
          <w:bCs/>
          <w:sz w:val="26"/>
          <w:szCs w:val="26"/>
        </w:rPr>
      </w:pPr>
      <w:r>
        <w:rPr>
          <w:b/>
          <w:bCs/>
          <w:sz w:val="26"/>
          <w:szCs w:val="26"/>
        </w:rPr>
        <w:t xml:space="preserve"> ДО ПРЕЗИДЕНТА УКРАЇНИ</w:t>
      </w:r>
    </w:p>
    <w:p w:rsidR="00D6141F" w:rsidRDefault="00D6141F" w:rsidP="00D6141F">
      <w:pPr>
        <w:jc w:val="center"/>
        <w:rPr>
          <w:b/>
          <w:bCs/>
          <w:sz w:val="26"/>
          <w:szCs w:val="26"/>
        </w:rPr>
      </w:pPr>
      <w:r>
        <w:rPr>
          <w:b/>
          <w:bCs/>
          <w:sz w:val="26"/>
          <w:szCs w:val="26"/>
        </w:rPr>
        <w:t xml:space="preserve"> </w:t>
      </w:r>
    </w:p>
    <w:p w:rsidR="00D6141F" w:rsidRDefault="00D6141F" w:rsidP="00D6141F">
      <w:pPr>
        <w:ind w:firstLine="708"/>
        <w:jc w:val="center"/>
        <w:rPr>
          <w:b/>
          <w:sz w:val="26"/>
          <w:szCs w:val="26"/>
        </w:rPr>
      </w:pPr>
      <w:r>
        <w:rPr>
          <w:b/>
          <w:sz w:val="26"/>
          <w:szCs w:val="26"/>
        </w:rPr>
        <w:t>Вельмишановний Володимире Олександровичу!</w:t>
      </w:r>
    </w:p>
    <w:p w:rsidR="00D6141F" w:rsidRDefault="00D6141F" w:rsidP="00D6141F">
      <w:pPr>
        <w:ind w:firstLine="708"/>
        <w:jc w:val="center"/>
        <w:rPr>
          <w:b/>
          <w:i/>
          <w:sz w:val="26"/>
          <w:szCs w:val="26"/>
        </w:rPr>
      </w:pPr>
    </w:p>
    <w:p w:rsidR="00D6141F" w:rsidRDefault="00D6141F" w:rsidP="00D6141F">
      <w:pPr>
        <w:jc w:val="both"/>
        <w:rPr>
          <w:sz w:val="26"/>
          <w:szCs w:val="26"/>
        </w:rPr>
      </w:pPr>
      <w:r>
        <w:rPr>
          <w:sz w:val="26"/>
          <w:szCs w:val="26"/>
        </w:rPr>
        <w:t xml:space="preserve">        Обухівська міська рада від імені Обухівської міської об’єднаної територіальної громади Київської області звертається до Вас, як до Ґаранта Конституції України, прав і свобод людини та громадянина щодо захисту права громадян на користування об’єктами комунальної власності та недопущення обмеження прав громадян на вільне розпорядження приватною власністю.</w:t>
      </w:r>
    </w:p>
    <w:p w:rsidR="00D6141F" w:rsidRDefault="00D6141F" w:rsidP="00D6141F">
      <w:pPr>
        <w:ind w:firstLine="709"/>
        <w:jc w:val="both"/>
        <w:rPr>
          <w:sz w:val="26"/>
          <w:szCs w:val="26"/>
        </w:rPr>
      </w:pPr>
      <w:r>
        <w:rPr>
          <w:sz w:val="26"/>
          <w:szCs w:val="26"/>
        </w:rPr>
        <w:t xml:space="preserve">Законопроект </w:t>
      </w:r>
      <w:r>
        <w:rPr>
          <w:sz w:val="26"/>
          <w:szCs w:val="26"/>
          <w:lang w:bidi="uk-UA"/>
        </w:rPr>
        <w:t>«Про внесення змін до Закону України «Про місцеве самоврядування в Україні» щодо розпорядження землями комунальної власності»</w:t>
      </w:r>
      <w:r>
        <w:rPr>
          <w:sz w:val="26"/>
          <w:szCs w:val="26"/>
        </w:rPr>
        <w:t xml:space="preserve"> за реєстр.№ 3801 від 07.07.2020 року, поданий групою народних депутатів України, зупинить процес прийняття рішень місцевими радами з питань розпорядження землями. Насамперед, це торкнеться прав громадян, які відповідно до Конституції України та Земельного кодексу України мають право на набуття у власність та на отримання у тимчасове чи постійне  користування земельних ділянок. </w:t>
      </w:r>
    </w:p>
    <w:p w:rsidR="00D6141F" w:rsidRDefault="00D6141F" w:rsidP="00D6141F">
      <w:pPr>
        <w:ind w:firstLine="709"/>
        <w:jc w:val="both"/>
        <w:rPr>
          <w:sz w:val="26"/>
          <w:szCs w:val="26"/>
        </w:rPr>
      </w:pPr>
      <w:r>
        <w:rPr>
          <w:sz w:val="26"/>
          <w:szCs w:val="26"/>
        </w:rPr>
        <w:t>Варто відзначити, що відповідно до статті 13 Конституції України від імені Українського народу права власника здійснюють органи державної влади та органи місцевого самоврядування у межах, визначених Конституцією України. Рішення про розпорядження землями комунальної власності приймається колегіально депутатами, обраними на основі прямого, рівного, загального виборчого права громадянами, що само по собі передбачає відкритий та демократичний спосіб їх прийняття. Процедура прийняття  рішення не повинна створювати додаткових адміністративних обмежень для фізичних і юридичних осіб у реалізації їх прав, а має бути законною та максимально простою. Введення ж додаткових ускладнень до процедури надання земельних ділянок відповідно до практики Європейського суду з прав людини може тлумачитися як порушення статті 1 Першого протоколу до Конвенції про захист прав людини і основоположних свобод. </w:t>
      </w:r>
    </w:p>
    <w:p w:rsidR="00D6141F" w:rsidRDefault="00D6141F" w:rsidP="00D6141F">
      <w:pPr>
        <w:ind w:firstLine="709"/>
        <w:jc w:val="both"/>
        <w:rPr>
          <w:sz w:val="26"/>
          <w:szCs w:val="26"/>
        </w:rPr>
      </w:pPr>
      <w:r>
        <w:rPr>
          <w:sz w:val="26"/>
          <w:szCs w:val="26"/>
        </w:rPr>
        <w:t>Законопроектом (реєстр.№ 3801) у прихованій формі пропонується перекласти на органи місцевого самоврядування відповідальність держави за неможливість забезпечити усіх громадян земельними ділянками відповідно до Закону. Така позиція авторів законопроекту не відповідає конституційним визначенням України як правової держави та обов’язку держави утверджувати та забезпечувати права і свободи людини та підриває у громадян авторитет до місцевого самоврядування та держави.</w:t>
      </w:r>
    </w:p>
    <w:p w:rsidR="00D6141F" w:rsidRDefault="00D6141F" w:rsidP="00D6141F">
      <w:pPr>
        <w:ind w:firstLine="709"/>
        <w:jc w:val="both"/>
        <w:rPr>
          <w:sz w:val="26"/>
          <w:szCs w:val="26"/>
        </w:rPr>
      </w:pPr>
    </w:p>
    <w:p w:rsidR="00D6141F" w:rsidRDefault="00D6141F" w:rsidP="00D6141F">
      <w:pPr>
        <w:ind w:firstLine="709"/>
        <w:jc w:val="both"/>
        <w:rPr>
          <w:sz w:val="26"/>
          <w:szCs w:val="26"/>
        </w:rPr>
      </w:pPr>
      <w:r>
        <w:rPr>
          <w:sz w:val="26"/>
          <w:szCs w:val="26"/>
        </w:rPr>
        <w:t>Враховуючи надзвичайну важливість питання, з метою збереження основних принципів належного врядування, з метою забезпечення конституційних прав громадян та юридичних осіб,  просимо:</w:t>
      </w:r>
    </w:p>
    <w:p w:rsidR="00D6141F" w:rsidRDefault="00D6141F" w:rsidP="00D6141F">
      <w:pPr>
        <w:ind w:firstLine="709"/>
        <w:jc w:val="both"/>
        <w:rPr>
          <w:sz w:val="26"/>
          <w:szCs w:val="26"/>
        </w:rPr>
      </w:pPr>
    </w:p>
    <w:p w:rsidR="00D6141F" w:rsidRDefault="00D6141F" w:rsidP="00D6141F">
      <w:pPr>
        <w:ind w:firstLine="709"/>
        <w:jc w:val="both"/>
        <w:rPr>
          <w:sz w:val="26"/>
          <w:szCs w:val="26"/>
        </w:rPr>
      </w:pPr>
      <w:r>
        <w:rPr>
          <w:sz w:val="26"/>
          <w:szCs w:val="26"/>
        </w:rPr>
        <w:t xml:space="preserve">Провести всебічний аналіз законопроекту реєстр.№ 3801 та не допустити його прийняття Верховною Радою України, як такого, що не відповідає конституційним обов’язкам держави із забезпечення реалізації прав громадян і який знецінює авторитет місцевого самоврядування, як конституційної та демократичної основи правової держави. </w:t>
      </w:r>
    </w:p>
    <w:p w:rsidR="00D6141F" w:rsidRDefault="00D6141F" w:rsidP="00D6141F">
      <w:pPr>
        <w:ind w:firstLine="709"/>
        <w:jc w:val="both"/>
        <w:rPr>
          <w:sz w:val="26"/>
          <w:szCs w:val="26"/>
        </w:rPr>
      </w:pPr>
    </w:p>
    <w:p w:rsidR="00D6141F" w:rsidRDefault="00D6141F" w:rsidP="00D6141F">
      <w:pPr>
        <w:jc w:val="both"/>
      </w:pPr>
      <w:r w:rsidRPr="007F4C16">
        <w:t xml:space="preserve">Секретар ради                                                                                            </w:t>
      </w:r>
      <w:r>
        <w:t xml:space="preserve">                   </w:t>
      </w:r>
      <w:r w:rsidRPr="007F4C16">
        <w:t xml:space="preserve"> С.М. Клочко</w:t>
      </w:r>
    </w:p>
    <w:p w:rsidR="00B23BD4" w:rsidRDefault="00B23BD4" w:rsidP="00D6141F">
      <w:pPr>
        <w:jc w:val="both"/>
      </w:pPr>
    </w:p>
    <w:p w:rsidR="00D6141F" w:rsidRPr="00A13B68" w:rsidRDefault="00D6141F" w:rsidP="00D6141F">
      <w:pPr>
        <w:jc w:val="center"/>
        <w:rPr>
          <w:bCs/>
        </w:rPr>
      </w:pPr>
      <w:r>
        <w:rPr>
          <w:bCs/>
        </w:rPr>
        <w:t xml:space="preserve">                                                                                </w:t>
      </w:r>
      <w:r w:rsidRPr="00A13B68">
        <w:rPr>
          <w:bCs/>
        </w:rPr>
        <w:t xml:space="preserve">Додаток до рішення Обухівської міської ради </w:t>
      </w:r>
    </w:p>
    <w:p w:rsidR="00D6141F" w:rsidRPr="00A13B68" w:rsidRDefault="00D6141F" w:rsidP="00D6141F">
      <w:pPr>
        <w:jc w:val="right"/>
        <w:rPr>
          <w:bCs/>
        </w:rPr>
      </w:pPr>
      <w:r>
        <w:rPr>
          <w:bCs/>
        </w:rPr>
        <w:t xml:space="preserve">                              №</w:t>
      </w:r>
      <w:r w:rsidR="00A160D5">
        <w:rPr>
          <w:bCs/>
        </w:rPr>
        <w:t>1593-</w:t>
      </w:r>
      <w:r>
        <w:rPr>
          <w:bCs/>
        </w:rPr>
        <w:t>68-УІІ від 27.08.2020</w:t>
      </w:r>
    </w:p>
    <w:p w:rsidR="00D6141F" w:rsidRDefault="00D6141F" w:rsidP="00D6141F">
      <w:pPr>
        <w:ind w:left="6096"/>
        <w:jc w:val="both"/>
      </w:pPr>
    </w:p>
    <w:p w:rsidR="00D6141F" w:rsidRDefault="00D6141F" w:rsidP="00D6141F">
      <w:pPr>
        <w:rPr>
          <w:sz w:val="22"/>
          <w:szCs w:val="22"/>
        </w:rPr>
      </w:pPr>
    </w:p>
    <w:p w:rsidR="00D6141F" w:rsidRPr="00D2163F" w:rsidRDefault="00D6141F" w:rsidP="00D6141F">
      <w:pPr>
        <w:jc w:val="center"/>
        <w:rPr>
          <w:b/>
          <w:bCs/>
        </w:rPr>
      </w:pPr>
      <w:r w:rsidRPr="00D2163F">
        <w:rPr>
          <w:b/>
          <w:bCs/>
        </w:rPr>
        <w:t>З</w:t>
      </w:r>
      <w:r>
        <w:rPr>
          <w:b/>
          <w:bCs/>
        </w:rPr>
        <w:t>ВЕРНЕННЯ</w:t>
      </w:r>
      <w:r w:rsidRPr="00D2163F">
        <w:rPr>
          <w:b/>
          <w:bCs/>
        </w:rPr>
        <w:t xml:space="preserve"> </w:t>
      </w:r>
    </w:p>
    <w:p w:rsidR="00D6141F" w:rsidRPr="00A13B68" w:rsidRDefault="00D6141F" w:rsidP="00D6141F">
      <w:pPr>
        <w:jc w:val="center"/>
        <w:rPr>
          <w:b/>
          <w:bCs/>
        </w:rPr>
      </w:pPr>
      <w:r>
        <w:rPr>
          <w:b/>
          <w:bCs/>
        </w:rPr>
        <w:t xml:space="preserve">ДО ГОЛОВИ </w:t>
      </w:r>
      <w:r w:rsidRPr="00D2163F">
        <w:rPr>
          <w:b/>
          <w:bCs/>
        </w:rPr>
        <w:t>В</w:t>
      </w:r>
      <w:r>
        <w:rPr>
          <w:b/>
          <w:bCs/>
        </w:rPr>
        <w:t>ЕРХОВНОЇ</w:t>
      </w:r>
      <w:r w:rsidRPr="00D2163F">
        <w:rPr>
          <w:b/>
          <w:bCs/>
        </w:rPr>
        <w:t xml:space="preserve"> Р</w:t>
      </w:r>
      <w:r>
        <w:rPr>
          <w:b/>
          <w:bCs/>
        </w:rPr>
        <w:t>АДИ</w:t>
      </w:r>
      <w:r w:rsidRPr="00D2163F">
        <w:rPr>
          <w:b/>
          <w:bCs/>
        </w:rPr>
        <w:t xml:space="preserve"> У</w:t>
      </w:r>
      <w:r>
        <w:rPr>
          <w:b/>
          <w:bCs/>
        </w:rPr>
        <w:t>КРАЇНИ РАЗУМКОВА Д.О.</w:t>
      </w:r>
    </w:p>
    <w:p w:rsidR="00D6141F" w:rsidRDefault="00D6141F" w:rsidP="00D6141F">
      <w:pPr>
        <w:jc w:val="center"/>
        <w:rPr>
          <w:b/>
          <w:bCs/>
        </w:rPr>
      </w:pPr>
    </w:p>
    <w:p w:rsidR="00D6141F" w:rsidRDefault="00D6141F" w:rsidP="00D6141F">
      <w:pPr>
        <w:jc w:val="center"/>
        <w:rPr>
          <w:b/>
          <w:bCs/>
        </w:rPr>
      </w:pPr>
    </w:p>
    <w:p w:rsidR="00D6141F" w:rsidRPr="00D2163F" w:rsidRDefault="00D6141F" w:rsidP="00D6141F">
      <w:pPr>
        <w:jc w:val="center"/>
        <w:rPr>
          <w:b/>
          <w:bCs/>
        </w:rPr>
      </w:pPr>
      <w:r>
        <w:rPr>
          <w:b/>
          <w:bCs/>
        </w:rPr>
        <w:t>Шановний Дмитре Олександровичу!</w:t>
      </w:r>
    </w:p>
    <w:p w:rsidR="00D6141F" w:rsidRDefault="00D6141F" w:rsidP="00D6141F">
      <w:pPr>
        <w:ind w:firstLine="709"/>
        <w:jc w:val="both"/>
      </w:pPr>
    </w:p>
    <w:p w:rsidR="00D6141F" w:rsidRPr="00D74A3A" w:rsidRDefault="00D6141F" w:rsidP="00D6141F">
      <w:pPr>
        <w:ind w:firstLine="709"/>
        <w:jc w:val="both"/>
      </w:pPr>
      <w:r w:rsidRPr="007F4C16">
        <w:t>Обухівська міська рада від імені Обухівської міської об’єднаної територіальної громади Київської області звертається</w:t>
      </w:r>
      <w:r>
        <w:t xml:space="preserve"> до Вас</w:t>
      </w:r>
      <w:r w:rsidRPr="00D74A3A">
        <w:t xml:space="preserve"> як до </w:t>
      </w:r>
      <w:r>
        <w:t>Г</w:t>
      </w:r>
      <w:r w:rsidRPr="00D74A3A">
        <w:t>олови єдиного органу законодавчої влади в Україні, на який Конституцією України покладено обов’язок реалізація задекларованих Основним Законом конституційних прав і свобод людини</w:t>
      </w:r>
      <w:r>
        <w:t xml:space="preserve"> і громадянина</w:t>
      </w:r>
      <w:r w:rsidRPr="00D74A3A">
        <w:t xml:space="preserve">. </w:t>
      </w:r>
    </w:p>
    <w:p w:rsidR="00D6141F" w:rsidRPr="00D74A3A" w:rsidRDefault="00D6141F" w:rsidP="00D6141F">
      <w:pPr>
        <w:ind w:firstLine="709"/>
        <w:jc w:val="both"/>
      </w:pPr>
      <w:r w:rsidRPr="00D74A3A">
        <w:t xml:space="preserve">У Верховній Раді України зареєстровано проект Закону України </w:t>
      </w:r>
      <w:r w:rsidRPr="00D74A3A">
        <w:rPr>
          <w:lang w:bidi="uk-UA"/>
        </w:rPr>
        <w:t xml:space="preserve">«Про внесення змін до Закону України «Про місцеве самоврядування в Україні» щодо розпорядження землями комунальної власності» </w:t>
      </w:r>
      <w:r w:rsidRPr="00DC7EC6">
        <w:t>(реєстр.№ 3801 від 07.07.2020 р. авторства групи народних депутатів України фракції «Слуга Народу» під головуванням Клочко А.А.).</w:t>
      </w:r>
    </w:p>
    <w:p w:rsidR="00D6141F" w:rsidRPr="00D74A3A" w:rsidRDefault="00D6141F" w:rsidP="00D6141F">
      <w:pPr>
        <w:ind w:firstLine="709"/>
        <w:jc w:val="both"/>
      </w:pPr>
      <w:r w:rsidRPr="00D74A3A">
        <w:t>Законопроектом пропонується запровадити голосування «кваліфікованою» більшістю у 2/3 голосів від загального складу ради для прийняття рішень з питань розпорядження земельними ділянками комунальної форми власності.</w:t>
      </w:r>
    </w:p>
    <w:p w:rsidR="00D6141F" w:rsidRPr="00D74A3A" w:rsidRDefault="00D6141F" w:rsidP="00D6141F">
      <w:pPr>
        <w:ind w:firstLine="709"/>
        <w:jc w:val="both"/>
      </w:pPr>
      <w:r w:rsidRPr="00D74A3A">
        <w:t xml:space="preserve">У разі ухвалення законопроекту.№ 3801, його норми здатні повністю паралізувати процес прийняття місцевими радами рішень з питань розпорядження комунальними землями. Насамперед, це торкнеться прав громадян, які відповідно до Конституції України та Земельного кодексу України мають право на набуття у власність та на отримання у тимчасове чи постійне користування земельних ділянок. </w:t>
      </w:r>
    </w:p>
    <w:p w:rsidR="00D6141F" w:rsidRPr="00D74A3A" w:rsidRDefault="00D6141F" w:rsidP="00D6141F">
      <w:pPr>
        <w:ind w:firstLine="709"/>
        <w:jc w:val="both"/>
      </w:pPr>
      <w:r w:rsidRPr="00D74A3A">
        <w:t>Процедура прийняття рішення органами місцевого самоврядування не повинна створювати додаткових адміністративних обмежень для фізичних і юридичних осіб у реалізації їх прав, а має бути законною та максимально простою. У сукупності із запровадженим імперативним мандатом депутата питання розпорядження землями перестане бути питанням забезпечення прав громадян та юридичних осіб на володіння чи користування земельними ділянками, а стане виключно політичним питанням, що призведе до чисельних порушень законодавства.</w:t>
      </w:r>
    </w:p>
    <w:p w:rsidR="00D6141F" w:rsidRPr="00D74A3A" w:rsidRDefault="00D6141F" w:rsidP="00D6141F">
      <w:pPr>
        <w:ind w:firstLine="709"/>
        <w:jc w:val="both"/>
      </w:pPr>
      <w:r w:rsidRPr="00D74A3A">
        <w:t>Введення додаткових ускладнень до процедури надання земельних ділянок відповідно</w:t>
      </w:r>
      <w:r>
        <w:t xml:space="preserve"> до</w:t>
      </w:r>
      <w:r w:rsidRPr="00D74A3A">
        <w:t xml:space="preserve"> практики Європейського суду з прав людини може тлумачитися як порушення статті 1 Першого протоколу до Конвенції про захист прав людини і основоположних свобод. </w:t>
      </w:r>
    </w:p>
    <w:p w:rsidR="00D6141F" w:rsidRPr="00D74A3A" w:rsidRDefault="00D6141F" w:rsidP="00D6141F">
      <w:pPr>
        <w:ind w:firstLine="709"/>
        <w:jc w:val="both"/>
      </w:pPr>
      <w:r w:rsidRPr="00D74A3A">
        <w:t xml:space="preserve">Законопроектом (реєстр.№ 3801) </w:t>
      </w:r>
      <w:r>
        <w:t xml:space="preserve">також </w:t>
      </w:r>
      <w:r w:rsidRPr="00D74A3A">
        <w:t xml:space="preserve">у прихованій формі пропонується перекласти на органи місцевого самоврядування відповідальність держави за неможливість забезпечити усіх громадян земельними ділянками відповідно до Закону. </w:t>
      </w:r>
      <w:r>
        <w:t>Норми законопроекту не відповідають</w:t>
      </w:r>
      <w:r w:rsidRPr="00D74A3A">
        <w:t xml:space="preserve"> конституційним визначенням України</w:t>
      </w:r>
      <w:r>
        <w:t>,</w:t>
      </w:r>
      <w:r w:rsidRPr="00D74A3A">
        <w:t xml:space="preserve"> як правової держави та обов’язку держави утверджувати та забезпечувати права і свободи людини та підриває у громадян авторитет до місцевого самоврядування та держави.</w:t>
      </w:r>
    </w:p>
    <w:p w:rsidR="00D6141F" w:rsidRPr="00D74A3A" w:rsidRDefault="00D6141F" w:rsidP="00D6141F">
      <w:pPr>
        <w:ind w:firstLine="709"/>
        <w:jc w:val="both"/>
      </w:pPr>
      <w:r w:rsidRPr="00D74A3A">
        <w:t xml:space="preserve">Враховуючи надзвичайну важливість питання, з метою збереження основних принципів належного врядування, забезпечення конституційних прав громадян та юридичних осіб,  прошу: </w:t>
      </w:r>
    </w:p>
    <w:p w:rsidR="00D6141F" w:rsidRPr="00D74A3A" w:rsidRDefault="00D6141F" w:rsidP="00D6141F">
      <w:pPr>
        <w:ind w:firstLine="709"/>
        <w:jc w:val="both"/>
      </w:pPr>
    </w:p>
    <w:p w:rsidR="00D6141F" w:rsidRPr="00D74A3A" w:rsidRDefault="00D6141F" w:rsidP="00D6141F">
      <w:pPr>
        <w:ind w:firstLine="709"/>
        <w:jc w:val="both"/>
      </w:pPr>
      <w:r w:rsidRPr="00D74A3A">
        <w:t xml:space="preserve">Не допустити </w:t>
      </w:r>
      <w:r>
        <w:t xml:space="preserve">включення </w:t>
      </w:r>
      <w:r w:rsidRPr="00D74A3A">
        <w:t>законопроекту реєстр.№ 3801</w:t>
      </w:r>
      <w:r>
        <w:t xml:space="preserve"> до порядку денного сесії Верховної Ради України</w:t>
      </w:r>
      <w:r w:rsidRPr="00D74A3A">
        <w:t xml:space="preserve">, як такого, що несе загрозу реалізації громадянами своїх конституційних прав. </w:t>
      </w:r>
    </w:p>
    <w:p w:rsidR="00D6141F" w:rsidRPr="007F4C16" w:rsidRDefault="00D6141F" w:rsidP="00D6141F">
      <w:pPr>
        <w:ind w:firstLine="709"/>
        <w:jc w:val="both"/>
      </w:pPr>
    </w:p>
    <w:p w:rsidR="00D6141F" w:rsidRPr="007F4C16" w:rsidRDefault="00D6141F" w:rsidP="00D6141F">
      <w:pPr>
        <w:jc w:val="both"/>
      </w:pPr>
      <w:r w:rsidRPr="007F4C16">
        <w:t xml:space="preserve">Секретар ради                                                                                            </w:t>
      </w:r>
      <w:r>
        <w:t xml:space="preserve">                   </w:t>
      </w:r>
      <w:r w:rsidRPr="007F4C16">
        <w:t xml:space="preserve"> С.М. Клочко</w:t>
      </w:r>
    </w:p>
    <w:p w:rsidR="00D6141F" w:rsidRPr="007F4C16" w:rsidRDefault="00D6141F" w:rsidP="00D6141F">
      <w:pPr>
        <w:ind w:firstLine="709"/>
        <w:jc w:val="both"/>
      </w:pPr>
    </w:p>
    <w:p w:rsidR="00D6141F" w:rsidRDefault="00D6141F" w:rsidP="00D6141F">
      <w:pPr>
        <w:ind w:firstLine="709"/>
        <w:jc w:val="both"/>
      </w:pPr>
    </w:p>
    <w:p w:rsidR="00B23BD4" w:rsidRDefault="00B23BD4" w:rsidP="00D6141F">
      <w:pPr>
        <w:ind w:firstLine="709"/>
        <w:jc w:val="both"/>
      </w:pPr>
    </w:p>
    <w:p w:rsidR="00D6141F" w:rsidRPr="00A13B68" w:rsidRDefault="00D6141F" w:rsidP="00D6141F">
      <w:pPr>
        <w:jc w:val="center"/>
        <w:rPr>
          <w:bCs/>
        </w:rPr>
      </w:pPr>
      <w:r>
        <w:rPr>
          <w:bCs/>
        </w:rPr>
        <w:t xml:space="preserve">                                                                                </w:t>
      </w:r>
      <w:r w:rsidRPr="00A13B68">
        <w:rPr>
          <w:bCs/>
        </w:rPr>
        <w:t xml:space="preserve">Додаток до рішення Обухівської міської ради </w:t>
      </w:r>
    </w:p>
    <w:p w:rsidR="00D6141F" w:rsidRPr="00A13B68" w:rsidRDefault="00D6141F" w:rsidP="00D6141F">
      <w:pPr>
        <w:jc w:val="right"/>
        <w:rPr>
          <w:bCs/>
        </w:rPr>
      </w:pPr>
      <w:r>
        <w:rPr>
          <w:bCs/>
        </w:rPr>
        <w:t xml:space="preserve">                              №</w:t>
      </w:r>
      <w:r w:rsidR="00A160D5">
        <w:rPr>
          <w:bCs/>
        </w:rPr>
        <w:t>1593-</w:t>
      </w:r>
      <w:r>
        <w:rPr>
          <w:bCs/>
        </w:rPr>
        <w:t>68-УІІ від 27.08.2020</w:t>
      </w:r>
    </w:p>
    <w:p w:rsidR="00D6141F" w:rsidRDefault="00D6141F" w:rsidP="00D6141F">
      <w:pPr>
        <w:ind w:left="6096"/>
        <w:jc w:val="both"/>
      </w:pPr>
    </w:p>
    <w:p w:rsidR="00D6141F" w:rsidRDefault="00D6141F" w:rsidP="00D6141F">
      <w:pPr>
        <w:rPr>
          <w:sz w:val="22"/>
          <w:szCs w:val="22"/>
        </w:rPr>
      </w:pPr>
    </w:p>
    <w:p w:rsidR="00D6141F" w:rsidRDefault="00D6141F" w:rsidP="00D6141F">
      <w:pPr>
        <w:rPr>
          <w:sz w:val="22"/>
          <w:szCs w:val="22"/>
        </w:rPr>
      </w:pPr>
    </w:p>
    <w:p w:rsidR="00D6141F" w:rsidRDefault="00D6141F" w:rsidP="00D6141F">
      <w:pPr>
        <w:rPr>
          <w:sz w:val="22"/>
          <w:szCs w:val="22"/>
        </w:rPr>
      </w:pPr>
    </w:p>
    <w:p w:rsidR="00D6141F" w:rsidRDefault="00D6141F" w:rsidP="00D6141F">
      <w:pPr>
        <w:rPr>
          <w:b/>
          <w:sz w:val="26"/>
          <w:szCs w:val="26"/>
        </w:rPr>
      </w:pPr>
      <w:r>
        <w:rPr>
          <w:b/>
          <w:sz w:val="26"/>
          <w:szCs w:val="26"/>
        </w:rPr>
        <w:t xml:space="preserve">                                                                ЗВЕРНЕНЯ</w:t>
      </w:r>
    </w:p>
    <w:p w:rsidR="00D6141F" w:rsidRDefault="00D6141F" w:rsidP="00D6141F">
      <w:pPr>
        <w:jc w:val="center"/>
        <w:rPr>
          <w:b/>
          <w:sz w:val="26"/>
          <w:szCs w:val="26"/>
        </w:rPr>
      </w:pPr>
      <w:r>
        <w:rPr>
          <w:b/>
          <w:sz w:val="26"/>
          <w:szCs w:val="26"/>
        </w:rPr>
        <w:t>ДО НАРОДНОГО ДЕПУТАТА  УКРАЇНИ</w:t>
      </w:r>
    </w:p>
    <w:p w:rsidR="00D6141F" w:rsidRDefault="00D6141F" w:rsidP="00D6141F">
      <w:pPr>
        <w:jc w:val="center"/>
        <w:rPr>
          <w:b/>
          <w:sz w:val="26"/>
          <w:szCs w:val="26"/>
        </w:rPr>
      </w:pPr>
    </w:p>
    <w:p w:rsidR="00D6141F" w:rsidRDefault="00D6141F" w:rsidP="00D6141F">
      <w:pPr>
        <w:jc w:val="center"/>
        <w:rPr>
          <w:b/>
          <w:sz w:val="26"/>
          <w:szCs w:val="26"/>
        </w:rPr>
      </w:pPr>
      <w:r>
        <w:rPr>
          <w:b/>
          <w:sz w:val="26"/>
          <w:szCs w:val="26"/>
        </w:rPr>
        <w:t xml:space="preserve">Шановний  </w:t>
      </w:r>
      <w:r w:rsidR="00B23BD4">
        <w:rPr>
          <w:b/>
          <w:sz w:val="26"/>
          <w:szCs w:val="26"/>
        </w:rPr>
        <w:t>Олександре Анатолійовичу !</w:t>
      </w:r>
    </w:p>
    <w:p w:rsidR="00D6141F" w:rsidRDefault="00D6141F" w:rsidP="00D6141F">
      <w:pPr>
        <w:ind w:firstLine="708"/>
        <w:jc w:val="both"/>
        <w:rPr>
          <w:sz w:val="26"/>
          <w:szCs w:val="26"/>
        </w:rPr>
      </w:pPr>
    </w:p>
    <w:p w:rsidR="00D6141F" w:rsidRDefault="00D6141F" w:rsidP="00D6141F">
      <w:pPr>
        <w:ind w:firstLine="708"/>
        <w:jc w:val="both"/>
      </w:pPr>
      <w:r w:rsidRPr="007F4C16">
        <w:t>Обухівська міська рада від імені Обухівської міської об’єднаної територіальної громади Київської області звертається</w:t>
      </w:r>
      <w:r>
        <w:t xml:space="preserve"> до Вас та наголошує, що до Верховної Ради України внесено законопроект </w:t>
      </w:r>
      <w:r>
        <w:rPr>
          <w:lang w:bidi="uk-UA"/>
        </w:rPr>
        <w:t>«Про внесення змін до Закону України «Про місцеве самоврядування в Україні» щодо розпорядження землями комунальної власності»</w:t>
      </w:r>
      <w:r>
        <w:t xml:space="preserve"> (реєстр.№ 3801 від 07.07.2020 р. авторства групи народних депутатів України фракції «Слуга Народу» під головуванням Клочко А.А.). </w:t>
      </w:r>
    </w:p>
    <w:p w:rsidR="00D6141F" w:rsidRDefault="00D6141F" w:rsidP="00D6141F">
      <w:pPr>
        <w:ind w:firstLine="708"/>
        <w:jc w:val="both"/>
      </w:pPr>
      <w:r>
        <w:t>Законопроектом пропонується запровадити голосування «кваліфікованою» більшістю у 2/3 голосів від загального складу ради для прийняття рішень місцевої ради з питань розпорядження земельними ділянками комунальної форми власності.</w:t>
      </w:r>
    </w:p>
    <w:p w:rsidR="00D6141F" w:rsidRDefault="00D6141F" w:rsidP="00D6141F">
      <w:pPr>
        <w:ind w:firstLine="708"/>
        <w:jc w:val="both"/>
      </w:pPr>
      <w:r>
        <w:t xml:space="preserve">У разі ухвалення законопроекту.№ 3801, його норми здатні повністю паралізувати процес прийняття місцевими радами рішень з питань розпорядження комунальними землями. Насамперед, це торкнеться прав громадян, які відповідно до Конституції України та Земельного кодексу України мають право на набуття у власність та на отримання у тимчасове чи постійне користування земельних ділянок. </w:t>
      </w:r>
    </w:p>
    <w:p w:rsidR="00D6141F" w:rsidRDefault="00D6141F" w:rsidP="00D6141F">
      <w:pPr>
        <w:ind w:firstLine="708"/>
        <w:jc w:val="both"/>
      </w:pPr>
      <w:r>
        <w:t>Процедура прийняття рішення органами місцевого самоврядування не повинна створювати додаткових адміністративних обмежень для фізичних і юридичних осіб у реалізації їх прав, а має бути законною та максимально простою. У сукупності із запровадженим імперативним мандатом депутата питання розпорядження землями перестане бути питанням забезпечення прав громадян та юридичних осіб на володіння чи користування земельними ділянками, а стане виключно політичним питанням, що призведе до чисельних порушень законодавства.</w:t>
      </w:r>
    </w:p>
    <w:p w:rsidR="00D6141F" w:rsidRDefault="00D6141F" w:rsidP="00D6141F">
      <w:pPr>
        <w:ind w:firstLine="708"/>
        <w:jc w:val="both"/>
      </w:pPr>
      <w:r>
        <w:t>Введення додаткових ускладнень до процедури надання земельних ділянок відповідно до практики Європейського суду з прав людини може тлумачитися як порушення статті 1 Першого протоколу до Конвенції про захист прав людини і основоположних свобод. </w:t>
      </w:r>
    </w:p>
    <w:p w:rsidR="00D6141F" w:rsidRDefault="00D6141F" w:rsidP="00D6141F">
      <w:pPr>
        <w:ind w:firstLine="708"/>
        <w:jc w:val="both"/>
      </w:pPr>
      <w:r>
        <w:t>Законопроектом (реєстр.№ 3801) у прихованій формі пропонується перекласти на органи місцевого самоврядування відповідальність держави за неможливість забезпечити усіх громадян земельними ділянками відповідно до Закону. Така позиція авторів законопроекту не відповідає конституційним визначенням України як правової держави та обов’язку держави утверджувати та забезпечувати права і свободи людини та підриває у громадян авторитет до місцевого самоврядування та держави.</w:t>
      </w:r>
    </w:p>
    <w:p w:rsidR="00D6141F" w:rsidRDefault="00D6141F" w:rsidP="00D6141F">
      <w:pPr>
        <w:ind w:firstLine="708"/>
        <w:jc w:val="both"/>
      </w:pPr>
      <w:r>
        <w:t xml:space="preserve">Враховуючи надзвичайну важливість питання, з метою збереження основних принципів належного врядування, забезпечення конституційних прав громадян та юридичних осіб,  прошу: </w:t>
      </w:r>
    </w:p>
    <w:p w:rsidR="00D6141F" w:rsidRDefault="00D6141F" w:rsidP="00D6141F">
      <w:pPr>
        <w:ind w:left="708"/>
        <w:jc w:val="both"/>
      </w:pPr>
    </w:p>
    <w:p w:rsidR="00D6141F" w:rsidRDefault="00D6141F" w:rsidP="00D6141F">
      <w:pPr>
        <w:jc w:val="both"/>
      </w:pPr>
      <w:r>
        <w:t xml:space="preserve">Не допустити прийняття законопроекту реєстр.№ 3801, як такого, що несе загрозу реалізації громадянами своїх конституційних прав. </w:t>
      </w:r>
    </w:p>
    <w:p w:rsidR="00D6141F" w:rsidRDefault="00D6141F" w:rsidP="00D6141F">
      <w:pPr>
        <w:ind w:left="708"/>
        <w:jc w:val="both"/>
        <w:rPr>
          <w:sz w:val="28"/>
          <w:szCs w:val="28"/>
        </w:rPr>
      </w:pPr>
    </w:p>
    <w:p w:rsidR="00D6141F" w:rsidRPr="007F4C16" w:rsidRDefault="00D6141F" w:rsidP="00D6141F">
      <w:pPr>
        <w:ind w:firstLine="709"/>
        <w:jc w:val="both"/>
      </w:pPr>
    </w:p>
    <w:p w:rsidR="00D6141F" w:rsidRPr="007F4C16" w:rsidRDefault="00D6141F" w:rsidP="00D6141F">
      <w:pPr>
        <w:jc w:val="both"/>
      </w:pPr>
      <w:r w:rsidRPr="007F4C16">
        <w:t xml:space="preserve">Секретар ради                                                                                            </w:t>
      </w:r>
      <w:r>
        <w:t xml:space="preserve">                   </w:t>
      </w:r>
      <w:r w:rsidRPr="007F4C16">
        <w:t xml:space="preserve"> С.М. Клочко</w:t>
      </w:r>
    </w:p>
    <w:p w:rsidR="00D6141F" w:rsidRPr="007F4C16" w:rsidRDefault="00D6141F" w:rsidP="00D6141F">
      <w:pPr>
        <w:ind w:firstLine="709"/>
        <w:jc w:val="both"/>
      </w:pPr>
    </w:p>
    <w:p w:rsidR="00363DC2" w:rsidRDefault="00363DC2" w:rsidP="009C0B4C">
      <w:pPr>
        <w:rPr>
          <w:sz w:val="20"/>
        </w:rPr>
      </w:pPr>
    </w:p>
    <w:p w:rsidR="009A2033" w:rsidRPr="00CE5BC2" w:rsidRDefault="00ED1516" w:rsidP="009A2033">
      <w:pPr>
        <w:pStyle w:val="a6"/>
        <w:jc w:val="right"/>
        <w:rPr>
          <w:szCs w:val="28"/>
          <w:lang w:val="uk-UA"/>
        </w:rPr>
      </w:pPr>
      <w:r w:rsidRPr="00ED1516">
        <w:rPr>
          <w:noProof/>
          <w:lang w:val="en-US" w:eastAsia="en-US"/>
        </w:rPr>
        <w:lastRenderedPageBreak/>
        <w:pict>
          <v:shape id="_x0000_s1027" type="#_x0000_t75" style="position:absolute;left:0;text-align:left;margin-left:234pt;margin-top:-18pt;width:36pt;height:50.4pt;z-index:251660288">
            <v:imagedata r:id="rId39" o:title=""/>
            <w10:wrap type="topAndBottom"/>
          </v:shape>
          <o:OLEObject Type="Embed" ProgID="PBrush" ShapeID="_x0000_s1027" DrawAspect="Content" ObjectID="_1665909522" r:id="rId63"/>
        </w:pict>
      </w:r>
    </w:p>
    <w:p w:rsidR="009A2033" w:rsidRPr="00CE5BC2" w:rsidRDefault="009A2033" w:rsidP="009A2033">
      <w:pPr>
        <w:pStyle w:val="a6"/>
        <w:rPr>
          <w:b w:val="0"/>
          <w:szCs w:val="28"/>
          <w:lang w:val="uk-UA"/>
        </w:rPr>
      </w:pPr>
      <w:r w:rsidRPr="00CE5BC2">
        <w:rPr>
          <w:szCs w:val="28"/>
        </w:rPr>
        <w:t xml:space="preserve">ОБУХІВСЬКА МІСЬКА РАДА </w:t>
      </w:r>
      <w:r w:rsidRPr="00CE5BC2">
        <w:rPr>
          <w:szCs w:val="28"/>
          <w:lang w:val="uk-UA"/>
        </w:rPr>
        <w:t xml:space="preserve">                              </w:t>
      </w:r>
      <w:r w:rsidRPr="00CE5BC2">
        <w:rPr>
          <w:b w:val="0"/>
          <w:szCs w:val="28"/>
          <w:lang w:val="uk-UA"/>
        </w:rPr>
        <w:t xml:space="preserve"> </w:t>
      </w:r>
    </w:p>
    <w:p w:rsidR="009A2033" w:rsidRPr="00CE5BC2" w:rsidRDefault="009A2033" w:rsidP="009A2033">
      <w:pPr>
        <w:pStyle w:val="a6"/>
        <w:rPr>
          <w:bCs/>
          <w:szCs w:val="28"/>
          <w:lang w:val="uk-UA"/>
        </w:rPr>
      </w:pPr>
      <w:r w:rsidRPr="00CE5BC2">
        <w:rPr>
          <w:szCs w:val="28"/>
          <w:lang w:val="uk-UA"/>
        </w:rPr>
        <w:t>КИЇВСЬКОЇ ОБЛАСТІ</w:t>
      </w:r>
    </w:p>
    <w:p w:rsidR="009A2033" w:rsidRPr="00CE5BC2" w:rsidRDefault="009A2033" w:rsidP="009A2033">
      <w:pPr>
        <w:pStyle w:val="ac"/>
        <w:rPr>
          <w:sz w:val="28"/>
          <w:szCs w:val="28"/>
          <w:lang w:val="ru-RU"/>
        </w:rPr>
      </w:pPr>
    </w:p>
    <w:p w:rsidR="009A2033" w:rsidRPr="00A160D5" w:rsidRDefault="009A2033" w:rsidP="009A2033">
      <w:pPr>
        <w:pStyle w:val="ac"/>
        <w:spacing w:line="360" w:lineRule="auto"/>
        <w:rPr>
          <w:sz w:val="28"/>
          <w:szCs w:val="28"/>
        </w:rPr>
      </w:pPr>
      <w:r w:rsidRPr="00A160D5">
        <w:rPr>
          <w:sz w:val="28"/>
          <w:szCs w:val="28"/>
        </w:rPr>
        <w:t>Шістдесят восьма  сесія сьомого скликання</w:t>
      </w:r>
    </w:p>
    <w:p w:rsidR="009A2033" w:rsidRPr="00CE5BC2" w:rsidRDefault="009A2033" w:rsidP="009A2033">
      <w:pPr>
        <w:pStyle w:val="ac"/>
        <w:spacing w:line="360" w:lineRule="auto"/>
        <w:rPr>
          <w:sz w:val="28"/>
          <w:szCs w:val="28"/>
        </w:rPr>
      </w:pPr>
      <w:r w:rsidRPr="00CE5BC2">
        <w:t xml:space="preserve">Р І Ш Е Н Н Я </w:t>
      </w:r>
    </w:p>
    <w:tbl>
      <w:tblPr>
        <w:tblW w:w="0" w:type="auto"/>
        <w:tblLook w:val="01E0"/>
      </w:tblPr>
      <w:tblGrid>
        <w:gridCol w:w="8928"/>
        <w:gridCol w:w="926"/>
      </w:tblGrid>
      <w:tr w:rsidR="009A2033" w:rsidRPr="00CE5BC2" w:rsidTr="0058718B">
        <w:tc>
          <w:tcPr>
            <w:tcW w:w="8928" w:type="dxa"/>
          </w:tcPr>
          <w:p w:rsidR="009A2033" w:rsidRPr="00CE5BC2" w:rsidRDefault="009A2033" w:rsidP="0058718B">
            <w:r w:rsidRPr="00CE5BC2">
              <w:t>Про надання згоди  на прийняття  у комунальну</w:t>
            </w:r>
          </w:p>
          <w:p w:rsidR="009A2033" w:rsidRPr="00CE5BC2" w:rsidRDefault="009A2033" w:rsidP="0058718B">
            <w:pPr>
              <w:pStyle w:val="ac"/>
              <w:jc w:val="left"/>
              <w:rPr>
                <w:b w:val="0"/>
                <w:sz w:val="24"/>
                <w:szCs w:val="24"/>
              </w:rPr>
            </w:pPr>
            <w:r w:rsidRPr="00CE5BC2">
              <w:rPr>
                <w:b w:val="0"/>
                <w:sz w:val="24"/>
                <w:szCs w:val="24"/>
              </w:rPr>
              <w:t>власність територіальної громади міста Обухова позамайданчикових інженерних мереж водопостачання житлового комплексу з приміщеннями обслуговування (медичного, оздоровчого, освітнього та комерційного призначення) на території третього мікрорайону в місті Обухів Київської області</w:t>
            </w:r>
          </w:p>
          <w:p w:rsidR="009A2033" w:rsidRPr="00CE5BC2" w:rsidRDefault="009A2033" w:rsidP="0058718B"/>
        </w:tc>
        <w:tc>
          <w:tcPr>
            <w:tcW w:w="926" w:type="dxa"/>
          </w:tcPr>
          <w:p w:rsidR="009A2033" w:rsidRPr="00CE5BC2" w:rsidRDefault="009A2033" w:rsidP="0058718B"/>
        </w:tc>
      </w:tr>
    </w:tbl>
    <w:p w:rsidR="009A2033" w:rsidRPr="00CE5BC2" w:rsidRDefault="009A2033" w:rsidP="009A2033">
      <w:pPr>
        <w:pStyle w:val="ac"/>
        <w:jc w:val="both"/>
        <w:rPr>
          <w:b w:val="0"/>
          <w:sz w:val="24"/>
          <w:szCs w:val="24"/>
        </w:rPr>
      </w:pPr>
      <w:r w:rsidRPr="00CE5BC2">
        <w:rPr>
          <w:sz w:val="24"/>
          <w:szCs w:val="24"/>
        </w:rPr>
        <w:tab/>
      </w:r>
      <w:r w:rsidRPr="00CE5BC2">
        <w:rPr>
          <w:b w:val="0"/>
          <w:sz w:val="24"/>
          <w:szCs w:val="24"/>
        </w:rPr>
        <w:t xml:space="preserve">Відповідно до статей 26, 60 Закону України «Про місцеве самоврядування в Україні», </w:t>
      </w:r>
      <w:r w:rsidRPr="00CE5BC2">
        <w:rPr>
          <w:b w:val="0"/>
          <w:sz w:val="24"/>
          <w:szCs w:val="24"/>
        </w:rPr>
        <w:tab/>
        <w:t>пункту 3 статті 4-1 Закону України «Про передачу об’єктів права державної та комунальної власності», розглянувши звернення ТОВ «НОВИЙ ДІМ КВАРТАЛ», беручи до уваги  Акти виконаних робіт, виконання вимог технічних умов № 18 від 05.05.2016 комунального водопровідно-каналізаційного підприємства «Обухівводоканал» враховуючи рекомендації комісій з питань соціально-економічного розвитку, благоустрою, комунального господарства та управління комунальною власністю громади, та з питань планування , бюджету та фінансів</w:t>
      </w:r>
    </w:p>
    <w:p w:rsidR="009A2033" w:rsidRPr="00CE5BC2" w:rsidRDefault="009A2033" w:rsidP="009A2033">
      <w:pPr>
        <w:pStyle w:val="ac"/>
        <w:jc w:val="both"/>
        <w:rPr>
          <w:b w:val="0"/>
          <w:sz w:val="24"/>
          <w:szCs w:val="24"/>
        </w:rPr>
      </w:pPr>
    </w:p>
    <w:p w:rsidR="009A2033" w:rsidRPr="00CE5BC2" w:rsidRDefault="009A2033" w:rsidP="009A2033">
      <w:pPr>
        <w:pStyle w:val="1"/>
        <w:spacing w:before="0" w:after="0"/>
        <w:ind w:firstLine="709"/>
        <w:jc w:val="center"/>
        <w:rPr>
          <w:rFonts w:ascii="Times New Roman" w:hAnsi="Times New Roman"/>
          <w:sz w:val="28"/>
          <w:szCs w:val="28"/>
          <w:lang w:val="ru-RU"/>
        </w:rPr>
      </w:pPr>
      <w:r w:rsidRPr="00CE5BC2">
        <w:rPr>
          <w:rFonts w:ascii="Times New Roman" w:hAnsi="Times New Roman"/>
          <w:sz w:val="28"/>
          <w:szCs w:val="28"/>
          <w:lang w:val="ru-RU"/>
        </w:rPr>
        <w:t>ОБУХІВСЬКА МІСЬКА  РАДА</w:t>
      </w:r>
    </w:p>
    <w:p w:rsidR="009A2033" w:rsidRPr="00CE5BC2" w:rsidRDefault="009A2033" w:rsidP="009A2033">
      <w:pPr>
        <w:rPr>
          <w:lang w:val="ru-RU"/>
        </w:rPr>
      </w:pPr>
    </w:p>
    <w:p w:rsidR="009A2033" w:rsidRPr="00CE5BC2" w:rsidRDefault="009A2033" w:rsidP="009A2033">
      <w:pPr>
        <w:pStyle w:val="1"/>
        <w:spacing w:before="0" w:after="0"/>
        <w:ind w:firstLine="709"/>
        <w:jc w:val="center"/>
        <w:rPr>
          <w:rFonts w:ascii="Times New Roman" w:hAnsi="Times New Roman"/>
          <w:sz w:val="28"/>
          <w:szCs w:val="28"/>
          <w:lang w:val="ru-RU"/>
        </w:rPr>
      </w:pPr>
      <w:r w:rsidRPr="00CE5BC2">
        <w:rPr>
          <w:rFonts w:ascii="Times New Roman" w:hAnsi="Times New Roman"/>
          <w:sz w:val="28"/>
          <w:szCs w:val="28"/>
          <w:lang w:val="ru-RU"/>
        </w:rPr>
        <w:t>В И Р І Ш И Л А  :</w:t>
      </w:r>
    </w:p>
    <w:p w:rsidR="009A2033" w:rsidRPr="00CE5BC2" w:rsidRDefault="009A2033" w:rsidP="009A2033">
      <w:pPr>
        <w:rPr>
          <w:lang w:val="ru-RU"/>
        </w:rPr>
      </w:pPr>
    </w:p>
    <w:p w:rsidR="009A2033" w:rsidRPr="00CE5BC2" w:rsidRDefault="009A2033" w:rsidP="00B615F4">
      <w:pPr>
        <w:numPr>
          <w:ilvl w:val="0"/>
          <w:numId w:val="2"/>
        </w:numPr>
        <w:tabs>
          <w:tab w:val="clear" w:pos="1788"/>
          <w:tab w:val="num" w:pos="180"/>
        </w:tabs>
        <w:ind w:left="0" w:firstLine="720"/>
        <w:jc w:val="both"/>
      </w:pPr>
      <w:r w:rsidRPr="00CE5BC2">
        <w:t>Надати згоду на прийняття у комунальну власність територіальної громади міста Обухів від ТОВ «НОВИЙ ДІМ КВАРТАЛ» та передати на баланс коммунальному водопровідно-каналізаційному підприємству «Обухівводоканал»  :</w:t>
      </w:r>
    </w:p>
    <w:p w:rsidR="009A2033" w:rsidRPr="00CE5BC2" w:rsidRDefault="009A2033" w:rsidP="009A2033">
      <w:pPr>
        <w:pStyle w:val="ac"/>
        <w:ind w:firstLine="600"/>
        <w:jc w:val="both"/>
        <w:rPr>
          <w:b w:val="0"/>
          <w:sz w:val="24"/>
          <w:szCs w:val="24"/>
        </w:rPr>
      </w:pPr>
      <w:r w:rsidRPr="00CE5BC2">
        <w:rPr>
          <w:b w:val="0"/>
          <w:sz w:val="24"/>
          <w:szCs w:val="24"/>
        </w:rPr>
        <w:t xml:space="preserve">- позамайданчикових мереж водопостачання діаметром </w:t>
      </w:r>
      <w:smartTag w:uri="urn:schemas-microsoft-com:office:smarttags" w:element="metricconverter">
        <w:smartTagPr>
          <w:attr w:name="ProductID" w:val="160 мм"/>
        </w:smartTagPr>
        <w:r w:rsidRPr="00CE5BC2">
          <w:rPr>
            <w:b w:val="0"/>
            <w:sz w:val="24"/>
            <w:szCs w:val="24"/>
          </w:rPr>
          <w:t>160 мм</w:t>
        </w:r>
      </w:smartTag>
      <w:r w:rsidRPr="00CE5BC2">
        <w:rPr>
          <w:b w:val="0"/>
          <w:sz w:val="24"/>
          <w:szCs w:val="24"/>
        </w:rPr>
        <w:t xml:space="preserve">, протяжністю 1790м.п., діаметром </w:t>
      </w:r>
      <w:smartTag w:uri="urn:schemas-microsoft-com:office:smarttags" w:element="metricconverter">
        <w:smartTagPr>
          <w:attr w:name="ProductID" w:val="225 мм"/>
        </w:smartTagPr>
        <w:r w:rsidRPr="00CE5BC2">
          <w:rPr>
            <w:b w:val="0"/>
            <w:sz w:val="24"/>
            <w:szCs w:val="24"/>
          </w:rPr>
          <w:t>225 мм</w:t>
        </w:r>
      </w:smartTag>
      <w:r w:rsidRPr="00CE5BC2">
        <w:rPr>
          <w:b w:val="0"/>
          <w:sz w:val="24"/>
          <w:szCs w:val="24"/>
        </w:rPr>
        <w:t>, протяжністю 1206м.п. (в тому числі 13 водопровідних колодязів), загальною вартістю</w:t>
      </w:r>
      <w:r w:rsidRPr="00CE5BC2">
        <w:rPr>
          <w:sz w:val="24"/>
          <w:szCs w:val="24"/>
        </w:rPr>
        <w:t xml:space="preserve">3 516 103, 26 </w:t>
      </w:r>
      <w:r w:rsidRPr="00CE5BC2">
        <w:rPr>
          <w:b w:val="0"/>
          <w:sz w:val="24"/>
          <w:szCs w:val="24"/>
        </w:rPr>
        <w:t>(три мільйони п’ятсот шістнадцять тисяч сто три гривні 26 коп.)</w:t>
      </w:r>
    </w:p>
    <w:p w:rsidR="009A2033" w:rsidRPr="00CE5BC2" w:rsidRDefault="009A2033" w:rsidP="00B615F4">
      <w:pPr>
        <w:numPr>
          <w:ilvl w:val="0"/>
          <w:numId w:val="2"/>
        </w:numPr>
        <w:tabs>
          <w:tab w:val="clear" w:pos="1788"/>
          <w:tab w:val="num" w:pos="0"/>
        </w:tabs>
        <w:ind w:left="0" w:right="-82" w:firstLine="708"/>
        <w:jc w:val="both"/>
      </w:pPr>
      <w:r w:rsidRPr="00CE5BC2">
        <w:t>Відділу житлово-комунального господарства Виконавчого комітету Обухівської міської ради приймання-передавання нерухомого майна, вказаного в пункті 1 цього рішення, здійснити відповідно до вимог чинного законодавства України.</w:t>
      </w:r>
    </w:p>
    <w:p w:rsidR="009A2033" w:rsidRPr="00CE5BC2" w:rsidRDefault="009A2033" w:rsidP="009A2033">
      <w:pPr>
        <w:ind w:firstLine="720"/>
        <w:jc w:val="both"/>
      </w:pPr>
      <w:r w:rsidRPr="00CE5BC2">
        <w:rPr>
          <w:b/>
        </w:rPr>
        <w:t xml:space="preserve">3. </w:t>
      </w:r>
      <w:r w:rsidRPr="00CE5BC2">
        <w:t xml:space="preserve">Організацію виконання цього рішення покласти на начальника відділужитлово-комунального господарства Виконавчого комітету Обухівської міської  ради Шевченко Л.М..        </w:t>
      </w:r>
    </w:p>
    <w:p w:rsidR="009A2033" w:rsidRPr="00CE5BC2" w:rsidRDefault="009A2033" w:rsidP="009A2033">
      <w:pPr>
        <w:jc w:val="both"/>
        <w:rPr>
          <w:b/>
        </w:rPr>
      </w:pPr>
      <w:r w:rsidRPr="00CE5BC2">
        <w:rPr>
          <w:b/>
        </w:rPr>
        <w:tab/>
      </w:r>
      <w:r w:rsidRPr="00CE5BC2">
        <w:tab/>
        <w:t>4.Контроль за виконанням рішення покласти на постійну комісію міської ради з питань соціально-економічного розвитку, благоустрою, комунального господарства та управління комунальною власністю громади, та з питань планування , бюджету та фінансів.</w:t>
      </w:r>
    </w:p>
    <w:p w:rsidR="009A2033" w:rsidRPr="00CE5BC2" w:rsidRDefault="009A2033" w:rsidP="009A2033">
      <w:pPr>
        <w:jc w:val="both"/>
      </w:pPr>
    </w:p>
    <w:p w:rsidR="009A2033" w:rsidRPr="00CE5BC2" w:rsidRDefault="009A2033" w:rsidP="009A2033">
      <w:r w:rsidRPr="00CE5BC2">
        <w:t>Міський голова</w:t>
      </w:r>
      <w:r w:rsidRPr="00CE5BC2">
        <w:tab/>
      </w:r>
      <w:r w:rsidRPr="00CE5BC2">
        <w:tab/>
      </w:r>
      <w:r w:rsidRPr="00CE5BC2">
        <w:tab/>
      </w:r>
      <w:r w:rsidRPr="00CE5BC2">
        <w:tab/>
      </w:r>
      <w:r w:rsidRPr="00CE5BC2">
        <w:tab/>
        <w:t>О.М.Левченко</w:t>
      </w:r>
    </w:p>
    <w:p w:rsidR="009A2033" w:rsidRPr="00CE5BC2" w:rsidRDefault="009A2033" w:rsidP="009A2033">
      <w:pPr>
        <w:pStyle w:val="af0"/>
        <w:spacing w:after="0"/>
        <w:rPr>
          <w:lang w:val="uk-UA"/>
        </w:rPr>
      </w:pPr>
    </w:p>
    <w:p w:rsidR="009A2033" w:rsidRPr="00CE5BC2" w:rsidRDefault="009A2033" w:rsidP="009A2033">
      <w:pPr>
        <w:pStyle w:val="af0"/>
        <w:spacing w:after="0"/>
        <w:rPr>
          <w:lang w:val="uk-UA"/>
        </w:rPr>
      </w:pPr>
      <w:r w:rsidRPr="00CE5BC2">
        <w:rPr>
          <w:lang w:val="uk-UA"/>
        </w:rPr>
        <w:t>м. Обухів</w:t>
      </w:r>
    </w:p>
    <w:p w:rsidR="009A2033" w:rsidRPr="00CE5BC2" w:rsidRDefault="009A2033" w:rsidP="009A2033">
      <w:pPr>
        <w:pStyle w:val="af0"/>
        <w:spacing w:after="0"/>
        <w:rPr>
          <w:lang w:val="uk-UA"/>
        </w:rPr>
      </w:pPr>
      <w:r w:rsidRPr="00CE5BC2">
        <w:rPr>
          <w:lang w:val="uk-UA"/>
        </w:rPr>
        <w:t>№</w:t>
      </w:r>
      <w:r w:rsidR="00A160D5">
        <w:rPr>
          <w:lang w:val="uk-UA"/>
        </w:rPr>
        <w:t>1594-</w:t>
      </w:r>
      <w:r w:rsidRPr="00CE5BC2">
        <w:rPr>
          <w:lang w:val="uk-UA"/>
        </w:rPr>
        <w:t>68-</w:t>
      </w:r>
      <w:r w:rsidRPr="00CE5BC2">
        <w:rPr>
          <w:lang w:val="en-US"/>
        </w:rPr>
        <w:t>Y</w:t>
      </w:r>
      <w:r w:rsidRPr="00CE5BC2">
        <w:rPr>
          <w:lang w:val="uk-UA"/>
        </w:rPr>
        <w:t>ІІ від 27.08.2020 року</w:t>
      </w:r>
    </w:p>
    <w:p w:rsidR="009A2033" w:rsidRPr="00CE5BC2" w:rsidRDefault="009A2033" w:rsidP="009A2033">
      <w:pPr>
        <w:pStyle w:val="af0"/>
        <w:spacing w:after="0"/>
        <w:rPr>
          <w:lang w:val="uk-UA"/>
        </w:rPr>
      </w:pPr>
    </w:p>
    <w:p w:rsidR="009A2033" w:rsidRPr="00CE5BC2" w:rsidRDefault="009A2033" w:rsidP="009A2033">
      <w:pPr>
        <w:pStyle w:val="af0"/>
        <w:spacing w:after="0"/>
        <w:rPr>
          <w:lang w:val="uk-UA"/>
        </w:rPr>
      </w:pPr>
      <w:r w:rsidRPr="00CE5BC2">
        <w:rPr>
          <w:lang w:val="uk-UA"/>
        </w:rPr>
        <w:t>В.В. Цельора</w:t>
      </w:r>
    </w:p>
    <w:p w:rsidR="009A2033" w:rsidRPr="00CE5BC2" w:rsidRDefault="00ED1516" w:rsidP="009A2033">
      <w:pPr>
        <w:overflowPunct w:val="0"/>
        <w:autoSpaceDE w:val="0"/>
        <w:autoSpaceDN w:val="0"/>
        <w:adjustRightInd w:val="0"/>
        <w:ind w:right="333"/>
        <w:jc w:val="center"/>
        <w:rPr>
          <w:bCs/>
        </w:rPr>
      </w:pPr>
      <w:r w:rsidRPr="00ED1516">
        <w:rPr>
          <w:noProof/>
          <w:lang w:val="en-US" w:eastAsia="en-US"/>
        </w:rPr>
        <w:lastRenderedPageBreak/>
        <w:pict>
          <v:shape id="_x0000_s1028" type="#_x0000_t75" style="position:absolute;left:0;text-align:left;margin-left:3in;margin-top:-18pt;width:36pt;height:50.4pt;z-index:251662336">
            <v:imagedata r:id="rId39" o:title=""/>
            <w10:wrap type="topAndBottom"/>
          </v:shape>
          <o:OLEObject Type="Embed" ProgID="PBrush" ShapeID="_x0000_s1028" DrawAspect="Content" ObjectID="_1665909523" r:id="rId64"/>
        </w:pict>
      </w:r>
    </w:p>
    <w:p w:rsidR="009A2033" w:rsidRPr="00CE5BC2" w:rsidRDefault="009A2033" w:rsidP="009A2033">
      <w:pPr>
        <w:overflowPunct w:val="0"/>
        <w:autoSpaceDE w:val="0"/>
        <w:autoSpaceDN w:val="0"/>
        <w:adjustRightInd w:val="0"/>
        <w:ind w:right="333"/>
        <w:jc w:val="right"/>
        <w:rPr>
          <w:b/>
          <w:bCs/>
          <w:color w:val="FF0000"/>
        </w:rPr>
      </w:pPr>
      <w:r w:rsidRPr="00CE5BC2">
        <w:rPr>
          <w:b/>
          <w:bCs/>
          <w:color w:val="FF0000"/>
        </w:rPr>
        <w:tab/>
      </w:r>
    </w:p>
    <w:p w:rsidR="009A2033" w:rsidRPr="00CE5BC2" w:rsidRDefault="009A2033" w:rsidP="009A2033">
      <w:pPr>
        <w:overflowPunct w:val="0"/>
        <w:autoSpaceDE w:val="0"/>
        <w:autoSpaceDN w:val="0"/>
        <w:adjustRightInd w:val="0"/>
        <w:ind w:right="333"/>
        <w:jc w:val="center"/>
        <w:rPr>
          <w:bCs/>
        </w:rPr>
      </w:pPr>
    </w:p>
    <w:p w:rsidR="009A2033" w:rsidRPr="00CE5BC2" w:rsidRDefault="009A2033" w:rsidP="009A2033">
      <w:pPr>
        <w:pStyle w:val="a6"/>
        <w:rPr>
          <w:b w:val="0"/>
          <w:szCs w:val="28"/>
          <w:lang w:val="uk-UA"/>
        </w:rPr>
      </w:pPr>
      <w:r w:rsidRPr="00CE5BC2">
        <w:rPr>
          <w:szCs w:val="28"/>
        </w:rPr>
        <w:t xml:space="preserve">ОБУХІВСЬКА МІСЬКА РАДА </w:t>
      </w:r>
      <w:r w:rsidRPr="00CE5BC2">
        <w:rPr>
          <w:b w:val="0"/>
          <w:szCs w:val="28"/>
          <w:lang w:val="uk-UA"/>
        </w:rPr>
        <w:t xml:space="preserve"> </w:t>
      </w:r>
    </w:p>
    <w:p w:rsidR="009A2033" w:rsidRPr="00CE5BC2" w:rsidRDefault="009A2033" w:rsidP="009A2033">
      <w:pPr>
        <w:pStyle w:val="a6"/>
        <w:rPr>
          <w:bCs/>
          <w:szCs w:val="28"/>
          <w:lang w:val="uk-UA"/>
        </w:rPr>
      </w:pPr>
      <w:r w:rsidRPr="00CE5BC2">
        <w:rPr>
          <w:szCs w:val="28"/>
          <w:lang w:val="uk-UA"/>
        </w:rPr>
        <w:t>КИЇВСЬКОЇ ОБЛАСТІ</w:t>
      </w:r>
    </w:p>
    <w:p w:rsidR="009A2033" w:rsidRPr="00CE5BC2" w:rsidRDefault="009A2033" w:rsidP="009A2033">
      <w:pPr>
        <w:pStyle w:val="ac"/>
        <w:rPr>
          <w:sz w:val="28"/>
          <w:szCs w:val="28"/>
          <w:lang w:val="ru-RU"/>
        </w:rPr>
      </w:pPr>
    </w:p>
    <w:p w:rsidR="009A2033" w:rsidRPr="00CE5BC2" w:rsidRDefault="009A2033" w:rsidP="009A2033">
      <w:pPr>
        <w:pStyle w:val="ac"/>
        <w:spacing w:line="360" w:lineRule="auto"/>
        <w:rPr>
          <w:b w:val="0"/>
          <w:sz w:val="28"/>
          <w:szCs w:val="28"/>
        </w:rPr>
      </w:pPr>
      <w:r w:rsidRPr="00CE5BC2">
        <w:rPr>
          <w:b w:val="0"/>
          <w:sz w:val="28"/>
          <w:szCs w:val="28"/>
        </w:rPr>
        <w:t>Шістдесят восьма сесія сьомого скликання</w:t>
      </w:r>
    </w:p>
    <w:p w:rsidR="009A2033" w:rsidRPr="00CE5BC2" w:rsidRDefault="009A2033" w:rsidP="009A2033">
      <w:pPr>
        <w:pStyle w:val="ac"/>
        <w:spacing w:line="360" w:lineRule="auto"/>
        <w:rPr>
          <w:sz w:val="28"/>
          <w:szCs w:val="28"/>
        </w:rPr>
      </w:pPr>
      <w:r w:rsidRPr="00CE5BC2">
        <w:t xml:space="preserve">Р І Ш Е Н Н Я </w:t>
      </w:r>
    </w:p>
    <w:p w:rsidR="009A2033" w:rsidRPr="00CE5BC2" w:rsidRDefault="009A2033" w:rsidP="009A2033">
      <w:pPr>
        <w:pStyle w:val="ac"/>
        <w:jc w:val="both"/>
        <w:rPr>
          <w:b w:val="0"/>
          <w:sz w:val="28"/>
          <w:szCs w:val="28"/>
        </w:rPr>
      </w:pPr>
      <w:r w:rsidRPr="00CE5BC2">
        <w:rPr>
          <w:b w:val="0"/>
          <w:sz w:val="28"/>
          <w:szCs w:val="28"/>
        </w:rPr>
        <w:t>Про зменшення (шляхом зарахування) розміру пайової участі ТОВ «НОВИЙ ДІМ КВАРТАЛ» у створенні та розвитку інженерно-транспортної та соціальної інфраструктури міста Обухова на суму кошторисної вартості будівництва зовнішніх мереж водопостачання житлового комплексу з приміщеннями обслуговування (медичного, оздоровчого, освітнього та комерційного призначення) на території третього мікрорайону в місті Обухів Київської області</w:t>
      </w:r>
    </w:p>
    <w:p w:rsidR="009A2033" w:rsidRPr="00CE5BC2" w:rsidRDefault="009A2033" w:rsidP="009A2033">
      <w:pPr>
        <w:pStyle w:val="1"/>
        <w:spacing w:before="0" w:after="0"/>
        <w:ind w:firstLine="709"/>
        <w:rPr>
          <w:rFonts w:ascii="Times New Roman" w:hAnsi="Times New Roman"/>
          <w:b w:val="0"/>
          <w:sz w:val="28"/>
          <w:szCs w:val="28"/>
          <w:lang w:val="uk-UA"/>
        </w:rPr>
      </w:pPr>
    </w:p>
    <w:p w:rsidR="009A2033" w:rsidRPr="00CE5BC2" w:rsidRDefault="009A2033" w:rsidP="009A2033">
      <w:pPr>
        <w:pStyle w:val="ac"/>
        <w:jc w:val="both"/>
        <w:rPr>
          <w:b w:val="0"/>
          <w:sz w:val="28"/>
          <w:szCs w:val="28"/>
        </w:rPr>
      </w:pPr>
      <w:r w:rsidRPr="00CE5BC2">
        <w:rPr>
          <w:b w:val="0"/>
          <w:sz w:val="28"/>
          <w:szCs w:val="28"/>
        </w:rPr>
        <w:t xml:space="preserve">         Розглянувши звернення ТОВ «НОВИЙ ДІМ КВАРТАЛ»  від 01.06.2020 №01/06-1/20  з клопотанням зарахувати кошти, що витрачені на будівництво  зовнішніх мереж водопостачання житлового комплексу з приміщеннями обслуговування (медичного, оздоровчого, освітнього та комерційного призначення) на території третього мікрорайону в місті Обухів Київської області та зменшити(шляхом зарахування)  розмір пайової участі забудовника на суму кошторисної вартості об’єкту згідно Актів  приймання виконаних будівельних робіт(пропоную видалити), керуючись статтями 26, 30, 60 Закону України «Про місцеве самоврядування в Україні», абзацом 2 п.5 статті 30 та статтею40 (стаття 40 вже не діє, пропоную видалити)Закону України «Про регулювання містобудівної діяльності»,(п.2. прикінцевих положень Закону України «</w:t>
      </w:r>
      <w:r w:rsidRPr="00CE5BC2">
        <w:rPr>
          <w:b w:val="0"/>
          <w:bCs/>
          <w:szCs w:val="32"/>
          <w:shd w:val="clear" w:color="auto" w:fill="FFFFFF"/>
        </w:rPr>
        <w:t xml:space="preserve">Про внесення змін до деяких законодавчих актів України щодо стимулювання інвестиційної діяльності в Україні», </w:t>
      </w:r>
      <w:r w:rsidRPr="00CE5BC2">
        <w:rPr>
          <w:b w:val="0"/>
          <w:sz w:val="28"/>
          <w:szCs w:val="28"/>
        </w:rPr>
        <w:t>п.2.3. Договору про пайову участь у розвитку інфраструктури міста Обухова,) підпунктом 2.3 пункту 2 Порядку встановлення, оплати та використання коштів замовників (забудовників) на розвиток інженерно – транспортної</w:t>
      </w:r>
      <w:r w:rsidRPr="00CE5BC2">
        <w:rPr>
          <w:b w:val="0"/>
          <w:sz w:val="28"/>
          <w:szCs w:val="28"/>
          <w:lang w:val="en-US"/>
        </w:rPr>
        <w:t> </w:t>
      </w:r>
      <w:r w:rsidRPr="00CE5BC2">
        <w:rPr>
          <w:b w:val="0"/>
          <w:sz w:val="28"/>
          <w:szCs w:val="28"/>
        </w:rPr>
        <w:t xml:space="preserve"> та соціальної інфраструктури на</w:t>
      </w:r>
      <w:r w:rsidRPr="00CE5BC2">
        <w:rPr>
          <w:b w:val="0"/>
          <w:sz w:val="28"/>
          <w:szCs w:val="28"/>
          <w:lang w:val="en-US"/>
        </w:rPr>
        <w:t> </w:t>
      </w:r>
      <w:r w:rsidRPr="00CE5BC2">
        <w:rPr>
          <w:b w:val="0"/>
          <w:sz w:val="28"/>
          <w:szCs w:val="28"/>
        </w:rPr>
        <w:t xml:space="preserve"> території Обухівської міської ради, затвердженого рішенням Обухівської міської ради 25.03.2010 року</w:t>
      </w:r>
      <w:r w:rsidRPr="00CE5BC2">
        <w:rPr>
          <w:b w:val="0"/>
          <w:sz w:val="28"/>
          <w:szCs w:val="28"/>
          <w:lang w:val="en-US"/>
        </w:rPr>
        <w:t> </w:t>
      </w:r>
      <w:r w:rsidRPr="00CE5BC2">
        <w:rPr>
          <w:b w:val="0"/>
          <w:sz w:val="28"/>
          <w:szCs w:val="28"/>
        </w:rPr>
        <w:t>№</w:t>
      </w:r>
      <w:r w:rsidRPr="00CE5BC2">
        <w:rPr>
          <w:b w:val="0"/>
          <w:sz w:val="28"/>
          <w:szCs w:val="28"/>
          <w:lang w:val="en-US"/>
        </w:rPr>
        <w:t> </w:t>
      </w:r>
      <w:r w:rsidRPr="00CE5BC2">
        <w:rPr>
          <w:b w:val="0"/>
          <w:sz w:val="28"/>
          <w:szCs w:val="28"/>
        </w:rPr>
        <w:t>435-50-У</w:t>
      </w:r>
      <w:r w:rsidRPr="00CE5BC2">
        <w:rPr>
          <w:b w:val="0"/>
          <w:sz w:val="28"/>
          <w:szCs w:val="28"/>
          <w:lang w:val="en-US"/>
        </w:rPr>
        <w:t> </w:t>
      </w:r>
      <w:r w:rsidRPr="00CE5BC2">
        <w:rPr>
          <w:b w:val="0"/>
          <w:sz w:val="28"/>
          <w:szCs w:val="28"/>
        </w:rPr>
        <w:t>, зі змінами, в редакції рішення міської ради від 21 травня 2015 року № 878-65–VI, враховуючи рекомендації комісій : з питань соціально-економічного розвитку, благоустрою, комунального господарства та управління комунальною власністю громади, та з питань планування , бюджету та фінансів</w:t>
      </w:r>
    </w:p>
    <w:p w:rsidR="009A2033" w:rsidRPr="00CE5BC2" w:rsidRDefault="009A2033" w:rsidP="009A2033">
      <w:pPr>
        <w:pStyle w:val="1"/>
        <w:spacing w:before="0" w:after="0"/>
        <w:ind w:firstLine="709"/>
        <w:jc w:val="center"/>
        <w:rPr>
          <w:rFonts w:ascii="Times New Roman" w:hAnsi="Times New Roman"/>
          <w:sz w:val="28"/>
          <w:szCs w:val="28"/>
          <w:lang w:val="uk-UA"/>
        </w:rPr>
      </w:pPr>
    </w:p>
    <w:p w:rsidR="009A2033" w:rsidRPr="00CE5BC2" w:rsidRDefault="009A2033" w:rsidP="009A2033">
      <w:pPr>
        <w:pStyle w:val="1"/>
        <w:spacing w:before="0" w:after="0"/>
        <w:ind w:firstLine="709"/>
        <w:jc w:val="center"/>
        <w:rPr>
          <w:rFonts w:ascii="Times New Roman" w:hAnsi="Times New Roman"/>
          <w:sz w:val="28"/>
          <w:szCs w:val="28"/>
          <w:lang w:val="uk-UA"/>
        </w:rPr>
      </w:pPr>
      <w:r w:rsidRPr="00CE5BC2">
        <w:rPr>
          <w:rFonts w:ascii="Times New Roman" w:hAnsi="Times New Roman"/>
          <w:sz w:val="28"/>
          <w:szCs w:val="28"/>
          <w:lang w:val="uk-UA"/>
        </w:rPr>
        <w:t>ОБУХІВСЬКА МІСЬКА  РАДА</w:t>
      </w:r>
    </w:p>
    <w:p w:rsidR="009A2033" w:rsidRPr="00CE5BC2" w:rsidRDefault="009A2033" w:rsidP="009A2033">
      <w:pPr>
        <w:pStyle w:val="1"/>
        <w:spacing w:before="0" w:after="0"/>
        <w:ind w:firstLine="709"/>
        <w:jc w:val="center"/>
        <w:rPr>
          <w:rFonts w:ascii="Times New Roman" w:hAnsi="Times New Roman"/>
          <w:sz w:val="28"/>
          <w:szCs w:val="28"/>
          <w:lang w:val="uk-UA"/>
        </w:rPr>
      </w:pPr>
      <w:r w:rsidRPr="00CE5BC2">
        <w:rPr>
          <w:rFonts w:ascii="Times New Roman" w:hAnsi="Times New Roman"/>
          <w:sz w:val="28"/>
          <w:szCs w:val="28"/>
          <w:lang w:val="uk-UA"/>
        </w:rPr>
        <w:t>В И Р І Ш И Л А  :</w:t>
      </w:r>
    </w:p>
    <w:p w:rsidR="009A2033" w:rsidRPr="00CE5BC2" w:rsidRDefault="009A2033" w:rsidP="009A2033"/>
    <w:p w:rsidR="009A2033" w:rsidRPr="00CE5BC2" w:rsidRDefault="009A2033" w:rsidP="009A2033">
      <w:pPr>
        <w:pStyle w:val="ac"/>
        <w:ind w:firstLine="600"/>
        <w:jc w:val="both"/>
        <w:rPr>
          <w:b w:val="0"/>
          <w:sz w:val="28"/>
          <w:szCs w:val="28"/>
        </w:rPr>
      </w:pPr>
      <w:r w:rsidRPr="00CE5BC2">
        <w:rPr>
          <w:b w:val="0"/>
          <w:sz w:val="28"/>
          <w:szCs w:val="28"/>
        </w:rPr>
        <w:t xml:space="preserve">1.Зменшити (шляхом зарахування) розмір пайової участі ТОВ «НОВИЙ ДІМ КВАРТАЛ» у створенні та розвитку інженерно-транспортної та соціальної </w:t>
      </w:r>
      <w:r w:rsidRPr="00CE5BC2">
        <w:rPr>
          <w:b w:val="0"/>
          <w:sz w:val="28"/>
          <w:szCs w:val="28"/>
        </w:rPr>
        <w:lastRenderedPageBreak/>
        <w:t>інфраструктури міста Обухова на суму кошторисної вартості  зовнішніх мереж водопостачання житлового комплексу з приміщеннями обслуговування (медичного, оздоровчого, освітнього та комерційного призначення) на території третього мікрорайону в місті Обухів Київської області, у сумі за всі об’єкти будівництва зовнішніх мереж водопостачання, яка становить -3 446 334,28 (три мільйони чотириста сорок шість тисяч триста тридцять чотири грн. 28 коп.).</w:t>
      </w:r>
      <w:r w:rsidRPr="00CE5BC2">
        <w:rPr>
          <w:sz w:val="28"/>
          <w:szCs w:val="28"/>
        </w:rPr>
        <w:tab/>
        <w:t xml:space="preserve">  </w:t>
      </w:r>
      <w:r w:rsidRPr="00CE5BC2">
        <w:rPr>
          <w:b w:val="0"/>
          <w:sz w:val="28"/>
          <w:szCs w:val="28"/>
        </w:rPr>
        <w:t xml:space="preserve">2.Відділу розвитку інфраструктури, містобудування та архітектури та юридичному відділу виконавчого комітету Обухівської міської ради при укладенні додаткових угод до основного договору про пайову участь замовника у створенні і розвитку інженерно-транспортної та соціальної інфраструктури міста Обухова, сіл Таценки та Ленди від 03.09.2018 року №14, укладеного з ТОВ «НОВИЙ ДІМ КВАРТАЛ», ураховувати дане рішення. </w:t>
      </w:r>
    </w:p>
    <w:p w:rsidR="009A2033" w:rsidRPr="00CE5BC2" w:rsidRDefault="009A2033" w:rsidP="009A2033">
      <w:pPr>
        <w:jc w:val="both"/>
        <w:rPr>
          <w:sz w:val="28"/>
          <w:szCs w:val="28"/>
        </w:rPr>
      </w:pPr>
      <w:r w:rsidRPr="00CE5BC2">
        <w:rPr>
          <w:sz w:val="28"/>
          <w:szCs w:val="28"/>
        </w:rPr>
        <w:t>3. Контроль за виконанням даного рішення покласти на  заступника міського голови  Цельору В.В.  та на постійні комісії Обухівської міської ради з  питань: соціально-економічного розвитку, благоустрою, комунального господарства та управління комунальною власністю громади; планування, бюджету та фінансів.</w:t>
      </w:r>
    </w:p>
    <w:p w:rsidR="009A2033" w:rsidRPr="00CE5BC2" w:rsidRDefault="009A2033" w:rsidP="009A2033">
      <w:pPr>
        <w:ind w:firstLine="708"/>
        <w:jc w:val="both"/>
        <w:rPr>
          <w:sz w:val="28"/>
          <w:szCs w:val="28"/>
        </w:rPr>
      </w:pPr>
    </w:p>
    <w:p w:rsidR="009A2033" w:rsidRPr="00CE5BC2" w:rsidRDefault="009A2033" w:rsidP="009A2033">
      <w:pPr>
        <w:rPr>
          <w:sz w:val="28"/>
          <w:szCs w:val="28"/>
        </w:rPr>
      </w:pPr>
    </w:p>
    <w:p w:rsidR="009A2033" w:rsidRPr="00CE5BC2" w:rsidRDefault="009A2033" w:rsidP="009A2033">
      <w:pPr>
        <w:rPr>
          <w:sz w:val="28"/>
          <w:szCs w:val="28"/>
        </w:rPr>
      </w:pPr>
      <w:r w:rsidRPr="00CE5BC2">
        <w:rPr>
          <w:sz w:val="28"/>
          <w:szCs w:val="28"/>
        </w:rPr>
        <w:t>Міський голова</w:t>
      </w:r>
      <w:r w:rsidRPr="00CE5BC2">
        <w:rPr>
          <w:sz w:val="28"/>
          <w:szCs w:val="28"/>
        </w:rPr>
        <w:tab/>
      </w:r>
      <w:r w:rsidRPr="00CE5BC2">
        <w:rPr>
          <w:sz w:val="28"/>
          <w:szCs w:val="28"/>
        </w:rPr>
        <w:tab/>
      </w:r>
      <w:r w:rsidRPr="00CE5BC2">
        <w:rPr>
          <w:sz w:val="28"/>
          <w:szCs w:val="28"/>
        </w:rPr>
        <w:tab/>
      </w:r>
      <w:r w:rsidRPr="00CE5BC2">
        <w:rPr>
          <w:sz w:val="28"/>
          <w:szCs w:val="28"/>
        </w:rPr>
        <w:tab/>
      </w:r>
      <w:r w:rsidRPr="00CE5BC2">
        <w:rPr>
          <w:sz w:val="28"/>
          <w:szCs w:val="28"/>
        </w:rPr>
        <w:tab/>
        <w:t xml:space="preserve"> О.М.Левченко</w:t>
      </w:r>
    </w:p>
    <w:p w:rsidR="009A2033" w:rsidRPr="00CE5BC2" w:rsidRDefault="009A2033" w:rsidP="009A2033">
      <w:pPr>
        <w:pStyle w:val="af0"/>
        <w:spacing w:after="0"/>
        <w:rPr>
          <w:sz w:val="28"/>
          <w:szCs w:val="28"/>
          <w:lang w:val="uk-UA"/>
        </w:rPr>
      </w:pPr>
    </w:p>
    <w:p w:rsidR="009A2033" w:rsidRPr="00CE5BC2" w:rsidRDefault="009A2033" w:rsidP="009A2033">
      <w:pPr>
        <w:pStyle w:val="af0"/>
        <w:spacing w:after="0"/>
        <w:rPr>
          <w:sz w:val="28"/>
          <w:szCs w:val="28"/>
          <w:lang w:val="uk-UA"/>
        </w:rPr>
      </w:pPr>
      <w:r w:rsidRPr="00CE5BC2">
        <w:rPr>
          <w:sz w:val="28"/>
          <w:szCs w:val="28"/>
          <w:lang w:val="uk-UA"/>
        </w:rPr>
        <w:t xml:space="preserve">м. Обухів </w:t>
      </w:r>
    </w:p>
    <w:p w:rsidR="009A2033" w:rsidRPr="00CE5BC2" w:rsidRDefault="009A2033" w:rsidP="009A2033">
      <w:pPr>
        <w:pStyle w:val="af0"/>
        <w:spacing w:after="0"/>
        <w:rPr>
          <w:sz w:val="28"/>
          <w:szCs w:val="28"/>
          <w:lang w:val="uk-UA"/>
        </w:rPr>
      </w:pPr>
      <w:r w:rsidRPr="00CE5BC2">
        <w:rPr>
          <w:sz w:val="28"/>
          <w:szCs w:val="28"/>
          <w:lang w:val="uk-UA"/>
        </w:rPr>
        <w:t xml:space="preserve">№ </w:t>
      </w:r>
      <w:r w:rsidR="00A160D5">
        <w:rPr>
          <w:sz w:val="28"/>
          <w:szCs w:val="28"/>
          <w:lang w:val="uk-UA"/>
        </w:rPr>
        <w:t>1595</w:t>
      </w:r>
      <w:r w:rsidRPr="00CE5BC2">
        <w:rPr>
          <w:sz w:val="28"/>
          <w:szCs w:val="28"/>
          <w:lang w:val="uk-UA"/>
        </w:rPr>
        <w:t>-68-УІІ від 27.08.2020 року</w:t>
      </w:r>
    </w:p>
    <w:p w:rsidR="009A2033" w:rsidRPr="00CE5BC2" w:rsidRDefault="009A2033" w:rsidP="009A2033">
      <w:pPr>
        <w:pStyle w:val="af0"/>
        <w:spacing w:after="0"/>
        <w:rPr>
          <w:sz w:val="28"/>
          <w:szCs w:val="28"/>
          <w:lang w:val="uk-UA"/>
        </w:rPr>
      </w:pPr>
    </w:p>
    <w:p w:rsidR="009A2033" w:rsidRPr="00CE5BC2" w:rsidRDefault="009A2033" w:rsidP="009A2033">
      <w:pPr>
        <w:pStyle w:val="af0"/>
        <w:spacing w:after="0"/>
        <w:rPr>
          <w:lang w:val="uk-UA"/>
        </w:rPr>
      </w:pPr>
      <w:r w:rsidRPr="00CE5BC2">
        <w:rPr>
          <w:lang w:val="uk-UA"/>
        </w:rPr>
        <w:t>В.В. Цельора</w:t>
      </w:r>
    </w:p>
    <w:p w:rsidR="009A2033" w:rsidRPr="00CE5BC2" w:rsidRDefault="009A2033" w:rsidP="009A2033">
      <w:pPr>
        <w:tabs>
          <w:tab w:val="left" w:pos="5460"/>
        </w:tabs>
        <w:jc w:val="right"/>
        <w:rPr>
          <w:sz w:val="28"/>
          <w:szCs w:val="28"/>
        </w:rPr>
      </w:pPr>
    </w:p>
    <w:p w:rsidR="009A2033" w:rsidRPr="00CE5BC2" w:rsidRDefault="009A2033" w:rsidP="009A2033">
      <w:pPr>
        <w:tabs>
          <w:tab w:val="left" w:pos="5460"/>
        </w:tabs>
        <w:jc w:val="right"/>
        <w:rPr>
          <w:sz w:val="28"/>
          <w:szCs w:val="28"/>
        </w:rPr>
      </w:pPr>
    </w:p>
    <w:p w:rsidR="009A2033" w:rsidRPr="00CE5BC2" w:rsidRDefault="009A2033" w:rsidP="009A2033">
      <w:pPr>
        <w:tabs>
          <w:tab w:val="left" w:pos="5460"/>
        </w:tabs>
        <w:jc w:val="right"/>
        <w:rPr>
          <w:sz w:val="28"/>
          <w:szCs w:val="28"/>
        </w:rPr>
      </w:pPr>
    </w:p>
    <w:p w:rsidR="009A2033" w:rsidRPr="00CE5BC2" w:rsidRDefault="009A2033" w:rsidP="009A2033">
      <w:pPr>
        <w:tabs>
          <w:tab w:val="left" w:pos="5460"/>
        </w:tabs>
        <w:jc w:val="right"/>
        <w:rPr>
          <w:sz w:val="28"/>
          <w:szCs w:val="28"/>
        </w:rPr>
      </w:pPr>
    </w:p>
    <w:p w:rsidR="009A2033" w:rsidRPr="00CE5BC2" w:rsidRDefault="009A2033" w:rsidP="009A2033">
      <w:pPr>
        <w:tabs>
          <w:tab w:val="left" w:pos="5460"/>
        </w:tabs>
        <w:jc w:val="right"/>
        <w:rPr>
          <w:sz w:val="28"/>
          <w:szCs w:val="28"/>
        </w:rPr>
      </w:pPr>
    </w:p>
    <w:p w:rsidR="009A2033" w:rsidRPr="00CE5BC2" w:rsidRDefault="009A2033" w:rsidP="009A2033">
      <w:pPr>
        <w:tabs>
          <w:tab w:val="left" w:pos="5460"/>
        </w:tabs>
        <w:jc w:val="right"/>
        <w:rPr>
          <w:sz w:val="28"/>
          <w:szCs w:val="28"/>
        </w:rPr>
      </w:pPr>
    </w:p>
    <w:p w:rsidR="009A2033" w:rsidRPr="00CE5BC2" w:rsidRDefault="009A2033" w:rsidP="009A2033">
      <w:pPr>
        <w:tabs>
          <w:tab w:val="left" w:pos="5460"/>
        </w:tabs>
        <w:jc w:val="right"/>
        <w:rPr>
          <w:sz w:val="28"/>
          <w:szCs w:val="28"/>
        </w:rPr>
      </w:pPr>
    </w:p>
    <w:p w:rsidR="009A2033" w:rsidRPr="00CE5BC2" w:rsidRDefault="009A2033" w:rsidP="009A2033">
      <w:pPr>
        <w:tabs>
          <w:tab w:val="left" w:pos="5460"/>
        </w:tabs>
        <w:jc w:val="right"/>
        <w:rPr>
          <w:sz w:val="28"/>
          <w:szCs w:val="28"/>
        </w:rPr>
      </w:pPr>
    </w:p>
    <w:p w:rsidR="009A2033" w:rsidRPr="00CE5BC2" w:rsidRDefault="009A2033" w:rsidP="009A2033">
      <w:pPr>
        <w:tabs>
          <w:tab w:val="left" w:pos="5460"/>
        </w:tabs>
        <w:jc w:val="right"/>
        <w:rPr>
          <w:sz w:val="28"/>
          <w:szCs w:val="28"/>
        </w:rPr>
      </w:pPr>
    </w:p>
    <w:p w:rsidR="009A2033" w:rsidRPr="00CE5BC2" w:rsidRDefault="009A2033" w:rsidP="009A2033">
      <w:pPr>
        <w:tabs>
          <w:tab w:val="left" w:pos="5460"/>
        </w:tabs>
        <w:jc w:val="right"/>
        <w:rPr>
          <w:sz w:val="28"/>
          <w:szCs w:val="28"/>
        </w:rPr>
      </w:pPr>
    </w:p>
    <w:p w:rsidR="009A2033" w:rsidRPr="00CE5BC2" w:rsidRDefault="009A2033" w:rsidP="009A2033">
      <w:pPr>
        <w:rPr>
          <w:b/>
          <w:sz w:val="32"/>
          <w:szCs w:val="32"/>
        </w:rPr>
      </w:pPr>
    </w:p>
    <w:p w:rsidR="009A2033" w:rsidRPr="00CE5BC2" w:rsidRDefault="009A2033" w:rsidP="009A2033">
      <w:pPr>
        <w:tabs>
          <w:tab w:val="left" w:pos="0"/>
        </w:tabs>
        <w:rPr>
          <w:color w:val="FFFFFF"/>
        </w:rPr>
      </w:pPr>
    </w:p>
    <w:p w:rsidR="009A2033" w:rsidRPr="00CE5BC2" w:rsidRDefault="009A2033" w:rsidP="009A2033">
      <w:pPr>
        <w:tabs>
          <w:tab w:val="left" w:pos="0"/>
        </w:tabs>
        <w:rPr>
          <w:color w:val="FFFFFF"/>
        </w:rPr>
      </w:pPr>
    </w:p>
    <w:p w:rsidR="009A2033" w:rsidRPr="00CE5BC2" w:rsidRDefault="009A2033" w:rsidP="009A2033">
      <w:pPr>
        <w:tabs>
          <w:tab w:val="left" w:pos="5460"/>
        </w:tabs>
        <w:jc w:val="right"/>
        <w:rPr>
          <w:sz w:val="28"/>
          <w:szCs w:val="28"/>
        </w:rPr>
      </w:pPr>
    </w:p>
    <w:p w:rsidR="009A2033" w:rsidRPr="00CE5BC2" w:rsidRDefault="009A2033" w:rsidP="009A2033"/>
    <w:p w:rsidR="009A2033" w:rsidRPr="00CE5BC2" w:rsidRDefault="009A2033" w:rsidP="009A2033">
      <w:pPr>
        <w:rPr>
          <w:b/>
          <w:sz w:val="32"/>
          <w:szCs w:val="32"/>
        </w:rPr>
      </w:pPr>
    </w:p>
    <w:p w:rsidR="009A2033" w:rsidRPr="00CE5BC2" w:rsidRDefault="009A2033" w:rsidP="009A2033">
      <w:pPr>
        <w:rPr>
          <w:b/>
          <w:sz w:val="32"/>
          <w:szCs w:val="32"/>
        </w:rPr>
      </w:pPr>
    </w:p>
    <w:p w:rsidR="009A2033" w:rsidRPr="00CE5BC2" w:rsidRDefault="009A2033" w:rsidP="009A2033">
      <w:pPr>
        <w:rPr>
          <w:b/>
          <w:sz w:val="32"/>
          <w:szCs w:val="32"/>
        </w:rPr>
      </w:pPr>
    </w:p>
    <w:p w:rsidR="009A2033" w:rsidRPr="00CE5BC2" w:rsidRDefault="009A2033" w:rsidP="009A2033">
      <w:pPr>
        <w:rPr>
          <w:b/>
          <w:sz w:val="32"/>
          <w:szCs w:val="32"/>
        </w:rPr>
      </w:pPr>
    </w:p>
    <w:p w:rsidR="009A2033" w:rsidRDefault="009A2033" w:rsidP="009A2033">
      <w:pPr>
        <w:rPr>
          <w:b/>
          <w:sz w:val="32"/>
          <w:szCs w:val="32"/>
        </w:rPr>
      </w:pPr>
    </w:p>
    <w:p w:rsidR="0004664E" w:rsidRDefault="0004664E" w:rsidP="009A2033">
      <w:pPr>
        <w:rPr>
          <w:b/>
          <w:sz w:val="32"/>
          <w:szCs w:val="32"/>
        </w:rPr>
      </w:pPr>
    </w:p>
    <w:p w:rsidR="0004664E" w:rsidRDefault="0004664E" w:rsidP="009A2033">
      <w:pPr>
        <w:rPr>
          <w:b/>
          <w:sz w:val="32"/>
          <w:szCs w:val="32"/>
        </w:rPr>
      </w:pPr>
    </w:p>
    <w:p w:rsidR="00C63336" w:rsidRPr="00CE5BC2" w:rsidRDefault="00ED1516" w:rsidP="0077311F">
      <w:pPr>
        <w:rPr>
          <w:bCs/>
          <w:sz w:val="28"/>
          <w:szCs w:val="28"/>
        </w:rPr>
      </w:pPr>
      <w:r w:rsidRPr="00ED1516">
        <w:rPr>
          <w:b/>
          <w:bCs/>
          <w:noProof/>
          <w:sz w:val="28"/>
          <w:szCs w:val="28"/>
        </w:rPr>
        <w:lastRenderedPageBreak/>
        <w:pict>
          <v:shape id="_x0000_s1042" type="#_x0000_t75" style="position:absolute;margin-left:222.85pt;margin-top:-9.55pt;width:34pt;height:49.35pt;z-index:251703296">
            <v:imagedata r:id="rId8" o:title=""/>
            <w10:wrap type="topAndBottom"/>
          </v:shape>
          <o:OLEObject Type="Embed" ProgID="MS_ClipArt_Gallery" ShapeID="_x0000_s1042" DrawAspect="Content" ObjectID="_1665909524" r:id="rId65"/>
        </w:pict>
      </w:r>
      <w:r w:rsidR="00C63336" w:rsidRPr="00CE5BC2">
        <w:rPr>
          <w:b/>
          <w:bCs/>
          <w:sz w:val="28"/>
          <w:szCs w:val="28"/>
        </w:rPr>
        <w:t xml:space="preserve">                                                                                                          </w:t>
      </w:r>
    </w:p>
    <w:p w:rsidR="00C63336" w:rsidRPr="00CE5BC2" w:rsidRDefault="00C63336" w:rsidP="0077311F">
      <w:pPr>
        <w:jc w:val="center"/>
        <w:rPr>
          <w:b/>
          <w:bCs/>
          <w:sz w:val="28"/>
          <w:szCs w:val="28"/>
        </w:rPr>
      </w:pPr>
      <w:r w:rsidRPr="00CE5BC2">
        <w:rPr>
          <w:b/>
          <w:bCs/>
          <w:sz w:val="28"/>
          <w:szCs w:val="28"/>
        </w:rPr>
        <w:t>ОБУХІВСЬКА МІСЬКА РАДА</w:t>
      </w:r>
    </w:p>
    <w:p w:rsidR="00C63336" w:rsidRPr="00CE5BC2" w:rsidRDefault="00C63336" w:rsidP="0077311F">
      <w:pPr>
        <w:jc w:val="center"/>
        <w:rPr>
          <w:b/>
          <w:bCs/>
          <w:sz w:val="28"/>
          <w:szCs w:val="28"/>
        </w:rPr>
      </w:pPr>
      <w:r w:rsidRPr="00CE5BC2">
        <w:rPr>
          <w:b/>
          <w:bCs/>
          <w:sz w:val="28"/>
          <w:szCs w:val="28"/>
        </w:rPr>
        <w:t>КИЇВСЬКОЇ ОБЛАСТІ</w:t>
      </w:r>
    </w:p>
    <w:p w:rsidR="00C63336" w:rsidRPr="00CE5BC2" w:rsidRDefault="00C63336" w:rsidP="0077311F">
      <w:pPr>
        <w:jc w:val="center"/>
        <w:rPr>
          <w:b/>
          <w:bCs/>
          <w:sz w:val="28"/>
          <w:szCs w:val="28"/>
        </w:rPr>
      </w:pPr>
      <w:r w:rsidRPr="00CE5BC2">
        <w:rPr>
          <w:b/>
          <w:bCs/>
          <w:sz w:val="28"/>
          <w:szCs w:val="28"/>
        </w:rPr>
        <w:t>Шістдесят  восьма  сесія сьомого скликання</w:t>
      </w:r>
    </w:p>
    <w:p w:rsidR="00C63336" w:rsidRPr="00CE5BC2" w:rsidRDefault="00C63336" w:rsidP="00C63336">
      <w:pPr>
        <w:jc w:val="center"/>
        <w:rPr>
          <w:b/>
          <w:bCs/>
          <w:sz w:val="28"/>
          <w:szCs w:val="28"/>
        </w:rPr>
      </w:pPr>
      <w:r w:rsidRPr="00CE5BC2">
        <w:rPr>
          <w:b/>
          <w:bCs/>
          <w:sz w:val="28"/>
          <w:szCs w:val="28"/>
        </w:rPr>
        <w:t xml:space="preserve"> </w:t>
      </w:r>
    </w:p>
    <w:p w:rsidR="00C63336" w:rsidRPr="00CE5BC2" w:rsidRDefault="00C63336" w:rsidP="00C63336">
      <w:pPr>
        <w:ind w:right="-284"/>
        <w:rPr>
          <w:bCs/>
          <w:sz w:val="28"/>
          <w:szCs w:val="28"/>
        </w:rPr>
      </w:pPr>
      <w:r w:rsidRPr="00CE5BC2">
        <w:rPr>
          <w:bCs/>
          <w:sz w:val="28"/>
          <w:szCs w:val="28"/>
        </w:rPr>
        <w:t xml:space="preserve">                                                                  </w:t>
      </w:r>
      <w:r w:rsidRPr="00CE5BC2">
        <w:rPr>
          <w:bCs/>
          <w:sz w:val="28"/>
          <w:szCs w:val="28"/>
        </w:rPr>
        <w:tab/>
      </w:r>
      <w:r w:rsidRPr="00CE5BC2">
        <w:rPr>
          <w:bCs/>
          <w:sz w:val="28"/>
          <w:szCs w:val="28"/>
        </w:rPr>
        <w:tab/>
      </w:r>
      <w:r w:rsidRPr="00CE5BC2">
        <w:rPr>
          <w:bCs/>
          <w:sz w:val="28"/>
          <w:szCs w:val="28"/>
        </w:rPr>
        <w:tab/>
      </w:r>
      <w:r w:rsidRPr="00CE5BC2">
        <w:rPr>
          <w:bCs/>
          <w:sz w:val="28"/>
          <w:szCs w:val="28"/>
        </w:rPr>
        <w:tab/>
      </w:r>
      <w:r w:rsidRPr="00CE5BC2">
        <w:rPr>
          <w:bCs/>
          <w:sz w:val="28"/>
          <w:szCs w:val="28"/>
        </w:rPr>
        <w:tab/>
      </w:r>
    </w:p>
    <w:p w:rsidR="00C63336" w:rsidRPr="00CE5BC2" w:rsidRDefault="00C63336" w:rsidP="00C63336">
      <w:pPr>
        <w:jc w:val="both"/>
        <w:rPr>
          <w:rStyle w:val="ab"/>
          <w:b w:val="0"/>
          <w:sz w:val="28"/>
          <w:szCs w:val="28"/>
        </w:rPr>
      </w:pPr>
      <w:r w:rsidRPr="00CE5BC2">
        <w:rPr>
          <w:rStyle w:val="ab"/>
          <w:b w:val="0"/>
          <w:sz w:val="28"/>
          <w:szCs w:val="28"/>
        </w:rPr>
        <w:t xml:space="preserve">Про погодження  проєкту  Положення про ландшафтний заказник місцевого значення «Гора  Педина»  площею  4,9998 га, що розташований </w:t>
      </w:r>
    </w:p>
    <w:p w:rsidR="00C63336" w:rsidRPr="00CE5BC2" w:rsidRDefault="00C63336" w:rsidP="00C63336">
      <w:pPr>
        <w:jc w:val="both"/>
        <w:rPr>
          <w:rStyle w:val="ab"/>
          <w:b w:val="0"/>
          <w:sz w:val="28"/>
          <w:szCs w:val="28"/>
        </w:rPr>
      </w:pPr>
      <w:r w:rsidRPr="00CE5BC2">
        <w:rPr>
          <w:rStyle w:val="ab"/>
          <w:b w:val="0"/>
          <w:sz w:val="28"/>
          <w:szCs w:val="28"/>
        </w:rPr>
        <w:t xml:space="preserve">в  місті Обухів Київської області  </w:t>
      </w:r>
    </w:p>
    <w:p w:rsidR="00C63336" w:rsidRPr="00CE5BC2" w:rsidRDefault="00C63336" w:rsidP="00C63336">
      <w:pPr>
        <w:ind w:firstLine="567"/>
        <w:jc w:val="both"/>
        <w:rPr>
          <w:rStyle w:val="ab"/>
          <w:b w:val="0"/>
          <w:sz w:val="28"/>
          <w:szCs w:val="28"/>
        </w:rPr>
      </w:pPr>
      <w:r w:rsidRPr="00CE5BC2">
        <w:rPr>
          <w:rStyle w:val="ab"/>
          <w:b w:val="0"/>
          <w:sz w:val="28"/>
          <w:szCs w:val="28"/>
        </w:rPr>
        <w:t xml:space="preserve">       </w:t>
      </w:r>
    </w:p>
    <w:p w:rsidR="00C63336" w:rsidRPr="00CE5BC2" w:rsidRDefault="00C63336" w:rsidP="00C63336">
      <w:pPr>
        <w:shd w:val="clear" w:color="auto" w:fill="FFFFFF"/>
        <w:jc w:val="both"/>
        <w:rPr>
          <w:rStyle w:val="ab"/>
          <w:b w:val="0"/>
          <w:sz w:val="28"/>
          <w:szCs w:val="28"/>
        </w:rPr>
      </w:pPr>
      <w:r w:rsidRPr="00CE5BC2">
        <w:rPr>
          <w:rStyle w:val="ab"/>
          <w:b w:val="0"/>
          <w:sz w:val="28"/>
          <w:szCs w:val="28"/>
        </w:rPr>
        <w:t xml:space="preserve">      Розглянувши лист Департаменту екології та природних ресурсів Київської обласної державної адміністрації  № 05.3-02.2-09/5237  від 31.07.2020, відповідно до статті 5 Закону України «Про природно-заповідний фонд», керуючись ст. 26 Закону України «Про місцеве   самоврядування в Україні», враховуючи  рекомендації постійних комісій з питань планування, бюджету та фінансів, регулювання земельних відносин, екології та охорони навколишнього природного середовища</w:t>
      </w:r>
    </w:p>
    <w:p w:rsidR="00C63336" w:rsidRPr="00CE5BC2" w:rsidRDefault="00C63336" w:rsidP="00C63336">
      <w:pPr>
        <w:shd w:val="clear" w:color="auto" w:fill="FFFFFF"/>
        <w:ind w:right="-284"/>
        <w:jc w:val="both"/>
        <w:rPr>
          <w:rStyle w:val="ab"/>
          <w:sz w:val="28"/>
          <w:szCs w:val="28"/>
        </w:rPr>
      </w:pPr>
      <w:r w:rsidRPr="00CE5BC2">
        <w:rPr>
          <w:rStyle w:val="ab"/>
          <w:sz w:val="28"/>
          <w:szCs w:val="28"/>
        </w:rPr>
        <w:t>                    ОБУХІВСЬКА  МІСЬКА  РАДА  ВИРІШИЛА</w:t>
      </w:r>
    </w:p>
    <w:p w:rsidR="00C63336" w:rsidRPr="00CE5BC2" w:rsidRDefault="00C63336" w:rsidP="00C63336">
      <w:pPr>
        <w:shd w:val="clear" w:color="auto" w:fill="FFFFFF"/>
        <w:jc w:val="both"/>
        <w:rPr>
          <w:rStyle w:val="ab"/>
          <w:b w:val="0"/>
          <w:sz w:val="28"/>
          <w:szCs w:val="28"/>
        </w:rPr>
      </w:pPr>
      <w:r w:rsidRPr="00CE5BC2">
        <w:rPr>
          <w:rStyle w:val="ab"/>
          <w:b w:val="0"/>
          <w:sz w:val="28"/>
          <w:szCs w:val="28"/>
        </w:rPr>
        <w:t>     1. Погодити  проєкт Положення про ландшафтний заказник місцевого значення «Гора  Педина»  площею  4,9998 га, що розташований в  місті Обухів  Київської області і був створений відповідно до рішення Київської обласної ради від 22.06.2020 №878-35-УІІ «Про оголошення нововиявлених територій та об’єктів природно-заповідного фонду місцевого значення  Київської області»  (проєкт Положення додається). </w:t>
      </w:r>
    </w:p>
    <w:p w:rsidR="00C63336" w:rsidRPr="00CE5BC2" w:rsidRDefault="00C63336" w:rsidP="00C63336">
      <w:pPr>
        <w:shd w:val="clear" w:color="auto" w:fill="FFFFFF"/>
        <w:jc w:val="both"/>
        <w:rPr>
          <w:rStyle w:val="ab"/>
          <w:b w:val="0"/>
          <w:sz w:val="28"/>
          <w:szCs w:val="28"/>
        </w:rPr>
      </w:pPr>
      <w:r w:rsidRPr="00CE5BC2">
        <w:rPr>
          <w:rStyle w:val="ab"/>
          <w:b w:val="0"/>
          <w:sz w:val="28"/>
          <w:szCs w:val="28"/>
        </w:rPr>
        <w:t>     3. Постійній комісії з питань регулювання земельних відносин, екології та охорони навколишнього природного середовища  Обухівської міської ради забезпечити ефективний контроль за виконанням рішення.</w:t>
      </w:r>
    </w:p>
    <w:p w:rsidR="00C63336" w:rsidRPr="00CE5BC2" w:rsidRDefault="00C63336" w:rsidP="00C63336">
      <w:pPr>
        <w:tabs>
          <w:tab w:val="left" w:pos="5700"/>
        </w:tabs>
        <w:ind w:left="567"/>
        <w:jc w:val="both"/>
        <w:rPr>
          <w:sz w:val="28"/>
          <w:szCs w:val="28"/>
        </w:rPr>
      </w:pPr>
    </w:p>
    <w:p w:rsidR="00C63336" w:rsidRPr="00CE5BC2" w:rsidRDefault="00C63336" w:rsidP="00C63336">
      <w:pPr>
        <w:rPr>
          <w:sz w:val="28"/>
          <w:szCs w:val="28"/>
        </w:rPr>
      </w:pPr>
      <w:r w:rsidRPr="00CE5BC2">
        <w:rPr>
          <w:sz w:val="28"/>
          <w:szCs w:val="28"/>
        </w:rPr>
        <w:t xml:space="preserve"> Міський голова                                                                                 О.М.Левченко</w:t>
      </w:r>
    </w:p>
    <w:p w:rsidR="00C63336" w:rsidRPr="00CE5BC2" w:rsidRDefault="00C63336" w:rsidP="00C63336">
      <w:pPr>
        <w:rPr>
          <w:sz w:val="28"/>
          <w:szCs w:val="28"/>
        </w:rPr>
      </w:pPr>
    </w:p>
    <w:p w:rsidR="00C63336" w:rsidRPr="00CE5BC2" w:rsidRDefault="00C63336" w:rsidP="00C63336">
      <w:pPr>
        <w:ind w:left="567"/>
      </w:pPr>
      <w:r w:rsidRPr="00CE5BC2">
        <w:t>м.Обухів</w:t>
      </w:r>
    </w:p>
    <w:p w:rsidR="00C63336" w:rsidRPr="00CE5BC2" w:rsidRDefault="00C63336" w:rsidP="00C63336">
      <w:pPr>
        <w:ind w:left="567"/>
      </w:pPr>
      <w:r w:rsidRPr="00CE5BC2">
        <w:t xml:space="preserve">№ </w:t>
      </w:r>
      <w:r w:rsidR="0077311F">
        <w:t>1596</w:t>
      </w:r>
      <w:r w:rsidRPr="00CE5BC2">
        <w:t xml:space="preserve">  </w:t>
      </w:r>
      <w:r w:rsidRPr="00CE5BC2">
        <w:rPr>
          <w:sz w:val="28"/>
          <w:szCs w:val="28"/>
        </w:rPr>
        <w:t xml:space="preserve"> </w:t>
      </w:r>
      <w:r w:rsidRPr="00CE5BC2">
        <w:t>- 68- УІІ від 27.08.2020 року</w:t>
      </w:r>
    </w:p>
    <w:p w:rsidR="00C63336" w:rsidRPr="00CE5BC2" w:rsidRDefault="00C63336" w:rsidP="00C63336">
      <w:pPr>
        <w:pStyle w:val="40505"/>
        <w:spacing w:before="0" w:beforeAutospacing="0" w:after="0" w:afterAutospacing="0"/>
        <w:rPr>
          <w:b/>
          <w:bCs/>
          <w:color w:val="000000"/>
          <w:sz w:val="28"/>
          <w:szCs w:val="28"/>
          <w:lang w:val="uk-UA"/>
        </w:rPr>
      </w:pPr>
      <w:r w:rsidRPr="00CE5BC2">
        <w:rPr>
          <w:lang w:val="uk-UA"/>
        </w:rPr>
        <w:t xml:space="preserve">          Іваницька О.О.</w:t>
      </w:r>
      <w:r w:rsidRPr="00CE5BC2">
        <w:rPr>
          <w:b/>
          <w:bCs/>
          <w:color w:val="000000"/>
          <w:sz w:val="28"/>
          <w:szCs w:val="28"/>
          <w:lang w:val="uk-UA"/>
        </w:rPr>
        <w:t xml:space="preserve"> </w:t>
      </w:r>
    </w:p>
    <w:p w:rsidR="00C63336" w:rsidRPr="00CE5BC2" w:rsidRDefault="00C63336" w:rsidP="00C63336">
      <w:pPr>
        <w:pStyle w:val="40505"/>
        <w:spacing w:before="0" w:beforeAutospacing="0" w:after="0" w:afterAutospacing="0"/>
        <w:jc w:val="center"/>
        <w:rPr>
          <w:b/>
          <w:bCs/>
          <w:color w:val="000000"/>
          <w:sz w:val="28"/>
          <w:szCs w:val="28"/>
          <w:lang w:val="uk-UA"/>
        </w:rPr>
      </w:pPr>
    </w:p>
    <w:p w:rsidR="00C63336" w:rsidRPr="00CE5BC2" w:rsidRDefault="00C63336" w:rsidP="00C63336">
      <w:pPr>
        <w:pStyle w:val="40505"/>
        <w:spacing w:before="0" w:beforeAutospacing="0" w:after="0" w:afterAutospacing="0"/>
        <w:jc w:val="center"/>
        <w:rPr>
          <w:b/>
          <w:bCs/>
          <w:color w:val="000000"/>
          <w:sz w:val="28"/>
          <w:szCs w:val="28"/>
          <w:lang w:val="uk-UA"/>
        </w:rPr>
      </w:pPr>
    </w:p>
    <w:p w:rsidR="00C63336" w:rsidRPr="00CE5BC2" w:rsidRDefault="00C63336" w:rsidP="00C63336">
      <w:pPr>
        <w:pStyle w:val="40505"/>
        <w:spacing w:before="0" w:beforeAutospacing="0" w:after="0" w:afterAutospacing="0"/>
        <w:jc w:val="center"/>
        <w:rPr>
          <w:b/>
          <w:bCs/>
          <w:color w:val="000000"/>
          <w:sz w:val="28"/>
          <w:szCs w:val="28"/>
          <w:lang w:val="uk-UA"/>
        </w:rPr>
      </w:pPr>
    </w:p>
    <w:p w:rsidR="00C63336" w:rsidRPr="00CE5BC2" w:rsidRDefault="00C63336" w:rsidP="00C63336">
      <w:pPr>
        <w:pStyle w:val="40505"/>
        <w:spacing w:before="0" w:beforeAutospacing="0" w:after="0" w:afterAutospacing="0"/>
        <w:jc w:val="center"/>
        <w:rPr>
          <w:b/>
          <w:bCs/>
          <w:color w:val="000000"/>
          <w:sz w:val="28"/>
          <w:szCs w:val="28"/>
          <w:lang w:val="uk-UA"/>
        </w:rPr>
      </w:pPr>
    </w:p>
    <w:p w:rsidR="00C63336" w:rsidRPr="00CE5BC2" w:rsidRDefault="00C63336" w:rsidP="00C63336">
      <w:pPr>
        <w:pStyle w:val="40505"/>
        <w:spacing w:before="0" w:beforeAutospacing="0" w:after="0" w:afterAutospacing="0"/>
        <w:jc w:val="center"/>
        <w:rPr>
          <w:b/>
          <w:bCs/>
          <w:color w:val="000000"/>
          <w:sz w:val="28"/>
          <w:szCs w:val="28"/>
          <w:lang w:val="uk-UA"/>
        </w:rPr>
      </w:pPr>
    </w:p>
    <w:p w:rsidR="00C63336" w:rsidRPr="00CE5BC2" w:rsidRDefault="00C63336" w:rsidP="00C63336">
      <w:pPr>
        <w:pStyle w:val="40505"/>
        <w:spacing w:before="0" w:beforeAutospacing="0" w:after="0" w:afterAutospacing="0"/>
        <w:jc w:val="center"/>
        <w:rPr>
          <w:b/>
          <w:bCs/>
          <w:color w:val="000000"/>
          <w:sz w:val="28"/>
          <w:szCs w:val="28"/>
          <w:lang w:val="uk-UA"/>
        </w:rPr>
      </w:pPr>
    </w:p>
    <w:p w:rsidR="00C63336" w:rsidRPr="00CE5BC2" w:rsidRDefault="00C63336" w:rsidP="00C63336">
      <w:pPr>
        <w:pStyle w:val="40505"/>
        <w:spacing w:before="0" w:beforeAutospacing="0" w:after="0" w:afterAutospacing="0"/>
        <w:jc w:val="center"/>
        <w:rPr>
          <w:b/>
          <w:bCs/>
          <w:color w:val="000000"/>
          <w:sz w:val="28"/>
          <w:szCs w:val="28"/>
          <w:lang w:val="uk-UA"/>
        </w:rPr>
      </w:pPr>
    </w:p>
    <w:p w:rsidR="00C63336" w:rsidRPr="00CE5BC2" w:rsidRDefault="00C63336" w:rsidP="00C63336">
      <w:pPr>
        <w:pStyle w:val="40505"/>
        <w:spacing w:before="0" w:beforeAutospacing="0" w:after="0" w:afterAutospacing="0"/>
        <w:jc w:val="center"/>
        <w:rPr>
          <w:b/>
          <w:bCs/>
          <w:color w:val="000000"/>
          <w:sz w:val="28"/>
          <w:szCs w:val="28"/>
          <w:lang w:val="uk-UA"/>
        </w:rPr>
      </w:pPr>
    </w:p>
    <w:p w:rsidR="00C63336" w:rsidRPr="00CE5BC2" w:rsidRDefault="00C63336" w:rsidP="00C63336">
      <w:pPr>
        <w:pStyle w:val="40505"/>
        <w:spacing w:before="0" w:beforeAutospacing="0" w:after="0" w:afterAutospacing="0"/>
        <w:jc w:val="center"/>
        <w:rPr>
          <w:b/>
          <w:bCs/>
          <w:color w:val="000000"/>
          <w:sz w:val="28"/>
          <w:szCs w:val="28"/>
          <w:lang w:val="uk-UA"/>
        </w:rPr>
      </w:pPr>
    </w:p>
    <w:p w:rsidR="00C63336" w:rsidRPr="00CE5BC2" w:rsidRDefault="00C63336" w:rsidP="00C63336">
      <w:pPr>
        <w:pStyle w:val="40505"/>
        <w:spacing w:before="0" w:beforeAutospacing="0" w:after="0" w:afterAutospacing="0"/>
        <w:jc w:val="center"/>
        <w:rPr>
          <w:bCs/>
          <w:color w:val="000000"/>
          <w:sz w:val="28"/>
          <w:szCs w:val="28"/>
          <w:lang w:val="uk-UA"/>
        </w:rPr>
      </w:pPr>
      <w:r w:rsidRPr="00CE5BC2">
        <w:rPr>
          <w:b/>
          <w:bCs/>
          <w:color w:val="000000"/>
          <w:sz w:val="28"/>
          <w:szCs w:val="28"/>
          <w:lang w:val="uk-UA"/>
        </w:rPr>
        <w:t xml:space="preserve">                                                                                                          </w:t>
      </w:r>
    </w:p>
    <w:p w:rsidR="00C63336" w:rsidRPr="00060855" w:rsidRDefault="00C63336" w:rsidP="00C63336">
      <w:pPr>
        <w:pStyle w:val="40505"/>
        <w:spacing w:before="0" w:beforeAutospacing="0" w:after="0" w:afterAutospacing="0"/>
        <w:jc w:val="center"/>
        <w:rPr>
          <w:b/>
          <w:bCs/>
          <w:color w:val="000000"/>
          <w:sz w:val="28"/>
          <w:szCs w:val="28"/>
          <w:lang w:val="uk-UA"/>
        </w:rPr>
      </w:pPr>
    </w:p>
    <w:p w:rsidR="00C63336" w:rsidRPr="00CE5BC2" w:rsidRDefault="00C63336" w:rsidP="00C63336">
      <w:pPr>
        <w:pStyle w:val="40505"/>
        <w:spacing w:before="0" w:beforeAutospacing="0" w:after="0" w:afterAutospacing="0"/>
        <w:jc w:val="center"/>
      </w:pPr>
      <w:r w:rsidRPr="00CE5BC2">
        <w:rPr>
          <w:b/>
          <w:bCs/>
          <w:color w:val="000000"/>
          <w:sz w:val="28"/>
          <w:szCs w:val="28"/>
        </w:rPr>
        <w:lastRenderedPageBreak/>
        <w:t>ПОЛОЖЕННЯ</w:t>
      </w:r>
    </w:p>
    <w:p w:rsidR="00C63336" w:rsidRPr="00CE5BC2" w:rsidRDefault="00C63336" w:rsidP="00C63336">
      <w:pPr>
        <w:pStyle w:val="af7"/>
        <w:spacing w:before="0" w:beforeAutospacing="0" w:after="0" w:afterAutospacing="0"/>
        <w:jc w:val="center"/>
      </w:pPr>
      <w:r w:rsidRPr="00CE5BC2">
        <w:rPr>
          <w:b/>
          <w:bCs/>
          <w:color w:val="000000"/>
          <w:sz w:val="28"/>
          <w:szCs w:val="28"/>
        </w:rPr>
        <w:t>про ландшафтний заказник місцевого значення</w:t>
      </w:r>
    </w:p>
    <w:p w:rsidR="00C63336" w:rsidRPr="00CE5BC2" w:rsidRDefault="00C63336" w:rsidP="00C63336">
      <w:pPr>
        <w:pStyle w:val="af7"/>
        <w:spacing w:before="0" w:beforeAutospacing="0" w:after="0" w:afterAutospacing="0"/>
        <w:jc w:val="center"/>
      </w:pPr>
      <w:r w:rsidRPr="00CE5BC2">
        <w:rPr>
          <w:b/>
          <w:bCs/>
          <w:color w:val="000000"/>
          <w:sz w:val="28"/>
          <w:szCs w:val="28"/>
        </w:rPr>
        <w:t>«Гора Педина»</w:t>
      </w:r>
    </w:p>
    <w:p w:rsidR="00C63336" w:rsidRPr="00CE5BC2" w:rsidRDefault="00C63336" w:rsidP="00C63336">
      <w:pPr>
        <w:pStyle w:val="af7"/>
        <w:spacing w:before="0" w:beforeAutospacing="0" w:after="0" w:afterAutospacing="0"/>
        <w:jc w:val="center"/>
      </w:pPr>
      <w:r w:rsidRPr="00CE5BC2">
        <w:t> </w:t>
      </w:r>
    </w:p>
    <w:p w:rsidR="00C63336" w:rsidRPr="00CE5BC2" w:rsidRDefault="00C63336" w:rsidP="00C63336">
      <w:pPr>
        <w:pStyle w:val="af7"/>
        <w:spacing w:before="0" w:beforeAutospacing="0" w:after="0" w:afterAutospacing="0"/>
        <w:jc w:val="center"/>
      </w:pPr>
      <w:r w:rsidRPr="00CE5BC2">
        <w:rPr>
          <w:color w:val="000000"/>
          <w:sz w:val="28"/>
          <w:szCs w:val="28"/>
        </w:rPr>
        <w:t>1</w:t>
      </w:r>
      <w:r w:rsidRPr="00CE5BC2">
        <w:rPr>
          <w:b/>
          <w:bCs/>
          <w:color w:val="000000"/>
          <w:sz w:val="28"/>
          <w:szCs w:val="28"/>
        </w:rPr>
        <w:t>. ЗАГАЛЬНІ ПОЛОЖЕННЯ</w:t>
      </w:r>
    </w:p>
    <w:p w:rsidR="00C63336" w:rsidRPr="00CE5BC2" w:rsidRDefault="00C63336" w:rsidP="00C63336">
      <w:pPr>
        <w:pStyle w:val="af7"/>
        <w:spacing w:before="0" w:beforeAutospacing="0" w:after="0" w:afterAutospacing="0"/>
        <w:jc w:val="center"/>
      </w:pPr>
      <w:r w:rsidRPr="00CE5BC2">
        <w:t> </w:t>
      </w:r>
    </w:p>
    <w:p w:rsidR="00C63336" w:rsidRPr="00CE5BC2" w:rsidRDefault="00C63336" w:rsidP="00C63336">
      <w:pPr>
        <w:pStyle w:val="af7"/>
        <w:tabs>
          <w:tab w:val="left" w:pos="3090"/>
        </w:tabs>
        <w:spacing w:before="0" w:beforeAutospacing="0" w:after="0" w:afterAutospacing="0"/>
        <w:ind w:firstLine="567"/>
        <w:jc w:val="both"/>
      </w:pPr>
      <w:r w:rsidRPr="00CE5BC2">
        <w:rPr>
          <w:color w:val="000000"/>
          <w:sz w:val="28"/>
          <w:szCs w:val="28"/>
        </w:rPr>
        <w:t xml:space="preserve">1.1. Ландшафтний заказник місцевого значення «Гора Педина» </w:t>
      </w:r>
      <w:r w:rsidRPr="00CE5BC2">
        <w:rPr>
          <w:color w:val="000000"/>
          <w:sz w:val="28"/>
          <w:szCs w:val="28"/>
        </w:rPr>
        <w:br/>
        <w:t> (далі – Заказник) оголошений рішенням Київської обласної ради від 22.06.2020 № 878-35-VІІ «Про оголошення нововиявлених територій та об’єктів природно-заповідного фонду місцевого значення на території Київської області».</w:t>
      </w:r>
    </w:p>
    <w:p w:rsidR="00C63336" w:rsidRPr="00CE5BC2" w:rsidRDefault="00C63336" w:rsidP="00C63336">
      <w:pPr>
        <w:pStyle w:val="af7"/>
        <w:tabs>
          <w:tab w:val="left" w:pos="3090"/>
        </w:tabs>
        <w:spacing w:before="0" w:beforeAutospacing="0" w:after="0" w:afterAutospacing="0"/>
        <w:ind w:firstLine="567"/>
        <w:jc w:val="both"/>
      </w:pPr>
      <w:r w:rsidRPr="00CE5BC2">
        <w:t> </w:t>
      </w:r>
    </w:p>
    <w:p w:rsidR="00C63336" w:rsidRPr="00CE5BC2" w:rsidRDefault="00C63336" w:rsidP="00C63336">
      <w:pPr>
        <w:pStyle w:val="af7"/>
        <w:tabs>
          <w:tab w:val="left" w:pos="3090"/>
        </w:tabs>
        <w:spacing w:before="0" w:beforeAutospacing="0" w:after="0" w:afterAutospacing="0"/>
        <w:ind w:firstLine="567"/>
        <w:jc w:val="both"/>
      </w:pPr>
      <w:r w:rsidRPr="00CE5BC2">
        <w:rPr>
          <w:color w:val="000000"/>
          <w:sz w:val="28"/>
          <w:szCs w:val="28"/>
        </w:rPr>
        <w:t>1.2. Заказник входить до складу природно-заповідного фонду України і охороняється як національне надбання, щодо якого встановлюється особливий режим охорони, відтворення і використання. </w:t>
      </w:r>
    </w:p>
    <w:p w:rsidR="00C63336" w:rsidRPr="00CE5BC2" w:rsidRDefault="00C63336" w:rsidP="00C63336">
      <w:pPr>
        <w:pStyle w:val="af7"/>
        <w:tabs>
          <w:tab w:val="left" w:pos="3090"/>
        </w:tabs>
        <w:spacing w:before="0" w:beforeAutospacing="0" w:after="0" w:afterAutospacing="0"/>
        <w:ind w:firstLine="567"/>
        <w:jc w:val="both"/>
      </w:pPr>
      <w:r w:rsidRPr="00CE5BC2">
        <w:t> </w:t>
      </w:r>
    </w:p>
    <w:p w:rsidR="00C63336" w:rsidRPr="00CE5BC2" w:rsidRDefault="00C63336" w:rsidP="00C63336">
      <w:pPr>
        <w:pStyle w:val="af7"/>
        <w:tabs>
          <w:tab w:val="left" w:pos="0"/>
        </w:tabs>
        <w:spacing w:before="0" w:beforeAutospacing="0" w:after="0" w:afterAutospacing="0"/>
        <w:ind w:firstLine="709"/>
        <w:jc w:val="both"/>
      </w:pPr>
      <w:r w:rsidRPr="00CE5BC2">
        <w:rPr>
          <w:color w:val="000000"/>
          <w:sz w:val="28"/>
          <w:szCs w:val="28"/>
        </w:rPr>
        <w:t xml:space="preserve">1.3. Заказник загальною площею 4,9998 га розташований </w:t>
      </w:r>
      <w:r w:rsidRPr="00CE5BC2">
        <w:rPr>
          <w:color w:val="000000"/>
          <w:sz w:val="28"/>
          <w:szCs w:val="28"/>
        </w:rPr>
        <w:br/>
        <w:t xml:space="preserve"> м. Обухів, Київської області. Землекористувачем є </w:t>
      </w:r>
      <w:r w:rsidR="00995BDE">
        <w:rPr>
          <w:color w:val="000000"/>
          <w:sz w:val="28"/>
          <w:szCs w:val="28"/>
          <w:lang w:val="uk-UA"/>
        </w:rPr>
        <w:t xml:space="preserve"> Виконавчий комітет </w:t>
      </w:r>
      <w:r w:rsidR="00995BDE">
        <w:rPr>
          <w:color w:val="000000"/>
          <w:sz w:val="28"/>
          <w:szCs w:val="28"/>
        </w:rPr>
        <w:t>Обухівськ</w:t>
      </w:r>
      <w:r w:rsidR="00995BDE">
        <w:rPr>
          <w:color w:val="000000"/>
          <w:sz w:val="28"/>
          <w:szCs w:val="28"/>
          <w:lang w:val="uk-UA"/>
        </w:rPr>
        <w:t xml:space="preserve">ої </w:t>
      </w:r>
      <w:r w:rsidR="00995BDE">
        <w:rPr>
          <w:color w:val="000000"/>
          <w:sz w:val="28"/>
          <w:szCs w:val="28"/>
        </w:rPr>
        <w:t xml:space="preserve"> міськ</w:t>
      </w:r>
      <w:r w:rsidR="00995BDE">
        <w:rPr>
          <w:color w:val="000000"/>
          <w:sz w:val="28"/>
          <w:szCs w:val="28"/>
          <w:lang w:val="uk-UA"/>
        </w:rPr>
        <w:t>ої</w:t>
      </w:r>
      <w:r w:rsidR="00995BDE">
        <w:rPr>
          <w:color w:val="000000"/>
          <w:sz w:val="28"/>
          <w:szCs w:val="28"/>
        </w:rPr>
        <w:t xml:space="preserve"> рад</w:t>
      </w:r>
      <w:r w:rsidR="00995BDE">
        <w:rPr>
          <w:color w:val="000000"/>
          <w:sz w:val="28"/>
          <w:szCs w:val="28"/>
          <w:lang w:val="uk-UA"/>
        </w:rPr>
        <w:t>и</w:t>
      </w:r>
      <w:r w:rsidRPr="00CE5BC2">
        <w:rPr>
          <w:color w:val="000000"/>
          <w:sz w:val="28"/>
          <w:szCs w:val="28"/>
        </w:rPr>
        <w:t xml:space="preserve"> (далі </w:t>
      </w:r>
      <w:r w:rsidRPr="00CE5BC2">
        <w:rPr>
          <w:color w:val="000000"/>
          <w:sz w:val="28"/>
          <w:szCs w:val="28"/>
        </w:rPr>
        <w:t> Землекористувач). </w:t>
      </w:r>
    </w:p>
    <w:p w:rsidR="00C63336" w:rsidRPr="00CE5BC2" w:rsidRDefault="00C63336" w:rsidP="00C63336">
      <w:pPr>
        <w:pStyle w:val="af7"/>
        <w:tabs>
          <w:tab w:val="left" w:pos="3090"/>
        </w:tabs>
        <w:spacing w:before="0" w:beforeAutospacing="0" w:after="0" w:afterAutospacing="0"/>
        <w:ind w:firstLine="567"/>
        <w:jc w:val="both"/>
      </w:pPr>
      <w:r w:rsidRPr="00CE5BC2">
        <w:t> </w:t>
      </w:r>
    </w:p>
    <w:p w:rsidR="00C63336" w:rsidRPr="00CE5BC2" w:rsidRDefault="00C63336" w:rsidP="00C63336">
      <w:pPr>
        <w:pStyle w:val="af7"/>
        <w:tabs>
          <w:tab w:val="left" w:pos="3090"/>
        </w:tabs>
        <w:spacing w:before="0" w:beforeAutospacing="0" w:after="0" w:afterAutospacing="0"/>
        <w:ind w:firstLine="567"/>
        <w:jc w:val="both"/>
      </w:pPr>
      <w:r w:rsidRPr="00CE5BC2">
        <w:rPr>
          <w:color w:val="000000"/>
          <w:sz w:val="28"/>
          <w:szCs w:val="28"/>
        </w:rPr>
        <w:t>1.4. Територія, якій надано статус Заказника, не вилучається з користування Землекористувача, який здійснює на ній свою діяльність згідно з природоохоронним законодавством та цим Положенням.</w:t>
      </w:r>
    </w:p>
    <w:p w:rsidR="00C63336" w:rsidRPr="00CE5BC2" w:rsidRDefault="00C63336" w:rsidP="00C63336">
      <w:pPr>
        <w:pStyle w:val="af7"/>
        <w:tabs>
          <w:tab w:val="left" w:pos="3090"/>
        </w:tabs>
        <w:spacing w:before="0" w:beforeAutospacing="0" w:after="0" w:afterAutospacing="0"/>
        <w:ind w:firstLine="567"/>
        <w:jc w:val="both"/>
      </w:pPr>
      <w:r w:rsidRPr="00CE5BC2">
        <w:t> </w:t>
      </w:r>
    </w:p>
    <w:p w:rsidR="00C63336" w:rsidRPr="00CE5BC2" w:rsidRDefault="00C63336" w:rsidP="00C63336">
      <w:pPr>
        <w:pStyle w:val="af7"/>
        <w:tabs>
          <w:tab w:val="left" w:pos="3090"/>
        </w:tabs>
        <w:spacing w:before="0" w:beforeAutospacing="0" w:after="0" w:afterAutospacing="0"/>
        <w:ind w:firstLine="567"/>
        <w:jc w:val="both"/>
      </w:pPr>
      <w:r w:rsidRPr="00CE5BC2">
        <w:rPr>
          <w:color w:val="000000"/>
          <w:sz w:val="28"/>
          <w:szCs w:val="28"/>
        </w:rPr>
        <w:t>1.5.</w:t>
      </w:r>
      <w:r w:rsidRPr="00CE5BC2">
        <w:rPr>
          <w:color w:val="000000"/>
          <w:sz w:val="28"/>
          <w:szCs w:val="28"/>
          <w:lang w:val="uk-UA"/>
        </w:rPr>
        <w:t xml:space="preserve"> </w:t>
      </w:r>
      <w:r w:rsidRPr="00CE5BC2">
        <w:rPr>
          <w:color w:val="000000"/>
          <w:sz w:val="28"/>
          <w:szCs w:val="28"/>
        </w:rPr>
        <w:t xml:space="preserve"> Землекористувач на території Заказника у своїй діяльності керується Конституцією України, Земельним, Лісовим та Водним кодексами України, законами України «Про охорону навколишнього природного середовища», «Про природно-заповідний фонд України», «Про рослинний світ», «Про тваринний світ», іншими нормативно-правовими актами та цим Положенням, забезпечує і несе відповідальність за належний стань території Заказника та додержання встановленого режиму території.</w:t>
      </w:r>
    </w:p>
    <w:p w:rsidR="00C63336" w:rsidRPr="00CE5BC2" w:rsidRDefault="00C63336" w:rsidP="00C63336">
      <w:pPr>
        <w:pStyle w:val="af7"/>
        <w:tabs>
          <w:tab w:val="left" w:pos="3090"/>
        </w:tabs>
        <w:spacing w:before="0" w:beforeAutospacing="0" w:after="0" w:afterAutospacing="0"/>
        <w:ind w:firstLine="567"/>
        <w:jc w:val="both"/>
      </w:pPr>
      <w:r w:rsidRPr="00CE5BC2">
        <w:t> </w:t>
      </w:r>
    </w:p>
    <w:p w:rsidR="00C63336" w:rsidRPr="00CE5BC2" w:rsidRDefault="00C63336" w:rsidP="00C63336">
      <w:pPr>
        <w:pStyle w:val="af7"/>
        <w:spacing w:before="0" w:beforeAutospacing="0" w:after="0" w:afterAutospacing="0"/>
        <w:ind w:firstLine="567"/>
        <w:jc w:val="both"/>
      </w:pPr>
      <w:r w:rsidRPr="00CE5BC2">
        <w:rPr>
          <w:color w:val="000000"/>
          <w:sz w:val="28"/>
          <w:szCs w:val="28"/>
        </w:rPr>
        <w:t xml:space="preserve">1.6. Межі земельних ділянок, що включені до території Заказника встановлюються в натурі (на місцевості), закріплюються межовими знаками в порядку, визначеному законодавством. Відомості про обмеження у використанні таких земельних ділянок, що встановлені законом та </w:t>
      </w:r>
      <w:r w:rsidRPr="00CE5BC2">
        <w:rPr>
          <w:color w:val="000000"/>
          <w:sz w:val="28"/>
          <w:szCs w:val="28"/>
        </w:rPr>
        <w:br/>
        <w:t xml:space="preserve"> нормативно-правовими актами, частині додержання природоохоронних вимог, вносяться до Державного земельного кадастру в установленому законом порядку та обов’язково враховуються у схемі планування території області, містобудівній документації, схемі землеустрою і техніко – економічного обґрунтування використання та охорони земель відповідної </w:t>
      </w:r>
      <w:r w:rsidRPr="00CE5BC2">
        <w:rPr>
          <w:color w:val="000000"/>
          <w:sz w:val="28"/>
          <w:szCs w:val="28"/>
        </w:rPr>
        <w:br/>
        <w:t> адміністративно-територіальної одиниці.</w:t>
      </w:r>
    </w:p>
    <w:p w:rsidR="00C63336" w:rsidRPr="00CE5BC2" w:rsidRDefault="00C63336" w:rsidP="00C63336">
      <w:pPr>
        <w:pStyle w:val="af7"/>
        <w:tabs>
          <w:tab w:val="left" w:pos="0"/>
        </w:tabs>
        <w:spacing w:before="0" w:beforeAutospacing="0" w:after="0" w:afterAutospacing="0"/>
        <w:ind w:right="-1" w:firstLine="709"/>
        <w:jc w:val="both"/>
      </w:pPr>
      <w:r w:rsidRPr="00CE5BC2">
        <w:rPr>
          <w:color w:val="000000"/>
          <w:sz w:val="28"/>
          <w:szCs w:val="28"/>
        </w:rPr>
        <w:t>До встановлення меж Заказника в натурі його межі відзначаються відповідно до проекту його створення.</w:t>
      </w:r>
    </w:p>
    <w:p w:rsidR="00C63336" w:rsidRPr="00CE5BC2" w:rsidRDefault="00C63336" w:rsidP="00C63336">
      <w:pPr>
        <w:pStyle w:val="af7"/>
        <w:spacing w:before="0" w:beforeAutospacing="0" w:after="0" w:afterAutospacing="0"/>
        <w:ind w:firstLine="567"/>
        <w:jc w:val="both"/>
      </w:pPr>
      <w:r w:rsidRPr="00CE5BC2">
        <w:rPr>
          <w:color w:val="000000"/>
          <w:sz w:val="28"/>
          <w:szCs w:val="28"/>
        </w:rPr>
        <w:t>1.7 Адреса Землекористувача: вул. Київська,10, м. Обухів Київської області.</w:t>
      </w:r>
    </w:p>
    <w:p w:rsidR="00C63336" w:rsidRPr="00CE5BC2" w:rsidRDefault="00C63336" w:rsidP="00C63336">
      <w:pPr>
        <w:pStyle w:val="af7"/>
        <w:tabs>
          <w:tab w:val="left" w:pos="3090"/>
        </w:tabs>
        <w:spacing w:before="0" w:beforeAutospacing="0" w:after="0" w:afterAutospacing="0"/>
        <w:jc w:val="both"/>
      </w:pPr>
      <w:r w:rsidRPr="00CE5BC2">
        <w:t> </w:t>
      </w:r>
    </w:p>
    <w:p w:rsidR="00C63336" w:rsidRPr="00CE5BC2" w:rsidRDefault="00C63336" w:rsidP="00C63336">
      <w:pPr>
        <w:pStyle w:val="af7"/>
        <w:tabs>
          <w:tab w:val="left" w:pos="1134"/>
        </w:tabs>
        <w:spacing w:before="0" w:beforeAutospacing="0" w:after="0" w:afterAutospacing="0"/>
        <w:ind w:left="720"/>
        <w:jc w:val="center"/>
      </w:pPr>
      <w:r w:rsidRPr="00CE5BC2">
        <w:rPr>
          <w:b/>
          <w:bCs/>
          <w:color w:val="000000"/>
          <w:sz w:val="28"/>
          <w:szCs w:val="28"/>
        </w:rPr>
        <w:t>2. МЕТА СТВОРЕННЯ І ЗАВДАННЯ</w:t>
      </w:r>
    </w:p>
    <w:p w:rsidR="00C63336" w:rsidRPr="00CE5BC2" w:rsidRDefault="00C63336" w:rsidP="00C63336">
      <w:pPr>
        <w:pStyle w:val="af7"/>
        <w:tabs>
          <w:tab w:val="left" w:pos="0"/>
        </w:tabs>
        <w:spacing w:before="0" w:beforeAutospacing="0" w:after="0" w:afterAutospacing="0"/>
      </w:pPr>
      <w:r w:rsidRPr="00CE5BC2">
        <w:t> </w:t>
      </w:r>
    </w:p>
    <w:p w:rsidR="00C63336" w:rsidRPr="00CE5BC2" w:rsidRDefault="00C63336" w:rsidP="00C63336">
      <w:pPr>
        <w:pStyle w:val="af7"/>
        <w:spacing w:before="0" w:beforeAutospacing="0" w:after="0" w:afterAutospacing="0"/>
        <w:ind w:firstLine="567"/>
        <w:jc w:val="both"/>
      </w:pPr>
      <w:r w:rsidRPr="00CE5BC2">
        <w:rPr>
          <w:color w:val="000000"/>
          <w:sz w:val="28"/>
          <w:szCs w:val="28"/>
        </w:rPr>
        <w:lastRenderedPageBreak/>
        <w:t>2.1. Заказник створено з метою збереження флористичної та фітоценотичної різноманітності, що включає поєднання рідкісних для регіону угруповань звичайнолипово-звичайноясеневих лісів та лучностепових угруповань на межі ценоареалу.</w:t>
      </w:r>
    </w:p>
    <w:p w:rsidR="00C63336" w:rsidRPr="00CE5BC2" w:rsidRDefault="00C63336" w:rsidP="00C63336">
      <w:pPr>
        <w:pStyle w:val="af7"/>
        <w:tabs>
          <w:tab w:val="left" w:pos="0"/>
        </w:tabs>
        <w:spacing w:before="0" w:beforeAutospacing="0" w:after="0" w:afterAutospacing="0"/>
        <w:jc w:val="both"/>
        <w:rPr>
          <w:rStyle w:val="afff6"/>
          <w:sz w:val="28"/>
          <w:szCs w:val="28"/>
        </w:rPr>
      </w:pPr>
      <w:r w:rsidRPr="00CE5BC2">
        <w:rPr>
          <w:rStyle w:val="afff6"/>
          <w:sz w:val="28"/>
          <w:szCs w:val="28"/>
        </w:rPr>
        <w:t> </w:t>
      </w:r>
    </w:p>
    <w:p w:rsidR="00C63336" w:rsidRPr="00CE5BC2" w:rsidRDefault="00C63336" w:rsidP="00C63336">
      <w:pPr>
        <w:pStyle w:val="af7"/>
        <w:spacing w:before="0" w:beforeAutospacing="0" w:after="0" w:afterAutospacing="0"/>
        <w:ind w:firstLine="567"/>
        <w:jc w:val="both"/>
      </w:pPr>
      <w:r w:rsidRPr="00CE5BC2">
        <w:rPr>
          <w:color w:val="000000"/>
          <w:sz w:val="28"/>
          <w:szCs w:val="28"/>
        </w:rPr>
        <w:t>2.2. Основними завданнями Заказника є:</w:t>
      </w:r>
    </w:p>
    <w:p w:rsidR="00C63336" w:rsidRPr="00CE5BC2" w:rsidRDefault="00C63336" w:rsidP="007008CB">
      <w:pPr>
        <w:pStyle w:val="af7"/>
        <w:numPr>
          <w:ilvl w:val="0"/>
          <w:numId w:val="25"/>
        </w:numPr>
        <w:spacing w:before="0" w:beforeAutospacing="0" w:after="0" w:afterAutospacing="0"/>
        <w:ind w:firstLine="851"/>
        <w:jc w:val="both"/>
      </w:pPr>
      <w:r w:rsidRPr="00CE5BC2">
        <w:rPr>
          <w:color w:val="000000"/>
          <w:sz w:val="28"/>
          <w:szCs w:val="28"/>
        </w:rPr>
        <w:t>збереження та охорона цінних екотопів;</w:t>
      </w:r>
    </w:p>
    <w:p w:rsidR="00C63336" w:rsidRPr="00CE5BC2" w:rsidRDefault="00C63336" w:rsidP="007008CB">
      <w:pPr>
        <w:pStyle w:val="af7"/>
        <w:numPr>
          <w:ilvl w:val="0"/>
          <w:numId w:val="25"/>
        </w:numPr>
        <w:spacing w:before="0" w:beforeAutospacing="0" w:after="0" w:afterAutospacing="0"/>
        <w:ind w:firstLine="851"/>
        <w:jc w:val="both"/>
      </w:pPr>
      <w:r w:rsidRPr="00CE5BC2">
        <w:rPr>
          <w:color w:val="000000"/>
          <w:sz w:val="28"/>
          <w:szCs w:val="28"/>
        </w:rPr>
        <w:t>підтримання загального екологічного балансу в регіоні;</w:t>
      </w:r>
    </w:p>
    <w:p w:rsidR="00C63336" w:rsidRPr="00CE5BC2" w:rsidRDefault="00C63336" w:rsidP="007008CB">
      <w:pPr>
        <w:pStyle w:val="af7"/>
        <w:numPr>
          <w:ilvl w:val="0"/>
          <w:numId w:val="25"/>
        </w:numPr>
        <w:spacing w:before="0" w:beforeAutospacing="0" w:after="0" w:afterAutospacing="0"/>
        <w:ind w:firstLine="851"/>
        <w:jc w:val="both"/>
      </w:pPr>
      <w:r w:rsidRPr="00CE5BC2">
        <w:rPr>
          <w:color w:val="000000"/>
          <w:sz w:val="28"/>
          <w:szCs w:val="28"/>
        </w:rPr>
        <w:t>поширення екологічних знань тощо.</w:t>
      </w:r>
    </w:p>
    <w:p w:rsidR="00C63336" w:rsidRPr="00CE5BC2" w:rsidRDefault="00C63336" w:rsidP="00C63336">
      <w:pPr>
        <w:pStyle w:val="af7"/>
        <w:spacing w:before="0" w:beforeAutospacing="0" w:after="0" w:afterAutospacing="0"/>
        <w:ind w:firstLine="567"/>
        <w:jc w:val="both"/>
      </w:pPr>
      <w:r w:rsidRPr="00CE5BC2">
        <w:t> </w:t>
      </w:r>
    </w:p>
    <w:p w:rsidR="00C63336" w:rsidRPr="00CE5BC2" w:rsidRDefault="00C63336" w:rsidP="00C63336">
      <w:pPr>
        <w:pStyle w:val="af7"/>
        <w:spacing w:before="0" w:beforeAutospacing="0" w:after="0" w:afterAutospacing="0"/>
        <w:jc w:val="center"/>
      </w:pPr>
      <w:r w:rsidRPr="00CE5BC2">
        <w:rPr>
          <w:b/>
          <w:bCs/>
          <w:color w:val="000000"/>
          <w:sz w:val="28"/>
          <w:szCs w:val="28"/>
        </w:rPr>
        <w:t>3. РЕЖИМ ТЕРИТОРІЇ ТА ОХОРОНА</w:t>
      </w:r>
    </w:p>
    <w:p w:rsidR="00C63336" w:rsidRPr="00CE5BC2" w:rsidRDefault="00C63336" w:rsidP="00C63336">
      <w:pPr>
        <w:pStyle w:val="af7"/>
        <w:tabs>
          <w:tab w:val="left" w:pos="1134"/>
        </w:tabs>
        <w:spacing w:before="0" w:beforeAutospacing="0" w:after="0" w:afterAutospacing="0"/>
        <w:ind w:left="720"/>
        <w:jc w:val="center"/>
      </w:pPr>
      <w:r w:rsidRPr="00CE5BC2">
        <w:t> </w:t>
      </w:r>
    </w:p>
    <w:p w:rsidR="00C63336" w:rsidRPr="00CE5BC2" w:rsidRDefault="00C63336" w:rsidP="00C63336">
      <w:pPr>
        <w:pStyle w:val="af7"/>
        <w:spacing w:before="0" w:beforeAutospacing="0" w:after="0" w:afterAutospacing="0"/>
        <w:ind w:firstLine="567"/>
        <w:jc w:val="both"/>
      </w:pPr>
      <w:r w:rsidRPr="00CE5BC2">
        <w:rPr>
          <w:color w:val="000000"/>
          <w:sz w:val="28"/>
          <w:szCs w:val="28"/>
        </w:rPr>
        <w:t>3.1. Відповідно до Закону України «Про природно-заповідний фонд України» на території Заказника забороняється будь-яка діяльність, що суперечить меті та завданням Заказника, передбаченим цим Положенням, і загрожує збереженню природного комплексу, у тому числі:</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будь-яке будівництво, що може негативно вплинути на зміну характеру місцевості, ландшафтів і не пов’язане з охороною території Заказника;</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геологорозвідувальні роботи, розробка корисних копалин, порушення ґрунтового покриву та меліоративні роботи;</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надання земельних ділянок під забудову, в оренду чи у господарське використання;</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випас та прогін худоби через територію Заказника;</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рубки головного користування, суцільні, прохідні, лісовідновні та поступові рубки та видалення захаращеності;</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сінокосіння, знищення та пошкодження окремих дерев, чагарників,трав’янистої рослинності;</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збір рідкісних та заселених до Червоної книги України видів рослин, їх квітів та плодів;</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випалювання сухої рослинності або її решток;</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турбування, знищення та відлов диких тварин, що мешкають у Заказнику, пошкодження їх гнізд та інших жител, збирання яєць, пуху тощо;</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у період масового розмноження диких тварин, з 01 квітня до 15 червня проведення робіт та заходів, які є джерелом підвищеного шуму та неспокою (пальба, проведення вибухових робіт, феєрверків, проведення ралі та інших змагань на транспортних засобах);</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розорювання або в інший спосіб пошкодження, ліквідація природних місць мешкання диких тварин (нір, барлогів, гнізд тощо);</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усі види діяльності, що можуть призвести до погіршення кормової бази тварин та умов їх існування;</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заготівля другорядних лісових матеріалів (пнів, лубу, кори, деревної зелені) та деревних соків тощо;</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розорювання земель, за винятком заходів по обмеженню розповсюдження пожеж;</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lastRenderedPageBreak/>
        <w:t>засмічення та забруднення території, влаштування сміттєзвалищ;</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використання хімічних засобів боротьби зі шкідниками та хворобами рослин, за винятком окремих ситуацій, коли є загроза існуючому природному комплексу, що охороняється відповідно до законодавства;</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використання та зберігання пестицидів та отрутохімікатів;</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внесення в ґрунт мінеральних добрив;</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інтродукція нових видів рослин (без відповідних, узгоджених в установленому порядку обґрунтувань наукових закладів);</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проїзд всіх видів механізованого транспорту поза межами доріг загального користування, за винятком службового транспорту Землекористувача, державних природоохоронних та інспекційних служб, пожежних машин, під час виконання ними своїх службових обов’язків;</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організація місць відпочинку, стоянок автотранспорту, розведення вогнищ поза межами місць, спеціально відведених для цього;</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мисливство та перебування на території Заказника з усіма видами вогнепальної зброї (крім осіб, що відносяться до служби охорони), знаряддями лову тварин та недозволеними до використання знаряддями лову риби;</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використання земельних ділянок території Заказника не за цільовим призначенням;</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знищення або пошкодження інформаційно-охоронних, межових знаків та інформаційних щитів;</w:t>
      </w:r>
    </w:p>
    <w:p w:rsidR="00C63336" w:rsidRPr="00CE5BC2" w:rsidRDefault="00C63336" w:rsidP="007008CB">
      <w:pPr>
        <w:pStyle w:val="af7"/>
        <w:numPr>
          <w:ilvl w:val="0"/>
          <w:numId w:val="26"/>
        </w:numPr>
        <w:tabs>
          <w:tab w:val="left" w:pos="0"/>
        </w:tabs>
        <w:spacing w:before="0" w:beforeAutospacing="0" w:after="0" w:afterAutospacing="0"/>
        <w:ind w:right="-1" w:firstLine="567"/>
        <w:jc w:val="both"/>
      </w:pPr>
      <w:r w:rsidRPr="00CE5BC2">
        <w:rPr>
          <w:color w:val="000000"/>
          <w:sz w:val="28"/>
          <w:szCs w:val="28"/>
        </w:rPr>
        <w:t>інші види робіт, що можуть призвести до порушення природних зв’язків та ходу природних процесів, втрати наукової господарської та естетичної цінності природного комплексу Заказника.</w:t>
      </w:r>
    </w:p>
    <w:p w:rsidR="00C63336" w:rsidRPr="00CE5BC2" w:rsidRDefault="00C63336" w:rsidP="00C63336">
      <w:pPr>
        <w:pStyle w:val="af7"/>
        <w:tabs>
          <w:tab w:val="left" w:pos="0"/>
        </w:tabs>
        <w:spacing w:before="0" w:beforeAutospacing="0" w:after="0" w:afterAutospacing="0"/>
        <w:ind w:right="-1" w:firstLine="567"/>
        <w:jc w:val="both"/>
      </w:pPr>
      <w:r w:rsidRPr="00CE5BC2">
        <w:t> </w:t>
      </w:r>
    </w:p>
    <w:p w:rsidR="00C63336" w:rsidRPr="00CE5BC2" w:rsidRDefault="00C63336" w:rsidP="00C63336">
      <w:pPr>
        <w:pStyle w:val="af7"/>
        <w:spacing w:before="0" w:beforeAutospacing="0" w:after="0" w:afterAutospacing="0"/>
        <w:ind w:right="-1" w:firstLine="567"/>
        <w:jc w:val="both"/>
      </w:pPr>
      <w:r w:rsidRPr="00CE5BC2">
        <w:rPr>
          <w:color w:val="000000"/>
          <w:sz w:val="28"/>
          <w:szCs w:val="28"/>
        </w:rPr>
        <w:t>3.2. На території Заказника в установленому порядку дозволяється:</w:t>
      </w:r>
    </w:p>
    <w:p w:rsidR="00C63336" w:rsidRPr="00CE5BC2" w:rsidRDefault="00C63336" w:rsidP="007008CB">
      <w:pPr>
        <w:pStyle w:val="af7"/>
        <w:numPr>
          <w:ilvl w:val="0"/>
          <w:numId w:val="27"/>
        </w:numPr>
        <w:spacing w:before="0" w:beforeAutospacing="0" w:after="0" w:afterAutospacing="0"/>
        <w:ind w:right="-1" w:firstLine="567"/>
        <w:jc w:val="both"/>
      </w:pPr>
      <w:r w:rsidRPr="00CE5BC2">
        <w:rPr>
          <w:color w:val="000000"/>
          <w:sz w:val="28"/>
          <w:szCs w:val="28"/>
        </w:rPr>
        <w:t>господарська, наукова та інша діяльність, що не суперечить цілям і завданням Заказника, проводиться з додержанням загальних вимог щодо охорони навколишнього природного середовища;</w:t>
      </w:r>
    </w:p>
    <w:p w:rsidR="00C63336" w:rsidRPr="00CE5BC2" w:rsidRDefault="00C63336" w:rsidP="007008CB">
      <w:pPr>
        <w:pStyle w:val="af7"/>
        <w:numPr>
          <w:ilvl w:val="0"/>
          <w:numId w:val="27"/>
        </w:numPr>
        <w:spacing w:before="0" w:beforeAutospacing="0" w:after="0" w:afterAutospacing="0"/>
        <w:ind w:right="-1" w:firstLine="567"/>
        <w:jc w:val="both"/>
      </w:pPr>
      <w:r w:rsidRPr="00CE5BC2">
        <w:rPr>
          <w:color w:val="000000"/>
          <w:sz w:val="28"/>
          <w:szCs w:val="28"/>
        </w:rPr>
        <w:t xml:space="preserve">використання її в природоохоронних, естетичних, </w:t>
      </w:r>
      <w:r w:rsidRPr="00CE5BC2">
        <w:rPr>
          <w:color w:val="000000"/>
          <w:sz w:val="28"/>
          <w:szCs w:val="28"/>
        </w:rPr>
        <w:br/>
        <w:t> освітньо-виховних, науково-дослідних, рекреаційних та оздоровчих цілях;</w:t>
      </w:r>
    </w:p>
    <w:p w:rsidR="00C63336" w:rsidRPr="00CE5BC2" w:rsidRDefault="00C63336" w:rsidP="007008CB">
      <w:pPr>
        <w:pStyle w:val="af7"/>
        <w:numPr>
          <w:ilvl w:val="0"/>
          <w:numId w:val="27"/>
        </w:numPr>
        <w:spacing w:before="0" w:beforeAutospacing="0" w:after="0" w:afterAutospacing="0"/>
        <w:ind w:right="-1" w:firstLine="567"/>
        <w:jc w:val="both"/>
      </w:pPr>
      <w:r w:rsidRPr="00CE5BC2">
        <w:rPr>
          <w:color w:val="000000"/>
          <w:sz w:val="28"/>
          <w:szCs w:val="28"/>
        </w:rPr>
        <w:t>виконання відповідальних робіт та здійснення заходів по запобігання змінам природних комплексів Заказника внаслідок негативного антропогенного впливу або стихійного лиха;</w:t>
      </w:r>
    </w:p>
    <w:p w:rsidR="00C63336" w:rsidRPr="00CE5BC2" w:rsidRDefault="00C63336" w:rsidP="007008CB">
      <w:pPr>
        <w:pStyle w:val="af7"/>
        <w:numPr>
          <w:ilvl w:val="0"/>
          <w:numId w:val="27"/>
        </w:numPr>
        <w:spacing w:before="0" w:beforeAutospacing="0" w:after="0" w:afterAutospacing="0"/>
        <w:ind w:right="-1" w:firstLine="567"/>
        <w:jc w:val="both"/>
      </w:pPr>
      <w:r w:rsidRPr="00CE5BC2">
        <w:rPr>
          <w:color w:val="000000"/>
          <w:sz w:val="28"/>
          <w:szCs w:val="28"/>
        </w:rPr>
        <w:t>здійснення протипожежних та санітарних заходів, що не порушують режиму Заказника;</w:t>
      </w:r>
    </w:p>
    <w:p w:rsidR="00C63336" w:rsidRPr="00CE5BC2" w:rsidRDefault="00C63336" w:rsidP="007008CB">
      <w:pPr>
        <w:pStyle w:val="af7"/>
        <w:numPr>
          <w:ilvl w:val="0"/>
          <w:numId w:val="27"/>
        </w:numPr>
        <w:spacing w:before="0" w:beforeAutospacing="0" w:after="0" w:afterAutospacing="0"/>
        <w:ind w:right="-1" w:firstLine="567"/>
        <w:jc w:val="both"/>
      </w:pPr>
      <w:r w:rsidRPr="00CE5BC2">
        <w:rPr>
          <w:color w:val="000000"/>
          <w:sz w:val="28"/>
          <w:szCs w:val="28"/>
        </w:rPr>
        <w:t>створення та облаштування екомаршрутів, рекреаційних зон для сприятливих умов відпочинку населення та відвідувачів Заказника;</w:t>
      </w:r>
    </w:p>
    <w:p w:rsidR="00C63336" w:rsidRPr="00CE5BC2" w:rsidRDefault="00C63336" w:rsidP="007008CB">
      <w:pPr>
        <w:pStyle w:val="af7"/>
        <w:numPr>
          <w:ilvl w:val="0"/>
          <w:numId w:val="27"/>
        </w:numPr>
        <w:spacing w:before="0" w:beforeAutospacing="0" w:after="0" w:afterAutospacing="0"/>
        <w:ind w:right="-1" w:firstLine="567"/>
        <w:jc w:val="both"/>
      </w:pPr>
      <w:r w:rsidRPr="00CE5BC2">
        <w:rPr>
          <w:color w:val="000000"/>
          <w:sz w:val="28"/>
          <w:szCs w:val="28"/>
        </w:rPr>
        <w:t>проведення на території Заказника наукових археологічних досліджень.</w:t>
      </w:r>
    </w:p>
    <w:p w:rsidR="00C63336" w:rsidRPr="00CE5BC2" w:rsidRDefault="00C63336" w:rsidP="00C63336">
      <w:pPr>
        <w:pStyle w:val="af7"/>
        <w:tabs>
          <w:tab w:val="left" w:pos="0"/>
        </w:tabs>
        <w:spacing w:before="0" w:beforeAutospacing="0" w:after="0" w:afterAutospacing="0"/>
        <w:ind w:right="-1" w:firstLine="567"/>
        <w:jc w:val="both"/>
      </w:pPr>
      <w:r w:rsidRPr="00CE5BC2">
        <w:t> </w:t>
      </w:r>
    </w:p>
    <w:p w:rsidR="00C63336" w:rsidRPr="00CE5BC2" w:rsidRDefault="00C63336" w:rsidP="00C63336">
      <w:pPr>
        <w:pStyle w:val="af7"/>
        <w:spacing w:before="0" w:beforeAutospacing="0" w:after="0" w:afterAutospacing="0"/>
        <w:ind w:firstLine="567"/>
        <w:jc w:val="both"/>
      </w:pPr>
      <w:r w:rsidRPr="00CE5BC2">
        <w:rPr>
          <w:color w:val="000000"/>
          <w:sz w:val="28"/>
          <w:szCs w:val="28"/>
        </w:rPr>
        <w:t>3.3. Спеціальне використання природних ресурсів у межах території Заказника здійснюється на підставі дозволів, виданих відповідно до чинного законодавства.</w:t>
      </w:r>
    </w:p>
    <w:p w:rsidR="00C63336" w:rsidRPr="00CE5BC2" w:rsidRDefault="00C63336" w:rsidP="00C63336">
      <w:pPr>
        <w:pStyle w:val="af7"/>
        <w:spacing w:before="0" w:beforeAutospacing="0" w:after="0" w:afterAutospacing="0"/>
        <w:ind w:firstLine="709"/>
        <w:jc w:val="both"/>
      </w:pPr>
      <w:r w:rsidRPr="00CE5BC2">
        <w:t> </w:t>
      </w:r>
    </w:p>
    <w:p w:rsidR="00C63336" w:rsidRPr="00CE5BC2" w:rsidRDefault="00C63336" w:rsidP="00C63336">
      <w:pPr>
        <w:pStyle w:val="af7"/>
        <w:spacing w:before="0" w:beforeAutospacing="0" w:after="0" w:afterAutospacing="0"/>
        <w:ind w:firstLine="567"/>
        <w:jc w:val="both"/>
      </w:pPr>
      <w:r w:rsidRPr="00CE5BC2">
        <w:rPr>
          <w:color w:val="000000"/>
          <w:sz w:val="28"/>
          <w:szCs w:val="28"/>
        </w:rPr>
        <w:lastRenderedPageBreak/>
        <w:t>3.4. Заказник охороняється Землекористувачем з оформленням охоронного зобов’язання щодо додержання встановленого режиму території.</w:t>
      </w:r>
    </w:p>
    <w:p w:rsidR="00C63336" w:rsidRPr="00CE5BC2" w:rsidRDefault="00C63336" w:rsidP="00C63336">
      <w:pPr>
        <w:pStyle w:val="af7"/>
        <w:spacing w:before="0" w:beforeAutospacing="0" w:after="0" w:afterAutospacing="0"/>
        <w:ind w:firstLine="567"/>
        <w:jc w:val="both"/>
      </w:pPr>
      <w:r w:rsidRPr="00CE5BC2">
        <w:rPr>
          <w:color w:val="000000"/>
          <w:sz w:val="28"/>
          <w:szCs w:val="28"/>
        </w:rPr>
        <w:t>У разі зміни форми власності на землю, на якій знаходиться Заказник, Землекористувача або його назви, Землекористувач зобов’язаний повідомити про це орган виконавчої влади в сфері охорони навколишнього природного середовища з метою переоформлення охоронного зобов’язання.</w:t>
      </w:r>
    </w:p>
    <w:p w:rsidR="00C63336" w:rsidRPr="00CE5BC2" w:rsidRDefault="00C63336" w:rsidP="00C63336">
      <w:pPr>
        <w:pStyle w:val="af7"/>
        <w:tabs>
          <w:tab w:val="left" w:pos="0"/>
        </w:tabs>
        <w:spacing w:before="0" w:beforeAutospacing="0" w:after="0" w:afterAutospacing="0"/>
        <w:ind w:firstLine="567"/>
        <w:jc w:val="both"/>
      </w:pPr>
      <w:r w:rsidRPr="00CE5BC2">
        <w:t> </w:t>
      </w:r>
    </w:p>
    <w:p w:rsidR="00C63336" w:rsidRPr="00CE5BC2" w:rsidRDefault="00C63336" w:rsidP="00C63336">
      <w:pPr>
        <w:pStyle w:val="af7"/>
        <w:spacing w:before="0" w:beforeAutospacing="0" w:after="0" w:afterAutospacing="0"/>
        <w:ind w:firstLine="567"/>
        <w:jc w:val="both"/>
      </w:pPr>
      <w:r w:rsidRPr="00CE5BC2">
        <w:rPr>
          <w:color w:val="000000"/>
          <w:sz w:val="28"/>
          <w:szCs w:val="28"/>
        </w:rPr>
        <w:t>3.5. Режим охорони території Заказника враховується при розробці регіональних та інших планів, проектів, схем з розвитку будівництва, при землевпорядкуванні тощо.</w:t>
      </w:r>
    </w:p>
    <w:p w:rsidR="00C63336" w:rsidRPr="00CE5BC2" w:rsidRDefault="00C63336" w:rsidP="00C63336">
      <w:pPr>
        <w:pStyle w:val="af7"/>
        <w:tabs>
          <w:tab w:val="left" w:pos="0"/>
        </w:tabs>
        <w:spacing w:before="0" w:beforeAutospacing="0" w:after="0" w:afterAutospacing="0"/>
        <w:ind w:firstLine="567"/>
        <w:jc w:val="both"/>
      </w:pPr>
      <w:r w:rsidRPr="00CE5BC2">
        <w:t> </w:t>
      </w:r>
    </w:p>
    <w:p w:rsidR="00C63336" w:rsidRPr="00CE5BC2" w:rsidRDefault="00C63336" w:rsidP="00C63336">
      <w:pPr>
        <w:pStyle w:val="af7"/>
        <w:spacing w:before="0" w:beforeAutospacing="0" w:after="0" w:afterAutospacing="0"/>
        <w:ind w:firstLine="567"/>
        <w:jc w:val="both"/>
      </w:pPr>
      <w:r w:rsidRPr="00CE5BC2">
        <w:rPr>
          <w:color w:val="000000"/>
          <w:sz w:val="28"/>
          <w:szCs w:val="28"/>
        </w:rPr>
        <w:t>3.6. Державний контроль за додержанням режиму території Заказника здійснюється спеціально уповноваженими державними органами.</w:t>
      </w:r>
    </w:p>
    <w:p w:rsidR="00C63336" w:rsidRPr="00CE5BC2" w:rsidRDefault="00C63336" w:rsidP="00C63336">
      <w:pPr>
        <w:pStyle w:val="af7"/>
        <w:tabs>
          <w:tab w:val="left" w:pos="0"/>
        </w:tabs>
        <w:spacing w:before="0" w:beforeAutospacing="0" w:after="0" w:afterAutospacing="0"/>
        <w:ind w:firstLine="567"/>
        <w:jc w:val="both"/>
      </w:pPr>
      <w:r w:rsidRPr="00CE5BC2">
        <w:t> </w:t>
      </w:r>
    </w:p>
    <w:p w:rsidR="00C63336" w:rsidRPr="00CE5BC2" w:rsidRDefault="00C63336" w:rsidP="00C63336">
      <w:pPr>
        <w:pStyle w:val="af7"/>
        <w:spacing w:before="0" w:beforeAutospacing="0" w:after="0" w:afterAutospacing="0"/>
        <w:ind w:firstLine="567"/>
        <w:jc w:val="both"/>
      </w:pPr>
      <w:r w:rsidRPr="00CE5BC2">
        <w:rPr>
          <w:color w:val="000000"/>
          <w:sz w:val="28"/>
          <w:szCs w:val="28"/>
        </w:rPr>
        <w:t>3.7. Громадський контроль за додержанням режиму охорони території Заказника здійснюється згідно чинного законодавства, в тому числі громадськими інспекторами з охорони довкілля.</w:t>
      </w:r>
    </w:p>
    <w:p w:rsidR="00C63336" w:rsidRPr="00CE5BC2" w:rsidRDefault="00C63336" w:rsidP="00C63336">
      <w:pPr>
        <w:pStyle w:val="af7"/>
        <w:tabs>
          <w:tab w:val="left" w:pos="3090"/>
        </w:tabs>
        <w:spacing w:before="0" w:beforeAutospacing="0" w:after="0" w:afterAutospacing="0"/>
        <w:ind w:firstLine="567"/>
        <w:jc w:val="both"/>
      </w:pPr>
      <w:r w:rsidRPr="00CE5BC2">
        <w:t> </w:t>
      </w:r>
    </w:p>
    <w:p w:rsidR="00C63336" w:rsidRPr="00CE5BC2" w:rsidRDefault="00C63336" w:rsidP="00C63336">
      <w:pPr>
        <w:pStyle w:val="af7"/>
        <w:spacing w:before="0" w:beforeAutospacing="0" w:after="0" w:afterAutospacing="0"/>
        <w:jc w:val="center"/>
      </w:pPr>
      <w:r w:rsidRPr="00CE5BC2">
        <w:rPr>
          <w:b/>
          <w:bCs/>
          <w:color w:val="000000"/>
          <w:sz w:val="28"/>
          <w:szCs w:val="28"/>
        </w:rPr>
        <w:t>4. ВІДПОВІДАЛЬНІСТЬ ЗА ПОРУШЕННЯ ЗАКОНОДАВСТВА</w:t>
      </w:r>
    </w:p>
    <w:p w:rsidR="00C63336" w:rsidRPr="00CE5BC2" w:rsidRDefault="00C63336" w:rsidP="00C63336">
      <w:pPr>
        <w:pStyle w:val="af7"/>
        <w:spacing w:before="0" w:beforeAutospacing="0" w:after="0" w:afterAutospacing="0"/>
        <w:ind w:left="1560"/>
      </w:pPr>
      <w:r w:rsidRPr="00CE5BC2">
        <w:t> </w:t>
      </w:r>
    </w:p>
    <w:p w:rsidR="00C63336" w:rsidRPr="00CE5BC2" w:rsidRDefault="00C63336" w:rsidP="00C63336">
      <w:pPr>
        <w:pStyle w:val="af7"/>
        <w:tabs>
          <w:tab w:val="left" w:pos="3090"/>
        </w:tabs>
        <w:spacing w:before="0" w:beforeAutospacing="0" w:after="0" w:afterAutospacing="0"/>
        <w:ind w:firstLine="567"/>
        <w:jc w:val="both"/>
      </w:pPr>
      <w:r w:rsidRPr="00CE5BC2">
        <w:rPr>
          <w:color w:val="000000"/>
          <w:sz w:val="28"/>
          <w:szCs w:val="28"/>
        </w:rPr>
        <w:t>4.1. Порушення природоохоронного законодавства України на території Заказника тягне за собою відповідальність згідно із законодавством України.</w:t>
      </w:r>
    </w:p>
    <w:p w:rsidR="00C63336" w:rsidRPr="00CE5BC2" w:rsidRDefault="00C63336" w:rsidP="00C63336">
      <w:pPr>
        <w:pStyle w:val="af7"/>
        <w:tabs>
          <w:tab w:val="left" w:pos="3090"/>
        </w:tabs>
        <w:spacing w:before="0" w:beforeAutospacing="0" w:after="0" w:afterAutospacing="0"/>
        <w:ind w:firstLine="567"/>
        <w:jc w:val="both"/>
      </w:pPr>
      <w:r w:rsidRPr="00CE5BC2">
        <w:t> </w:t>
      </w:r>
    </w:p>
    <w:p w:rsidR="00C63336" w:rsidRPr="00CE5BC2" w:rsidRDefault="00C63336" w:rsidP="00C63336">
      <w:pPr>
        <w:pStyle w:val="af7"/>
        <w:tabs>
          <w:tab w:val="left" w:pos="3090"/>
        </w:tabs>
        <w:spacing w:before="0" w:beforeAutospacing="0" w:after="0" w:afterAutospacing="0"/>
        <w:ind w:firstLine="567"/>
        <w:jc w:val="both"/>
      </w:pPr>
      <w:r w:rsidRPr="00CE5BC2">
        <w:rPr>
          <w:color w:val="000000"/>
          <w:sz w:val="28"/>
          <w:szCs w:val="28"/>
        </w:rPr>
        <w:t>4.2. Юридичні та фізичні особи зобов’язані відшкодувати заподіяну шкоду Заказнику в розмірі і порядку, що встановлюються чинним законодавством України.</w:t>
      </w:r>
    </w:p>
    <w:p w:rsidR="00C63336" w:rsidRPr="00CE5BC2" w:rsidRDefault="00C63336" w:rsidP="00C63336">
      <w:pPr>
        <w:pStyle w:val="af7"/>
        <w:tabs>
          <w:tab w:val="left" w:pos="3090"/>
        </w:tabs>
        <w:spacing w:before="0" w:beforeAutospacing="0" w:after="0" w:afterAutospacing="0"/>
        <w:ind w:firstLine="567"/>
        <w:jc w:val="both"/>
      </w:pPr>
      <w:r w:rsidRPr="00CE5BC2">
        <w:t> </w:t>
      </w:r>
    </w:p>
    <w:p w:rsidR="00C63336" w:rsidRPr="00CE5BC2" w:rsidRDefault="00C63336" w:rsidP="00C63336">
      <w:pPr>
        <w:pStyle w:val="af7"/>
        <w:tabs>
          <w:tab w:val="left" w:pos="1134"/>
        </w:tabs>
        <w:spacing w:before="0" w:beforeAutospacing="0" w:after="0" w:afterAutospacing="0"/>
        <w:ind w:left="720"/>
        <w:jc w:val="center"/>
      </w:pPr>
      <w:r w:rsidRPr="00CE5BC2">
        <w:rPr>
          <w:b/>
          <w:bCs/>
          <w:color w:val="000000"/>
          <w:sz w:val="28"/>
          <w:szCs w:val="28"/>
        </w:rPr>
        <w:t>5. ЗМІНА МЕЖ, КАТЕГОРІЇ ТА СКАСУВАННЯ СТАТУСУ</w:t>
      </w:r>
    </w:p>
    <w:p w:rsidR="00C63336" w:rsidRPr="00CE5BC2" w:rsidRDefault="00C63336" w:rsidP="00C63336">
      <w:pPr>
        <w:pStyle w:val="af7"/>
        <w:tabs>
          <w:tab w:val="left" w:pos="1134"/>
        </w:tabs>
        <w:spacing w:before="0" w:beforeAutospacing="0" w:after="0" w:afterAutospacing="0"/>
        <w:ind w:left="1080"/>
      </w:pPr>
      <w:r w:rsidRPr="00CE5BC2">
        <w:t> </w:t>
      </w:r>
    </w:p>
    <w:p w:rsidR="00C63336" w:rsidRPr="00CE5BC2" w:rsidRDefault="00C63336" w:rsidP="00C63336">
      <w:pPr>
        <w:pStyle w:val="af7"/>
        <w:tabs>
          <w:tab w:val="left" w:pos="3090"/>
        </w:tabs>
        <w:spacing w:before="0" w:beforeAutospacing="0" w:after="0" w:afterAutospacing="0"/>
        <w:ind w:firstLine="567"/>
        <w:jc w:val="both"/>
      </w:pPr>
      <w:r w:rsidRPr="00CE5BC2">
        <w:rPr>
          <w:color w:val="000000"/>
          <w:sz w:val="28"/>
          <w:szCs w:val="28"/>
        </w:rPr>
        <w:t>5.1. Зміна меж, категорії та скасування проводяться відповідно до природоохоронного законодавства України.</w:t>
      </w:r>
    </w:p>
    <w:p w:rsidR="00C63336" w:rsidRPr="00CE5BC2" w:rsidRDefault="00C63336" w:rsidP="00C63336">
      <w:pPr>
        <w:pStyle w:val="af7"/>
        <w:tabs>
          <w:tab w:val="left" w:pos="3090"/>
        </w:tabs>
        <w:spacing w:before="0" w:beforeAutospacing="0" w:after="0" w:afterAutospacing="0"/>
        <w:jc w:val="both"/>
      </w:pPr>
      <w:r w:rsidRPr="00CE5BC2">
        <w:t> </w:t>
      </w:r>
    </w:p>
    <w:p w:rsidR="009E489D" w:rsidRDefault="00C63336" w:rsidP="00363DC2">
      <w:pPr>
        <w:pStyle w:val="af7"/>
        <w:tabs>
          <w:tab w:val="left" w:pos="3090"/>
        </w:tabs>
        <w:spacing w:before="0" w:beforeAutospacing="0" w:after="0" w:afterAutospacing="0"/>
        <w:jc w:val="both"/>
        <w:rPr>
          <w:lang w:val="uk-UA"/>
        </w:rPr>
      </w:pPr>
      <w:r w:rsidRPr="00CE5BC2">
        <w:t> </w:t>
      </w:r>
      <w:r w:rsidRPr="00CE5BC2">
        <w:rPr>
          <w:lang w:val="uk-UA"/>
        </w:rPr>
        <w:t>_______________________________________________________________________________</w:t>
      </w:r>
    </w:p>
    <w:p w:rsidR="00692964" w:rsidRDefault="00692964" w:rsidP="00363DC2">
      <w:pPr>
        <w:pStyle w:val="af7"/>
        <w:tabs>
          <w:tab w:val="left" w:pos="3090"/>
        </w:tabs>
        <w:spacing w:before="0" w:beforeAutospacing="0" w:after="0" w:afterAutospacing="0"/>
        <w:jc w:val="both"/>
        <w:rPr>
          <w:lang w:val="uk-UA"/>
        </w:rPr>
      </w:pPr>
    </w:p>
    <w:p w:rsidR="00692964" w:rsidRDefault="00692964" w:rsidP="00363DC2">
      <w:pPr>
        <w:pStyle w:val="af7"/>
        <w:tabs>
          <w:tab w:val="left" w:pos="3090"/>
        </w:tabs>
        <w:spacing w:before="0" w:beforeAutospacing="0" w:after="0" w:afterAutospacing="0"/>
        <w:jc w:val="both"/>
        <w:rPr>
          <w:lang w:val="uk-UA"/>
        </w:rPr>
      </w:pPr>
    </w:p>
    <w:p w:rsidR="00692964" w:rsidRDefault="00692964" w:rsidP="00363DC2">
      <w:pPr>
        <w:pStyle w:val="af7"/>
        <w:tabs>
          <w:tab w:val="left" w:pos="3090"/>
        </w:tabs>
        <w:spacing w:before="0" w:beforeAutospacing="0" w:after="0" w:afterAutospacing="0"/>
        <w:jc w:val="both"/>
        <w:rPr>
          <w:lang w:val="uk-UA"/>
        </w:rPr>
      </w:pPr>
    </w:p>
    <w:p w:rsidR="00692964" w:rsidRDefault="00692964" w:rsidP="00363DC2">
      <w:pPr>
        <w:pStyle w:val="af7"/>
        <w:tabs>
          <w:tab w:val="left" w:pos="3090"/>
        </w:tabs>
        <w:spacing w:before="0" w:beforeAutospacing="0" w:after="0" w:afterAutospacing="0"/>
        <w:jc w:val="both"/>
        <w:rPr>
          <w:lang w:val="uk-UA"/>
        </w:rPr>
      </w:pPr>
    </w:p>
    <w:p w:rsidR="00692964" w:rsidRDefault="00692964" w:rsidP="00363DC2">
      <w:pPr>
        <w:pStyle w:val="af7"/>
        <w:tabs>
          <w:tab w:val="left" w:pos="3090"/>
        </w:tabs>
        <w:spacing w:before="0" w:beforeAutospacing="0" w:after="0" w:afterAutospacing="0"/>
        <w:jc w:val="both"/>
        <w:rPr>
          <w:lang w:val="uk-UA"/>
        </w:rPr>
      </w:pPr>
    </w:p>
    <w:p w:rsidR="00692964" w:rsidRDefault="00692964" w:rsidP="00363DC2">
      <w:pPr>
        <w:pStyle w:val="af7"/>
        <w:tabs>
          <w:tab w:val="left" w:pos="3090"/>
        </w:tabs>
        <w:spacing w:before="0" w:beforeAutospacing="0" w:after="0" w:afterAutospacing="0"/>
        <w:jc w:val="both"/>
        <w:rPr>
          <w:lang w:val="uk-UA"/>
        </w:rPr>
      </w:pPr>
    </w:p>
    <w:p w:rsidR="00692964" w:rsidRDefault="00692964" w:rsidP="00363DC2">
      <w:pPr>
        <w:pStyle w:val="af7"/>
        <w:tabs>
          <w:tab w:val="left" w:pos="3090"/>
        </w:tabs>
        <w:spacing w:before="0" w:beforeAutospacing="0" w:after="0" w:afterAutospacing="0"/>
        <w:jc w:val="both"/>
        <w:rPr>
          <w:lang w:val="uk-UA"/>
        </w:rPr>
      </w:pPr>
    </w:p>
    <w:p w:rsidR="00692964" w:rsidRDefault="00692964" w:rsidP="00363DC2">
      <w:pPr>
        <w:pStyle w:val="af7"/>
        <w:tabs>
          <w:tab w:val="left" w:pos="3090"/>
        </w:tabs>
        <w:spacing w:before="0" w:beforeAutospacing="0" w:after="0" w:afterAutospacing="0"/>
        <w:jc w:val="both"/>
        <w:rPr>
          <w:lang w:val="uk-UA"/>
        </w:rPr>
      </w:pPr>
    </w:p>
    <w:p w:rsidR="00692964" w:rsidRDefault="00692964" w:rsidP="00363DC2">
      <w:pPr>
        <w:pStyle w:val="af7"/>
        <w:tabs>
          <w:tab w:val="left" w:pos="3090"/>
        </w:tabs>
        <w:spacing w:before="0" w:beforeAutospacing="0" w:after="0" w:afterAutospacing="0"/>
        <w:jc w:val="both"/>
        <w:rPr>
          <w:lang w:val="uk-UA"/>
        </w:rPr>
      </w:pPr>
    </w:p>
    <w:p w:rsidR="00692964" w:rsidRDefault="00692964" w:rsidP="00363DC2">
      <w:pPr>
        <w:pStyle w:val="af7"/>
        <w:tabs>
          <w:tab w:val="left" w:pos="3090"/>
        </w:tabs>
        <w:spacing w:before="0" w:beforeAutospacing="0" w:after="0" w:afterAutospacing="0"/>
        <w:jc w:val="both"/>
        <w:rPr>
          <w:lang w:val="uk-UA"/>
        </w:rPr>
      </w:pPr>
    </w:p>
    <w:p w:rsidR="00692964" w:rsidRDefault="00692964" w:rsidP="00363DC2">
      <w:pPr>
        <w:pStyle w:val="af7"/>
        <w:tabs>
          <w:tab w:val="left" w:pos="3090"/>
        </w:tabs>
        <w:spacing w:before="0" w:beforeAutospacing="0" w:after="0" w:afterAutospacing="0"/>
        <w:jc w:val="both"/>
        <w:rPr>
          <w:lang w:val="uk-UA"/>
        </w:rPr>
      </w:pPr>
    </w:p>
    <w:p w:rsidR="00692964" w:rsidRDefault="00692964" w:rsidP="00363DC2">
      <w:pPr>
        <w:pStyle w:val="af7"/>
        <w:tabs>
          <w:tab w:val="left" w:pos="3090"/>
        </w:tabs>
        <w:spacing w:before="0" w:beforeAutospacing="0" w:after="0" w:afterAutospacing="0"/>
        <w:jc w:val="both"/>
        <w:rPr>
          <w:lang w:val="uk-UA"/>
        </w:rPr>
      </w:pPr>
    </w:p>
    <w:p w:rsidR="00692964" w:rsidRDefault="00692964" w:rsidP="00363DC2">
      <w:pPr>
        <w:pStyle w:val="af7"/>
        <w:tabs>
          <w:tab w:val="left" w:pos="3090"/>
        </w:tabs>
        <w:spacing w:before="0" w:beforeAutospacing="0" w:after="0" w:afterAutospacing="0"/>
        <w:jc w:val="both"/>
        <w:rPr>
          <w:lang w:val="uk-UA"/>
        </w:rPr>
      </w:pPr>
    </w:p>
    <w:p w:rsidR="00692964" w:rsidRDefault="00ED1516" w:rsidP="0077311F">
      <w:pPr>
        <w:pStyle w:val="af0"/>
        <w:jc w:val="center"/>
        <w:rPr>
          <w:b/>
          <w:sz w:val="28"/>
          <w:szCs w:val="28"/>
        </w:rPr>
      </w:pPr>
      <w:r w:rsidRPr="00ED1516">
        <w:lastRenderedPageBreak/>
        <w:pict>
          <v:shape id="_x0000_s1133" type="#_x0000_t75" style="position:absolute;left:0;text-align:left;margin-left:240.85pt;margin-top:-4.4pt;width:30.55pt;height:45pt;z-index:251723776">
            <v:imagedata r:id="rId12" o:title=""/>
            <w10:wrap type="topAndBottom"/>
          </v:shape>
          <o:OLEObject Type="Embed" ProgID="MS_ClipArt_Gallery" ShapeID="_x0000_s1133" DrawAspect="Content" ObjectID="_1665909525" r:id="rId66"/>
        </w:pict>
      </w:r>
      <w:r w:rsidR="00692964">
        <w:rPr>
          <w:b/>
          <w:sz w:val="28"/>
          <w:szCs w:val="28"/>
        </w:rPr>
        <w:t>ОБУХІВСЬКА МІСЬКА РАДА</w:t>
      </w:r>
    </w:p>
    <w:p w:rsidR="00692964" w:rsidRDefault="00692964" w:rsidP="00692964">
      <w:pPr>
        <w:pStyle w:val="a6"/>
        <w:rPr>
          <w:szCs w:val="28"/>
          <w:lang w:val="uk-UA"/>
        </w:rPr>
      </w:pPr>
      <w:r>
        <w:rPr>
          <w:szCs w:val="28"/>
          <w:lang w:val="uk-UA"/>
        </w:rPr>
        <w:t>КИЇВСЬКОЇ ОБЛАСТІ</w:t>
      </w:r>
    </w:p>
    <w:p w:rsidR="00692964" w:rsidRDefault="00692964" w:rsidP="00692964">
      <w:pPr>
        <w:pStyle w:val="a6"/>
        <w:rPr>
          <w:sz w:val="16"/>
          <w:szCs w:val="16"/>
          <w:lang w:val="uk-UA"/>
        </w:rPr>
      </w:pPr>
    </w:p>
    <w:p w:rsidR="00692964" w:rsidRDefault="00692964" w:rsidP="00692964">
      <w:pPr>
        <w:pStyle w:val="a6"/>
        <w:rPr>
          <w:szCs w:val="28"/>
          <w:lang w:val="uk-UA"/>
        </w:rPr>
      </w:pPr>
      <w:r>
        <w:rPr>
          <w:szCs w:val="28"/>
          <w:lang w:val="uk-UA"/>
        </w:rPr>
        <w:t>Шістдесят восьма сесія сьомого скликання</w:t>
      </w:r>
    </w:p>
    <w:p w:rsidR="00692964" w:rsidRDefault="00692964" w:rsidP="00692964">
      <w:pPr>
        <w:pStyle w:val="ac"/>
        <w:rPr>
          <w:sz w:val="28"/>
          <w:szCs w:val="28"/>
        </w:rPr>
      </w:pPr>
    </w:p>
    <w:p w:rsidR="00692964" w:rsidRDefault="00692964" w:rsidP="00692964">
      <w:pPr>
        <w:pStyle w:val="ac"/>
        <w:rPr>
          <w:sz w:val="28"/>
          <w:szCs w:val="28"/>
        </w:rPr>
      </w:pPr>
      <w:r>
        <w:rPr>
          <w:sz w:val="28"/>
          <w:szCs w:val="28"/>
        </w:rPr>
        <w:t>Р І Ш Е Н Н Я</w:t>
      </w:r>
    </w:p>
    <w:p w:rsidR="00692964" w:rsidRDefault="00692964" w:rsidP="00692964">
      <w:pPr>
        <w:ind w:firstLine="709"/>
        <w:jc w:val="center"/>
        <w:rPr>
          <w:szCs w:val="28"/>
        </w:rPr>
      </w:pPr>
    </w:p>
    <w:p w:rsidR="00692964" w:rsidRDefault="00692964" w:rsidP="00692964">
      <w:pPr>
        <w:shd w:val="clear" w:color="auto" w:fill="FFFFFF"/>
        <w:jc w:val="both"/>
        <w:rPr>
          <w:szCs w:val="28"/>
        </w:rPr>
      </w:pPr>
      <w:r>
        <w:rPr>
          <w:szCs w:val="28"/>
        </w:rPr>
        <w:t xml:space="preserve">Про включення деяких </w:t>
      </w:r>
      <w:r>
        <w:rPr>
          <w:rFonts w:hint="eastAsia"/>
          <w:szCs w:val="28"/>
        </w:rPr>
        <w:t>приміщень</w:t>
      </w:r>
      <w:r>
        <w:rPr>
          <w:szCs w:val="28"/>
        </w:rPr>
        <w:t xml:space="preserve"> у громадських будівлях</w:t>
      </w:r>
    </w:p>
    <w:p w:rsidR="00692964" w:rsidRDefault="00692964" w:rsidP="00692964">
      <w:pPr>
        <w:shd w:val="clear" w:color="auto" w:fill="FFFFFF"/>
        <w:jc w:val="both"/>
        <w:rPr>
          <w:szCs w:val="28"/>
        </w:rPr>
      </w:pPr>
      <w:r>
        <w:rPr>
          <w:szCs w:val="28"/>
        </w:rPr>
        <w:t>до переліку</w:t>
      </w:r>
      <w:r>
        <w:rPr>
          <w:color w:val="000000"/>
          <w:szCs w:val="28"/>
          <w:lang w:eastAsia="uk-UA"/>
        </w:rPr>
        <w:t xml:space="preserve"> другого типу </w:t>
      </w:r>
      <w:r>
        <w:rPr>
          <w:szCs w:val="28"/>
        </w:rPr>
        <w:t xml:space="preserve">об’єктів комунального майна </w:t>
      </w:r>
    </w:p>
    <w:p w:rsidR="00692964" w:rsidRDefault="00692964" w:rsidP="00692964">
      <w:pPr>
        <w:shd w:val="clear" w:color="auto" w:fill="FFFFFF"/>
        <w:jc w:val="both"/>
        <w:rPr>
          <w:szCs w:val="28"/>
        </w:rPr>
      </w:pPr>
      <w:r>
        <w:rPr>
          <w:szCs w:val="28"/>
        </w:rPr>
        <w:t xml:space="preserve">Обухівської міської об’єднаної територіальної громади, </w:t>
      </w:r>
    </w:p>
    <w:p w:rsidR="00692964" w:rsidRPr="00786455" w:rsidRDefault="00692964" w:rsidP="00692964">
      <w:pPr>
        <w:shd w:val="clear" w:color="auto" w:fill="FFFFFF"/>
        <w:jc w:val="both"/>
        <w:rPr>
          <w:szCs w:val="28"/>
        </w:rPr>
      </w:pPr>
      <w:r>
        <w:rPr>
          <w:szCs w:val="28"/>
        </w:rPr>
        <w:t>що передається</w:t>
      </w:r>
      <w:r>
        <w:rPr>
          <w:color w:val="000000"/>
          <w:szCs w:val="28"/>
          <w:lang w:eastAsia="uk-UA"/>
        </w:rPr>
        <w:t xml:space="preserve"> в оренду  без проведення аукціону</w:t>
      </w:r>
    </w:p>
    <w:p w:rsidR="00692964" w:rsidRDefault="00692964" w:rsidP="00692964">
      <w:pPr>
        <w:pStyle w:val="Default"/>
        <w:jc w:val="both"/>
        <w:rPr>
          <w:sz w:val="28"/>
          <w:szCs w:val="28"/>
        </w:rPr>
      </w:pPr>
    </w:p>
    <w:p w:rsidR="00692964" w:rsidRDefault="00692964" w:rsidP="00692964">
      <w:pPr>
        <w:shd w:val="clear" w:color="auto" w:fill="FFFFFF"/>
        <w:ind w:firstLine="720"/>
        <w:jc w:val="both"/>
        <w:rPr>
          <w:szCs w:val="28"/>
        </w:rPr>
      </w:pPr>
      <w:r>
        <w:rPr>
          <w:szCs w:val="28"/>
        </w:rPr>
        <w:t xml:space="preserve">Відповідно до статті 211 Виборчого кодексу України, з метою врегулювання </w:t>
      </w:r>
      <w:r>
        <w:rPr>
          <w:color w:val="000000"/>
          <w:szCs w:val="28"/>
          <w:lang w:eastAsia="uk-UA"/>
        </w:rPr>
        <w:t xml:space="preserve">правових, економічних та організаційних відносин, пов’язаних з можливою передачею в оренду майна для організації та проведення місцевих виборів 2020 року, </w:t>
      </w:r>
      <w:r>
        <w:rPr>
          <w:szCs w:val="28"/>
        </w:rPr>
        <w:t>відповідно до статей Закону України «Про оренду державного та комунального майна», пункту 31 статті 26, пункту 5 статті 60 Закону України «Про місцеве самоврядування в Україні», враховуючи пропозиції постійної комісії міської ради з питань: соціально-економічного розвитку, благоустрою, комунального господарства та управління комунальною власністю громади; з  питань планування, бюджету та фінансів </w:t>
      </w:r>
    </w:p>
    <w:p w:rsidR="00692964" w:rsidRDefault="00692964" w:rsidP="00692964">
      <w:pPr>
        <w:ind w:firstLine="709"/>
        <w:jc w:val="both"/>
        <w:rPr>
          <w:sz w:val="16"/>
          <w:szCs w:val="16"/>
        </w:rPr>
      </w:pPr>
      <w:bookmarkStart w:id="18" w:name="n13"/>
      <w:bookmarkEnd w:id="18"/>
    </w:p>
    <w:p w:rsidR="00692964" w:rsidRDefault="00692964" w:rsidP="00692964">
      <w:pPr>
        <w:ind w:firstLine="709"/>
        <w:jc w:val="center"/>
        <w:rPr>
          <w:b/>
          <w:szCs w:val="28"/>
        </w:rPr>
      </w:pPr>
      <w:r>
        <w:rPr>
          <w:b/>
          <w:szCs w:val="28"/>
        </w:rPr>
        <w:t>ОБУХІВСЬКА МІСЬКА РАДА</w:t>
      </w:r>
    </w:p>
    <w:p w:rsidR="00692964" w:rsidRPr="00DC4D9D" w:rsidRDefault="00692964" w:rsidP="00692964">
      <w:pPr>
        <w:ind w:firstLine="709"/>
        <w:jc w:val="center"/>
        <w:rPr>
          <w:b/>
          <w:szCs w:val="28"/>
        </w:rPr>
      </w:pPr>
      <w:r>
        <w:rPr>
          <w:b/>
          <w:szCs w:val="28"/>
        </w:rPr>
        <w:t>ВИРІШИЛА:</w:t>
      </w:r>
    </w:p>
    <w:p w:rsidR="00692964" w:rsidRDefault="00692964" w:rsidP="00692964">
      <w:pPr>
        <w:ind w:firstLine="709"/>
        <w:jc w:val="both"/>
        <w:rPr>
          <w:sz w:val="16"/>
          <w:szCs w:val="16"/>
        </w:rPr>
      </w:pPr>
    </w:p>
    <w:p w:rsidR="00692964" w:rsidRPr="00E55934" w:rsidRDefault="00692964" w:rsidP="00692964">
      <w:pPr>
        <w:shd w:val="clear" w:color="auto" w:fill="FFFFFF"/>
        <w:jc w:val="both"/>
        <w:rPr>
          <w:szCs w:val="28"/>
        </w:rPr>
      </w:pPr>
      <w:r>
        <w:rPr>
          <w:szCs w:val="28"/>
        </w:rPr>
        <w:t xml:space="preserve">         1.Включити деякі </w:t>
      </w:r>
      <w:r>
        <w:rPr>
          <w:rFonts w:hint="eastAsia"/>
          <w:szCs w:val="28"/>
        </w:rPr>
        <w:t>приміщен</w:t>
      </w:r>
      <w:r>
        <w:rPr>
          <w:szCs w:val="28"/>
        </w:rPr>
        <w:t>ня у громадських будівлях до переліку</w:t>
      </w:r>
      <w:r>
        <w:rPr>
          <w:color w:val="000000"/>
          <w:szCs w:val="28"/>
          <w:lang w:eastAsia="uk-UA"/>
        </w:rPr>
        <w:t xml:space="preserve"> другого типу </w:t>
      </w:r>
      <w:r>
        <w:rPr>
          <w:szCs w:val="28"/>
        </w:rPr>
        <w:t>об’єктів комунального майна  Обухівської міської об’єднаної територіальної громади, що передаються</w:t>
      </w:r>
      <w:r>
        <w:rPr>
          <w:color w:val="000000"/>
          <w:szCs w:val="28"/>
          <w:lang w:eastAsia="uk-UA"/>
        </w:rPr>
        <w:t xml:space="preserve"> в оренду  без проведення аукціону, згідно з додатком. </w:t>
      </w:r>
    </w:p>
    <w:p w:rsidR="00692964" w:rsidRDefault="00692964" w:rsidP="00692964">
      <w:pPr>
        <w:shd w:val="clear" w:color="auto" w:fill="FFFFFF"/>
        <w:jc w:val="both"/>
        <w:rPr>
          <w:szCs w:val="28"/>
        </w:rPr>
      </w:pPr>
      <w:r>
        <w:rPr>
          <w:szCs w:val="28"/>
        </w:rPr>
        <w:t xml:space="preserve">         2.Балансоутримувачам під час розпорядження майном, керуватись Законом України «Про оренду державного та комунального майна»,</w:t>
      </w:r>
      <w:r w:rsidRPr="00C50C69">
        <w:rPr>
          <w:rFonts w:ascii="ProbaPro" w:hAnsi="ProbaPro"/>
          <w:color w:val="1D1D1B"/>
          <w:sz w:val="21"/>
          <w:szCs w:val="21"/>
          <w:shd w:val="clear" w:color="auto" w:fill="FFFFFF"/>
        </w:rPr>
        <w:t xml:space="preserve"> </w:t>
      </w:r>
      <w:r w:rsidRPr="00C50C69">
        <w:rPr>
          <w:rFonts w:ascii="ProbaPro" w:hAnsi="ProbaPro"/>
          <w:color w:val="1D1D1B"/>
          <w:szCs w:val="28"/>
          <w:shd w:val="clear" w:color="auto" w:fill="FFFFFF"/>
        </w:rPr>
        <w:t>Порядком передачі в оренду державного та комунального майна</w:t>
      </w:r>
      <w:r>
        <w:rPr>
          <w:szCs w:val="28"/>
        </w:rPr>
        <w:t xml:space="preserve">, пунктом 1 цього рішення, рішеннями міської ради з питань оренди комунального майна. </w:t>
      </w:r>
    </w:p>
    <w:p w:rsidR="00692964" w:rsidRDefault="00692964" w:rsidP="00692964">
      <w:pPr>
        <w:jc w:val="both"/>
        <w:rPr>
          <w:color w:val="000000"/>
          <w:szCs w:val="28"/>
          <w:lang w:eastAsia="uk-UA"/>
        </w:rPr>
      </w:pPr>
      <w:r>
        <w:rPr>
          <w:szCs w:val="28"/>
        </w:rPr>
        <w:t xml:space="preserve">         3.Секретарю ради забезпечити оприлюднення цього рішення в установленому порядку</w:t>
      </w:r>
      <w:r>
        <w:rPr>
          <w:color w:val="000000"/>
          <w:szCs w:val="28"/>
          <w:lang w:eastAsia="uk-UA"/>
        </w:rPr>
        <w:t xml:space="preserve"> на офіційному веб-сайті міської ради.</w:t>
      </w:r>
    </w:p>
    <w:p w:rsidR="00692964" w:rsidRPr="00E55934" w:rsidRDefault="00692964" w:rsidP="00692964">
      <w:pPr>
        <w:jc w:val="both"/>
        <w:rPr>
          <w:color w:val="000000"/>
          <w:szCs w:val="28"/>
          <w:lang w:eastAsia="uk-UA"/>
        </w:rPr>
      </w:pPr>
      <w:r>
        <w:rPr>
          <w:color w:val="000000"/>
          <w:szCs w:val="28"/>
          <w:lang w:eastAsia="uk-UA"/>
        </w:rPr>
        <w:t xml:space="preserve">         </w:t>
      </w:r>
      <w:r>
        <w:rPr>
          <w:szCs w:val="28"/>
        </w:rPr>
        <w:t xml:space="preserve">4. Контроль за виконанням даного рішення покласти на заступника міського голови згідно з розподілом обов’язків.    </w:t>
      </w:r>
    </w:p>
    <w:p w:rsidR="00692964" w:rsidRDefault="00692964" w:rsidP="00692964">
      <w:pPr>
        <w:ind w:firstLine="709"/>
        <w:jc w:val="both"/>
        <w:rPr>
          <w:szCs w:val="28"/>
        </w:rPr>
      </w:pPr>
    </w:p>
    <w:p w:rsidR="00692964" w:rsidRDefault="00692964" w:rsidP="00692964">
      <w:pPr>
        <w:rPr>
          <w:szCs w:val="28"/>
        </w:rPr>
      </w:pPr>
    </w:p>
    <w:p w:rsidR="00692964" w:rsidRDefault="00692964" w:rsidP="00692964">
      <w:pPr>
        <w:rPr>
          <w:szCs w:val="28"/>
        </w:rPr>
      </w:pPr>
      <w:r>
        <w:rPr>
          <w:szCs w:val="28"/>
        </w:rPr>
        <w:t xml:space="preserve">Обухівський міський голова                                                            О.М.Левченко               </w:t>
      </w:r>
    </w:p>
    <w:p w:rsidR="00692964" w:rsidRDefault="00692964" w:rsidP="00692964">
      <w:pPr>
        <w:rPr>
          <w:sz w:val="16"/>
          <w:szCs w:val="16"/>
        </w:rPr>
      </w:pPr>
    </w:p>
    <w:p w:rsidR="00692964" w:rsidRDefault="00692964" w:rsidP="00692964"/>
    <w:p w:rsidR="00692964" w:rsidRDefault="00692964" w:rsidP="00692964">
      <w:r>
        <w:t>м. Обухів</w:t>
      </w:r>
    </w:p>
    <w:p w:rsidR="00692964" w:rsidRDefault="00692964" w:rsidP="00692964">
      <w:r>
        <w:t xml:space="preserve">№ </w:t>
      </w:r>
      <w:r w:rsidR="0077311F">
        <w:t>1597</w:t>
      </w:r>
      <w:r>
        <w:t xml:space="preserve"> - 68 -УІІ</w:t>
      </w:r>
    </w:p>
    <w:p w:rsidR="00692964" w:rsidRDefault="00692964" w:rsidP="00692964">
      <w:r>
        <w:t>від 27.08.2020 року</w:t>
      </w:r>
    </w:p>
    <w:p w:rsidR="00692964" w:rsidRDefault="00692964" w:rsidP="00692964">
      <w:pPr>
        <w:sectPr w:rsidR="00692964" w:rsidSect="00062106">
          <w:pgSz w:w="11906" w:h="16838"/>
          <w:pgMar w:top="851" w:right="851" w:bottom="851" w:left="1276" w:header="709" w:footer="709" w:gutter="0"/>
          <w:cols w:space="708"/>
          <w:docGrid w:linePitch="360"/>
        </w:sectPr>
      </w:pPr>
    </w:p>
    <w:p w:rsidR="00692964" w:rsidRPr="008D550C" w:rsidRDefault="00692964" w:rsidP="00692964">
      <w:pPr>
        <w:ind w:left="9912"/>
        <w:rPr>
          <w:color w:val="000000"/>
        </w:rPr>
      </w:pPr>
      <w:r w:rsidRPr="008D550C">
        <w:rPr>
          <w:color w:val="000000"/>
        </w:rPr>
        <w:lastRenderedPageBreak/>
        <w:t>Додаток до рішення Обухівської</w:t>
      </w:r>
    </w:p>
    <w:p w:rsidR="00692964" w:rsidRPr="008D550C" w:rsidRDefault="00692964" w:rsidP="00692964">
      <w:pPr>
        <w:ind w:left="9912"/>
        <w:rPr>
          <w:color w:val="000000"/>
        </w:rPr>
      </w:pPr>
      <w:r w:rsidRPr="008D550C">
        <w:rPr>
          <w:color w:val="000000"/>
        </w:rPr>
        <w:t>міської ради від 27.08.2020№</w:t>
      </w:r>
      <w:r w:rsidR="0077311F">
        <w:rPr>
          <w:color w:val="000000"/>
        </w:rPr>
        <w:t>1597</w:t>
      </w:r>
      <w:r w:rsidRPr="008D550C">
        <w:rPr>
          <w:color w:val="000000"/>
        </w:rPr>
        <w:t>-6</w:t>
      </w:r>
      <w:r>
        <w:rPr>
          <w:color w:val="000000"/>
        </w:rPr>
        <w:t>8</w:t>
      </w:r>
      <w:r w:rsidRPr="008D550C">
        <w:rPr>
          <w:color w:val="000000"/>
        </w:rPr>
        <w:t>-УІІ</w:t>
      </w:r>
    </w:p>
    <w:p w:rsidR="00692964" w:rsidRDefault="00692964" w:rsidP="00692964">
      <w:pPr>
        <w:jc w:val="center"/>
        <w:rPr>
          <w:b/>
          <w:color w:val="000000"/>
        </w:rPr>
      </w:pPr>
    </w:p>
    <w:p w:rsidR="00692964" w:rsidRPr="005B166B" w:rsidRDefault="00692964" w:rsidP="00692964">
      <w:pPr>
        <w:shd w:val="clear" w:color="auto" w:fill="FFFFFF"/>
        <w:jc w:val="center"/>
        <w:rPr>
          <w:b/>
        </w:rPr>
      </w:pPr>
      <w:r>
        <w:rPr>
          <w:b/>
          <w:color w:val="000000"/>
        </w:rPr>
        <w:t>П</w:t>
      </w:r>
      <w:r w:rsidRPr="005B166B">
        <w:rPr>
          <w:b/>
          <w:color w:val="000000"/>
        </w:rPr>
        <w:t>риміщен</w:t>
      </w:r>
      <w:r>
        <w:rPr>
          <w:b/>
          <w:color w:val="000000"/>
        </w:rPr>
        <w:t>ня</w:t>
      </w:r>
      <w:r w:rsidRPr="005B166B">
        <w:rPr>
          <w:b/>
          <w:color w:val="000000"/>
        </w:rPr>
        <w:t xml:space="preserve"> у громадських будівлях</w:t>
      </w:r>
      <w:r>
        <w:rPr>
          <w:b/>
          <w:color w:val="000000"/>
        </w:rPr>
        <w:t>, що включаються</w:t>
      </w:r>
      <w:r w:rsidRPr="005B166B">
        <w:rPr>
          <w:b/>
        </w:rPr>
        <w:t xml:space="preserve"> до переліку</w:t>
      </w:r>
      <w:r w:rsidRPr="005B166B">
        <w:rPr>
          <w:b/>
          <w:color w:val="000000"/>
          <w:lang w:eastAsia="uk-UA"/>
        </w:rPr>
        <w:t xml:space="preserve"> другого типу </w:t>
      </w:r>
      <w:r w:rsidRPr="005B166B">
        <w:rPr>
          <w:b/>
        </w:rPr>
        <w:t>об’єктів комунального майна</w:t>
      </w:r>
    </w:p>
    <w:p w:rsidR="00692964" w:rsidRPr="005B166B" w:rsidRDefault="00692964" w:rsidP="00692964">
      <w:pPr>
        <w:shd w:val="clear" w:color="auto" w:fill="FFFFFF"/>
        <w:jc w:val="center"/>
        <w:rPr>
          <w:b/>
        </w:rPr>
      </w:pPr>
      <w:r w:rsidRPr="005B166B">
        <w:rPr>
          <w:b/>
        </w:rPr>
        <w:t>Обухівської міської об’єднаної територіальної громади</w:t>
      </w:r>
      <w:r>
        <w:rPr>
          <w:b/>
        </w:rPr>
        <w:t xml:space="preserve"> і</w:t>
      </w:r>
    </w:p>
    <w:p w:rsidR="00692964" w:rsidRPr="005B166B" w:rsidRDefault="00692964" w:rsidP="00692964">
      <w:pPr>
        <w:shd w:val="clear" w:color="auto" w:fill="FFFFFF"/>
        <w:rPr>
          <w:b/>
          <w:color w:val="000000"/>
          <w:lang w:eastAsia="uk-UA"/>
        </w:rPr>
      </w:pPr>
      <w:r>
        <w:rPr>
          <w:b/>
          <w:color w:val="000000"/>
          <w:lang w:eastAsia="uk-UA"/>
        </w:rPr>
        <w:t xml:space="preserve">                                            передаються</w:t>
      </w:r>
      <w:r w:rsidRPr="005B166B">
        <w:rPr>
          <w:b/>
          <w:color w:val="000000"/>
          <w:lang w:eastAsia="uk-UA"/>
        </w:rPr>
        <w:t xml:space="preserve"> в оренду  без проведення аукціону</w:t>
      </w:r>
      <w:r>
        <w:rPr>
          <w:b/>
          <w:color w:val="000000"/>
          <w:lang w:eastAsia="uk-UA"/>
        </w:rPr>
        <w:t xml:space="preserve"> для проведення місцевих виборів </w:t>
      </w:r>
      <w:r w:rsidRPr="005B166B">
        <w:rPr>
          <w:b/>
        </w:rPr>
        <w:t>2020</w:t>
      </w:r>
      <w:r>
        <w:rPr>
          <w:b/>
        </w:rPr>
        <w:t xml:space="preserve"> року</w:t>
      </w:r>
    </w:p>
    <w:p w:rsidR="00692964" w:rsidRPr="005B166B" w:rsidRDefault="00692964" w:rsidP="00692964">
      <w:pPr>
        <w:jc w:val="center"/>
        <w:rPr>
          <w:b/>
          <w:color w:val="000000"/>
        </w:rPr>
      </w:pPr>
    </w:p>
    <w:tbl>
      <w:tblPr>
        <w:tblW w:w="14730" w:type="dxa"/>
        <w:tblInd w:w="40" w:type="dxa"/>
        <w:tblLayout w:type="fixed"/>
        <w:tblCellMar>
          <w:top w:w="40" w:type="dxa"/>
          <w:left w:w="40" w:type="dxa"/>
          <w:bottom w:w="40" w:type="dxa"/>
          <w:right w:w="40" w:type="dxa"/>
        </w:tblCellMar>
        <w:tblLook w:val="04A0"/>
      </w:tblPr>
      <w:tblGrid>
        <w:gridCol w:w="723"/>
        <w:gridCol w:w="929"/>
        <w:gridCol w:w="2060"/>
        <w:gridCol w:w="1956"/>
        <w:gridCol w:w="952"/>
        <w:gridCol w:w="1832"/>
        <w:gridCol w:w="1832"/>
        <w:gridCol w:w="1894"/>
        <w:gridCol w:w="794"/>
        <w:gridCol w:w="1758"/>
      </w:tblGrid>
      <w:tr w:rsidR="00692964" w:rsidRPr="00712377" w:rsidTr="00233614">
        <w:trPr>
          <w:trHeight w:val="322"/>
          <w:tblHeader/>
        </w:trPr>
        <w:tc>
          <w:tcPr>
            <w:tcW w:w="723" w:type="dxa"/>
            <w:vMerge w:val="restart"/>
            <w:tcBorders>
              <w:top w:val="single" w:sz="2" w:space="0" w:color="000000"/>
              <w:left w:val="single" w:sz="2" w:space="0" w:color="000000"/>
              <w:bottom w:val="single" w:sz="2" w:space="0" w:color="000000"/>
              <w:right w:val="single" w:sz="2" w:space="0" w:color="000000"/>
            </w:tcBorders>
            <w:vAlign w:val="center"/>
            <w:hideMark/>
          </w:tcPr>
          <w:p w:rsidR="00692964" w:rsidRPr="00712377" w:rsidRDefault="00692964" w:rsidP="00233614">
            <w:pPr>
              <w:spacing w:line="276" w:lineRule="auto"/>
              <w:ind w:left="-12"/>
              <w:jc w:val="center"/>
            </w:pPr>
            <w:r w:rsidRPr="00712377">
              <w:rPr>
                <w:b/>
                <w:color w:val="000000"/>
                <w:sz w:val="20"/>
              </w:rPr>
              <w:t>№ з/п</w:t>
            </w:r>
          </w:p>
        </w:tc>
        <w:tc>
          <w:tcPr>
            <w:tcW w:w="929" w:type="dxa"/>
            <w:vMerge w:val="restart"/>
            <w:tcBorders>
              <w:top w:val="single" w:sz="2" w:space="0" w:color="000000"/>
              <w:left w:val="single" w:sz="2" w:space="0" w:color="000000"/>
              <w:bottom w:val="single" w:sz="2" w:space="0" w:color="000000"/>
              <w:right w:val="single" w:sz="2" w:space="0" w:color="000000"/>
            </w:tcBorders>
            <w:vAlign w:val="center"/>
            <w:hideMark/>
          </w:tcPr>
          <w:p w:rsidR="00692964" w:rsidRPr="00712377" w:rsidRDefault="00692964" w:rsidP="00233614">
            <w:pPr>
              <w:spacing w:line="276" w:lineRule="auto"/>
              <w:jc w:val="center"/>
            </w:pPr>
            <w:r w:rsidRPr="00712377">
              <w:rPr>
                <w:b/>
                <w:color w:val="000000"/>
                <w:sz w:val="20"/>
              </w:rPr>
              <w:t>Назва  дільниці</w:t>
            </w:r>
          </w:p>
        </w:tc>
        <w:tc>
          <w:tcPr>
            <w:tcW w:w="4968" w:type="dxa"/>
            <w:gridSpan w:val="3"/>
            <w:tcBorders>
              <w:top w:val="single" w:sz="2" w:space="0" w:color="000000"/>
              <w:left w:val="single" w:sz="2" w:space="0" w:color="000000"/>
              <w:bottom w:val="single" w:sz="2" w:space="0" w:color="000000"/>
              <w:right w:val="single" w:sz="2" w:space="0" w:color="000000"/>
            </w:tcBorders>
            <w:vAlign w:val="center"/>
            <w:hideMark/>
          </w:tcPr>
          <w:p w:rsidR="00692964" w:rsidRPr="00712377" w:rsidRDefault="00692964" w:rsidP="00233614">
            <w:pPr>
              <w:spacing w:line="276" w:lineRule="auto"/>
              <w:jc w:val="center"/>
            </w:pPr>
            <w:r w:rsidRPr="00712377">
              <w:rPr>
                <w:b/>
                <w:color w:val="000000"/>
                <w:sz w:val="20"/>
              </w:rPr>
              <w:t>Приміщення для голосування</w:t>
            </w:r>
          </w:p>
        </w:tc>
        <w:tc>
          <w:tcPr>
            <w:tcW w:w="1832" w:type="dxa"/>
            <w:tcBorders>
              <w:top w:val="single" w:sz="2" w:space="0" w:color="000000"/>
              <w:left w:val="single" w:sz="2" w:space="0" w:color="000000"/>
              <w:bottom w:val="single" w:sz="2" w:space="0" w:color="000000"/>
              <w:right w:val="single" w:sz="2" w:space="0" w:color="000000"/>
            </w:tcBorders>
          </w:tcPr>
          <w:p w:rsidR="00692964" w:rsidRPr="00712377" w:rsidRDefault="00692964" w:rsidP="00233614">
            <w:pPr>
              <w:spacing w:line="276" w:lineRule="auto"/>
              <w:jc w:val="center"/>
              <w:rPr>
                <w:b/>
                <w:color w:val="000000"/>
                <w:sz w:val="20"/>
              </w:rPr>
            </w:pPr>
          </w:p>
        </w:tc>
        <w:tc>
          <w:tcPr>
            <w:tcW w:w="6278" w:type="dxa"/>
            <w:gridSpan w:val="4"/>
            <w:tcBorders>
              <w:top w:val="single" w:sz="2" w:space="0" w:color="000000"/>
              <w:left w:val="single" w:sz="2" w:space="0" w:color="000000"/>
              <w:bottom w:val="single" w:sz="2" w:space="0" w:color="000000"/>
              <w:right w:val="single" w:sz="2" w:space="0" w:color="000000"/>
            </w:tcBorders>
            <w:vAlign w:val="center"/>
          </w:tcPr>
          <w:p w:rsidR="00692964" w:rsidRPr="00712377" w:rsidRDefault="00692964" w:rsidP="00233614">
            <w:pPr>
              <w:spacing w:line="276" w:lineRule="auto"/>
              <w:jc w:val="center"/>
            </w:pPr>
            <w:r w:rsidRPr="00712377">
              <w:rPr>
                <w:b/>
                <w:color w:val="000000"/>
                <w:sz w:val="20"/>
              </w:rPr>
              <w:t>Приміщення дільничної виборчої комісії</w:t>
            </w:r>
          </w:p>
          <w:p w:rsidR="00692964" w:rsidRPr="00712377" w:rsidRDefault="00692964" w:rsidP="00233614">
            <w:pPr>
              <w:spacing w:line="276" w:lineRule="auto"/>
              <w:jc w:val="center"/>
            </w:pPr>
          </w:p>
        </w:tc>
      </w:tr>
      <w:tr w:rsidR="00692964" w:rsidRPr="00712377" w:rsidTr="00233614">
        <w:trPr>
          <w:trHeight w:val="890"/>
          <w:tblHeader/>
        </w:trPr>
        <w:tc>
          <w:tcPr>
            <w:tcW w:w="723" w:type="dxa"/>
            <w:vMerge/>
            <w:tcBorders>
              <w:top w:val="single" w:sz="2" w:space="0" w:color="000000"/>
              <w:left w:val="single" w:sz="2" w:space="0" w:color="000000"/>
              <w:bottom w:val="single" w:sz="2" w:space="0" w:color="000000"/>
              <w:right w:val="single" w:sz="2" w:space="0" w:color="000000"/>
            </w:tcBorders>
            <w:vAlign w:val="center"/>
            <w:hideMark/>
          </w:tcPr>
          <w:p w:rsidR="00692964" w:rsidRPr="00712377" w:rsidRDefault="00692964" w:rsidP="00233614"/>
        </w:tc>
        <w:tc>
          <w:tcPr>
            <w:tcW w:w="929" w:type="dxa"/>
            <w:vMerge/>
            <w:tcBorders>
              <w:top w:val="single" w:sz="2" w:space="0" w:color="000000"/>
              <w:left w:val="single" w:sz="2" w:space="0" w:color="000000"/>
              <w:bottom w:val="single" w:sz="2" w:space="0" w:color="000000"/>
              <w:right w:val="single" w:sz="2" w:space="0" w:color="000000"/>
            </w:tcBorders>
            <w:vAlign w:val="center"/>
            <w:hideMark/>
          </w:tcPr>
          <w:p w:rsidR="00692964" w:rsidRPr="00712377" w:rsidRDefault="00692964" w:rsidP="00233614"/>
        </w:tc>
        <w:tc>
          <w:tcPr>
            <w:tcW w:w="2060" w:type="dxa"/>
            <w:tcBorders>
              <w:top w:val="single" w:sz="2" w:space="0" w:color="000000"/>
              <w:left w:val="single" w:sz="2" w:space="0" w:color="000000"/>
              <w:bottom w:val="single" w:sz="2" w:space="0" w:color="000000"/>
              <w:right w:val="single" w:sz="2" w:space="0" w:color="000000"/>
            </w:tcBorders>
            <w:vAlign w:val="center"/>
            <w:hideMark/>
          </w:tcPr>
          <w:p w:rsidR="00692964" w:rsidRPr="00712377" w:rsidRDefault="00692964" w:rsidP="00233614">
            <w:pPr>
              <w:spacing w:line="276" w:lineRule="auto"/>
              <w:jc w:val="center"/>
            </w:pPr>
            <w:r w:rsidRPr="00712377">
              <w:rPr>
                <w:b/>
                <w:color w:val="000000"/>
                <w:sz w:val="20"/>
              </w:rPr>
              <w:t>Адреса</w:t>
            </w:r>
          </w:p>
        </w:tc>
        <w:tc>
          <w:tcPr>
            <w:tcW w:w="1956" w:type="dxa"/>
            <w:tcBorders>
              <w:top w:val="single" w:sz="2" w:space="0" w:color="000000"/>
              <w:left w:val="single" w:sz="2" w:space="0" w:color="000000"/>
              <w:bottom w:val="single" w:sz="2" w:space="0" w:color="000000"/>
              <w:right w:val="single" w:sz="2" w:space="0" w:color="000000"/>
            </w:tcBorders>
            <w:vAlign w:val="center"/>
            <w:hideMark/>
          </w:tcPr>
          <w:p w:rsidR="00692964" w:rsidRPr="00712377" w:rsidRDefault="00692964" w:rsidP="00233614">
            <w:pPr>
              <w:spacing w:line="276" w:lineRule="auto"/>
              <w:jc w:val="center"/>
            </w:pPr>
            <w:r w:rsidRPr="00712377">
              <w:rPr>
                <w:b/>
                <w:color w:val="000000"/>
                <w:sz w:val="20"/>
              </w:rPr>
              <w:t>Місцезнахо-дження</w:t>
            </w:r>
            <w:r w:rsidRPr="00712377">
              <w:rPr>
                <w:color w:val="000000"/>
              </w:rPr>
              <w:t> </w:t>
            </w:r>
          </w:p>
        </w:tc>
        <w:tc>
          <w:tcPr>
            <w:tcW w:w="952" w:type="dxa"/>
            <w:tcBorders>
              <w:top w:val="single" w:sz="2" w:space="0" w:color="000000"/>
              <w:left w:val="single" w:sz="2" w:space="0" w:color="000000"/>
              <w:bottom w:val="single" w:sz="2" w:space="0" w:color="000000"/>
              <w:right w:val="single" w:sz="2" w:space="0" w:color="000000"/>
            </w:tcBorders>
            <w:vAlign w:val="center"/>
            <w:hideMark/>
          </w:tcPr>
          <w:p w:rsidR="00692964" w:rsidRPr="00712377" w:rsidRDefault="00692964" w:rsidP="00233614">
            <w:pPr>
              <w:spacing w:line="276" w:lineRule="auto"/>
              <w:jc w:val="center"/>
            </w:pPr>
            <w:r w:rsidRPr="00712377">
              <w:rPr>
                <w:b/>
                <w:color w:val="000000"/>
                <w:sz w:val="20"/>
              </w:rPr>
              <w:t>Площа</w:t>
            </w:r>
          </w:p>
          <w:p w:rsidR="00692964" w:rsidRPr="00712377" w:rsidRDefault="00692964" w:rsidP="00233614">
            <w:pPr>
              <w:spacing w:line="276" w:lineRule="auto"/>
              <w:jc w:val="center"/>
            </w:pPr>
            <w:r w:rsidRPr="00712377">
              <w:rPr>
                <w:b/>
                <w:color w:val="000000"/>
                <w:sz w:val="20"/>
              </w:rPr>
              <w:t>(кв.м)</w:t>
            </w:r>
            <w:r w:rsidRPr="00712377">
              <w:rPr>
                <w:color w:val="000000"/>
              </w:rPr>
              <w:t> </w:t>
            </w:r>
          </w:p>
        </w:tc>
        <w:tc>
          <w:tcPr>
            <w:tcW w:w="1832" w:type="dxa"/>
            <w:tcBorders>
              <w:top w:val="single" w:sz="2" w:space="0" w:color="000000"/>
              <w:left w:val="single" w:sz="2" w:space="0" w:color="000000"/>
              <w:bottom w:val="single" w:sz="2" w:space="0" w:color="000000"/>
              <w:right w:val="single" w:sz="2" w:space="0" w:color="000000"/>
            </w:tcBorders>
            <w:hideMark/>
          </w:tcPr>
          <w:p w:rsidR="00692964" w:rsidRPr="00712377" w:rsidRDefault="00692964" w:rsidP="00233614">
            <w:pPr>
              <w:spacing w:line="276" w:lineRule="auto"/>
              <w:jc w:val="center"/>
              <w:rPr>
                <w:b/>
                <w:color w:val="000000"/>
                <w:sz w:val="20"/>
              </w:rPr>
            </w:pPr>
            <w:r w:rsidRPr="00712377">
              <w:t>Доступність осіб з інвалідіністю</w:t>
            </w:r>
          </w:p>
        </w:tc>
        <w:tc>
          <w:tcPr>
            <w:tcW w:w="1832" w:type="dxa"/>
            <w:tcBorders>
              <w:top w:val="single" w:sz="2" w:space="0" w:color="000000"/>
              <w:left w:val="single" w:sz="2" w:space="0" w:color="000000"/>
              <w:bottom w:val="single" w:sz="2" w:space="0" w:color="000000"/>
              <w:right w:val="single" w:sz="2" w:space="0" w:color="000000"/>
            </w:tcBorders>
            <w:vAlign w:val="center"/>
            <w:hideMark/>
          </w:tcPr>
          <w:p w:rsidR="00692964" w:rsidRPr="00712377" w:rsidRDefault="00692964" w:rsidP="00233614">
            <w:pPr>
              <w:spacing w:line="276" w:lineRule="auto"/>
              <w:jc w:val="center"/>
            </w:pPr>
            <w:r w:rsidRPr="00712377">
              <w:rPr>
                <w:b/>
                <w:color w:val="000000"/>
                <w:sz w:val="20"/>
              </w:rPr>
              <w:t>Адреса</w:t>
            </w:r>
            <w:r w:rsidRPr="00712377">
              <w:rPr>
                <w:color w:val="000000"/>
              </w:rPr>
              <w:t> </w:t>
            </w:r>
          </w:p>
        </w:tc>
        <w:tc>
          <w:tcPr>
            <w:tcW w:w="1894" w:type="dxa"/>
            <w:tcBorders>
              <w:top w:val="single" w:sz="2" w:space="0" w:color="000000"/>
              <w:left w:val="single" w:sz="2" w:space="0" w:color="000000"/>
              <w:bottom w:val="single" w:sz="2" w:space="0" w:color="000000"/>
              <w:right w:val="single" w:sz="2" w:space="0" w:color="000000"/>
            </w:tcBorders>
            <w:vAlign w:val="center"/>
            <w:hideMark/>
          </w:tcPr>
          <w:p w:rsidR="00692964" w:rsidRPr="00712377" w:rsidRDefault="00692964" w:rsidP="00233614">
            <w:pPr>
              <w:spacing w:line="276" w:lineRule="auto"/>
              <w:jc w:val="center"/>
            </w:pPr>
            <w:r w:rsidRPr="00712377">
              <w:rPr>
                <w:b/>
                <w:color w:val="000000"/>
                <w:sz w:val="20"/>
              </w:rPr>
              <w:t>Місцезнахо-дження</w:t>
            </w:r>
            <w:r w:rsidRPr="00712377">
              <w:rPr>
                <w:color w:val="000000"/>
              </w:rPr>
              <w:t> </w:t>
            </w:r>
          </w:p>
        </w:tc>
        <w:tc>
          <w:tcPr>
            <w:tcW w:w="794" w:type="dxa"/>
            <w:tcBorders>
              <w:top w:val="single" w:sz="2" w:space="0" w:color="000000"/>
              <w:left w:val="single" w:sz="2" w:space="0" w:color="000000"/>
              <w:bottom w:val="single" w:sz="2" w:space="0" w:color="000000"/>
              <w:right w:val="single" w:sz="2" w:space="0" w:color="000000"/>
            </w:tcBorders>
            <w:vAlign w:val="center"/>
            <w:hideMark/>
          </w:tcPr>
          <w:p w:rsidR="00692964" w:rsidRPr="00712377" w:rsidRDefault="00692964" w:rsidP="00233614">
            <w:pPr>
              <w:spacing w:line="276" w:lineRule="auto"/>
              <w:jc w:val="center"/>
            </w:pPr>
            <w:r w:rsidRPr="00712377">
              <w:rPr>
                <w:b/>
                <w:color w:val="000000"/>
                <w:sz w:val="20"/>
              </w:rPr>
              <w:t>Площа</w:t>
            </w:r>
            <w:r w:rsidRPr="00712377">
              <w:rPr>
                <w:color w:val="000000"/>
              </w:rPr>
              <w:t> </w:t>
            </w:r>
          </w:p>
          <w:p w:rsidR="00692964" w:rsidRPr="00712377" w:rsidRDefault="00692964" w:rsidP="00233614">
            <w:pPr>
              <w:spacing w:line="276" w:lineRule="auto"/>
              <w:jc w:val="center"/>
            </w:pPr>
            <w:r w:rsidRPr="00712377">
              <w:rPr>
                <w:b/>
                <w:color w:val="000000"/>
                <w:sz w:val="20"/>
              </w:rPr>
              <w:t>(кв.м)</w:t>
            </w:r>
            <w:r w:rsidRPr="00712377">
              <w:rPr>
                <w:color w:val="000000"/>
              </w:rPr>
              <w:t> </w:t>
            </w:r>
          </w:p>
        </w:tc>
        <w:tc>
          <w:tcPr>
            <w:tcW w:w="1758" w:type="dxa"/>
            <w:tcBorders>
              <w:top w:val="single" w:sz="4" w:space="0" w:color="auto"/>
              <w:left w:val="single" w:sz="2" w:space="0" w:color="000000"/>
              <w:bottom w:val="single" w:sz="2" w:space="0" w:color="000000"/>
              <w:right w:val="single" w:sz="2" w:space="0" w:color="000000"/>
            </w:tcBorders>
            <w:vAlign w:val="center"/>
            <w:hideMark/>
          </w:tcPr>
          <w:p w:rsidR="00692964" w:rsidRPr="00712377" w:rsidRDefault="00692964" w:rsidP="00233614">
            <w:pPr>
              <w:spacing w:line="276" w:lineRule="auto"/>
              <w:jc w:val="center"/>
            </w:pPr>
            <w:r w:rsidRPr="00712377">
              <w:t>Доступність осіб з інвалідіністю</w:t>
            </w: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5B166B" w:rsidRDefault="00692964" w:rsidP="00233614">
            <w:pPr>
              <w:keepLines/>
              <w:spacing w:line="200" w:lineRule="atLeast"/>
              <w:jc w:val="center"/>
            </w:pPr>
            <w:r>
              <w:rPr>
                <w:color w:val="000000"/>
                <w:sz w:val="20"/>
              </w:rPr>
              <w:t>1</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321323</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вул.Миру, 12,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школа №3, 1-й корпус, фойє</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279</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 xml:space="preserve">Пандус </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вул.Миру, 12,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Академічний ліцей</w:t>
            </w:r>
            <w:r w:rsidRPr="00712377">
              <w:rPr>
                <w:color w:val="000000"/>
                <w:sz w:val="20"/>
              </w:rPr>
              <w:t xml:space="preserve"> №3, 1-й корпус, каб.11</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335</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spacing w:line="276" w:lineRule="auto"/>
            </w:pPr>
            <w:r w:rsidRPr="00712377">
              <w:rPr>
                <w:color w:val="000000"/>
                <w:sz w:val="20"/>
              </w:rPr>
              <w:t>Пандус</w:t>
            </w: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5B166B" w:rsidRDefault="00692964" w:rsidP="00233614">
            <w:pPr>
              <w:keepLines/>
              <w:spacing w:line="200" w:lineRule="atLeast"/>
              <w:jc w:val="center"/>
            </w:pPr>
            <w:r>
              <w:rPr>
                <w:color w:val="000000"/>
                <w:sz w:val="20"/>
              </w:rPr>
              <w:t>2</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321324</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вул.Миру, 12,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школа №3, 2-й корпус, фойє</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214</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Пандус</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вул.Миру, 12,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 xml:space="preserve"> </w:t>
            </w:r>
            <w:r>
              <w:rPr>
                <w:color w:val="000000"/>
                <w:sz w:val="20"/>
              </w:rPr>
              <w:t>Академічний ліцей</w:t>
            </w:r>
            <w:r w:rsidRPr="00712377">
              <w:rPr>
                <w:color w:val="000000"/>
                <w:sz w:val="20"/>
              </w:rPr>
              <w:t xml:space="preserve"> №3, 2-й корпус, каб.6</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270</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spacing w:line="276" w:lineRule="auto"/>
            </w:pPr>
            <w:r w:rsidRPr="00712377">
              <w:rPr>
                <w:color w:val="000000"/>
                <w:sz w:val="20"/>
              </w:rPr>
              <w:t>Пандус</w:t>
            </w: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5B166B" w:rsidRDefault="00692964" w:rsidP="00233614">
            <w:pPr>
              <w:keepLines/>
              <w:spacing w:line="200" w:lineRule="atLeast"/>
              <w:jc w:val="center"/>
            </w:pPr>
            <w:r>
              <w:rPr>
                <w:color w:val="000000"/>
                <w:sz w:val="20"/>
              </w:rPr>
              <w:t>3</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321326</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вул.Лермонтова, 24,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школа №5, 1-й корпус, фойє</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170</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Пандус</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вул.Лермонтова, 24,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 xml:space="preserve"> </w:t>
            </w:r>
            <w:r>
              <w:rPr>
                <w:color w:val="000000"/>
                <w:sz w:val="20"/>
              </w:rPr>
              <w:t>Академічний ліцей</w:t>
            </w:r>
            <w:r w:rsidRPr="00712377">
              <w:rPr>
                <w:color w:val="000000"/>
                <w:sz w:val="20"/>
              </w:rPr>
              <w:t xml:space="preserve"> №5, 1-й корпус, каб.75</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187</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spacing w:line="276" w:lineRule="auto"/>
            </w:pPr>
            <w:r w:rsidRPr="00712377">
              <w:rPr>
                <w:color w:val="000000"/>
                <w:sz w:val="20"/>
              </w:rPr>
              <w:t>Пандус</w:t>
            </w: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4</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321327</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вул.Лермонтова, 24,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школа №5, 2-й корпус, фойє</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196</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Пандус</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вул.Лермонтова, 24,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Академічний ліцей</w:t>
            </w:r>
            <w:r w:rsidRPr="00712377">
              <w:rPr>
                <w:color w:val="000000"/>
                <w:sz w:val="20"/>
              </w:rPr>
              <w:t xml:space="preserve"> №5, 2-й корпус, каб.36</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223</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spacing w:line="276" w:lineRule="auto"/>
            </w:pPr>
            <w:r w:rsidRPr="00712377">
              <w:rPr>
                <w:color w:val="000000"/>
                <w:sz w:val="20"/>
              </w:rPr>
              <w:t>Пандус</w:t>
            </w: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5B166B" w:rsidRDefault="00692964" w:rsidP="00233614">
            <w:pPr>
              <w:keepLines/>
              <w:spacing w:line="200" w:lineRule="atLeast"/>
              <w:jc w:val="center"/>
            </w:pPr>
            <w:r>
              <w:rPr>
                <w:color w:val="000000"/>
                <w:sz w:val="20"/>
              </w:rPr>
              <w:t>5</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321328</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вул.Каштанова, 4,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міський центр "Романтик", зал</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120</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Пандус</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вул.Каштанова, 4,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Центр творчості дітей та юнацтва</w:t>
            </w:r>
            <w:r w:rsidRPr="00712377">
              <w:rPr>
                <w:color w:val="000000"/>
                <w:sz w:val="20"/>
              </w:rPr>
              <w:t xml:space="preserve"> "Романтик", кабінет директора</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138</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spacing w:line="276" w:lineRule="auto"/>
            </w:pPr>
            <w:r w:rsidRPr="00712377">
              <w:rPr>
                <w:color w:val="000000"/>
                <w:sz w:val="20"/>
              </w:rPr>
              <w:t>Пандус</w:t>
            </w: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5B166B" w:rsidRDefault="00692964" w:rsidP="00233614">
            <w:pPr>
              <w:keepLines/>
              <w:spacing w:line="200" w:lineRule="atLeast"/>
              <w:jc w:val="center"/>
            </w:pPr>
            <w:r>
              <w:rPr>
                <w:color w:val="000000"/>
                <w:sz w:val="20"/>
              </w:rPr>
              <w:t>6</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321329</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вул.Каштанова, 13,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управління соціального захисту, фойє</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52,1</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Пандус</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вул.Каштанова, 13,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У</w:t>
            </w:r>
            <w:r w:rsidRPr="00712377">
              <w:rPr>
                <w:color w:val="000000"/>
                <w:sz w:val="20"/>
              </w:rPr>
              <w:t>правління соціального захисту, кабінет ДВК</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72,1</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spacing w:line="276" w:lineRule="auto"/>
            </w:pPr>
            <w:r w:rsidRPr="00712377">
              <w:rPr>
                <w:color w:val="000000"/>
                <w:sz w:val="20"/>
              </w:rPr>
              <w:t>Пандус</w:t>
            </w: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F9312E" w:rsidRDefault="00692964" w:rsidP="00233614">
            <w:pPr>
              <w:keepLines/>
              <w:spacing w:line="200" w:lineRule="atLeast"/>
              <w:jc w:val="center"/>
            </w:pPr>
            <w:r>
              <w:rPr>
                <w:color w:val="000000"/>
                <w:sz w:val="20"/>
              </w:rPr>
              <w:lastRenderedPageBreak/>
              <w:t>7</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321330</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вул.Каштанова, 13,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Управління освіти,</w:t>
            </w:r>
            <w:r w:rsidRPr="00712377">
              <w:rPr>
                <w:color w:val="000000"/>
                <w:sz w:val="20"/>
              </w:rPr>
              <w:t>кабінет методиста</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75</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Пандус</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вул.Каштанова, 13,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У</w:t>
            </w:r>
            <w:r w:rsidRPr="00712377">
              <w:rPr>
                <w:color w:val="000000"/>
                <w:sz w:val="20"/>
              </w:rPr>
              <w:t>правління освіти, бібліотека, кабінет дистанційного навчання</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95</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spacing w:line="276" w:lineRule="auto"/>
            </w:pPr>
            <w:r w:rsidRPr="00712377">
              <w:rPr>
                <w:color w:val="000000"/>
                <w:sz w:val="20"/>
              </w:rPr>
              <w:t>Пандус</w:t>
            </w: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F9312E" w:rsidRDefault="00692964" w:rsidP="00233614">
            <w:pPr>
              <w:keepLines/>
              <w:spacing w:line="200" w:lineRule="atLeast"/>
              <w:jc w:val="center"/>
            </w:pPr>
            <w:r>
              <w:rPr>
                <w:color w:val="000000"/>
                <w:sz w:val="20"/>
              </w:rPr>
              <w:t>8</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321332</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вул.Київська, 76,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Д</w:t>
            </w:r>
            <w:r w:rsidRPr="00712377">
              <w:rPr>
                <w:color w:val="000000"/>
                <w:sz w:val="20"/>
              </w:rPr>
              <w:t>итяча школа мистецтв, зал</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90</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Пандус</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вул.Київська, 76,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Д</w:t>
            </w:r>
            <w:r w:rsidRPr="00712377">
              <w:rPr>
                <w:color w:val="000000"/>
                <w:sz w:val="20"/>
              </w:rPr>
              <w:t>итяча школа мистецтв, кабінет директора</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110</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spacing w:line="276" w:lineRule="auto"/>
            </w:pPr>
            <w:r w:rsidRPr="00712377">
              <w:rPr>
                <w:color w:val="000000"/>
                <w:sz w:val="20"/>
              </w:rPr>
              <w:t>Пандус</w:t>
            </w: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5B166B" w:rsidRDefault="00692964" w:rsidP="00233614">
            <w:pPr>
              <w:keepLines/>
              <w:spacing w:line="200" w:lineRule="atLeast"/>
              <w:jc w:val="center"/>
            </w:pPr>
            <w:r>
              <w:rPr>
                <w:color w:val="000000"/>
                <w:sz w:val="20"/>
              </w:rPr>
              <w:t>9</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321333</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вул.Київська, 16,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Академічний ліцей</w:t>
            </w:r>
            <w:r w:rsidRPr="00712377">
              <w:rPr>
                <w:color w:val="000000"/>
                <w:sz w:val="20"/>
              </w:rPr>
              <w:t xml:space="preserve"> №1, фойє</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283</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Пандус</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вул.Київська, 16,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Академічний ліцей</w:t>
            </w:r>
            <w:r w:rsidRPr="00712377">
              <w:rPr>
                <w:color w:val="000000"/>
                <w:sz w:val="20"/>
              </w:rPr>
              <w:t xml:space="preserve"> №1, кабінет ДВК</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338</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spacing w:line="276" w:lineRule="auto"/>
            </w:pPr>
            <w:r w:rsidRPr="00712377">
              <w:rPr>
                <w:color w:val="000000"/>
                <w:sz w:val="20"/>
              </w:rPr>
              <w:t>Пандус</w:t>
            </w: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5B166B" w:rsidRDefault="00692964" w:rsidP="00233614">
            <w:pPr>
              <w:keepLines/>
              <w:spacing w:line="200" w:lineRule="atLeast"/>
              <w:jc w:val="center"/>
            </w:pPr>
            <w:r>
              <w:rPr>
                <w:color w:val="000000"/>
                <w:sz w:val="20"/>
              </w:rPr>
              <w:t>10</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321334</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вул.Козацький Шлях, 1,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Академічний ліцей</w:t>
            </w:r>
            <w:r w:rsidRPr="00712377">
              <w:rPr>
                <w:color w:val="000000"/>
                <w:sz w:val="20"/>
              </w:rPr>
              <w:t xml:space="preserve"> №2, їдальня</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98</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Пандус</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вул.Козацький Шлях, 1,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Академічний ліцей</w:t>
            </w:r>
            <w:r w:rsidRPr="00712377">
              <w:rPr>
                <w:color w:val="000000"/>
                <w:sz w:val="20"/>
              </w:rPr>
              <w:t xml:space="preserve"> №2, кабінет біології</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120</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spacing w:line="276" w:lineRule="auto"/>
            </w:pPr>
            <w:r w:rsidRPr="00712377">
              <w:rPr>
                <w:color w:val="000000"/>
                <w:sz w:val="20"/>
              </w:rPr>
              <w:t>Пандус</w:t>
            </w: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5B166B" w:rsidRDefault="00692964" w:rsidP="00233614">
            <w:pPr>
              <w:keepLines/>
              <w:spacing w:line="200" w:lineRule="atLeast"/>
              <w:jc w:val="center"/>
            </w:pPr>
            <w:r>
              <w:rPr>
                <w:color w:val="000000"/>
                <w:sz w:val="20"/>
              </w:rPr>
              <w:t>11</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321335</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м-н Яблуневий, 22,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Міський б</w:t>
            </w:r>
            <w:r w:rsidRPr="00712377">
              <w:rPr>
                <w:color w:val="000000"/>
                <w:sz w:val="20"/>
              </w:rPr>
              <w:t>удинок культури, фойє</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250</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Пандус</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м-н Яблуневий, 22,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Міський б</w:t>
            </w:r>
            <w:r w:rsidRPr="00712377">
              <w:rPr>
                <w:color w:val="000000"/>
                <w:sz w:val="20"/>
              </w:rPr>
              <w:t>удинок культури, музичний клас</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274</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tcPr>
          <w:p w:rsidR="00692964" w:rsidRPr="00712377" w:rsidRDefault="00692964" w:rsidP="00233614">
            <w:pPr>
              <w:spacing w:line="276" w:lineRule="auto"/>
            </w:pP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5B166B" w:rsidRDefault="00692964" w:rsidP="00233614">
            <w:pPr>
              <w:keepLines/>
              <w:spacing w:line="200" w:lineRule="atLeast"/>
              <w:jc w:val="center"/>
            </w:pPr>
            <w:r>
              <w:rPr>
                <w:color w:val="000000"/>
                <w:sz w:val="20"/>
              </w:rPr>
              <w:t>12</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321336</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вул.Сонячна, 12, с.Ленди,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К</w:t>
            </w:r>
            <w:r w:rsidRPr="00712377">
              <w:rPr>
                <w:color w:val="000000"/>
                <w:sz w:val="20"/>
              </w:rPr>
              <w:t>луб</w:t>
            </w:r>
            <w:r>
              <w:rPr>
                <w:color w:val="000000"/>
                <w:sz w:val="20"/>
              </w:rPr>
              <w:t xml:space="preserve"> села Ленди</w:t>
            </w:r>
            <w:r w:rsidRPr="00712377">
              <w:rPr>
                <w:color w:val="000000"/>
                <w:sz w:val="20"/>
              </w:rPr>
              <w:t>, зал</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70</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Пандус</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вул.Сонячна, 12, с.Ленди,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К</w:t>
            </w:r>
            <w:r w:rsidRPr="00712377">
              <w:rPr>
                <w:color w:val="000000"/>
                <w:sz w:val="20"/>
              </w:rPr>
              <w:t>луб</w:t>
            </w:r>
            <w:r>
              <w:rPr>
                <w:color w:val="000000"/>
                <w:sz w:val="20"/>
              </w:rPr>
              <w:t xml:space="preserve"> села Ленди</w:t>
            </w:r>
            <w:r w:rsidRPr="00712377">
              <w:rPr>
                <w:color w:val="000000"/>
                <w:sz w:val="20"/>
              </w:rPr>
              <w:t>, кімната ДВК</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77,5</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spacing w:line="276" w:lineRule="auto"/>
            </w:pPr>
            <w:r w:rsidRPr="00712377">
              <w:rPr>
                <w:color w:val="000000"/>
                <w:sz w:val="20"/>
              </w:rPr>
              <w:t>Пандус</w:t>
            </w:r>
          </w:p>
        </w:tc>
      </w:tr>
      <w:tr w:rsidR="00692964" w:rsidRPr="00712377" w:rsidTr="00233614">
        <w:trPr>
          <w:cantSplit/>
        </w:trPr>
        <w:tc>
          <w:tcPr>
            <w:tcW w:w="723"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5B166B" w:rsidRDefault="00692964" w:rsidP="00233614">
            <w:pPr>
              <w:keepLines/>
              <w:spacing w:line="200" w:lineRule="atLeast"/>
              <w:jc w:val="center"/>
            </w:pPr>
            <w:r>
              <w:rPr>
                <w:color w:val="000000"/>
                <w:sz w:val="20"/>
              </w:rPr>
              <w:t>13</w:t>
            </w:r>
          </w:p>
        </w:tc>
        <w:tc>
          <w:tcPr>
            <w:tcW w:w="929"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321337</w:t>
            </w:r>
          </w:p>
        </w:tc>
        <w:tc>
          <w:tcPr>
            <w:tcW w:w="2060"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вул.Лісна, 80, с.Таценки, м.Обухів, Київська обл., 08700</w:t>
            </w:r>
          </w:p>
        </w:tc>
        <w:tc>
          <w:tcPr>
            <w:tcW w:w="1956"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К</w:t>
            </w:r>
            <w:r w:rsidRPr="00712377">
              <w:rPr>
                <w:color w:val="000000"/>
                <w:sz w:val="20"/>
              </w:rPr>
              <w:t>луб</w:t>
            </w:r>
            <w:r>
              <w:rPr>
                <w:color w:val="000000"/>
                <w:sz w:val="20"/>
              </w:rPr>
              <w:t xml:space="preserve"> села Таценки</w:t>
            </w:r>
            <w:r w:rsidRPr="00712377">
              <w:rPr>
                <w:color w:val="000000"/>
                <w:sz w:val="20"/>
              </w:rPr>
              <w:t>, зал</w:t>
            </w:r>
          </w:p>
        </w:tc>
        <w:tc>
          <w:tcPr>
            <w:tcW w:w="95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55</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rPr>
                <w:color w:val="000000"/>
                <w:sz w:val="20"/>
              </w:rPr>
            </w:pPr>
            <w:r w:rsidRPr="00712377">
              <w:rPr>
                <w:color w:val="000000"/>
                <w:sz w:val="20"/>
              </w:rPr>
              <w:t>Пандус</w:t>
            </w:r>
          </w:p>
        </w:tc>
        <w:tc>
          <w:tcPr>
            <w:tcW w:w="1832"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sidRPr="00712377">
              <w:rPr>
                <w:color w:val="000000"/>
                <w:sz w:val="20"/>
              </w:rPr>
              <w:t>вул.Лісна, 80, с.Таценки, м.Обухів, Київська обл., 08700</w:t>
            </w:r>
          </w:p>
        </w:tc>
        <w:tc>
          <w:tcPr>
            <w:tcW w:w="18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pPr>
            <w:r>
              <w:rPr>
                <w:color w:val="000000"/>
                <w:sz w:val="20"/>
              </w:rPr>
              <w:t>К</w:t>
            </w:r>
            <w:r w:rsidRPr="00712377">
              <w:rPr>
                <w:color w:val="000000"/>
                <w:sz w:val="20"/>
              </w:rPr>
              <w:t>луб</w:t>
            </w:r>
            <w:r>
              <w:rPr>
                <w:color w:val="000000"/>
                <w:sz w:val="20"/>
              </w:rPr>
              <w:t xml:space="preserve"> села Таценки</w:t>
            </w:r>
            <w:r w:rsidRPr="00712377">
              <w:rPr>
                <w:color w:val="000000"/>
                <w:sz w:val="20"/>
              </w:rPr>
              <w:t>, кімната ДВК</w:t>
            </w:r>
          </w:p>
        </w:tc>
        <w:tc>
          <w:tcPr>
            <w:tcW w:w="794"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keepLines/>
              <w:spacing w:line="200" w:lineRule="atLeast"/>
              <w:jc w:val="center"/>
            </w:pPr>
            <w:r w:rsidRPr="00712377">
              <w:rPr>
                <w:color w:val="000000"/>
                <w:sz w:val="20"/>
              </w:rPr>
              <w:t>70</w:t>
            </w:r>
          </w:p>
        </w:tc>
        <w:tc>
          <w:tcPr>
            <w:tcW w:w="1758" w:type="dxa"/>
            <w:tcBorders>
              <w:top w:val="single" w:sz="2" w:space="0" w:color="000000"/>
              <w:left w:val="single" w:sz="2" w:space="0" w:color="000000"/>
              <w:bottom w:val="single" w:sz="2" w:space="0" w:color="000000"/>
              <w:right w:val="single" w:sz="2" w:space="0" w:color="000000"/>
            </w:tcBorders>
            <w:tcMar>
              <w:top w:w="54" w:type="dxa"/>
              <w:left w:w="54" w:type="dxa"/>
              <w:bottom w:w="54" w:type="dxa"/>
              <w:right w:w="54" w:type="dxa"/>
            </w:tcMar>
            <w:hideMark/>
          </w:tcPr>
          <w:p w:rsidR="00692964" w:rsidRPr="00712377" w:rsidRDefault="00692964" w:rsidP="00233614">
            <w:pPr>
              <w:spacing w:line="276" w:lineRule="auto"/>
            </w:pPr>
            <w:r w:rsidRPr="00712377">
              <w:rPr>
                <w:color w:val="000000"/>
                <w:sz w:val="20"/>
              </w:rPr>
              <w:t>Пандус</w:t>
            </w:r>
          </w:p>
        </w:tc>
      </w:tr>
    </w:tbl>
    <w:p w:rsidR="00692964" w:rsidRPr="00712377" w:rsidRDefault="00692964" w:rsidP="00692964"/>
    <w:p w:rsidR="00692964" w:rsidRPr="00F9312E" w:rsidRDefault="00692964" w:rsidP="00692964">
      <w:pPr>
        <w:rPr>
          <w:color w:val="000000"/>
        </w:rPr>
      </w:pPr>
      <w:r w:rsidRPr="00F9312E">
        <w:rPr>
          <w:color w:val="000000"/>
          <w:sz w:val="32"/>
        </w:rPr>
        <w:t xml:space="preserve"> </w:t>
      </w:r>
      <w:r w:rsidRPr="00F9312E">
        <w:rPr>
          <w:color w:val="000000"/>
        </w:rPr>
        <w:t xml:space="preserve">Секретар ради                                                                                                                                                         </w:t>
      </w:r>
      <w:r>
        <w:rPr>
          <w:color w:val="000000"/>
        </w:rPr>
        <w:t xml:space="preserve">   </w:t>
      </w:r>
      <w:r w:rsidRPr="00F9312E">
        <w:rPr>
          <w:color w:val="000000"/>
        </w:rPr>
        <w:t xml:space="preserve"> С.М. Клочко</w:t>
      </w:r>
    </w:p>
    <w:p w:rsidR="00692964" w:rsidRPr="00712377" w:rsidRDefault="00692964" w:rsidP="00692964">
      <w:pPr>
        <w:rPr>
          <w:b/>
          <w:color w:val="000000"/>
          <w:sz w:val="32"/>
        </w:rPr>
      </w:pPr>
    </w:p>
    <w:p w:rsidR="00692964" w:rsidRDefault="00692964" w:rsidP="00692964">
      <w:pPr>
        <w:sectPr w:rsidR="00692964" w:rsidSect="00692964">
          <w:pgSz w:w="16838" w:h="11906" w:orient="landscape"/>
          <w:pgMar w:top="1418" w:right="851" w:bottom="851" w:left="851" w:header="709" w:footer="709" w:gutter="0"/>
          <w:cols w:space="708"/>
          <w:docGrid w:linePitch="360"/>
        </w:sectPr>
      </w:pPr>
    </w:p>
    <w:p w:rsidR="00257152" w:rsidRDefault="00257152" w:rsidP="00257152">
      <w:pPr>
        <w:jc w:val="center"/>
        <w:rPr>
          <w:bCs/>
          <w:szCs w:val="28"/>
        </w:rPr>
      </w:pPr>
      <w:r>
        <w:rPr>
          <w:noProof/>
          <w:szCs w:val="28"/>
          <w:lang w:eastAsia="uk-UA"/>
        </w:rPr>
        <w:lastRenderedPageBreak/>
        <w:drawing>
          <wp:inline distT="0" distB="0" distL="0" distR="0">
            <wp:extent cx="526415" cy="716915"/>
            <wp:effectExtent l="19050" t="0" r="6985" b="0"/>
            <wp:docPr id="4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cstate="print"/>
                    <a:srcRect/>
                    <a:stretch>
                      <a:fillRect/>
                    </a:stretch>
                  </pic:blipFill>
                  <pic:spPr bwMode="auto">
                    <a:xfrm>
                      <a:off x="0" y="0"/>
                      <a:ext cx="526415" cy="716915"/>
                    </a:xfrm>
                    <a:prstGeom prst="rect">
                      <a:avLst/>
                    </a:prstGeom>
                    <a:noFill/>
                    <a:ln w="9525">
                      <a:noFill/>
                      <a:miter lim="800000"/>
                      <a:headEnd/>
                      <a:tailEnd/>
                    </a:ln>
                  </pic:spPr>
                </pic:pic>
              </a:graphicData>
            </a:graphic>
          </wp:inline>
        </w:drawing>
      </w:r>
      <w:r>
        <w:rPr>
          <w:bCs/>
          <w:szCs w:val="28"/>
        </w:rPr>
        <w:t xml:space="preserve"> </w:t>
      </w:r>
    </w:p>
    <w:p w:rsidR="00257152" w:rsidRDefault="00257152" w:rsidP="00257152">
      <w:pPr>
        <w:jc w:val="center"/>
        <w:rPr>
          <w:szCs w:val="28"/>
        </w:rPr>
      </w:pPr>
      <w:r>
        <w:rPr>
          <w:szCs w:val="28"/>
        </w:rPr>
        <w:t xml:space="preserve">                                                                                        </w:t>
      </w:r>
    </w:p>
    <w:p w:rsidR="00257152" w:rsidRPr="0015187B" w:rsidRDefault="00257152" w:rsidP="00257152">
      <w:pPr>
        <w:jc w:val="center"/>
        <w:rPr>
          <w:b/>
          <w:szCs w:val="28"/>
        </w:rPr>
      </w:pPr>
      <w:r w:rsidRPr="0015187B">
        <w:rPr>
          <w:b/>
          <w:szCs w:val="28"/>
        </w:rPr>
        <w:t>ОБУХІВСЬКА МІСЬКА РАДА</w:t>
      </w:r>
    </w:p>
    <w:p w:rsidR="00257152" w:rsidRPr="0015187B" w:rsidRDefault="00257152" w:rsidP="00257152">
      <w:pPr>
        <w:jc w:val="center"/>
        <w:rPr>
          <w:b/>
          <w:szCs w:val="28"/>
        </w:rPr>
      </w:pPr>
      <w:r w:rsidRPr="0015187B">
        <w:rPr>
          <w:b/>
          <w:szCs w:val="28"/>
        </w:rPr>
        <w:t>КИЇВСЬКОЇ ОБЛАСТІ</w:t>
      </w:r>
    </w:p>
    <w:p w:rsidR="00257152" w:rsidRPr="0015187B" w:rsidRDefault="00257152" w:rsidP="00257152">
      <w:pPr>
        <w:jc w:val="center"/>
        <w:rPr>
          <w:b/>
          <w:szCs w:val="28"/>
        </w:rPr>
      </w:pPr>
      <w:r w:rsidRPr="0015187B">
        <w:rPr>
          <w:b/>
          <w:szCs w:val="28"/>
        </w:rPr>
        <w:t>Шістдесят восьма   сесія сьомого скликання</w:t>
      </w:r>
    </w:p>
    <w:p w:rsidR="00257152" w:rsidRDefault="00257152" w:rsidP="00257152">
      <w:pPr>
        <w:pStyle w:val="Default"/>
        <w:rPr>
          <w:rFonts w:ascii="Times New Roman" w:hAnsi="Times New Roman" w:cs="Times New Roman"/>
          <w:b/>
          <w:bCs/>
          <w:sz w:val="28"/>
          <w:szCs w:val="28"/>
          <w:lang w:val="hr-HR"/>
        </w:rPr>
      </w:pPr>
    </w:p>
    <w:p w:rsidR="00257152" w:rsidRDefault="00257152" w:rsidP="00257152">
      <w:pPr>
        <w:pStyle w:val="Default"/>
        <w:rPr>
          <w:rFonts w:ascii="Times New Roman" w:hAnsi="Times New Roman" w:cs="Times New Roman"/>
          <w:sz w:val="28"/>
          <w:szCs w:val="28"/>
          <w:lang w:val="uk-UA"/>
        </w:rPr>
      </w:pPr>
      <w:r>
        <w:rPr>
          <w:rFonts w:ascii="Times New Roman" w:hAnsi="Times New Roman" w:cs="Times New Roman"/>
          <w:b/>
          <w:bCs/>
          <w:sz w:val="28"/>
          <w:szCs w:val="28"/>
          <w:lang w:val="hr-HR"/>
        </w:rPr>
        <w:t xml:space="preserve">                                                         </w:t>
      </w:r>
      <w:r>
        <w:rPr>
          <w:rFonts w:ascii="Times New Roman" w:hAnsi="Times New Roman" w:cs="Times New Roman"/>
          <w:b/>
          <w:bCs/>
          <w:sz w:val="28"/>
          <w:szCs w:val="28"/>
        </w:rPr>
        <w:t xml:space="preserve">Р І Ш Е Н Н Я </w:t>
      </w:r>
    </w:p>
    <w:tbl>
      <w:tblPr>
        <w:tblW w:w="0" w:type="auto"/>
        <w:tblLook w:val="01E0"/>
      </w:tblPr>
      <w:tblGrid>
        <w:gridCol w:w="6948"/>
      </w:tblGrid>
      <w:tr w:rsidR="00257152" w:rsidTr="00EE22CC">
        <w:tc>
          <w:tcPr>
            <w:tcW w:w="6948" w:type="dxa"/>
            <w:hideMark/>
          </w:tcPr>
          <w:p w:rsidR="00257152" w:rsidRPr="0077311F" w:rsidRDefault="00257152" w:rsidP="00EE22CC">
            <w:pPr>
              <w:pStyle w:val="ac"/>
              <w:spacing w:line="276" w:lineRule="auto"/>
              <w:jc w:val="both"/>
              <w:rPr>
                <w:b w:val="0"/>
                <w:i/>
                <w:sz w:val="28"/>
                <w:szCs w:val="28"/>
              </w:rPr>
            </w:pPr>
            <w:r w:rsidRPr="0077311F">
              <w:rPr>
                <w:b w:val="0"/>
                <w:bCs/>
                <w:sz w:val="28"/>
                <w:szCs w:val="28"/>
              </w:rPr>
              <w:t>Про внесення змін до рішення Обухівської міської ради «Про затвердження заступників Обухівського міського голови з питань діяльності виконавчих органів і утворення виконавчого комітету Обухівської міської ради сьомого скликання та затвердження його персонального складу» з наступними змінами</w:t>
            </w:r>
          </w:p>
        </w:tc>
      </w:tr>
    </w:tbl>
    <w:p w:rsidR="00257152" w:rsidRPr="0077311F" w:rsidRDefault="00257152" w:rsidP="00257152">
      <w:pPr>
        <w:ind w:firstLine="540"/>
        <w:jc w:val="both"/>
        <w:rPr>
          <w:rFonts w:eastAsia="Calibri"/>
          <w:sz w:val="28"/>
          <w:szCs w:val="28"/>
        </w:rPr>
      </w:pPr>
      <w:r>
        <w:rPr>
          <w:rFonts w:ascii="Liberation Serif" w:eastAsia="Droid Sans" w:hAnsi="Liberation Serif" w:cs="FreeSans"/>
          <w:i/>
          <w:iCs/>
          <w:kern w:val="2"/>
          <w:lang w:eastAsia="zh-CN" w:bidi="hi-IN"/>
        </w:rPr>
        <w:t xml:space="preserve">                </w:t>
      </w:r>
      <w:r>
        <w:rPr>
          <w:szCs w:val="28"/>
        </w:rPr>
        <w:t xml:space="preserve">  </w:t>
      </w:r>
      <w:r w:rsidRPr="0077311F">
        <w:rPr>
          <w:sz w:val="28"/>
          <w:szCs w:val="28"/>
        </w:rPr>
        <w:t xml:space="preserve">У відповідності  до: пункту 3 частини першої  статті 26, пункту 5 частини 4  статті 42, статей 51,59  Закону України «Про місцеве самоврядування в Україні»; статті  10 Закону України «Про службу в органах місцевого самоврядування », у </w:t>
      </w:r>
      <w:r w:rsidRPr="0077311F">
        <w:rPr>
          <w:rFonts w:hint="eastAsia"/>
          <w:sz w:val="28"/>
          <w:szCs w:val="28"/>
        </w:rPr>
        <w:t>зв’язку</w:t>
      </w:r>
      <w:r w:rsidRPr="0077311F">
        <w:rPr>
          <w:sz w:val="28"/>
          <w:szCs w:val="28"/>
        </w:rPr>
        <w:t xml:space="preserve"> з утворенням Красненського Першого сільського старостинського округу із центром у селі  Красне Перше Обухівської міської об’єднаної територіальної громади Київської області, враховуючи рекомендації комісії з питань регламенту, депутатської діяльності, етики, законності та правопорядку;</w:t>
      </w:r>
    </w:p>
    <w:p w:rsidR="00257152" w:rsidRPr="0077311F" w:rsidRDefault="00257152" w:rsidP="00257152">
      <w:pPr>
        <w:tabs>
          <w:tab w:val="left" w:pos="5400"/>
        </w:tabs>
        <w:jc w:val="both"/>
        <w:rPr>
          <w:sz w:val="28"/>
          <w:szCs w:val="28"/>
        </w:rPr>
      </w:pPr>
      <w:r w:rsidRPr="0077311F">
        <w:rPr>
          <w:sz w:val="28"/>
          <w:szCs w:val="28"/>
        </w:rPr>
        <w:t xml:space="preserve">                                                      </w:t>
      </w:r>
    </w:p>
    <w:p w:rsidR="00257152" w:rsidRPr="0077311F" w:rsidRDefault="00257152" w:rsidP="00257152">
      <w:pPr>
        <w:tabs>
          <w:tab w:val="left" w:pos="5400"/>
        </w:tabs>
        <w:jc w:val="center"/>
        <w:rPr>
          <w:b/>
          <w:sz w:val="28"/>
          <w:szCs w:val="28"/>
        </w:rPr>
      </w:pPr>
      <w:r w:rsidRPr="0077311F">
        <w:rPr>
          <w:b/>
          <w:sz w:val="28"/>
          <w:szCs w:val="28"/>
        </w:rPr>
        <w:t>ОБУХІВСЬКА МІСЬКА РАДА</w:t>
      </w:r>
    </w:p>
    <w:p w:rsidR="00257152" w:rsidRPr="0077311F" w:rsidRDefault="00257152" w:rsidP="00257152">
      <w:pPr>
        <w:tabs>
          <w:tab w:val="left" w:pos="5400"/>
        </w:tabs>
        <w:jc w:val="center"/>
        <w:rPr>
          <w:b/>
          <w:sz w:val="28"/>
          <w:szCs w:val="28"/>
        </w:rPr>
      </w:pPr>
      <w:r w:rsidRPr="0077311F">
        <w:rPr>
          <w:b/>
          <w:sz w:val="28"/>
          <w:szCs w:val="28"/>
        </w:rPr>
        <w:t>ВИРІШИЛА:</w:t>
      </w:r>
    </w:p>
    <w:p w:rsidR="00257152" w:rsidRPr="0077311F" w:rsidRDefault="00257152" w:rsidP="00257152">
      <w:pPr>
        <w:tabs>
          <w:tab w:val="left" w:pos="5400"/>
        </w:tabs>
        <w:rPr>
          <w:b/>
          <w:sz w:val="28"/>
          <w:szCs w:val="28"/>
        </w:rPr>
      </w:pPr>
    </w:p>
    <w:p w:rsidR="00257152" w:rsidRPr="0077311F" w:rsidRDefault="00257152" w:rsidP="00257152">
      <w:pPr>
        <w:pStyle w:val="a4"/>
        <w:tabs>
          <w:tab w:val="left" w:pos="5400"/>
        </w:tabs>
        <w:ind w:left="0" w:firstLine="360"/>
        <w:jc w:val="both"/>
        <w:rPr>
          <w:bCs/>
          <w:i/>
          <w:sz w:val="28"/>
          <w:szCs w:val="28"/>
        </w:rPr>
      </w:pPr>
      <w:r w:rsidRPr="0077311F">
        <w:rPr>
          <w:sz w:val="28"/>
          <w:szCs w:val="28"/>
        </w:rPr>
        <w:t xml:space="preserve"> 1.Внести зміни до рішення</w:t>
      </w:r>
      <w:r w:rsidRPr="0077311F">
        <w:rPr>
          <w:bCs/>
          <w:i/>
          <w:sz w:val="28"/>
          <w:szCs w:val="28"/>
        </w:rPr>
        <w:t xml:space="preserve"> </w:t>
      </w:r>
      <w:r w:rsidRPr="0077311F">
        <w:rPr>
          <w:bCs/>
          <w:sz w:val="28"/>
          <w:szCs w:val="28"/>
        </w:rPr>
        <w:t>Обухівської міської ради «Про затвердження заступників Обухівського міського голови з питань діяльності виконавчих органів і утворення виконавчого комітету Обухівської міської ради сьомого скликання та затвердження його персонального складу» (з наступними змінами)  від 17.11.2015 №8-1-УІІ 9:</w:t>
      </w:r>
    </w:p>
    <w:p w:rsidR="00257152" w:rsidRPr="0077311F" w:rsidRDefault="00257152" w:rsidP="00257152">
      <w:pPr>
        <w:pStyle w:val="a4"/>
        <w:tabs>
          <w:tab w:val="left" w:pos="5400"/>
        </w:tabs>
        <w:ind w:left="0" w:firstLine="360"/>
        <w:jc w:val="both"/>
        <w:rPr>
          <w:sz w:val="28"/>
          <w:szCs w:val="28"/>
        </w:rPr>
      </w:pPr>
      <w:r w:rsidRPr="0077311F">
        <w:rPr>
          <w:sz w:val="28"/>
          <w:szCs w:val="28"/>
        </w:rPr>
        <w:t>1.1. пункт 2 викласти у наступній редакції:</w:t>
      </w:r>
    </w:p>
    <w:p w:rsidR="00257152" w:rsidRPr="0077311F" w:rsidRDefault="00257152" w:rsidP="00257152">
      <w:pPr>
        <w:pStyle w:val="a4"/>
        <w:tabs>
          <w:tab w:val="left" w:pos="5400"/>
        </w:tabs>
        <w:ind w:left="0" w:firstLine="644"/>
        <w:jc w:val="both"/>
        <w:rPr>
          <w:sz w:val="28"/>
          <w:szCs w:val="28"/>
        </w:rPr>
      </w:pPr>
      <w:r w:rsidRPr="0077311F">
        <w:rPr>
          <w:sz w:val="28"/>
          <w:szCs w:val="28"/>
        </w:rPr>
        <w:t>«2. Утворити виконавчий комітет Обухівської міської ради сьомого скликання у кількості 25 осіб»;</w:t>
      </w:r>
    </w:p>
    <w:p w:rsidR="00257152" w:rsidRPr="0077311F" w:rsidRDefault="00257152" w:rsidP="00257152">
      <w:pPr>
        <w:pStyle w:val="a4"/>
        <w:tabs>
          <w:tab w:val="left" w:pos="5400"/>
        </w:tabs>
        <w:ind w:left="0" w:firstLine="360"/>
        <w:jc w:val="both"/>
        <w:rPr>
          <w:sz w:val="28"/>
          <w:szCs w:val="28"/>
        </w:rPr>
      </w:pPr>
      <w:r w:rsidRPr="0077311F">
        <w:rPr>
          <w:sz w:val="28"/>
          <w:szCs w:val="28"/>
        </w:rPr>
        <w:t>1.2. персональний склад виконавчого комітету Обухівської міської ради сьомого скликання доповнити словами: «25.Богатиренко Сергій Михайлович – Красненський Перший сільський староста ».</w:t>
      </w:r>
    </w:p>
    <w:p w:rsidR="00257152" w:rsidRPr="0077311F" w:rsidRDefault="00257152" w:rsidP="00257152">
      <w:pPr>
        <w:pStyle w:val="34"/>
        <w:jc w:val="both"/>
        <w:rPr>
          <w:sz w:val="28"/>
          <w:szCs w:val="28"/>
          <w:lang w:val="uk-UA"/>
        </w:rPr>
      </w:pPr>
    </w:p>
    <w:p w:rsidR="00257152" w:rsidRPr="0077311F" w:rsidRDefault="00257152" w:rsidP="00257152">
      <w:pPr>
        <w:pStyle w:val="34"/>
        <w:jc w:val="both"/>
        <w:rPr>
          <w:sz w:val="28"/>
          <w:szCs w:val="28"/>
          <w:lang w:val="uk-UA"/>
        </w:rPr>
      </w:pPr>
    </w:p>
    <w:p w:rsidR="00257152" w:rsidRDefault="00257152" w:rsidP="00257152">
      <w:pPr>
        <w:pStyle w:val="34"/>
        <w:jc w:val="both"/>
        <w:rPr>
          <w:sz w:val="28"/>
          <w:szCs w:val="28"/>
        </w:rPr>
      </w:pPr>
      <w:r>
        <w:rPr>
          <w:sz w:val="28"/>
          <w:szCs w:val="28"/>
        </w:rPr>
        <w:t xml:space="preserve">Міський голова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lang w:val="uk-UA"/>
        </w:rPr>
        <w:t xml:space="preserve">                               </w:t>
      </w:r>
      <w:r>
        <w:rPr>
          <w:sz w:val="28"/>
          <w:szCs w:val="28"/>
        </w:rPr>
        <w:t>О.М. Левченко</w:t>
      </w:r>
    </w:p>
    <w:p w:rsidR="00257152" w:rsidRDefault="00257152" w:rsidP="00257152"/>
    <w:p w:rsidR="00692964" w:rsidRPr="00712377" w:rsidRDefault="00257152" w:rsidP="00692964">
      <w:r>
        <w:t>м. Обухів  №</w:t>
      </w:r>
      <w:r w:rsidR="0077311F">
        <w:t>1598</w:t>
      </w:r>
      <w:r>
        <w:t xml:space="preserve"> -68-УІІ від 27.08.2020 року</w:t>
      </w:r>
    </w:p>
    <w:p w:rsidR="00692964" w:rsidRPr="00712377" w:rsidRDefault="00692964" w:rsidP="00692964"/>
    <w:p w:rsidR="00692964" w:rsidRPr="00CE5BC2" w:rsidRDefault="00692964" w:rsidP="00363DC2">
      <w:pPr>
        <w:pStyle w:val="af7"/>
        <w:tabs>
          <w:tab w:val="left" w:pos="3090"/>
        </w:tabs>
        <w:spacing w:before="0" w:beforeAutospacing="0" w:after="0" w:afterAutospacing="0"/>
        <w:jc w:val="both"/>
      </w:pPr>
    </w:p>
    <w:sectPr w:rsidR="00692964" w:rsidRPr="00CE5BC2" w:rsidSect="0058718B">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E63" w:rsidRDefault="00184E63" w:rsidP="00AC6BC6">
      <w:r>
        <w:separator/>
      </w:r>
    </w:p>
  </w:endnote>
  <w:endnote w:type="continuationSeparator" w:id="0">
    <w:p w:rsidR="00184E63" w:rsidRDefault="00184E63" w:rsidP="00AC6B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OpenSymbol">
    <w:altName w:val="Arial Unicode MS"/>
    <w:charset w:val="02"/>
    <w:family w:val="auto"/>
    <w:pitch w:val="default"/>
    <w:sig w:usb0="00000000" w:usb1="00000000" w:usb2="00000000" w:usb3="00000000" w:csb0="00000000" w:csb1="00000000"/>
  </w:font>
  <w:font w:name="Liberation Sans">
    <w:altName w:val="Arial"/>
    <w:charset w:val="01"/>
    <w:family w:val="swiss"/>
    <w:pitch w:val="variable"/>
    <w:sig w:usb0="00000000" w:usb1="00000000" w:usb2="00000000" w:usb3="00000000" w:csb0="00000000" w:csb1="00000000"/>
  </w:font>
  <w:font w:name="Droid Sans Fallback">
    <w:charset w:val="01"/>
    <w:family w:val="auto"/>
    <w:pitch w:val="variable"/>
    <w:sig w:usb0="00000000" w:usb1="00000000" w:usb2="00000000" w:usb3="00000000" w:csb0="00000000" w:csb1="00000000"/>
  </w:font>
  <w:font w:name="FreeSans">
    <w:altName w:val="Times New Roman"/>
    <w:charset w:val="01"/>
    <w:family w:val="auto"/>
    <w:pitch w:val="variable"/>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Droid Sans">
    <w:altName w:val="Times New Roman"/>
    <w:charset w:val="01"/>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dobe Heiti Std R">
    <w:panose1 w:val="00000000000000000000"/>
    <w:charset w:val="00"/>
    <w:family w:val="roman"/>
    <w:notTrueType/>
    <w:pitch w:val="default"/>
    <w:sig w:usb0="00000000" w:usb1="00000000" w:usb2="00000000" w:usb3="00000000" w:csb0="00000000" w:csb1="00000000"/>
  </w:font>
  <w:font w:name="DejaVu Sans">
    <w:charset w:val="01"/>
    <w:family w:val="auto"/>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G_Benguiat">
    <w:altName w:val="Arial"/>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3AFF" w:usb1="C0007843" w:usb2="00000009" w:usb3="00000000" w:csb0="000001FF" w:csb1="00000000"/>
  </w:font>
  <w:font w:name="Roboto">
    <w:altName w:val="Times New Roman"/>
    <w:charset w:val="00"/>
    <w:family w:val="auto"/>
    <w:pitch w:val="default"/>
    <w:sig w:usb0="00000000" w:usb1="00000000" w:usb2="00000000" w:usb3="00000000" w:csb0="00000000"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ProbaPro">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E63" w:rsidRDefault="00184E63" w:rsidP="00AC6BC6">
      <w:r>
        <w:separator/>
      </w:r>
    </w:p>
  </w:footnote>
  <w:footnote w:type="continuationSeparator" w:id="0">
    <w:p w:rsidR="00184E63" w:rsidRDefault="00184E63" w:rsidP="00AC6BC6">
      <w:r>
        <w:continuationSeparator/>
      </w:r>
    </w:p>
  </w:footnote>
  <w:footnote w:id="1">
    <w:p w:rsidR="00550EFF" w:rsidRDefault="00550EFF" w:rsidP="00B82052">
      <w:pPr>
        <w:rPr>
          <w:lang w:val="ru-RU"/>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EFF" w:rsidRPr="00BD170A" w:rsidRDefault="00550EFF" w:rsidP="00BD170A">
    <w:r w:rsidRPr="00BD170A">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EFF" w:rsidRPr="00BD170A" w:rsidRDefault="00550EFF" w:rsidP="00BD170A">
    <w:r w:rsidRPr="00BD170A">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FE30D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rPr>
    </w:lvl>
    <w:lvl w:ilvl="1">
      <w:start w:val="1"/>
      <w:numFmt w:val="bullet"/>
      <w:lvlText w:val="-"/>
      <w:lvlJc w:val="left"/>
      <w:pPr>
        <w:tabs>
          <w:tab w:val="num" w:pos="2083"/>
        </w:tabs>
        <w:ind w:left="1573" w:firstLine="227"/>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2">
    <w:nsid w:val="00000003"/>
    <w:multiLevelType w:val="singleLevel"/>
    <w:tmpl w:val="00000003"/>
    <w:name w:val="WW8Num3"/>
    <w:lvl w:ilvl="0">
      <w:start w:val="2"/>
      <w:numFmt w:val="bullet"/>
      <w:lvlText w:val="-"/>
      <w:lvlJc w:val="left"/>
      <w:pPr>
        <w:tabs>
          <w:tab w:val="num" w:pos="720"/>
        </w:tabs>
        <w:ind w:left="720" w:hanging="360"/>
      </w:pPr>
      <w:rPr>
        <w:rFonts w:ascii="Times New Roman" w:hAnsi="Times New Roman" w:cs="Times New Roman" w:hint="default"/>
      </w:rPr>
    </w:lvl>
  </w:abstractNum>
  <w:abstractNum w:abstractNumId="3">
    <w:nsid w:val="09A35BE5"/>
    <w:multiLevelType w:val="hybridMultilevel"/>
    <w:tmpl w:val="63A078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D3A0F35"/>
    <w:multiLevelType w:val="hybridMultilevel"/>
    <w:tmpl w:val="0FB019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1C7434B"/>
    <w:multiLevelType w:val="hybridMultilevel"/>
    <w:tmpl w:val="944E176C"/>
    <w:lvl w:ilvl="0" w:tplc="04220001">
      <w:start w:val="1"/>
      <w:numFmt w:val="bullet"/>
      <w:lvlText w:val=""/>
      <w:lvlJc w:val="left"/>
      <w:pPr>
        <w:ind w:left="154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11FB7AA1"/>
    <w:multiLevelType w:val="hybridMultilevel"/>
    <w:tmpl w:val="947A8A06"/>
    <w:lvl w:ilvl="0" w:tplc="64F0AE70">
      <w:start w:val="1"/>
      <w:numFmt w:val="decimal"/>
      <w:lvlText w:val="%1."/>
      <w:lvlJc w:val="left"/>
      <w:pPr>
        <w:ind w:left="1815" w:hanging="109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97D74EE"/>
    <w:multiLevelType w:val="multilevel"/>
    <w:tmpl w:val="B54461B6"/>
    <w:lvl w:ilvl="0">
      <w:start w:val="1"/>
      <w:numFmt w:val="decimal"/>
      <w:lvlText w:val="%1."/>
      <w:lvlJc w:val="left"/>
      <w:pPr>
        <w:ind w:left="1629" w:hanging="360"/>
      </w:pPr>
      <w:rPr>
        <w:rFonts w:ascii="Times New Roman" w:eastAsia="Times New Roman" w:hAnsi="Times New Roman" w:cs="Times New Roman"/>
      </w:rPr>
    </w:lvl>
    <w:lvl w:ilvl="1">
      <w:start w:val="1"/>
      <w:numFmt w:val="decimal"/>
      <w:isLgl/>
      <w:lvlText w:val="%1.%2."/>
      <w:lvlJc w:val="left"/>
      <w:pPr>
        <w:ind w:left="1710" w:hanging="720"/>
      </w:pPr>
      <w:rPr>
        <w:rFonts w:hint="default"/>
      </w:rPr>
    </w:lvl>
    <w:lvl w:ilvl="2">
      <w:start w:val="1"/>
      <w:numFmt w:val="decimal"/>
      <w:isLgl/>
      <w:lvlText w:val="%1.%2.%3."/>
      <w:lvlJc w:val="left"/>
      <w:pPr>
        <w:ind w:left="2709" w:hanging="720"/>
      </w:pPr>
      <w:rPr>
        <w:rFonts w:hint="default"/>
      </w:rPr>
    </w:lvl>
    <w:lvl w:ilvl="3">
      <w:start w:val="1"/>
      <w:numFmt w:val="decimal"/>
      <w:isLgl/>
      <w:lvlText w:val="%1.%2.%3.%4."/>
      <w:lvlJc w:val="left"/>
      <w:pPr>
        <w:ind w:left="3429" w:hanging="1080"/>
      </w:pPr>
      <w:rPr>
        <w:rFonts w:hint="default"/>
      </w:rPr>
    </w:lvl>
    <w:lvl w:ilvl="4">
      <w:start w:val="1"/>
      <w:numFmt w:val="decimal"/>
      <w:isLgl/>
      <w:lvlText w:val="%1.%2.%3.%4.%5."/>
      <w:lvlJc w:val="left"/>
      <w:pPr>
        <w:ind w:left="3789" w:hanging="1080"/>
      </w:pPr>
      <w:rPr>
        <w:rFonts w:hint="default"/>
      </w:rPr>
    </w:lvl>
    <w:lvl w:ilvl="5">
      <w:start w:val="1"/>
      <w:numFmt w:val="decimal"/>
      <w:isLgl/>
      <w:lvlText w:val="%1.%2.%3.%4.%5.%6."/>
      <w:lvlJc w:val="left"/>
      <w:pPr>
        <w:ind w:left="4509" w:hanging="1440"/>
      </w:pPr>
      <w:rPr>
        <w:rFonts w:hint="default"/>
      </w:rPr>
    </w:lvl>
    <w:lvl w:ilvl="6">
      <w:start w:val="1"/>
      <w:numFmt w:val="decimal"/>
      <w:isLgl/>
      <w:lvlText w:val="%1.%2.%3.%4.%5.%6.%7."/>
      <w:lvlJc w:val="left"/>
      <w:pPr>
        <w:ind w:left="5229" w:hanging="1800"/>
      </w:pPr>
      <w:rPr>
        <w:rFonts w:hint="default"/>
      </w:rPr>
    </w:lvl>
    <w:lvl w:ilvl="7">
      <w:start w:val="1"/>
      <w:numFmt w:val="decimal"/>
      <w:isLgl/>
      <w:lvlText w:val="%1.%2.%3.%4.%5.%6.%7.%8."/>
      <w:lvlJc w:val="left"/>
      <w:pPr>
        <w:ind w:left="5589" w:hanging="1800"/>
      </w:pPr>
      <w:rPr>
        <w:rFonts w:hint="default"/>
      </w:rPr>
    </w:lvl>
    <w:lvl w:ilvl="8">
      <w:start w:val="1"/>
      <w:numFmt w:val="decimal"/>
      <w:isLgl/>
      <w:lvlText w:val="%1.%2.%3.%4.%5.%6.%7.%8.%9."/>
      <w:lvlJc w:val="left"/>
      <w:pPr>
        <w:ind w:left="6309" w:hanging="2160"/>
      </w:pPr>
      <w:rPr>
        <w:rFonts w:hint="default"/>
      </w:rPr>
    </w:lvl>
  </w:abstractNum>
  <w:abstractNum w:abstractNumId="8">
    <w:nsid w:val="1B7C2480"/>
    <w:multiLevelType w:val="multilevel"/>
    <w:tmpl w:val="9A183AC6"/>
    <w:lvl w:ilvl="0">
      <w:start w:val="1"/>
      <w:numFmt w:val="decimal"/>
      <w:lvlText w:val="%1."/>
      <w:lvlJc w:val="left"/>
      <w:pPr>
        <w:ind w:left="720" w:hanging="360"/>
      </w:pPr>
      <w:rPr>
        <w:rFonts w:cs="Times New Roman"/>
      </w:rPr>
    </w:lvl>
    <w:lvl w:ilvl="1">
      <w:start w:val="1"/>
      <w:numFmt w:val="decimal"/>
      <w:isLgl/>
      <w:lvlText w:val="%1.%2"/>
      <w:lvlJc w:val="left"/>
      <w:pPr>
        <w:ind w:left="855" w:hanging="49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9">
    <w:nsid w:val="1F6526B1"/>
    <w:multiLevelType w:val="hybridMultilevel"/>
    <w:tmpl w:val="88280C76"/>
    <w:lvl w:ilvl="0" w:tplc="3356E554">
      <w:start w:val="1"/>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0">
    <w:nsid w:val="232A4789"/>
    <w:multiLevelType w:val="hybridMultilevel"/>
    <w:tmpl w:val="636CB192"/>
    <w:lvl w:ilvl="0" w:tplc="6A687ABC">
      <w:start w:val="1"/>
      <w:numFmt w:val="decimal"/>
      <w:suff w:val="space"/>
      <w:lvlText w:val="%1."/>
      <w:lvlJc w:val="left"/>
      <w:pPr>
        <w:ind w:left="1020" w:hanging="1020"/>
      </w:pPr>
      <w:rPr>
        <w:rFonts w:cs="Times New Roman"/>
      </w:rPr>
    </w:lvl>
    <w:lvl w:ilvl="1" w:tplc="04220019" w:tentative="1">
      <w:start w:val="1"/>
      <w:numFmt w:val="lowerLetter"/>
      <w:lvlText w:val="%2."/>
      <w:lvlJc w:val="left"/>
      <w:pPr>
        <w:ind w:left="1157" w:hanging="360"/>
      </w:pPr>
    </w:lvl>
    <w:lvl w:ilvl="2" w:tplc="0422001B" w:tentative="1">
      <w:start w:val="1"/>
      <w:numFmt w:val="lowerRoman"/>
      <w:lvlText w:val="%3."/>
      <w:lvlJc w:val="right"/>
      <w:pPr>
        <w:ind w:left="1877" w:hanging="180"/>
      </w:pPr>
    </w:lvl>
    <w:lvl w:ilvl="3" w:tplc="0422000F" w:tentative="1">
      <w:start w:val="1"/>
      <w:numFmt w:val="decimal"/>
      <w:lvlText w:val="%4."/>
      <w:lvlJc w:val="left"/>
      <w:pPr>
        <w:ind w:left="2597" w:hanging="360"/>
      </w:pPr>
    </w:lvl>
    <w:lvl w:ilvl="4" w:tplc="04220019" w:tentative="1">
      <w:start w:val="1"/>
      <w:numFmt w:val="lowerLetter"/>
      <w:lvlText w:val="%5."/>
      <w:lvlJc w:val="left"/>
      <w:pPr>
        <w:ind w:left="3317" w:hanging="360"/>
      </w:pPr>
    </w:lvl>
    <w:lvl w:ilvl="5" w:tplc="0422001B" w:tentative="1">
      <w:start w:val="1"/>
      <w:numFmt w:val="lowerRoman"/>
      <w:lvlText w:val="%6."/>
      <w:lvlJc w:val="right"/>
      <w:pPr>
        <w:ind w:left="4037" w:hanging="180"/>
      </w:pPr>
    </w:lvl>
    <w:lvl w:ilvl="6" w:tplc="0422000F" w:tentative="1">
      <w:start w:val="1"/>
      <w:numFmt w:val="decimal"/>
      <w:lvlText w:val="%7."/>
      <w:lvlJc w:val="left"/>
      <w:pPr>
        <w:ind w:left="4757" w:hanging="360"/>
      </w:pPr>
    </w:lvl>
    <w:lvl w:ilvl="7" w:tplc="04220019" w:tentative="1">
      <w:start w:val="1"/>
      <w:numFmt w:val="lowerLetter"/>
      <w:lvlText w:val="%8."/>
      <w:lvlJc w:val="left"/>
      <w:pPr>
        <w:ind w:left="5477" w:hanging="360"/>
      </w:pPr>
    </w:lvl>
    <w:lvl w:ilvl="8" w:tplc="0422001B" w:tentative="1">
      <w:start w:val="1"/>
      <w:numFmt w:val="lowerRoman"/>
      <w:lvlText w:val="%9."/>
      <w:lvlJc w:val="right"/>
      <w:pPr>
        <w:ind w:left="6197" w:hanging="180"/>
      </w:pPr>
    </w:lvl>
  </w:abstractNum>
  <w:abstractNum w:abstractNumId="11">
    <w:nsid w:val="2DDB5EC6"/>
    <w:multiLevelType w:val="hybridMultilevel"/>
    <w:tmpl w:val="D46A917C"/>
    <w:lvl w:ilvl="0" w:tplc="04220001">
      <w:start w:val="1"/>
      <w:numFmt w:val="bullet"/>
      <w:lvlText w:val=""/>
      <w:lvlJc w:val="left"/>
      <w:pPr>
        <w:ind w:left="1288" w:hanging="360"/>
      </w:pPr>
      <w:rPr>
        <w:rFonts w:ascii="Symbol" w:hAnsi="Symbol" w:hint="default"/>
      </w:rPr>
    </w:lvl>
    <w:lvl w:ilvl="1" w:tplc="04220003" w:tentative="1">
      <w:start w:val="1"/>
      <w:numFmt w:val="bullet"/>
      <w:lvlText w:val="o"/>
      <w:lvlJc w:val="left"/>
      <w:pPr>
        <w:ind w:left="2008" w:hanging="360"/>
      </w:pPr>
      <w:rPr>
        <w:rFonts w:ascii="Courier New" w:hAnsi="Courier New" w:cs="Courier New" w:hint="default"/>
      </w:rPr>
    </w:lvl>
    <w:lvl w:ilvl="2" w:tplc="04220005" w:tentative="1">
      <w:start w:val="1"/>
      <w:numFmt w:val="bullet"/>
      <w:lvlText w:val=""/>
      <w:lvlJc w:val="left"/>
      <w:pPr>
        <w:ind w:left="2728" w:hanging="360"/>
      </w:pPr>
      <w:rPr>
        <w:rFonts w:ascii="Wingdings" w:hAnsi="Wingdings" w:hint="default"/>
      </w:rPr>
    </w:lvl>
    <w:lvl w:ilvl="3" w:tplc="04220001" w:tentative="1">
      <w:start w:val="1"/>
      <w:numFmt w:val="bullet"/>
      <w:lvlText w:val=""/>
      <w:lvlJc w:val="left"/>
      <w:pPr>
        <w:ind w:left="3448" w:hanging="360"/>
      </w:pPr>
      <w:rPr>
        <w:rFonts w:ascii="Symbol" w:hAnsi="Symbol" w:hint="default"/>
      </w:rPr>
    </w:lvl>
    <w:lvl w:ilvl="4" w:tplc="04220003" w:tentative="1">
      <w:start w:val="1"/>
      <w:numFmt w:val="bullet"/>
      <w:lvlText w:val="o"/>
      <w:lvlJc w:val="left"/>
      <w:pPr>
        <w:ind w:left="4168" w:hanging="360"/>
      </w:pPr>
      <w:rPr>
        <w:rFonts w:ascii="Courier New" w:hAnsi="Courier New" w:cs="Courier New" w:hint="default"/>
      </w:rPr>
    </w:lvl>
    <w:lvl w:ilvl="5" w:tplc="04220005" w:tentative="1">
      <w:start w:val="1"/>
      <w:numFmt w:val="bullet"/>
      <w:lvlText w:val=""/>
      <w:lvlJc w:val="left"/>
      <w:pPr>
        <w:ind w:left="4888" w:hanging="360"/>
      </w:pPr>
      <w:rPr>
        <w:rFonts w:ascii="Wingdings" w:hAnsi="Wingdings" w:hint="default"/>
      </w:rPr>
    </w:lvl>
    <w:lvl w:ilvl="6" w:tplc="04220001" w:tentative="1">
      <w:start w:val="1"/>
      <w:numFmt w:val="bullet"/>
      <w:lvlText w:val=""/>
      <w:lvlJc w:val="left"/>
      <w:pPr>
        <w:ind w:left="5608" w:hanging="360"/>
      </w:pPr>
      <w:rPr>
        <w:rFonts w:ascii="Symbol" w:hAnsi="Symbol" w:hint="default"/>
      </w:rPr>
    </w:lvl>
    <w:lvl w:ilvl="7" w:tplc="04220003" w:tentative="1">
      <w:start w:val="1"/>
      <w:numFmt w:val="bullet"/>
      <w:lvlText w:val="o"/>
      <w:lvlJc w:val="left"/>
      <w:pPr>
        <w:ind w:left="6328" w:hanging="360"/>
      </w:pPr>
      <w:rPr>
        <w:rFonts w:ascii="Courier New" w:hAnsi="Courier New" w:cs="Courier New" w:hint="default"/>
      </w:rPr>
    </w:lvl>
    <w:lvl w:ilvl="8" w:tplc="04220005" w:tentative="1">
      <w:start w:val="1"/>
      <w:numFmt w:val="bullet"/>
      <w:lvlText w:val=""/>
      <w:lvlJc w:val="left"/>
      <w:pPr>
        <w:ind w:left="7048" w:hanging="360"/>
      </w:pPr>
      <w:rPr>
        <w:rFonts w:ascii="Wingdings" w:hAnsi="Wingdings" w:hint="default"/>
      </w:rPr>
    </w:lvl>
  </w:abstractNum>
  <w:abstractNum w:abstractNumId="12">
    <w:nsid w:val="2E4676EC"/>
    <w:multiLevelType w:val="hybridMultilevel"/>
    <w:tmpl w:val="587C1F14"/>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3">
    <w:nsid w:val="369F2135"/>
    <w:multiLevelType w:val="hybridMultilevel"/>
    <w:tmpl w:val="0748C4E2"/>
    <w:lvl w:ilvl="0" w:tplc="0422000F">
      <w:start w:val="1"/>
      <w:numFmt w:val="decimal"/>
      <w:lvlText w:val="%1."/>
      <w:lvlJc w:val="left"/>
      <w:pPr>
        <w:ind w:left="1211"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37405AD1"/>
    <w:multiLevelType w:val="hybridMultilevel"/>
    <w:tmpl w:val="948A1BF6"/>
    <w:lvl w:ilvl="0" w:tplc="9C1093C0">
      <w:start w:val="1"/>
      <w:numFmt w:val="decimal"/>
      <w:lvlText w:val="%1."/>
      <w:lvlJc w:val="left"/>
      <w:pPr>
        <w:ind w:left="891" w:hanging="465"/>
      </w:pPr>
      <w:rPr>
        <w:rFonts w:hint="default"/>
      </w:rPr>
    </w:lvl>
    <w:lvl w:ilvl="1" w:tplc="04220019" w:tentative="1">
      <w:start w:val="1"/>
      <w:numFmt w:val="lowerLetter"/>
      <w:lvlText w:val="%2."/>
      <w:lvlJc w:val="left"/>
      <w:pPr>
        <w:ind w:left="1830" w:hanging="360"/>
      </w:pPr>
    </w:lvl>
    <w:lvl w:ilvl="2" w:tplc="0422001B" w:tentative="1">
      <w:start w:val="1"/>
      <w:numFmt w:val="lowerRoman"/>
      <w:lvlText w:val="%3."/>
      <w:lvlJc w:val="right"/>
      <w:pPr>
        <w:ind w:left="2550" w:hanging="180"/>
      </w:pPr>
    </w:lvl>
    <w:lvl w:ilvl="3" w:tplc="0422000F" w:tentative="1">
      <w:start w:val="1"/>
      <w:numFmt w:val="decimal"/>
      <w:lvlText w:val="%4."/>
      <w:lvlJc w:val="left"/>
      <w:pPr>
        <w:ind w:left="3270" w:hanging="360"/>
      </w:pPr>
    </w:lvl>
    <w:lvl w:ilvl="4" w:tplc="04220019" w:tentative="1">
      <w:start w:val="1"/>
      <w:numFmt w:val="lowerLetter"/>
      <w:lvlText w:val="%5."/>
      <w:lvlJc w:val="left"/>
      <w:pPr>
        <w:ind w:left="3990" w:hanging="360"/>
      </w:pPr>
    </w:lvl>
    <w:lvl w:ilvl="5" w:tplc="0422001B" w:tentative="1">
      <w:start w:val="1"/>
      <w:numFmt w:val="lowerRoman"/>
      <w:lvlText w:val="%6."/>
      <w:lvlJc w:val="right"/>
      <w:pPr>
        <w:ind w:left="4710" w:hanging="180"/>
      </w:pPr>
    </w:lvl>
    <w:lvl w:ilvl="6" w:tplc="0422000F" w:tentative="1">
      <w:start w:val="1"/>
      <w:numFmt w:val="decimal"/>
      <w:lvlText w:val="%7."/>
      <w:lvlJc w:val="left"/>
      <w:pPr>
        <w:ind w:left="5430" w:hanging="360"/>
      </w:pPr>
    </w:lvl>
    <w:lvl w:ilvl="7" w:tplc="04220019" w:tentative="1">
      <w:start w:val="1"/>
      <w:numFmt w:val="lowerLetter"/>
      <w:lvlText w:val="%8."/>
      <w:lvlJc w:val="left"/>
      <w:pPr>
        <w:ind w:left="6150" w:hanging="360"/>
      </w:pPr>
    </w:lvl>
    <w:lvl w:ilvl="8" w:tplc="0422001B" w:tentative="1">
      <w:start w:val="1"/>
      <w:numFmt w:val="lowerRoman"/>
      <w:lvlText w:val="%9."/>
      <w:lvlJc w:val="right"/>
      <w:pPr>
        <w:ind w:left="6870" w:hanging="180"/>
      </w:pPr>
    </w:lvl>
  </w:abstractNum>
  <w:abstractNum w:abstractNumId="15">
    <w:nsid w:val="3A2A23CD"/>
    <w:multiLevelType w:val="hybridMultilevel"/>
    <w:tmpl w:val="3A66B10C"/>
    <w:lvl w:ilvl="0" w:tplc="2B967F0C">
      <w:start w:val="201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3A35510B"/>
    <w:multiLevelType w:val="hybridMultilevel"/>
    <w:tmpl w:val="640EFD6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3F152E"/>
    <w:multiLevelType w:val="multilevel"/>
    <w:tmpl w:val="658660C4"/>
    <w:lvl w:ilvl="0">
      <w:start w:val="1"/>
      <w:numFmt w:val="decimal"/>
      <w:lvlText w:val="%1."/>
      <w:lvlJc w:val="left"/>
      <w:pPr>
        <w:ind w:left="360" w:hanging="360"/>
      </w:pPr>
      <w:rPr>
        <w:rFonts w:hint="default"/>
        <w:b/>
        <w:sz w:val="24"/>
      </w:rPr>
    </w:lvl>
    <w:lvl w:ilvl="1">
      <w:start w:val="1"/>
      <w:numFmt w:val="decimal"/>
      <w:lvlText w:val="%1.%2."/>
      <w:lvlJc w:val="left"/>
      <w:pPr>
        <w:ind w:left="720" w:hanging="7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1800" w:hanging="1800"/>
      </w:pPr>
      <w:rPr>
        <w:rFonts w:hint="default"/>
        <w:b/>
        <w:sz w:val="24"/>
      </w:rPr>
    </w:lvl>
  </w:abstractNum>
  <w:abstractNum w:abstractNumId="18">
    <w:nsid w:val="3BAA1C81"/>
    <w:multiLevelType w:val="hybridMultilevel"/>
    <w:tmpl w:val="4EB613DC"/>
    <w:lvl w:ilvl="0" w:tplc="04220001">
      <w:start w:val="1"/>
      <w:numFmt w:val="bullet"/>
      <w:lvlText w:val=""/>
      <w:lvlJc w:val="left"/>
      <w:pPr>
        <w:ind w:left="267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9">
    <w:nsid w:val="3E9F1961"/>
    <w:multiLevelType w:val="hybridMultilevel"/>
    <w:tmpl w:val="A69899CE"/>
    <w:lvl w:ilvl="0" w:tplc="0CC8B358">
      <w:start w:val="1"/>
      <w:numFmt w:val="decimal"/>
      <w:lvlText w:val="%1."/>
      <w:lvlJc w:val="left"/>
      <w:pPr>
        <w:tabs>
          <w:tab w:val="num" w:pos="1788"/>
        </w:tabs>
        <w:ind w:left="1788" w:hanging="1080"/>
      </w:pPr>
      <w:rPr>
        <w:rFonts w:cs="Times New Roman" w:hint="default"/>
        <w:b/>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0">
    <w:nsid w:val="3F0E2DD5"/>
    <w:multiLevelType w:val="hybridMultilevel"/>
    <w:tmpl w:val="F8BE40A2"/>
    <w:lvl w:ilvl="0" w:tplc="6A687ABC">
      <w:start w:val="1"/>
      <w:numFmt w:val="decimal"/>
      <w:suff w:val="space"/>
      <w:lvlText w:val="%1."/>
      <w:lvlJc w:val="left"/>
      <w:pPr>
        <w:ind w:left="1729" w:hanging="102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44453BAC"/>
    <w:multiLevelType w:val="multilevel"/>
    <w:tmpl w:val="01DA8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78440F"/>
    <w:multiLevelType w:val="multilevel"/>
    <w:tmpl w:val="8DCE9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97206B"/>
    <w:multiLevelType w:val="hybridMultilevel"/>
    <w:tmpl w:val="8750897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4">
    <w:nsid w:val="5A8C7249"/>
    <w:multiLevelType w:val="hybridMultilevel"/>
    <w:tmpl w:val="58DAFB6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5">
    <w:nsid w:val="5D472FC7"/>
    <w:multiLevelType w:val="hybridMultilevel"/>
    <w:tmpl w:val="D902B7E4"/>
    <w:lvl w:ilvl="0" w:tplc="B85C2F34">
      <w:start w:val="1"/>
      <w:numFmt w:val="decimal"/>
      <w:suff w:val="space"/>
      <w:lvlText w:val="%1."/>
      <w:lvlJc w:val="left"/>
      <w:pPr>
        <w:ind w:left="1699" w:hanging="990"/>
      </w:pPr>
      <w:rPr>
        <w:rFonts w:ascii="Times New Roman" w:hAnsi="Times New Roman" w:cs="Times New Roman" w:hint="default"/>
        <w:b/>
        <w:sz w:val="28"/>
        <w:szCs w:val="28"/>
      </w:rPr>
    </w:lvl>
    <w:lvl w:ilvl="1" w:tplc="8DE04A9E">
      <w:start w:val="1"/>
      <w:numFmt w:val="decimal"/>
      <w:lvlText w:val="%2)"/>
      <w:lvlJc w:val="left"/>
      <w:pPr>
        <w:ind w:left="2449" w:hanging="10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80307E5"/>
    <w:multiLevelType w:val="multilevel"/>
    <w:tmpl w:val="7E20F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81664D7"/>
    <w:multiLevelType w:val="hybridMultilevel"/>
    <w:tmpl w:val="8EEEB9D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691927CB"/>
    <w:multiLevelType w:val="hybridMultilevel"/>
    <w:tmpl w:val="AF5E4EA2"/>
    <w:lvl w:ilvl="0" w:tplc="59E86ED8">
      <w:numFmt w:val="bullet"/>
      <w:suff w:val="space"/>
      <w:lvlText w:val="-"/>
      <w:lvlJc w:val="left"/>
      <w:pPr>
        <w:ind w:left="1069"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EEB7A6B"/>
    <w:multiLevelType w:val="hybridMultilevel"/>
    <w:tmpl w:val="82F8E154"/>
    <w:lvl w:ilvl="0" w:tplc="5CC20F5C">
      <w:start w:val="2"/>
      <w:numFmt w:val="bullet"/>
      <w:lvlText w:val="-"/>
      <w:lvlJc w:val="left"/>
      <w:pPr>
        <w:ind w:left="720" w:hanging="360"/>
      </w:pPr>
      <w:rPr>
        <w:rFonts w:ascii="Calibri" w:eastAsiaTheme="minorHAnsi" w:hAnsi="Calibri" w:cstheme="minorBid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39A2B64"/>
    <w:multiLevelType w:val="hybridMultilevel"/>
    <w:tmpl w:val="7186BAF8"/>
    <w:lvl w:ilvl="0" w:tplc="ECA8AF9C">
      <w:start w:val="1"/>
      <w:numFmt w:val="decimal"/>
      <w:suff w:val="space"/>
      <w:lvlText w:val="%1."/>
      <w:lvlJc w:val="left"/>
      <w:pPr>
        <w:ind w:left="1069"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5627082"/>
    <w:multiLevelType w:val="multilevel"/>
    <w:tmpl w:val="B1E2D89A"/>
    <w:lvl w:ilvl="0">
      <w:start w:val="1"/>
      <w:numFmt w:val="decimal"/>
      <w:lvlText w:val="%1."/>
      <w:lvlJc w:val="left"/>
      <w:pPr>
        <w:ind w:left="1230" w:hanging="480"/>
      </w:pPr>
      <w:rPr>
        <w:rFonts w:hint="default"/>
      </w:rPr>
    </w:lvl>
    <w:lvl w:ilvl="1">
      <w:start w:val="1"/>
      <w:numFmt w:val="decimal"/>
      <w:isLgl/>
      <w:lvlText w:val="%1.%2"/>
      <w:lvlJc w:val="left"/>
      <w:pPr>
        <w:ind w:left="1170" w:hanging="4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1830" w:hanging="1080"/>
      </w:pPr>
      <w:rPr>
        <w:rFonts w:hint="default"/>
      </w:rPr>
    </w:lvl>
    <w:lvl w:ilvl="5">
      <w:start w:val="1"/>
      <w:numFmt w:val="decimal"/>
      <w:isLgl/>
      <w:lvlText w:val="%1.%2.%3.%4.%5.%6"/>
      <w:lvlJc w:val="left"/>
      <w:pPr>
        <w:ind w:left="2190" w:hanging="144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550" w:hanging="1800"/>
      </w:pPr>
      <w:rPr>
        <w:rFonts w:hint="default"/>
      </w:rPr>
    </w:lvl>
    <w:lvl w:ilvl="8">
      <w:start w:val="1"/>
      <w:numFmt w:val="decimal"/>
      <w:isLgl/>
      <w:lvlText w:val="%1.%2.%3.%4.%5.%6.%7.%8.%9"/>
      <w:lvlJc w:val="left"/>
      <w:pPr>
        <w:ind w:left="2910" w:hanging="2160"/>
      </w:pPr>
      <w:rPr>
        <w:rFonts w:hint="default"/>
      </w:rPr>
    </w:lvl>
  </w:abstractNum>
  <w:abstractNum w:abstractNumId="32">
    <w:nsid w:val="768C37BD"/>
    <w:multiLevelType w:val="multilevel"/>
    <w:tmpl w:val="3E883BD4"/>
    <w:lvl w:ilvl="0">
      <w:start w:val="1"/>
      <w:numFmt w:val="decimal"/>
      <w:suff w:val="space"/>
      <w:lvlText w:val="%1."/>
      <w:lvlJc w:val="left"/>
      <w:pPr>
        <w:ind w:left="1429" w:hanging="360"/>
      </w:pPr>
      <w:rPr>
        <w:rFonts w:ascii="Times New Roman" w:hAnsi="Times New Roman" w:cs="Times New Roman" w:hint="default"/>
        <w:color w:val="auto"/>
        <w:sz w:val="28"/>
      </w:rPr>
    </w:lvl>
    <w:lvl w:ilvl="1">
      <w:start w:val="1"/>
      <w:numFmt w:val="decimal"/>
      <w:isLgl/>
      <w:suff w:val="space"/>
      <w:lvlText w:val="%1.%2."/>
      <w:lvlJc w:val="left"/>
      <w:pPr>
        <w:ind w:left="2419" w:hanging="1350"/>
      </w:pPr>
      <w:rPr>
        <w:rFonts w:ascii="Times New Roman" w:hAnsi="Times New Roman" w:cs="Times New Roman" w:hint="default"/>
        <w:sz w:val="28"/>
      </w:rPr>
    </w:lvl>
    <w:lvl w:ilvl="2">
      <w:start w:val="1"/>
      <w:numFmt w:val="decimal"/>
      <w:isLgl/>
      <w:lvlText w:val="%1.%2.%3."/>
      <w:lvlJc w:val="left"/>
      <w:pPr>
        <w:ind w:left="2419" w:hanging="1350"/>
      </w:pPr>
      <w:rPr>
        <w:rFonts w:ascii="Times New Roman" w:hAnsi="Times New Roman" w:cs="Times New Roman" w:hint="default"/>
        <w:sz w:val="28"/>
      </w:rPr>
    </w:lvl>
    <w:lvl w:ilvl="3">
      <w:start w:val="1"/>
      <w:numFmt w:val="decimal"/>
      <w:isLgl/>
      <w:lvlText w:val="%1.%2.%3.%4."/>
      <w:lvlJc w:val="left"/>
      <w:pPr>
        <w:ind w:left="2419" w:hanging="1350"/>
      </w:pPr>
      <w:rPr>
        <w:rFonts w:ascii="Times New Roman" w:hAnsi="Times New Roman" w:cs="Times New Roman" w:hint="default"/>
        <w:sz w:val="28"/>
      </w:rPr>
    </w:lvl>
    <w:lvl w:ilvl="4">
      <w:start w:val="1"/>
      <w:numFmt w:val="decimal"/>
      <w:isLgl/>
      <w:lvlText w:val="%1.%2.%3.%4.%5."/>
      <w:lvlJc w:val="left"/>
      <w:pPr>
        <w:ind w:left="2419" w:hanging="1350"/>
      </w:pPr>
      <w:rPr>
        <w:rFonts w:ascii="Times New Roman" w:hAnsi="Times New Roman" w:cs="Times New Roman" w:hint="default"/>
        <w:sz w:val="28"/>
      </w:rPr>
    </w:lvl>
    <w:lvl w:ilvl="5">
      <w:start w:val="1"/>
      <w:numFmt w:val="decimal"/>
      <w:isLgl/>
      <w:lvlText w:val="%1.%2.%3.%4.%5.%6."/>
      <w:lvlJc w:val="left"/>
      <w:pPr>
        <w:ind w:left="2419" w:hanging="1350"/>
      </w:pPr>
      <w:rPr>
        <w:rFonts w:ascii="Times New Roman" w:hAnsi="Times New Roman" w:cs="Times New Roman" w:hint="default"/>
        <w:sz w:val="28"/>
      </w:rPr>
    </w:lvl>
    <w:lvl w:ilvl="6">
      <w:start w:val="1"/>
      <w:numFmt w:val="decimal"/>
      <w:isLgl/>
      <w:lvlText w:val="%1.%2.%3.%4.%5.%6.%7."/>
      <w:lvlJc w:val="left"/>
      <w:pPr>
        <w:ind w:left="2509" w:hanging="1440"/>
      </w:pPr>
      <w:rPr>
        <w:rFonts w:ascii="Times New Roman" w:hAnsi="Times New Roman" w:cs="Times New Roman" w:hint="default"/>
        <w:sz w:val="28"/>
      </w:rPr>
    </w:lvl>
    <w:lvl w:ilvl="7">
      <w:start w:val="1"/>
      <w:numFmt w:val="decimal"/>
      <w:isLgl/>
      <w:lvlText w:val="%1.%2.%3.%4.%5.%6.%7.%8."/>
      <w:lvlJc w:val="left"/>
      <w:pPr>
        <w:ind w:left="2509" w:hanging="1440"/>
      </w:pPr>
      <w:rPr>
        <w:rFonts w:ascii="Times New Roman" w:hAnsi="Times New Roman" w:cs="Times New Roman" w:hint="default"/>
        <w:sz w:val="28"/>
      </w:rPr>
    </w:lvl>
    <w:lvl w:ilvl="8">
      <w:start w:val="1"/>
      <w:numFmt w:val="decimal"/>
      <w:isLgl/>
      <w:lvlText w:val="%1.%2.%3.%4.%5.%6.%7.%8.%9."/>
      <w:lvlJc w:val="left"/>
      <w:pPr>
        <w:ind w:left="2869" w:hanging="1800"/>
      </w:pPr>
      <w:rPr>
        <w:rFonts w:ascii="Times New Roman" w:hAnsi="Times New Roman" w:cs="Times New Roman" w:hint="default"/>
        <w:sz w:val="28"/>
      </w:rPr>
    </w:lvl>
  </w:abstractNum>
  <w:abstractNum w:abstractNumId="33">
    <w:nsid w:val="772D4A21"/>
    <w:multiLevelType w:val="hybridMultilevel"/>
    <w:tmpl w:val="7AB84896"/>
    <w:lvl w:ilvl="0" w:tplc="F0602DB8">
      <w:start w:val="1"/>
      <w:numFmt w:val="decimal"/>
      <w:lvlText w:val="%1."/>
      <w:lvlJc w:val="left"/>
      <w:pPr>
        <w:tabs>
          <w:tab w:val="num" w:pos="720"/>
        </w:tabs>
        <w:ind w:left="720" w:hanging="360"/>
      </w:pPr>
      <w:rPr>
        <w:rFonts w:ascii="Times New Roman" w:eastAsia="Times New Roman" w:hAnsi="Times New Roman" w:cs="Times New Roman"/>
      </w:rPr>
    </w:lvl>
    <w:lvl w:ilvl="1" w:tplc="9772810A">
      <w:numFmt w:val="none"/>
      <w:lvlText w:val=""/>
      <w:lvlJc w:val="left"/>
      <w:pPr>
        <w:tabs>
          <w:tab w:val="num" w:pos="360"/>
        </w:tabs>
      </w:pPr>
      <w:rPr>
        <w:rFonts w:cs="Times New Roman"/>
      </w:rPr>
    </w:lvl>
    <w:lvl w:ilvl="2" w:tplc="D3DC37FE">
      <w:numFmt w:val="none"/>
      <w:lvlText w:val=""/>
      <w:lvlJc w:val="left"/>
      <w:pPr>
        <w:tabs>
          <w:tab w:val="num" w:pos="360"/>
        </w:tabs>
      </w:pPr>
      <w:rPr>
        <w:rFonts w:cs="Times New Roman"/>
      </w:rPr>
    </w:lvl>
    <w:lvl w:ilvl="3" w:tplc="5D5634D2">
      <w:numFmt w:val="none"/>
      <w:lvlText w:val=""/>
      <w:lvlJc w:val="left"/>
      <w:pPr>
        <w:tabs>
          <w:tab w:val="num" w:pos="360"/>
        </w:tabs>
      </w:pPr>
      <w:rPr>
        <w:rFonts w:cs="Times New Roman"/>
      </w:rPr>
    </w:lvl>
    <w:lvl w:ilvl="4" w:tplc="E2928F3C">
      <w:numFmt w:val="none"/>
      <w:lvlText w:val=""/>
      <w:lvlJc w:val="left"/>
      <w:pPr>
        <w:tabs>
          <w:tab w:val="num" w:pos="360"/>
        </w:tabs>
      </w:pPr>
      <w:rPr>
        <w:rFonts w:cs="Times New Roman"/>
      </w:rPr>
    </w:lvl>
    <w:lvl w:ilvl="5" w:tplc="722C60EA">
      <w:numFmt w:val="none"/>
      <w:lvlText w:val=""/>
      <w:lvlJc w:val="left"/>
      <w:pPr>
        <w:tabs>
          <w:tab w:val="num" w:pos="360"/>
        </w:tabs>
      </w:pPr>
      <w:rPr>
        <w:rFonts w:cs="Times New Roman"/>
      </w:rPr>
    </w:lvl>
    <w:lvl w:ilvl="6" w:tplc="5F12B2C8">
      <w:numFmt w:val="none"/>
      <w:lvlText w:val=""/>
      <w:lvlJc w:val="left"/>
      <w:pPr>
        <w:tabs>
          <w:tab w:val="num" w:pos="360"/>
        </w:tabs>
      </w:pPr>
      <w:rPr>
        <w:rFonts w:cs="Times New Roman"/>
      </w:rPr>
    </w:lvl>
    <w:lvl w:ilvl="7" w:tplc="489CE99A">
      <w:numFmt w:val="none"/>
      <w:lvlText w:val=""/>
      <w:lvlJc w:val="left"/>
      <w:pPr>
        <w:tabs>
          <w:tab w:val="num" w:pos="360"/>
        </w:tabs>
      </w:pPr>
      <w:rPr>
        <w:rFonts w:cs="Times New Roman"/>
      </w:rPr>
    </w:lvl>
    <w:lvl w:ilvl="8" w:tplc="417819AC">
      <w:numFmt w:val="none"/>
      <w:lvlText w:val=""/>
      <w:lvlJc w:val="left"/>
      <w:pPr>
        <w:tabs>
          <w:tab w:val="num" w:pos="360"/>
        </w:tabs>
      </w:pPr>
      <w:rPr>
        <w:rFonts w:cs="Times New Roman"/>
      </w:rPr>
    </w:lvl>
  </w:abstractNum>
  <w:abstractNum w:abstractNumId="34">
    <w:nsid w:val="77401A4E"/>
    <w:multiLevelType w:val="hybridMultilevel"/>
    <w:tmpl w:val="29088EA4"/>
    <w:lvl w:ilvl="0" w:tplc="6E80A242">
      <w:start w:val="1"/>
      <w:numFmt w:val="decimal"/>
      <w:lvlText w:val="%1."/>
      <w:lvlJc w:val="left"/>
      <w:pPr>
        <w:tabs>
          <w:tab w:val="num" w:pos="435"/>
        </w:tabs>
        <w:ind w:left="435" w:hanging="435"/>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5">
    <w:nsid w:val="783D16C3"/>
    <w:multiLevelType w:val="hybridMultilevel"/>
    <w:tmpl w:val="C436C384"/>
    <w:lvl w:ilvl="0" w:tplc="3EB89DD4">
      <w:start w:val="1"/>
      <w:numFmt w:val="decimal"/>
      <w:lvlText w:val="%1."/>
      <w:lvlJc w:val="left"/>
      <w:pPr>
        <w:tabs>
          <w:tab w:val="num" w:pos="360"/>
        </w:tabs>
        <w:ind w:left="360" w:hanging="360"/>
      </w:pPr>
      <w:rPr>
        <w:i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num w:numId="1">
    <w:abstractNumId w:val="17"/>
  </w:num>
  <w:num w:numId="2">
    <w:abstractNumId w:val="19"/>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3"/>
  </w:num>
  <w:num w:numId="6">
    <w:abstractNumId w:val="24"/>
  </w:num>
  <w:num w:numId="7">
    <w:abstractNumId w:val="12"/>
  </w:num>
  <w:num w:numId="8">
    <w:abstractNumId w:val="3"/>
  </w:num>
  <w:num w:numId="9">
    <w:abstractNumId w:val="27"/>
  </w:num>
  <w:num w:numId="10">
    <w:abstractNumId w:val="18"/>
  </w:num>
  <w:num w:numId="11">
    <w:abstractNumId w:val="5"/>
  </w:num>
  <w:num w:numId="12">
    <w:abstractNumId w:val="4"/>
  </w:num>
  <w:num w:numId="13">
    <w:abstractNumId w:val="7"/>
  </w:num>
  <w:num w:numId="14">
    <w:abstractNumId w:val="9"/>
  </w:num>
  <w:num w:numId="15">
    <w:abstractNumId w:val="13"/>
  </w:num>
  <w:num w:numId="16">
    <w:abstractNumId w:val="15"/>
  </w:num>
  <w:num w:numId="17">
    <w:abstractNumId w:val="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33"/>
    <w:lvlOverride w:ilvl="0">
      <w:startOverride w:val="1"/>
    </w:lvlOverride>
    <w:lvlOverride w:ilvl="1"/>
    <w:lvlOverride w:ilvl="2"/>
    <w:lvlOverride w:ilvl="3"/>
    <w:lvlOverride w:ilvl="4"/>
    <w:lvlOverride w:ilvl="5"/>
    <w:lvlOverride w:ilvl="6"/>
    <w:lvlOverride w:ilvl="7"/>
    <w:lvlOverride w:ilvl="8"/>
  </w:num>
  <w:num w:numId="22">
    <w:abstractNumId w:val="6"/>
  </w:num>
  <w:num w:numId="23">
    <w:abstractNumId w:val="8"/>
  </w:num>
  <w:num w:numId="24">
    <w:abstractNumId w:val="32"/>
  </w:num>
  <w:num w:numId="25">
    <w:abstractNumId w:val="26"/>
  </w:num>
  <w:num w:numId="26">
    <w:abstractNumId w:val="22"/>
  </w:num>
  <w:num w:numId="27">
    <w:abstractNumId w:val="21"/>
  </w:num>
  <w:num w:numId="28">
    <w:abstractNumId w:val="14"/>
  </w:num>
  <w:num w:numId="29">
    <w:abstractNumId w:val="0"/>
  </w:num>
  <w:num w:numId="30">
    <w:abstractNumId w:val="1"/>
  </w:num>
  <w:num w:numId="31">
    <w:abstractNumId w:val="31"/>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1"/>
    <w:footnote w:id="0"/>
  </w:footnotePr>
  <w:endnotePr>
    <w:endnote w:id="-1"/>
    <w:endnote w:id="0"/>
  </w:endnotePr>
  <w:compat/>
  <w:rsids>
    <w:rsidRoot w:val="009E489D"/>
    <w:rsid w:val="00013F46"/>
    <w:rsid w:val="00033FAE"/>
    <w:rsid w:val="0004664E"/>
    <w:rsid w:val="000567BF"/>
    <w:rsid w:val="00060855"/>
    <w:rsid w:val="00062106"/>
    <w:rsid w:val="00070B27"/>
    <w:rsid w:val="0008018E"/>
    <w:rsid w:val="0008068A"/>
    <w:rsid w:val="000808EC"/>
    <w:rsid w:val="0009019F"/>
    <w:rsid w:val="000B1181"/>
    <w:rsid w:val="000C15EE"/>
    <w:rsid w:val="000C2046"/>
    <w:rsid w:val="000D7229"/>
    <w:rsid w:val="000F574A"/>
    <w:rsid w:val="00100378"/>
    <w:rsid w:val="00112745"/>
    <w:rsid w:val="00122218"/>
    <w:rsid w:val="0013582E"/>
    <w:rsid w:val="00136A85"/>
    <w:rsid w:val="00140214"/>
    <w:rsid w:val="001432F6"/>
    <w:rsid w:val="00164C92"/>
    <w:rsid w:val="00184E63"/>
    <w:rsid w:val="00197D99"/>
    <w:rsid w:val="001B2C59"/>
    <w:rsid w:val="001C3D0A"/>
    <w:rsid w:val="001D3124"/>
    <w:rsid w:val="00221454"/>
    <w:rsid w:val="00221CAB"/>
    <w:rsid w:val="00224E37"/>
    <w:rsid w:val="00233614"/>
    <w:rsid w:val="00233660"/>
    <w:rsid w:val="00234845"/>
    <w:rsid w:val="00257152"/>
    <w:rsid w:val="00260989"/>
    <w:rsid w:val="00260B0A"/>
    <w:rsid w:val="00261667"/>
    <w:rsid w:val="00276B90"/>
    <w:rsid w:val="002909CA"/>
    <w:rsid w:val="00293CE3"/>
    <w:rsid w:val="002A1729"/>
    <w:rsid w:val="002B006E"/>
    <w:rsid w:val="002B6ABC"/>
    <w:rsid w:val="002C22FD"/>
    <w:rsid w:val="002D2138"/>
    <w:rsid w:val="002F1E4B"/>
    <w:rsid w:val="00310EFF"/>
    <w:rsid w:val="003135DD"/>
    <w:rsid w:val="00330FD4"/>
    <w:rsid w:val="00340DB5"/>
    <w:rsid w:val="00363DC2"/>
    <w:rsid w:val="00391146"/>
    <w:rsid w:val="003938BE"/>
    <w:rsid w:val="003A6781"/>
    <w:rsid w:val="003E4172"/>
    <w:rsid w:val="003E629E"/>
    <w:rsid w:val="003F54DB"/>
    <w:rsid w:val="003F6F23"/>
    <w:rsid w:val="00415358"/>
    <w:rsid w:val="00415F18"/>
    <w:rsid w:val="0041691E"/>
    <w:rsid w:val="00456F84"/>
    <w:rsid w:val="00487188"/>
    <w:rsid w:val="004938B1"/>
    <w:rsid w:val="004A498E"/>
    <w:rsid w:val="004B2966"/>
    <w:rsid w:val="004B4DDE"/>
    <w:rsid w:val="004C2536"/>
    <w:rsid w:val="004E1BD6"/>
    <w:rsid w:val="005243AC"/>
    <w:rsid w:val="00524EB7"/>
    <w:rsid w:val="00550EFF"/>
    <w:rsid w:val="00567BBA"/>
    <w:rsid w:val="0058718B"/>
    <w:rsid w:val="00594AF0"/>
    <w:rsid w:val="005953AC"/>
    <w:rsid w:val="005B5767"/>
    <w:rsid w:val="005B77BD"/>
    <w:rsid w:val="005D1DA8"/>
    <w:rsid w:val="0060009F"/>
    <w:rsid w:val="006035A3"/>
    <w:rsid w:val="00616485"/>
    <w:rsid w:val="00627B9E"/>
    <w:rsid w:val="006512E6"/>
    <w:rsid w:val="00665FD6"/>
    <w:rsid w:val="0068263C"/>
    <w:rsid w:val="00683259"/>
    <w:rsid w:val="00692964"/>
    <w:rsid w:val="006B41F5"/>
    <w:rsid w:val="006D0688"/>
    <w:rsid w:val="007008CB"/>
    <w:rsid w:val="00726E2E"/>
    <w:rsid w:val="00746942"/>
    <w:rsid w:val="007623C0"/>
    <w:rsid w:val="0077311F"/>
    <w:rsid w:val="007843D0"/>
    <w:rsid w:val="00787D60"/>
    <w:rsid w:val="007A34AE"/>
    <w:rsid w:val="007B7B20"/>
    <w:rsid w:val="007E4B0E"/>
    <w:rsid w:val="00811259"/>
    <w:rsid w:val="00816345"/>
    <w:rsid w:val="00840914"/>
    <w:rsid w:val="00845897"/>
    <w:rsid w:val="00856C4F"/>
    <w:rsid w:val="00861FF9"/>
    <w:rsid w:val="00872669"/>
    <w:rsid w:val="00886238"/>
    <w:rsid w:val="008A1A4D"/>
    <w:rsid w:val="008B041A"/>
    <w:rsid w:val="008E4F68"/>
    <w:rsid w:val="008E7F15"/>
    <w:rsid w:val="008F2626"/>
    <w:rsid w:val="00920EAB"/>
    <w:rsid w:val="009403FB"/>
    <w:rsid w:val="00957F90"/>
    <w:rsid w:val="009614E8"/>
    <w:rsid w:val="0099224C"/>
    <w:rsid w:val="0099258F"/>
    <w:rsid w:val="00995BDE"/>
    <w:rsid w:val="009A2033"/>
    <w:rsid w:val="009C0B4C"/>
    <w:rsid w:val="009E3422"/>
    <w:rsid w:val="009E489D"/>
    <w:rsid w:val="009F5FB2"/>
    <w:rsid w:val="00A01954"/>
    <w:rsid w:val="00A03FDA"/>
    <w:rsid w:val="00A151CE"/>
    <w:rsid w:val="00A160D5"/>
    <w:rsid w:val="00A27E7A"/>
    <w:rsid w:val="00A857E5"/>
    <w:rsid w:val="00A96930"/>
    <w:rsid w:val="00AA4752"/>
    <w:rsid w:val="00AA7204"/>
    <w:rsid w:val="00AA7EB0"/>
    <w:rsid w:val="00AC5907"/>
    <w:rsid w:val="00AC6BC6"/>
    <w:rsid w:val="00B23BD4"/>
    <w:rsid w:val="00B257C4"/>
    <w:rsid w:val="00B4176B"/>
    <w:rsid w:val="00B615F4"/>
    <w:rsid w:val="00B621D8"/>
    <w:rsid w:val="00B6474B"/>
    <w:rsid w:val="00B76773"/>
    <w:rsid w:val="00B82052"/>
    <w:rsid w:val="00B9610F"/>
    <w:rsid w:val="00BA1BE1"/>
    <w:rsid w:val="00BD02AB"/>
    <w:rsid w:val="00BD170A"/>
    <w:rsid w:val="00BF0546"/>
    <w:rsid w:val="00C6024D"/>
    <w:rsid w:val="00C63336"/>
    <w:rsid w:val="00C64CC7"/>
    <w:rsid w:val="00C76CE6"/>
    <w:rsid w:val="00C91893"/>
    <w:rsid w:val="00C918FF"/>
    <w:rsid w:val="00CA727B"/>
    <w:rsid w:val="00CB2700"/>
    <w:rsid w:val="00CB730F"/>
    <w:rsid w:val="00CC6232"/>
    <w:rsid w:val="00CE5BC2"/>
    <w:rsid w:val="00D01936"/>
    <w:rsid w:val="00D204F9"/>
    <w:rsid w:val="00D40D83"/>
    <w:rsid w:val="00D50D35"/>
    <w:rsid w:val="00D55A97"/>
    <w:rsid w:val="00D565BF"/>
    <w:rsid w:val="00D6141F"/>
    <w:rsid w:val="00DA54C9"/>
    <w:rsid w:val="00DC1E0D"/>
    <w:rsid w:val="00DD2F5A"/>
    <w:rsid w:val="00DD3F0F"/>
    <w:rsid w:val="00DD4E36"/>
    <w:rsid w:val="00DE0C90"/>
    <w:rsid w:val="00DF19F7"/>
    <w:rsid w:val="00E202C3"/>
    <w:rsid w:val="00E43E0F"/>
    <w:rsid w:val="00E455B7"/>
    <w:rsid w:val="00E463E5"/>
    <w:rsid w:val="00E66212"/>
    <w:rsid w:val="00E72101"/>
    <w:rsid w:val="00EA1252"/>
    <w:rsid w:val="00EC2346"/>
    <w:rsid w:val="00ED1516"/>
    <w:rsid w:val="00EE22CC"/>
    <w:rsid w:val="00F04D23"/>
    <w:rsid w:val="00F47298"/>
    <w:rsid w:val="00F64302"/>
    <w:rsid w:val="00F66A4E"/>
    <w:rsid w:val="00F75454"/>
    <w:rsid w:val="00F83C65"/>
    <w:rsid w:val="00F8696C"/>
    <w:rsid w:val="00FB2797"/>
    <w:rsid w:val="00FC2927"/>
    <w:rsid w:val="00FC55BB"/>
    <w:rsid w:val="00FD61B5"/>
    <w:rsid w:val="00FE61E3"/>
    <w:rsid w:val="00FE6AF1"/>
    <w:rsid w:val="00FF693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nhideWhenUsed="0" w:qFormat="1"/>
    <w:lsdException w:name="Document Map" w:uiPriority="0"/>
    <w:lsdException w:name="Normal (Web)" w:uiPriority="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E489D"/>
    <w:pPr>
      <w:jc w:val="left"/>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A2033"/>
    <w:pPr>
      <w:keepNext/>
      <w:spacing w:before="240" w:after="60"/>
      <w:outlineLvl w:val="0"/>
    </w:pPr>
    <w:rPr>
      <w:rFonts w:ascii="Arial" w:eastAsia="Calibri" w:hAnsi="Arial"/>
      <w:b/>
      <w:bCs/>
      <w:kern w:val="32"/>
      <w:sz w:val="32"/>
      <w:szCs w:val="32"/>
      <w:lang w:val="en-US"/>
    </w:rPr>
  </w:style>
  <w:style w:type="paragraph" w:styleId="2">
    <w:name w:val="heading 2"/>
    <w:basedOn w:val="a0"/>
    <w:next w:val="a0"/>
    <w:link w:val="20"/>
    <w:unhideWhenUsed/>
    <w:qFormat/>
    <w:rsid w:val="004A49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4A498E"/>
    <w:pPr>
      <w:keepNext/>
      <w:overflowPunct w:val="0"/>
      <w:autoSpaceDE w:val="0"/>
      <w:autoSpaceDN w:val="0"/>
      <w:adjustRightInd w:val="0"/>
      <w:spacing w:line="340" w:lineRule="exact"/>
      <w:ind w:hanging="907"/>
      <w:jc w:val="center"/>
      <w:outlineLvl w:val="2"/>
    </w:pPr>
    <w:rPr>
      <w:b/>
      <w:sz w:val="22"/>
      <w:szCs w:val="20"/>
      <w:lang w:val="hr-HR"/>
    </w:rPr>
  </w:style>
  <w:style w:type="paragraph" w:styleId="4">
    <w:name w:val="heading 4"/>
    <w:basedOn w:val="a0"/>
    <w:next w:val="a0"/>
    <w:link w:val="40"/>
    <w:unhideWhenUsed/>
    <w:qFormat/>
    <w:rsid w:val="004A498E"/>
    <w:pPr>
      <w:keepNext/>
      <w:keepLines/>
      <w:overflowPunct w:val="0"/>
      <w:autoSpaceDE w:val="0"/>
      <w:autoSpaceDN w:val="0"/>
      <w:adjustRightInd w:val="0"/>
      <w:spacing w:before="200"/>
      <w:outlineLvl w:val="3"/>
    </w:pPr>
    <w:rPr>
      <w:rFonts w:asciiTheme="majorHAnsi" w:eastAsiaTheme="majorEastAsia" w:hAnsiTheme="majorHAnsi" w:cstheme="majorBidi"/>
      <w:b/>
      <w:bCs/>
      <w:i/>
      <w:iCs/>
      <w:color w:val="4F81BD" w:themeColor="accent1"/>
      <w:sz w:val="28"/>
      <w:szCs w:val="20"/>
      <w:lang w:val="hr-HR"/>
    </w:rPr>
  </w:style>
  <w:style w:type="paragraph" w:styleId="5">
    <w:name w:val="heading 5"/>
    <w:basedOn w:val="a0"/>
    <w:next w:val="a0"/>
    <w:link w:val="50"/>
    <w:unhideWhenUsed/>
    <w:qFormat/>
    <w:rsid w:val="004A498E"/>
    <w:pPr>
      <w:keepNext/>
      <w:keepLines/>
      <w:overflowPunct w:val="0"/>
      <w:autoSpaceDE w:val="0"/>
      <w:autoSpaceDN w:val="0"/>
      <w:adjustRightInd w:val="0"/>
      <w:spacing w:before="200"/>
      <w:outlineLvl w:val="4"/>
    </w:pPr>
    <w:rPr>
      <w:rFonts w:asciiTheme="majorHAnsi" w:eastAsiaTheme="majorEastAsia" w:hAnsiTheme="majorHAnsi" w:cstheme="majorBidi"/>
      <w:color w:val="243F60" w:themeColor="accent1" w:themeShade="7F"/>
      <w:sz w:val="28"/>
      <w:szCs w:val="20"/>
      <w:lang w:val="hr-HR"/>
    </w:rPr>
  </w:style>
  <w:style w:type="paragraph" w:styleId="6">
    <w:name w:val="heading 6"/>
    <w:basedOn w:val="a0"/>
    <w:next w:val="a0"/>
    <w:link w:val="60"/>
    <w:qFormat/>
    <w:rsid w:val="004A498E"/>
    <w:pPr>
      <w:spacing w:before="240" w:after="60"/>
      <w:outlineLvl w:val="5"/>
    </w:pPr>
    <w:rPr>
      <w:b/>
      <w:bCs/>
      <w:sz w:val="22"/>
      <w:szCs w:val="22"/>
      <w:lang w:val="ru-RU"/>
    </w:rPr>
  </w:style>
  <w:style w:type="paragraph" w:styleId="7">
    <w:name w:val="heading 7"/>
    <w:basedOn w:val="a0"/>
    <w:next w:val="a0"/>
    <w:link w:val="70"/>
    <w:uiPriority w:val="99"/>
    <w:qFormat/>
    <w:rsid w:val="004A498E"/>
    <w:pPr>
      <w:spacing w:before="240" w:after="60"/>
      <w:outlineLvl w:val="6"/>
    </w:pPr>
    <w:rPr>
      <w:rFonts w:ascii="Calibri" w:hAnsi="Calibri"/>
    </w:rPr>
  </w:style>
  <w:style w:type="paragraph" w:styleId="8">
    <w:name w:val="heading 8"/>
    <w:basedOn w:val="a0"/>
    <w:next w:val="a0"/>
    <w:link w:val="80"/>
    <w:qFormat/>
    <w:rsid w:val="004A498E"/>
    <w:pPr>
      <w:keepNext/>
      <w:jc w:val="center"/>
      <w:outlineLvl w:val="7"/>
    </w:pPr>
    <w:rPr>
      <w:sz w:val="28"/>
      <w:szCs w:val="20"/>
    </w:rPr>
  </w:style>
  <w:style w:type="paragraph" w:styleId="9">
    <w:name w:val="heading 9"/>
    <w:basedOn w:val="a0"/>
    <w:next w:val="a0"/>
    <w:link w:val="90"/>
    <w:qFormat/>
    <w:rsid w:val="004A498E"/>
    <w:pPr>
      <w:overflowPunct w:val="0"/>
      <w:autoSpaceDE w:val="0"/>
      <w:autoSpaceDN w:val="0"/>
      <w:adjustRightInd w:val="0"/>
      <w:spacing w:before="240" w:after="60"/>
      <w:textAlignment w:val="baseline"/>
      <w:outlineLvl w:val="8"/>
    </w:pPr>
    <w:rPr>
      <w:rFonts w:ascii="Arial" w:hAnsi="Arial" w:cs="Arial"/>
      <w:color w:val="00000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9E489D"/>
    <w:pPr>
      <w:ind w:left="720"/>
      <w:contextualSpacing/>
    </w:pPr>
    <w:rPr>
      <w:sz w:val="20"/>
      <w:szCs w:val="20"/>
    </w:rPr>
  </w:style>
  <w:style w:type="paragraph" w:styleId="21">
    <w:name w:val="Body Text 2"/>
    <w:basedOn w:val="a0"/>
    <w:link w:val="22"/>
    <w:unhideWhenUsed/>
    <w:rsid w:val="009E489D"/>
    <w:pPr>
      <w:spacing w:after="120" w:line="480" w:lineRule="auto"/>
    </w:pPr>
  </w:style>
  <w:style w:type="character" w:customStyle="1" w:styleId="22">
    <w:name w:val="Основной текст 2 Знак"/>
    <w:basedOn w:val="a1"/>
    <w:link w:val="21"/>
    <w:rsid w:val="009E489D"/>
    <w:rPr>
      <w:rFonts w:ascii="Times New Roman" w:eastAsia="Times New Roman" w:hAnsi="Times New Roman" w:cs="Times New Roman"/>
      <w:sz w:val="24"/>
      <w:szCs w:val="24"/>
      <w:lang w:eastAsia="ru-RU"/>
    </w:rPr>
  </w:style>
  <w:style w:type="paragraph" w:styleId="a6">
    <w:name w:val="Subtitle"/>
    <w:basedOn w:val="a0"/>
    <w:link w:val="a7"/>
    <w:qFormat/>
    <w:rsid w:val="009E489D"/>
    <w:pPr>
      <w:jc w:val="center"/>
    </w:pPr>
    <w:rPr>
      <w:b/>
      <w:sz w:val="28"/>
      <w:szCs w:val="20"/>
      <w:lang w:val="ru-RU"/>
    </w:rPr>
  </w:style>
  <w:style w:type="character" w:customStyle="1" w:styleId="a7">
    <w:name w:val="Подзаголовок Знак"/>
    <w:basedOn w:val="a1"/>
    <w:link w:val="a6"/>
    <w:rsid w:val="009E489D"/>
    <w:rPr>
      <w:rFonts w:ascii="Times New Roman" w:eastAsia="Times New Roman" w:hAnsi="Times New Roman" w:cs="Times New Roman"/>
      <w:b/>
      <w:sz w:val="28"/>
      <w:szCs w:val="20"/>
      <w:lang w:val="ru-RU" w:eastAsia="ru-RU"/>
    </w:rPr>
  </w:style>
  <w:style w:type="paragraph" w:styleId="a8">
    <w:name w:val="Title"/>
    <w:aliases w:val="Номер таблиці, Знак2,Знак2"/>
    <w:basedOn w:val="a0"/>
    <w:link w:val="a9"/>
    <w:qFormat/>
    <w:rsid w:val="009E489D"/>
    <w:pPr>
      <w:autoSpaceDE w:val="0"/>
      <w:autoSpaceDN w:val="0"/>
      <w:jc w:val="center"/>
    </w:pPr>
    <w:rPr>
      <w:rFonts w:eastAsia="Calibri"/>
      <w:b/>
      <w:bCs/>
      <w:sz w:val="32"/>
      <w:szCs w:val="32"/>
    </w:rPr>
  </w:style>
  <w:style w:type="character" w:customStyle="1" w:styleId="a9">
    <w:name w:val="Название Знак"/>
    <w:aliases w:val="Номер таблиці Знак, Знак2 Знак,Знак2 Знак"/>
    <w:basedOn w:val="a1"/>
    <w:link w:val="a8"/>
    <w:rsid w:val="009E489D"/>
    <w:rPr>
      <w:rFonts w:ascii="Times New Roman" w:eastAsia="Calibri" w:hAnsi="Times New Roman" w:cs="Times New Roman"/>
      <w:b/>
      <w:bCs/>
      <w:sz w:val="32"/>
      <w:szCs w:val="32"/>
      <w:lang w:eastAsia="ru-RU"/>
    </w:rPr>
  </w:style>
  <w:style w:type="character" w:customStyle="1" w:styleId="aa">
    <w:name w:val="Основной текст_"/>
    <w:basedOn w:val="a1"/>
    <w:link w:val="11"/>
    <w:rsid w:val="009E489D"/>
    <w:rPr>
      <w:rFonts w:ascii="Times New Roman" w:hAnsi="Times New Roman" w:cs="Times New Roman"/>
      <w:b w:val="0"/>
      <w:i w:val="0"/>
      <w:caps w:val="0"/>
      <w:smallCaps w:val="0"/>
      <w:strike w:val="0"/>
      <w:dstrike w:val="0"/>
      <w:sz w:val="30"/>
      <w:szCs w:val="30"/>
      <w:u w:val="none"/>
    </w:rPr>
  </w:style>
  <w:style w:type="character" w:customStyle="1" w:styleId="xfmc1">
    <w:name w:val="xfmc1"/>
    <w:basedOn w:val="a1"/>
    <w:rsid w:val="00D50D35"/>
  </w:style>
  <w:style w:type="character" w:styleId="ab">
    <w:name w:val="Strong"/>
    <w:basedOn w:val="a1"/>
    <w:qFormat/>
    <w:rsid w:val="00D50D35"/>
    <w:rPr>
      <w:b/>
      <w:bCs/>
    </w:rPr>
  </w:style>
  <w:style w:type="paragraph" w:styleId="ac">
    <w:name w:val="caption"/>
    <w:basedOn w:val="a0"/>
    <w:qFormat/>
    <w:rsid w:val="00D50D35"/>
    <w:pPr>
      <w:jc w:val="center"/>
    </w:pPr>
    <w:rPr>
      <w:b/>
      <w:sz w:val="32"/>
      <w:szCs w:val="20"/>
    </w:rPr>
  </w:style>
  <w:style w:type="character" w:styleId="ad">
    <w:name w:val="Emphasis"/>
    <w:uiPriority w:val="99"/>
    <w:qFormat/>
    <w:rsid w:val="009A2033"/>
    <w:rPr>
      <w:i/>
      <w:iCs/>
    </w:rPr>
  </w:style>
  <w:style w:type="paragraph" w:styleId="ae">
    <w:name w:val="No Spacing"/>
    <w:link w:val="af"/>
    <w:uiPriority w:val="1"/>
    <w:qFormat/>
    <w:rsid w:val="009A2033"/>
    <w:pPr>
      <w:jc w:val="left"/>
    </w:pPr>
    <w:rPr>
      <w:rFonts w:ascii="Times New Roman" w:eastAsia="Times New Roman" w:hAnsi="Times New Roman" w:cs="Times New Roman"/>
      <w:sz w:val="24"/>
      <w:szCs w:val="24"/>
      <w:lang w:val="ru-RU" w:eastAsia="ru-RU"/>
    </w:rPr>
  </w:style>
  <w:style w:type="character" w:customStyle="1" w:styleId="10">
    <w:name w:val="Заголовок 1 Знак"/>
    <w:basedOn w:val="a1"/>
    <w:link w:val="1"/>
    <w:uiPriority w:val="99"/>
    <w:rsid w:val="009A2033"/>
    <w:rPr>
      <w:rFonts w:ascii="Arial" w:eastAsia="Calibri" w:hAnsi="Arial" w:cs="Times New Roman"/>
      <w:b/>
      <w:bCs/>
      <w:kern w:val="32"/>
      <w:sz w:val="32"/>
      <w:szCs w:val="32"/>
      <w:lang w:val="en-US" w:eastAsia="ru-RU"/>
    </w:rPr>
  </w:style>
  <w:style w:type="paragraph" w:styleId="af0">
    <w:name w:val="Body Text"/>
    <w:basedOn w:val="a0"/>
    <w:link w:val="af1"/>
    <w:rsid w:val="009A2033"/>
    <w:pPr>
      <w:spacing w:after="120"/>
    </w:pPr>
    <w:rPr>
      <w:rFonts w:eastAsia="Calibri"/>
      <w:lang w:val="ru-RU"/>
    </w:rPr>
  </w:style>
  <w:style w:type="character" w:customStyle="1" w:styleId="af1">
    <w:name w:val="Основной текст Знак"/>
    <w:basedOn w:val="a1"/>
    <w:link w:val="af0"/>
    <w:rsid w:val="009A2033"/>
    <w:rPr>
      <w:rFonts w:ascii="Times New Roman" w:eastAsia="Calibri" w:hAnsi="Times New Roman" w:cs="Times New Roman"/>
      <w:sz w:val="24"/>
      <w:szCs w:val="24"/>
      <w:lang w:val="ru-RU" w:eastAsia="ru-RU"/>
    </w:rPr>
  </w:style>
  <w:style w:type="character" w:customStyle="1" w:styleId="20">
    <w:name w:val="Заголовок 2 Знак"/>
    <w:basedOn w:val="a1"/>
    <w:link w:val="2"/>
    <w:rsid w:val="004A498E"/>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4A498E"/>
    <w:rPr>
      <w:rFonts w:ascii="Times New Roman" w:eastAsia="Times New Roman" w:hAnsi="Times New Roman" w:cs="Times New Roman"/>
      <w:b/>
      <w:szCs w:val="20"/>
      <w:lang w:val="hr-HR" w:eastAsia="ru-RU"/>
    </w:rPr>
  </w:style>
  <w:style w:type="character" w:customStyle="1" w:styleId="40">
    <w:name w:val="Заголовок 4 Знак"/>
    <w:basedOn w:val="a1"/>
    <w:link w:val="4"/>
    <w:rsid w:val="004A498E"/>
    <w:rPr>
      <w:rFonts w:asciiTheme="majorHAnsi" w:eastAsiaTheme="majorEastAsia" w:hAnsiTheme="majorHAnsi" w:cstheme="majorBidi"/>
      <w:b/>
      <w:bCs/>
      <w:i/>
      <w:iCs/>
      <w:color w:val="4F81BD" w:themeColor="accent1"/>
      <w:sz w:val="28"/>
      <w:szCs w:val="20"/>
      <w:lang w:val="hr-HR" w:eastAsia="ru-RU"/>
    </w:rPr>
  </w:style>
  <w:style w:type="character" w:customStyle="1" w:styleId="50">
    <w:name w:val="Заголовок 5 Знак"/>
    <w:basedOn w:val="a1"/>
    <w:link w:val="5"/>
    <w:rsid w:val="004A498E"/>
    <w:rPr>
      <w:rFonts w:asciiTheme="majorHAnsi" w:eastAsiaTheme="majorEastAsia" w:hAnsiTheme="majorHAnsi" w:cstheme="majorBidi"/>
      <w:color w:val="243F60" w:themeColor="accent1" w:themeShade="7F"/>
      <w:sz w:val="28"/>
      <w:szCs w:val="20"/>
      <w:lang w:val="hr-HR" w:eastAsia="ru-RU"/>
    </w:rPr>
  </w:style>
  <w:style w:type="character" w:customStyle="1" w:styleId="60">
    <w:name w:val="Заголовок 6 Знак"/>
    <w:basedOn w:val="a1"/>
    <w:link w:val="6"/>
    <w:rsid w:val="004A498E"/>
    <w:rPr>
      <w:rFonts w:ascii="Times New Roman" w:eastAsia="Times New Roman" w:hAnsi="Times New Roman" w:cs="Times New Roman"/>
      <w:b/>
      <w:bCs/>
      <w:lang w:val="ru-RU" w:eastAsia="ru-RU"/>
    </w:rPr>
  </w:style>
  <w:style w:type="character" w:customStyle="1" w:styleId="70">
    <w:name w:val="Заголовок 7 Знак"/>
    <w:basedOn w:val="a1"/>
    <w:link w:val="7"/>
    <w:uiPriority w:val="99"/>
    <w:rsid w:val="004A498E"/>
    <w:rPr>
      <w:rFonts w:ascii="Calibri" w:eastAsia="Times New Roman" w:hAnsi="Calibri" w:cs="Times New Roman"/>
      <w:sz w:val="24"/>
      <w:szCs w:val="24"/>
      <w:lang w:eastAsia="ru-RU"/>
    </w:rPr>
  </w:style>
  <w:style w:type="character" w:customStyle="1" w:styleId="80">
    <w:name w:val="Заголовок 8 Знак"/>
    <w:basedOn w:val="a1"/>
    <w:link w:val="8"/>
    <w:rsid w:val="004A498E"/>
    <w:rPr>
      <w:rFonts w:ascii="Times New Roman" w:eastAsia="Times New Roman" w:hAnsi="Times New Roman" w:cs="Times New Roman"/>
      <w:sz w:val="28"/>
      <w:szCs w:val="20"/>
      <w:lang w:eastAsia="ru-RU"/>
    </w:rPr>
  </w:style>
  <w:style w:type="character" w:customStyle="1" w:styleId="90">
    <w:name w:val="Заголовок 9 Знак"/>
    <w:basedOn w:val="a1"/>
    <w:link w:val="9"/>
    <w:rsid w:val="004A498E"/>
    <w:rPr>
      <w:rFonts w:ascii="Arial" w:eastAsia="Times New Roman" w:hAnsi="Arial" w:cs="Arial"/>
      <w:color w:val="000000"/>
      <w:lang w:eastAsia="ru-RU"/>
    </w:rPr>
  </w:style>
  <w:style w:type="paragraph" w:styleId="af2">
    <w:name w:val="Body Text Indent"/>
    <w:aliases w:val="Подпись к рис.,Подпись к рис. Знак,Ïîäïèñü ê ðèñ.,Ïîäïèñü ê ðèñ. Знак"/>
    <w:basedOn w:val="a0"/>
    <w:link w:val="af3"/>
    <w:unhideWhenUsed/>
    <w:rsid w:val="004A498E"/>
    <w:pPr>
      <w:overflowPunct w:val="0"/>
      <w:autoSpaceDE w:val="0"/>
      <w:autoSpaceDN w:val="0"/>
      <w:adjustRightInd w:val="0"/>
      <w:spacing w:after="120"/>
      <w:ind w:left="283"/>
    </w:pPr>
    <w:rPr>
      <w:rFonts w:ascii="Antiqua" w:hAnsi="Antiqua"/>
      <w:sz w:val="28"/>
      <w:szCs w:val="20"/>
      <w:lang w:val="hr-HR"/>
    </w:rPr>
  </w:style>
  <w:style w:type="character" w:customStyle="1" w:styleId="af3">
    <w:name w:val="Основной текст с отступом Знак"/>
    <w:aliases w:val="Подпись к рис. Знак1,Подпись к рис. Знак Знак,Ïîäïèñü ê ðèñ. Знак1,Ïîäïèñü ê ðèñ. Знак Знак"/>
    <w:basedOn w:val="a1"/>
    <w:link w:val="af2"/>
    <w:rsid w:val="004A498E"/>
    <w:rPr>
      <w:rFonts w:ascii="Antiqua" w:eastAsia="Times New Roman" w:hAnsi="Antiqua" w:cs="Times New Roman"/>
      <w:sz w:val="28"/>
      <w:szCs w:val="20"/>
      <w:lang w:val="hr-HR" w:eastAsia="ru-RU"/>
    </w:rPr>
  </w:style>
  <w:style w:type="paragraph" w:styleId="af4">
    <w:name w:val="Balloon Text"/>
    <w:basedOn w:val="a0"/>
    <w:link w:val="af5"/>
    <w:uiPriority w:val="99"/>
    <w:semiHidden/>
    <w:unhideWhenUsed/>
    <w:rsid w:val="004A498E"/>
    <w:pPr>
      <w:overflowPunct w:val="0"/>
      <w:autoSpaceDE w:val="0"/>
      <w:autoSpaceDN w:val="0"/>
      <w:adjustRightInd w:val="0"/>
    </w:pPr>
    <w:rPr>
      <w:rFonts w:ascii="Tahoma" w:hAnsi="Tahoma" w:cs="Tahoma"/>
      <w:sz w:val="16"/>
      <w:szCs w:val="16"/>
      <w:lang w:val="hr-HR"/>
    </w:rPr>
  </w:style>
  <w:style w:type="character" w:customStyle="1" w:styleId="af5">
    <w:name w:val="Текст выноски Знак"/>
    <w:basedOn w:val="a1"/>
    <w:link w:val="af4"/>
    <w:uiPriority w:val="99"/>
    <w:semiHidden/>
    <w:rsid w:val="004A498E"/>
    <w:rPr>
      <w:rFonts w:ascii="Tahoma" w:eastAsia="Times New Roman" w:hAnsi="Tahoma" w:cs="Tahoma"/>
      <w:sz w:val="16"/>
      <w:szCs w:val="16"/>
      <w:lang w:val="hr-HR" w:eastAsia="ru-RU"/>
    </w:rPr>
  </w:style>
  <w:style w:type="table" w:styleId="af6">
    <w:name w:val="Table Grid"/>
    <w:basedOn w:val="a2"/>
    <w:rsid w:val="004A498E"/>
    <w:pPr>
      <w:jc w:val="left"/>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0"/>
    <w:link w:val="24"/>
    <w:uiPriority w:val="99"/>
    <w:unhideWhenUsed/>
    <w:rsid w:val="004A498E"/>
    <w:pPr>
      <w:overflowPunct w:val="0"/>
      <w:autoSpaceDE w:val="0"/>
      <w:autoSpaceDN w:val="0"/>
      <w:adjustRightInd w:val="0"/>
      <w:spacing w:after="120" w:line="480" w:lineRule="auto"/>
      <w:ind w:left="283"/>
    </w:pPr>
    <w:rPr>
      <w:rFonts w:ascii="Antiqua" w:hAnsi="Antiqua"/>
      <w:sz w:val="28"/>
      <w:szCs w:val="20"/>
      <w:lang w:val="hr-HR"/>
    </w:rPr>
  </w:style>
  <w:style w:type="character" w:customStyle="1" w:styleId="24">
    <w:name w:val="Основной текст с отступом 2 Знак"/>
    <w:basedOn w:val="a1"/>
    <w:link w:val="23"/>
    <w:uiPriority w:val="99"/>
    <w:rsid w:val="004A498E"/>
    <w:rPr>
      <w:rFonts w:ascii="Antiqua" w:eastAsia="Times New Roman" w:hAnsi="Antiqua" w:cs="Times New Roman"/>
      <w:sz w:val="28"/>
      <w:szCs w:val="20"/>
      <w:lang w:val="hr-HR" w:eastAsia="ru-RU"/>
    </w:rPr>
  </w:style>
  <w:style w:type="paragraph" w:styleId="HTML">
    <w:name w:val="HTML Preformatted"/>
    <w:basedOn w:val="a0"/>
    <w:link w:val="HTML0"/>
    <w:rsid w:val="004A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1"/>
    <w:link w:val="HTML"/>
    <w:rsid w:val="004A498E"/>
    <w:rPr>
      <w:rFonts w:ascii="Courier New" w:eastAsia="Times New Roman" w:hAnsi="Courier New" w:cs="Courier New"/>
      <w:sz w:val="20"/>
      <w:szCs w:val="20"/>
      <w:lang w:val="ru-RU" w:eastAsia="ru-RU"/>
    </w:rPr>
  </w:style>
  <w:style w:type="paragraph" w:styleId="af7">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0"/>
    <w:link w:val="af8"/>
    <w:qFormat/>
    <w:rsid w:val="004A498E"/>
    <w:pPr>
      <w:spacing w:before="100" w:beforeAutospacing="1" w:after="100" w:afterAutospacing="1"/>
    </w:pPr>
    <w:rPr>
      <w:lang w:val="ru-RU"/>
    </w:rPr>
  </w:style>
  <w:style w:type="character" w:styleId="af9">
    <w:name w:val="page number"/>
    <w:basedOn w:val="a1"/>
    <w:rsid w:val="004A498E"/>
  </w:style>
  <w:style w:type="paragraph" w:customStyle="1" w:styleId="110">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0"/>
    <w:uiPriority w:val="99"/>
    <w:rsid w:val="004A498E"/>
    <w:rPr>
      <w:rFonts w:ascii="Verdana" w:hAnsi="Verdana"/>
      <w:sz w:val="20"/>
      <w:szCs w:val="20"/>
      <w:lang w:val="en-US" w:eastAsia="en-US"/>
    </w:rPr>
  </w:style>
  <w:style w:type="paragraph" w:customStyle="1" w:styleId="12">
    <w:name w:val="Знак Знак1 Знак Знак Знак Знак Знак Знак Знак Знак Знак Знак"/>
    <w:basedOn w:val="a0"/>
    <w:rsid w:val="004A498E"/>
    <w:rPr>
      <w:rFonts w:ascii="Verdana" w:hAnsi="Verdana"/>
      <w:sz w:val="20"/>
      <w:szCs w:val="20"/>
      <w:lang w:val="en-US" w:eastAsia="en-US"/>
    </w:rPr>
  </w:style>
  <w:style w:type="paragraph" w:customStyle="1" w:styleId="210">
    <w:name w:val="Основной текст с отступом 21"/>
    <w:basedOn w:val="a0"/>
    <w:rsid w:val="004A498E"/>
    <w:pPr>
      <w:suppressAutoHyphens/>
      <w:ind w:firstLine="435"/>
      <w:jc w:val="both"/>
    </w:pPr>
    <w:rPr>
      <w:spacing w:val="-4"/>
      <w:sz w:val="28"/>
      <w:szCs w:val="20"/>
      <w:lang w:eastAsia="zh-CN"/>
    </w:rPr>
  </w:style>
  <w:style w:type="character" w:customStyle="1" w:styleId="FontStyle12">
    <w:name w:val="Font Style12"/>
    <w:rsid w:val="004A498E"/>
    <w:rPr>
      <w:rFonts w:ascii="Times New Roman" w:hAnsi="Times New Roman" w:cs="Times New Roman"/>
      <w:sz w:val="24"/>
      <w:szCs w:val="24"/>
    </w:rPr>
  </w:style>
  <w:style w:type="character" w:customStyle="1" w:styleId="FontStyle13">
    <w:name w:val="Font Style13"/>
    <w:rsid w:val="004A498E"/>
    <w:rPr>
      <w:rFonts w:ascii="Times New Roman" w:hAnsi="Times New Roman" w:cs="Times New Roman"/>
      <w:b/>
      <w:bCs/>
      <w:sz w:val="24"/>
      <w:szCs w:val="24"/>
    </w:rPr>
  </w:style>
  <w:style w:type="paragraph" w:customStyle="1" w:styleId="Style1">
    <w:name w:val="Style1"/>
    <w:basedOn w:val="a0"/>
    <w:rsid w:val="004A498E"/>
    <w:pPr>
      <w:widowControl w:val="0"/>
      <w:suppressAutoHyphens/>
      <w:autoSpaceDE w:val="0"/>
      <w:spacing w:line="322" w:lineRule="exact"/>
      <w:ind w:firstLine="2496"/>
    </w:pPr>
    <w:rPr>
      <w:lang w:eastAsia="zh-CN"/>
    </w:rPr>
  </w:style>
  <w:style w:type="paragraph" w:customStyle="1" w:styleId="Style3">
    <w:name w:val="Style3"/>
    <w:basedOn w:val="a0"/>
    <w:rsid w:val="004A498E"/>
    <w:pPr>
      <w:widowControl w:val="0"/>
      <w:suppressAutoHyphens/>
      <w:autoSpaceDE w:val="0"/>
      <w:spacing w:line="346" w:lineRule="exact"/>
      <w:ind w:firstLine="706"/>
    </w:pPr>
    <w:rPr>
      <w:lang w:eastAsia="zh-CN"/>
    </w:rPr>
  </w:style>
  <w:style w:type="paragraph" w:customStyle="1" w:styleId="Style4">
    <w:name w:val="Style4"/>
    <w:basedOn w:val="a0"/>
    <w:rsid w:val="004A498E"/>
    <w:pPr>
      <w:widowControl w:val="0"/>
      <w:suppressAutoHyphens/>
      <w:autoSpaceDE w:val="0"/>
      <w:spacing w:line="325" w:lineRule="exact"/>
      <w:ind w:firstLine="898"/>
      <w:jc w:val="both"/>
    </w:pPr>
    <w:rPr>
      <w:lang w:eastAsia="zh-CN"/>
    </w:rPr>
  </w:style>
  <w:style w:type="character" w:customStyle="1" w:styleId="WW8Num1z0">
    <w:name w:val="WW8Num1z0"/>
    <w:rsid w:val="004A498E"/>
  </w:style>
  <w:style w:type="character" w:customStyle="1" w:styleId="WW8Num1z1">
    <w:name w:val="WW8Num1z1"/>
    <w:rsid w:val="004A498E"/>
  </w:style>
  <w:style w:type="character" w:customStyle="1" w:styleId="WW8Num1z2">
    <w:name w:val="WW8Num1z2"/>
    <w:rsid w:val="004A498E"/>
  </w:style>
  <w:style w:type="character" w:customStyle="1" w:styleId="WW8Num1z3">
    <w:name w:val="WW8Num1z3"/>
    <w:rsid w:val="004A498E"/>
  </w:style>
  <w:style w:type="character" w:customStyle="1" w:styleId="WW8Num1z4">
    <w:name w:val="WW8Num1z4"/>
    <w:rsid w:val="004A498E"/>
  </w:style>
  <w:style w:type="character" w:customStyle="1" w:styleId="WW8Num1z5">
    <w:name w:val="WW8Num1z5"/>
    <w:rsid w:val="004A498E"/>
  </w:style>
  <w:style w:type="character" w:customStyle="1" w:styleId="WW8Num1z6">
    <w:name w:val="WW8Num1z6"/>
    <w:rsid w:val="004A498E"/>
  </w:style>
  <w:style w:type="character" w:customStyle="1" w:styleId="WW8Num1z7">
    <w:name w:val="WW8Num1z7"/>
    <w:rsid w:val="004A498E"/>
  </w:style>
  <w:style w:type="character" w:customStyle="1" w:styleId="WW8Num1z8">
    <w:name w:val="WW8Num1z8"/>
    <w:rsid w:val="004A498E"/>
  </w:style>
  <w:style w:type="character" w:customStyle="1" w:styleId="WW8Num2z0">
    <w:name w:val="WW8Num2z0"/>
    <w:rsid w:val="004A498E"/>
  </w:style>
  <w:style w:type="character" w:customStyle="1" w:styleId="WW8Num2z1">
    <w:name w:val="WW8Num2z1"/>
    <w:rsid w:val="004A498E"/>
  </w:style>
  <w:style w:type="character" w:customStyle="1" w:styleId="WW8Num2z2">
    <w:name w:val="WW8Num2z2"/>
    <w:rsid w:val="004A498E"/>
  </w:style>
  <w:style w:type="character" w:customStyle="1" w:styleId="WW8Num2z3">
    <w:name w:val="WW8Num2z3"/>
    <w:rsid w:val="004A498E"/>
  </w:style>
  <w:style w:type="character" w:customStyle="1" w:styleId="WW8Num2z4">
    <w:name w:val="WW8Num2z4"/>
    <w:rsid w:val="004A498E"/>
  </w:style>
  <w:style w:type="character" w:customStyle="1" w:styleId="WW8Num2z5">
    <w:name w:val="WW8Num2z5"/>
    <w:rsid w:val="004A498E"/>
  </w:style>
  <w:style w:type="character" w:customStyle="1" w:styleId="WW8Num2z6">
    <w:name w:val="WW8Num2z6"/>
    <w:rsid w:val="004A498E"/>
  </w:style>
  <w:style w:type="character" w:customStyle="1" w:styleId="WW8Num2z7">
    <w:name w:val="WW8Num2z7"/>
    <w:rsid w:val="004A498E"/>
  </w:style>
  <w:style w:type="character" w:customStyle="1" w:styleId="WW8Num2z8">
    <w:name w:val="WW8Num2z8"/>
    <w:rsid w:val="004A498E"/>
  </w:style>
  <w:style w:type="character" w:customStyle="1" w:styleId="WW8Num3z0">
    <w:name w:val="WW8Num3z0"/>
    <w:rsid w:val="004A498E"/>
    <w:rPr>
      <w:rFonts w:ascii="Symbol" w:hAnsi="Symbol" w:cs="OpenSymbol"/>
      <w:sz w:val="28"/>
      <w:szCs w:val="28"/>
      <w:lang w:val="uk-UA"/>
    </w:rPr>
  </w:style>
  <w:style w:type="character" w:customStyle="1" w:styleId="WW8Num3z1">
    <w:name w:val="WW8Num3z1"/>
    <w:rsid w:val="004A498E"/>
    <w:rPr>
      <w:rFonts w:ascii="OpenSymbol" w:hAnsi="OpenSymbol" w:cs="OpenSymbol"/>
    </w:rPr>
  </w:style>
  <w:style w:type="character" w:customStyle="1" w:styleId="51">
    <w:name w:val="Основной шрифт абзаца5"/>
    <w:rsid w:val="004A498E"/>
  </w:style>
  <w:style w:type="character" w:customStyle="1" w:styleId="WW8Num4z0">
    <w:name w:val="WW8Num4z0"/>
    <w:rsid w:val="004A498E"/>
    <w:rPr>
      <w:rFonts w:ascii="Symbol" w:hAnsi="Symbol" w:cs="OpenSymbol"/>
      <w:sz w:val="28"/>
      <w:szCs w:val="28"/>
      <w:lang w:val="uk-UA"/>
    </w:rPr>
  </w:style>
  <w:style w:type="character" w:customStyle="1" w:styleId="WW8Num4z1">
    <w:name w:val="WW8Num4z1"/>
    <w:rsid w:val="004A498E"/>
    <w:rPr>
      <w:rFonts w:ascii="OpenSymbol" w:hAnsi="OpenSymbol" w:cs="OpenSymbol"/>
    </w:rPr>
  </w:style>
  <w:style w:type="character" w:customStyle="1" w:styleId="WW8Num5z0">
    <w:name w:val="WW8Num5z0"/>
    <w:rsid w:val="004A498E"/>
    <w:rPr>
      <w:rFonts w:ascii="Symbol" w:hAnsi="Symbol" w:cs="OpenSymbol"/>
      <w:sz w:val="22"/>
      <w:szCs w:val="22"/>
      <w:shd w:val="clear" w:color="auto" w:fill="auto"/>
      <w:lang w:val="uk-UA" w:eastAsia="zh-CN" w:bidi="hi-IN"/>
    </w:rPr>
  </w:style>
  <w:style w:type="character" w:customStyle="1" w:styleId="WW8Num5z1">
    <w:name w:val="WW8Num5z1"/>
    <w:rsid w:val="004A498E"/>
    <w:rPr>
      <w:rFonts w:ascii="OpenSymbol" w:hAnsi="OpenSymbol" w:cs="OpenSymbol"/>
    </w:rPr>
  </w:style>
  <w:style w:type="character" w:customStyle="1" w:styleId="WW8Num6z0">
    <w:name w:val="WW8Num6z0"/>
    <w:rsid w:val="004A498E"/>
    <w:rPr>
      <w:rFonts w:ascii="Symbol" w:hAnsi="Symbol" w:cs="OpenSymbol"/>
      <w:sz w:val="28"/>
      <w:szCs w:val="28"/>
      <w:lang w:val="uk-UA"/>
    </w:rPr>
  </w:style>
  <w:style w:type="character" w:customStyle="1" w:styleId="WW8Num6z1">
    <w:name w:val="WW8Num6z1"/>
    <w:rsid w:val="004A498E"/>
    <w:rPr>
      <w:rFonts w:ascii="OpenSymbol" w:hAnsi="OpenSymbol" w:cs="OpenSymbol"/>
    </w:rPr>
  </w:style>
  <w:style w:type="character" w:customStyle="1" w:styleId="WW8Num7z0">
    <w:name w:val="WW8Num7z0"/>
    <w:rsid w:val="004A498E"/>
    <w:rPr>
      <w:rFonts w:ascii="Symbol" w:hAnsi="Symbol" w:cs="Symbol"/>
    </w:rPr>
  </w:style>
  <w:style w:type="character" w:customStyle="1" w:styleId="WW8Num7z1">
    <w:name w:val="WW8Num7z1"/>
    <w:rsid w:val="004A498E"/>
    <w:rPr>
      <w:rFonts w:ascii="Courier New" w:hAnsi="Courier New" w:cs="Courier New"/>
    </w:rPr>
  </w:style>
  <w:style w:type="character" w:customStyle="1" w:styleId="WW8Num7z2">
    <w:name w:val="WW8Num7z2"/>
    <w:rsid w:val="004A498E"/>
    <w:rPr>
      <w:rFonts w:ascii="Wingdings" w:hAnsi="Wingdings" w:cs="Wingdings"/>
    </w:rPr>
  </w:style>
  <w:style w:type="character" w:customStyle="1" w:styleId="WW8Num8z0">
    <w:name w:val="WW8Num8z0"/>
    <w:rsid w:val="004A498E"/>
    <w:rPr>
      <w:rFonts w:ascii="Symbol" w:hAnsi="Symbol" w:cs="Symbol"/>
      <w:sz w:val="28"/>
      <w:szCs w:val="28"/>
      <w:lang w:val="uk-UA"/>
    </w:rPr>
  </w:style>
  <w:style w:type="character" w:customStyle="1" w:styleId="WW8Num8z1">
    <w:name w:val="WW8Num8z1"/>
    <w:rsid w:val="004A498E"/>
    <w:rPr>
      <w:rFonts w:ascii="Courier New" w:hAnsi="Courier New" w:cs="Courier New"/>
    </w:rPr>
  </w:style>
  <w:style w:type="character" w:customStyle="1" w:styleId="WW8Num8z2">
    <w:name w:val="WW8Num8z2"/>
    <w:rsid w:val="004A498E"/>
    <w:rPr>
      <w:rFonts w:ascii="Wingdings" w:hAnsi="Wingdings" w:cs="Wingdings"/>
    </w:rPr>
  </w:style>
  <w:style w:type="character" w:customStyle="1" w:styleId="WW8Num9z0">
    <w:name w:val="WW8Num9z0"/>
    <w:rsid w:val="004A498E"/>
    <w:rPr>
      <w:rFonts w:ascii="Symbol" w:hAnsi="Symbol" w:cs="Symbol"/>
      <w:sz w:val="28"/>
      <w:szCs w:val="28"/>
      <w:lang w:val="uk-UA"/>
    </w:rPr>
  </w:style>
  <w:style w:type="character" w:customStyle="1" w:styleId="WW8Num9z1">
    <w:name w:val="WW8Num9z1"/>
    <w:rsid w:val="004A498E"/>
    <w:rPr>
      <w:rFonts w:ascii="Courier New" w:hAnsi="Courier New" w:cs="Courier New"/>
    </w:rPr>
  </w:style>
  <w:style w:type="character" w:customStyle="1" w:styleId="WW8Num9z2">
    <w:name w:val="WW8Num9z2"/>
    <w:rsid w:val="004A498E"/>
    <w:rPr>
      <w:rFonts w:ascii="Wingdings" w:hAnsi="Wingdings" w:cs="Wingdings"/>
    </w:rPr>
  </w:style>
  <w:style w:type="character" w:customStyle="1" w:styleId="41">
    <w:name w:val="Основной шрифт абзаца4"/>
    <w:rsid w:val="004A498E"/>
  </w:style>
  <w:style w:type="character" w:customStyle="1" w:styleId="31">
    <w:name w:val="Основной шрифт абзаца3"/>
    <w:rsid w:val="004A498E"/>
  </w:style>
  <w:style w:type="character" w:customStyle="1" w:styleId="WW8Num5z2">
    <w:name w:val="WW8Num5z2"/>
    <w:rsid w:val="004A498E"/>
  </w:style>
  <w:style w:type="character" w:customStyle="1" w:styleId="WW8Num5z3">
    <w:name w:val="WW8Num5z3"/>
    <w:rsid w:val="004A498E"/>
  </w:style>
  <w:style w:type="character" w:customStyle="1" w:styleId="WW8Num5z4">
    <w:name w:val="WW8Num5z4"/>
    <w:rsid w:val="004A498E"/>
  </w:style>
  <w:style w:type="character" w:customStyle="1" w:styleId="WW8Num5z5">
    <w:name w:val="WW8Num5z5"/>
    <w:rsid w:val="004A498E"/>
  </w:style>
  <w:style w:type="character" w:customStyle="1" w:styleId="WW8Num5z6">
    <w:name w:val="WW8Num5z6"/>
    <w:rsid w:val="004A498E"/>
  </w:style>
  <w:style w:type="character" w:customStyle="1" w:styleId="WW8Num5z7">
    <w:name w:val="WW8Num5z7"/>
    <w:rsid w:val="004A498E"/>
  </w:style>
  <w:style w:type="character" w:customStyle="1" w:styleId="WW8Num5z8">
    <w:name w:val="WW8Num5z8"/>
    <w:rsid w:val="004A498E"/>
  </w:style>
  <w:style w:type="character" w:customStyle="1" w:styleId="25">
    <w:name w:val="Основной шрифт абзаца2"/>
    <w:rsid w:val="004A498E"/>
  </w:style>
  <w:style w:type="character" w:customStyle="1" w:styleId="WW8Num6z2">
    <w:name w:val="WW8Num6z2"/>
    <w:rsid w:val="004A498E"/>
  </w:style>
  <w:style w:type="character" w:customStyle="1" w:styleId="WW8Num6z3">
    <w:name w:val="WW8Num6z3"/>
    <w:rsid w:val="004A498E"/>
  </w:style>
  <w:style w:type="character" w:customStyle="1" w:styleId="WW8Num6z4">
    <w:name w:val="WW8Num6z4"/>
    <w:rsid w:val="004A498E"/>
  </w:style>
  <w:style w:type="character" w:customStyle="1" w:styleId="WW8Num6z5">
    <w:name w:val="WW8Num6z5"/>
    <w:rsid w:val="004A498E"/>
  </w:style>
  <w:style w:type="character" w:customStyle="1" w:styleId="WW8Num6z6">
    <w:name w:val="WW8Num6z6"/>
    <w:rsid w:val="004A498E"/>
  </w:style>
  <w:style w:type="character" w:customStyle="1" w:styleId="WW8Num6z7">
    <w:name w:val="WW8Num6z7"/>
    <w:rsid w:val="004A498E"/>
  </w:style>
  <w:style w:type="character" w:customStyle="1" w:styleId="WW8Num6z8">
    <w:name w:val="WW8Num6z8"/>
    <w:rsid w:val="004A498E"/>
  </w:style>
  <w:style w:type="character" w:customStyle="1" w:styleId="13">
    <w:name w:val="Основной шрифт абзаца1"/>
    <w:rsid w:val="004A498E"/>
  </w:style>
  <w:style w:type="character" w:customStyle="1" w:styleId="WW8Num8z3">
    <w:name w:val="WW8Num8z3"/>
    <w:rsid w:val="004A498E"/>
  </w:style>
  <w:style w:type="character" w:customStyle="1" w:styleId="WW8Num8z4">
    <w:name w:val="WW8Num8z4"/>
    <w:rsid w:val="004A498E"/>
  </w:style>
  <w:style w:type="character" w:customStyle="1" w:styleId="WW8Num8z5">
    <w:name w:val="WW8Num8z5"/>
    <w:rsid w:val="004A498E"/>
  </w:style>
  <w:style w:type="character" w:customStyle="1" w:styleId="WW8Num8z6">
    <w:name w:val="WW8Num8z6"/>
    <w:rsid w:val="004A498E"/>
  </w:style>
  <w:style w:type="character" w:customStyle="1" w:styleId="WW8Num8z7">
    <w:name w:val="WW8Num8z7"/>
    <w:rsid w:val="004A498E"/>
  </w:style>
  <w:style w:type="character" w:customStyle="1" w:styleId="WW8Num8z8">
    <w:name w:val="WW8Num8z8"/>
    <w:rsid w:val="004A498E"/>
  </w:style>
  <w:style w:type="character" w:customStyle="1" w:styleId="WW8Num7z3">
    <w:name w:val="WW8Num7z3"/>
    <w:rsid w:val="004A498E"/>
  </w:style>
  <w:style w:type="character" w:customStyle="1" w:styleId="WW8Num7z4">
    <w:name w:val="WW8Num7z4"/>
    <w:rsid w:val="004A498E"/>
  </w:style>
  <w:style w:type="character" w:customStyle="1" w:styleId="WW8Num7z5">
    <w:name w:val="WW8Num7z5"/>
    <w:rsid w:val="004A498E"/>
  </w:style>
  <w:style w:type="character" w:customStyle="1" w:styleId="WW8Num7z6">
    <w:name w:val="WW8Num7z6"/>
    <w:rsid w:val="004A498E"/>
  </w:style>
  <w:style w:type="character" w:customStyle="1" w:styleId="WW8Num7z7">
    <w:name w:val="WW8Num7z7"/>
    <w:rsid w:val="004A498E"/>
  </w:style>
  <w:style w:type="character" w:customStyle="1" w:styleId="WW8Num7z8">
    <w:name w:val="WW8Num7z8"/>
    <w:rsid w:val="004A498E"/>
  </w:style>
  <w:style w:type="character" w:customStyle="1" w:styleId="WW8Num4z2">
    <w:name w:val="WW8Num4z2"/>
    <w:rsid w:val="004A498E"/>
  </w:style>
  <w:style w:type="character" w:customStyle="1" w:styleId="WW8Num4z3">
    <w:name w:val="WW8Num4z3"/>
    <w:rsid w:val="004A498E"/>
  </w:style>
  <w:style w:type="character" w:customStyle="1" w:styleId="WW8Num4z4">
    <w:name w:val="WW8Num4z4"/>
    <w:rsid w:val="004A498E"/>
  </w:style>
  <w:style w:type="character" w:customStyle="1" w:styleId="WW8Num4z5">
    <w:name w:val="WW8Num4z5"/>
    <w:rsid w:val="004A498E"/>
  </w:style>
  <w:style w:type="character" w:customStyle="1" w:styleId="WW8Num4z6">
    <w:name w:val="WW8Num4z6"/>
    <w:rsid w:val="004A498E"/>
  </w:style>
  <w:style w:type="character" w:customStyle="1" w:styleId="WW8Num4z7">
    <w:name w:val="WW8Num4z7"/>
    <w:rsid w:val="004A498E"/>
  </w:style>
  <w:style w:type="character" w:customStyle="1" w:styleId="WW8Num4z8">
    <w:name w:val="WW8Num4z8"/>
    <w:rsid w:val="004A498E"/>
  </w:style>
  <w:style w:type="character" w:customStyle="1" w:styleId="Bullets">
    <w:name w:val="Bullets"/>
    <w:rsid w:val="004A498E"/>
    <w:rPr>
      <w:rFonts w:ascii="OpenSymbol" w:eastAsia="OpenSymbol" w:hAnsi="OpenSymbol" w:cs="OpenSymbol"/>
    </w:rPr>
  </w:style>
  <w:style w:type="character" w:customStyle="1" w:styleId="NumberingSymbols">
    <w:name w:val="Numbering Symbols"/>
    <w:rsid w:val="004A498E"/>
  </w:style>
  <w:style w:type="character" w:customStyle="1" w:styleId="afa">
    <w:name w:val="Маркеры списка"/>
    <w:rsid w:val="004A498E"/>
    <w:rPr>
      <w:rFonts w:ascii="OpenSymbol" w:eastAsia="OpenSymbol" w:hAnsi="OpenSymbol" w:cs="OpenSymbol"/>
    </w:rPr>
  </w:style>
  <w:style w:type="paragraph" w:customStyle="1" w:styleId="afb">
    <w:name w:val="Заголовок"/>
    <w:basedOn w:val="a0"/>
    <w:next w:val="af0"/>
    <w:rsid w:val="004A498E"/>
    <w:pPr>
      <w:keepNext/>
      <w:widowControl w:val="0"/>
      <w:snapToGrid w:val="0"/>
      <w:spacing w:before="240" w:after="120"/>
    </w:pPr>
    <w:rPr>
      <w:rFonts w:ascii="Liberation Sans" w:eastAsia="Droid Sans Fallback" w:hAnsi="Liberation Sans" w:cs="FreeSans"/>
      <w:kern w:val="1"/>
      <w:sz w:val="28"/>
      <w:szCs w:val="28"/>
      <w:lang w:val="en-US" w:eastAsia="zh-CN" w:bidi="hi-IN"/>
    </w:rPr>
  </w:style>
  <w:style w:type="paragraph" w:styleId="afc">
    <w:name w:val="List"/>
    <w:basedOn w:val="af0"/>
    <w:rsid w:val="004A498E"/>
    <w:pPr>
      <w:widowControl w:val="0"/>
      <w:snapToGrid w:val="0"/>
      <w:spacing w:after="140" w:line="288" w:lineRule="auto"/>
    </w:pPr>
    <w:rPr>
      <w:rFonts w:ascii="Liberation Serif" w:eastAsia="Droid Sans" w:hAnsi="Liberation Serif" w:cs="FreeSans"/>
      <w:kern w:val="1"/>
      <w:lang w:val="en-US" w:eastAsia="zh-CN" w:bidi="hi-IN"/>
    </w:rPr>
  </w:style>
  <w:style w:type="paragraph" w:customStyle="1" w:styleId="42">
    <w:name w:val="Указатель4"/>
    <w:basedOn w:val="a0"/>
    <w:rsid w:val="004A498E"/>
    <w:pPr>
      <w:widowControl w:val="0"/>
      <w:suppressLineNumbers/>
      <w:snapToGrid w:val="0"/>
    </w:pPr>
    <w:rPr>
      <w:rFonts w:ascii="Liberation Serif" w:eastAsia="Droid Sans" w:hAnsi="Liberation Serif" w:cs="FreeSans"/>
      <w:kern w:val="1"/>
      <w:lang w:val="en-US" w:eastAsia="zh-CN" w:bidi="hi-IN"/>
    </w:rPr>
  </w:style>
  <w:style w:type="paragraph" w:customStyle="1" w:styleId="52">
    <w:name w:val="Название объекта5"/>
    <w:basedOn w:val="a0"/>
    <w:rsid w:val="004A498E"/>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32">
    <w:name w:val="Указатель3"/>
    <w:basedOn w:val="a0"/>
    <w:rsid w:val="004A498E"/>
    <w:pPr>
      <w:widowControl w:val="0"/>
      <w:suppressLineNumbers/>
      <w:snapToGrid w:val="0"/>
    </w:pPr>
    <w:rPr>
      <w:rFonts w:ascii="Liberation Serif" w:eastAsia="Droid Sans" w:hAnsi="Liberation Serif" w:cs="FreeSans"/>
      <w:kern w:val="1"/>
      <w:lang w:val="en-US" w:eastAsia="zh-CN" w:bidi="hi-IN"/>
    </w:rPr>
  </w:style>
  <w:style w:type="paragraph" w:customStyle="1" w:styleId="43">
    <w:name w:val="Название объекта4"/>
    <w:basedOn w:val="afb"/>
    <w:next w:val="af0"/>
    <w:rsid w:val="004A498E"/>
    <w:pPr>
      <w:jc w:val="center"/>
    </w:pPr>
    <w:rPr>
      <w:b/>
      <w:bCs/>
      <w:sz w:val="56"/>
      <w:szCs w:val="56"/>
    </w:rPr>
  </w:style>
  <w:style w:type="paragraph" w:customStyle="1" w:styleId="26">
    <w:name w:val="Указатель2"/>
    <w:basedOn w:val="a0"/>
    <w:rsid w:val="004A498E"/>
    <w:pPr>
      <w:widowControl w:val="0"/>
      <w:suppressLineNumbers/>
      <w:snapToGrid w:val="0"/>
    </w:pPr>
    <w:rPr>
      <w:rFonts w:ascii="Liberation Serif" w:eastAsia="Droid Sans" w:hAnsi="Liberation Serif" w:cs="FreeSans"/>
      <w:kern w:val="1"/>
      <w:lang w:val="en-US" w:eastAsia="zh-CN" w:bidi="hi-IN"/>
    </w:rPr>
  </w:style>
  <w:style w:type="paragraph" w:customStyle="1" w:styleId="33">
    <w:name w:val="Название объекта3"/>
    <w:basedOn w:val="a0"/>
    <w:rsid w:val="004A498E"/>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14">
    <w:name w:val="Указатель1"/>
    <w:basedOn w:val="a0"/>
    <w:rsid w:val="004A498E"/>
    <w:pPr>
      <w:widowControl w:val="0"/>
      <w:suppressLineNumbers/>
      <w:snapToGrid w:val="0"/>
    </w:pPr>
    <w:rPr>
      <w:rFonts w:ascii="Liberation Serif" w:eastAsia="Droid Sans" w:hAnsi="Liberation Serif" w:cs="FreeSans"/>
      <w:kern w:val="1"/>
      <w:lang w:val="en-US" w:eastAsia="zh-CN" w:bidi="hi-IN"/>
    </w:rPr>
  </w:style>
  <w:style w:type="paragraph" w:customStyle="1" w:styleId="Heading">
    <w:name w:val="Heading"/>
    <w:basedOn w:val="a0"/>
    <w:next w:val="af0"/>
    <w:rsid w:val="004A498E"/>
    <w:pPr>
      <w:keepNext/>
      <w:widowControl w:val="0"/>
      <w:snapToGrid w:val="0"/>
      <w:spacing w:before="240" w:after="120"/>
    </w:pPr>
    <w:rPr>
      <w:rFonts w:ascii="Liberation Sans" w:eastAsia="Droid Sans" w:hAnsi="Liberation Sans" w:cs="FreeSans"/>
      <w:kern w:val="1"/>
      <w:sz w:val="28"/>
      <w:szCs w:val="28"/>
      <w:lang w:val="en-US" w:eastAsia="zh-CN" w:bidi="hi-IN"/>
    </w:rPr>
  </w:style>
  <w:style w:type="paragraph" w:customStyle="1" w:styleId="27">
    <w:name w:val="Название объекта2"/>
    <w:basedOn w:val="a0"/>
    <w:rsid w:val="004A498E"/>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Index">
    <w:name w:val="Index"/>
    <w:basedOn w:val="a0"/>
    <w:rsid w:val="004A498E"/>
    <w:pPr>
      <w:widowControl w:val="0"/>
      <w:suppressLineNumbers/>
      <w:snapToGrid w:val="0"/>
    </w:pPr>
    <w:rPr>
      <w:rFonts w:ascii="Liberation Serif" w:eastAsia="Droid Sans" w:hAnsi="Liberation Serif" w:cs="FreeSans"/>
      <w:kern w:val="1"/>
      <w:lang w:val="en-US" w:eastAsia="zh-CN" w:bidi="hi-IN"/>
    </w:rPr>
  </w:style>
  <w:style w:type="paragraph" w:customStyle="1" w:styleId="15">
    <w:name w:val="Название объекта1"/>
    <w:basedOn w:val="a0"/>
    <w:rsid w:val="004A498E"/>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16">
    <w:name w:val="Название1"/>
    <w:basedOn w:val="Heading"/>
    <w:next w:val="af0"/>
    <w:rsid w:val="004A498E"/>
    <w:pPr>
      <w:jc w:val="center"/>
    </w:pPr>
    <w:rPr>
      <w:b/>
      <w:bCs/>
      <w:sz w:val="56"/>
      <w:szCs w:val="56"/>
    </w:rPr>
  </w:style>
  <w:style w:type="paragraph" w:customStyle="1" w:styleId="TableContents">
    <w:name w:val="Table Contents"/>
    <w:basedOn w:val="a0"/>
    <w:rsid w:val="004A498E"/>
    <w:pPr>
      <w:widowControl w:val="0"/>
      <w:suppressLineNumbers/>
      <w:snapToGrid w:val="0"/>
    </w:pPr>
    <w:rPr>
      <w:rFonts w:ascii="Liberation Serif" w:eastAsia="Droid Sans" w:hAnsi="Liberation Serif" w:cs="FreeSans"/>
      <w:kern w:val="1"/>
      <w:lang w:val="en-US" w:eastAsia="zh-CN" w:bidi="hi-IN"/>
    </w:rPr>
  </w:style>
  <w:style w:type="paragraph" w:customStyle="1" w:styleId="TableHeading">
    <w:name w:val="Table Heading"/>
    <w:basedOn w:val="TableContents"/>
    <w:rsid w:val="004A498E"/>
    <w:pPr>
      <w:jc w:val="center"/>
    </w:pPr>
    <w:rPr>
      <w:b/>
      <w:bCs/>
    </w:rPr>
  </w:style>
  <w:style w:type="paragraph" w:customStyle="1" w:styleId="afd">
    <w:name w:val="Содержимое таблицы"/>
    <w:basedOn w:val="a0"/>
    <w:qFormat/>
    <w:rsid w:val="004A498E"/>
    <w:pPr>
      <w:widowControl w:val="0"/>
      <w:suppressLineNumbers/>
      <w:snapToGrid w:val="0"/>
    </w:pPr>
    <w:rPr>
      <w:rFonts w:ascii="Liberation Serif" w:eastAsia="Droid Sans" w:hAnsi="Liberation Serif" w:cs="FreeSans"/>
      <w:kern w:val="1"/>
      <w:lang w:val="en-US" w:eastAsia="zh-CN" w:bidi="hi-IN"/>
    </w:rPr>
  </w:style>
  <w:style w:type="paragraph" w:customStyle="1" w:styleId="afe">
    <w:name w:val="Заголовок таблицы"/>
    <w:basedOn w:val="afd"/>
    <w:rsid w:val="004A498E"/>
    <w:pPr>
      <w:jc w:val="center"/>
    </w:pPr>
    <w:rPr>
      <w:b/>
      <w:bCs/>
    </w:rPr>
  </w:style>
  <w:style w:type="paragraph" w:customStyle="1" w:styleId="17">
    <w:name w:val="Цитата1"/>
    <w:basedOn w:val="a0"/>
    <w:rsid w:val="004A498E"/>
    <w:pPr>
      <w:widowControl w:val="0"/>
      <w:snapToGrid w:val="0"/>
      <w:spacing w:after="283"/>
      <w:ind w:left="567" w:right="567"/>
    </w:pPr>
    <w:rPr>
      <w:rFonts w:ascii="Liberation Serif" w:eastAsia="Droid Sans" w:hAnsi="Liberation Serif" w:cs="FreeSans"/>
      <w:kern w:val="1"/>
      <w:lang w:val="en-US" w:eastAsia="zh-CN" w:bidi="hi-IN"/>
    </w:rPr>
  </w:style>
  <w:style w:type="character" w:customStyle="1" w:styleId="apple-converted-space">
    <w:name w:val="apple-converted-space"/>
    <w:basedOn w:val="a1"/>
    <w:rsid w:val="004A498E"/>
  </w:style>
  <w:style w:type="character" w:customStyle="1" w:styleId="aff">
    <w:name w:val="Верхний колонтитул Знак"/>
    <w:link w:val="aff0"/>
    <w:locked/>
    <w:rsid w:val="004A498E"/>
    <w:rPr>
      <w:rFonts w:ascii="Calibri" w:hAnsi="Calibri" w:cs="Calibri"/>
      <w:lang w:val="ru-RU"/>
    </w:rPr>
  </w:style>
  <w:style w:type="paragraph" w:styleId="aff0">
    <w:name w:val="header"/>
    <w:basedOn w:val="a0"/>
    <w:link w:val="aff"/>
    <w:rsid w:val="004A498E"/>
    <w:pPr>
      <w:tabs>
        <w:tab w:val="center" w:pos="4819"/>
        <w:tab w:val="right" w:pos="9639"/>
      </w:tabs>
    </w:pPr>
    <w:rPr>
      <w:rFonts w:ascii="Calibri" w:eastAsiaTheme="minorHAnsi" w:hAnsi="Calibri" w:cs="Calibri"/>
      <w:sz w:val="22"/>
      <w:szCs w:val="22"/>
      <w:lang w:val="ru-RU" w:eastAsia="en-US"/>
    </w:rPr>
  </w:style>
  <w:style w:type="character" w:customStyle="1" w:styleId="18">
    <w:name w:val="Верхний колонтитул Знак1"/>
    <w:basedOn w:val="a1"/>
    <w:link w:val="aff0"/>
    <w:uiPriority w:val="99"/>
    <w:semiHidden/>
    <w:rsid w:val="004A498E"/>
    <w:rPr>
      <w:rFonts w:ascii="Times New Roman" w:eastAsia="Times New Roman" w:hAnsi="Times New Roman" w:cs="Times New Roman"/>
      <w:sz w:val="24"/>
      <w:szCs w:val="24"/>
      <w:lang w:eastAsia="ru-RU"/>
    </w:rPr>
  </w:style>
  <w:style w:type="character" w:customStyle="1" w:styleId="aff1">
    <w:name w:val="Нижний колонтитул Знак"/>
    <w:link w:val="aff2"/>
    <w:locked/>
    <w:rsid w:val="004A498E"/>
    <w:rPr>
      <w:rFonts w:ascii="Calibri" w:hAnsi="Calibri" w:cs="Calibri"/>
      <w:lang w:val="ru-RU"/>
    </w:rPr>
  </w:style>
  <w:style w:type="paragraph" w:styleId="aff2">
    <w:name w:val="footer"/>
    <w:basedOn w:val="a0"/>
    <w:link w:val="aff1"/>
    <w:rsid w:val="004A498E"/>
    <w:pPr>
      <w:tabs>
        <w:tab w:val="center" w:pos="4819"/>
        <w:tab w:val="right" w:pos="9639"/>
      </w:tabs>
    </w:pPr>
    <w:rPr>
      <w:rFonts w:ascii="Calibri" w:eastAsiaTheme="minorHAnsi" w:hAnsi="Calibri" w:cs="Calibri"/>
      <w:sz w:val="22"/>
      <w:szCs w:val="22"/>
      <w:lang w:val="ru-RU" w:eastAsia="en-US"/>
    </w:rPr>
  </w:style>
  <w:style w:type="character" w:customStyle="1" w:styleId="19">
    <w:name w:val="Нижний колонтитул Знак1"/>
    <w:basedOn w:val="a1"/>
    <w:link w:val="aff2"/>
    <w:uiPriority w:val="99"/>
    <w:semiHidden/>
    <w:rsid w:val="004A498E"/>
    <w:rPr>
      <w:rFonts w:ascii="Times New Roman" w:eastAsia="Times New Roman" w:hAnsi="Times New Roman" w:cs="Times New Roman"/>
      <w:sz w:val="24"/>
      <w:szCs w:val="24"/>
      <w:lang w:eastAsia="ru-RU"/>
    </w:rPr>
  </w:style>
  <w:style w:type="character" w:customStyle="1" w:styleId="aff3">
    <w:name w:val="Знак Знак"/>
    <w:uiPriority w:val="99"/>
    <w:rsid w:val="004A498E"/>
    <w:rPr>
      <w:rFonts w:ascii="Calibri" w:hAnsi="Calibri" w:hint="default"/>
      <w:sz w:val="22"/>
      <w:lang w:eastAsia="en-US"/>
    </w:rPr>
  </w:style>
  <w:style w:type="paragraph" w:styleId="34">
    <w:name w:val="Body Text 3"/>
    <w:basedOn w:val="a0"/>
    <w:link w:val="35"/>
    <w:uiPriority w:val="99"/>
    <w:unhideWhenUsed/>
    <w:rsid w:val="004A498E"/>
    <w:pPr>
      <w:overflowPunct w:val="0"/>
      <w:autoSpaceDE w:val="0"/>
      <w:autoSpaceDN w:val="0"/>
      <w:adjustRightInd w:val="0"/>
      <w:spacing w:after="120"/>
    </w:pPr>
    <w:rPr>
      <w:rFonts w:ascii="Antiqua" w:hAnsi="Antiqua"/>
      <w:sz w:val="16"/>
      <w:szCs w:val="16"/>
      <w:lang w:val="hr-HR"/>
    </w:rPr>
  </w:style>
  <w:style w:type="character" w:customStyle="1" w:styleId="35">
    <w:name w:val="Основной текст 3 Знак"/>
    <w:basedOn w:val="a1"/>
    <w:link w:val="34"/>
    <w:uiPriority w:val="99"/>
    <w:rsid w:val="004A498E"/>
    <w:rPr>
      <w:rFonts w:ascii="Antiqua" w:eastAsia="Times New Roman" w:hAnsi="Antiqua" w:cs="Times New Roman"/>
      <w:sz w:val="16"/>
      <w:szCs w:val="16"/>
      <w:lang w:val="hr-HR" w:eastAsia="ru-RU"/>
    </w:rPr>
  </w:style>
  <w:style w:type="paragraph" w:styleId="36">
    <w:name w:val="Body Text Indent 3"/>
    <w:basedOn w:val="a0"/>
    <w:link w:val="37"/>
    <w:unhideWhenUsed/>
    <w:rsid w:val="004A498E"/>
    <w:pPr>
      <w:overflowPunct w:val="0"/>
      <w:autoSpaceDE w:val="0"/>
      <w:autoSpaceDN w:val="0"/>
      <w:adjustRightInd w:val="0"/>
      <w:spacing w:after="120"/>
      <w:ind w:left="283"/>
    </w:pPr>
    <w:rPr>
      <w:rFonts w:ascii="Antiqua" w:hAnsi="Antiqua"/>
      <w:sz w:val="16"/>
      <w:szCs w:val="16"/>
      <w:lang w:val="hr-HR"/>
    </w:rPr>
  </w:style>
  <w:style w:type="character" w:customStyle="1" w:styleId="37">
    <w:name w:val="Основной текст с отступом 3 Знак"/>
    <w:basedOn w:val="a1"/>
    <w:link w:val="36"/>
    <w:rsid w:val="004A498E"/>
    <w:rPr>
      <w:rFonts w:ascii="Antiqua" w:eastAsia="Times New Roman" w:hAnsi="Antiqua" w:cs="Times New Roman"/>
      <w:sz w:val="16"/>
      <w:szCs w:val="16"/>
      <w:lang w:val="hr-HR" w:eastAsia="ru-RU"/>
    </w:rPr>
  </w:style>
  <w:style w:type="character" w:customStyle="1" w:styleId="1a">
    <w:name w:val="Название Знак1"/>
    <w:aliases w:val="Номер таблиці Знак1,Знак2 Знак1"/>
    <w:basedOn w:val="a1"/>
    <w:rsid w:val="004A498E"/>
    <w:rPr>
      <w:rFonts w:asciiTheme="majorHAnsi" w:eastAsiaTheme="majorEastAsia" w:hAnsiTheme="majorHAnsi" w:cstheme="majorBidi"/>
      <w:color w:val="17365D" w:themeColor="text2" w:themeShade="BF"/>
      <w:spacing w:val="5"/>
      <w:kern w:val="28"/>
      <w:sz w:val="52"/>
      <w:szCs w:val="52"/>
      <w:lang w:val="hr-HR" w:eastAsia="ru-RU"/>
    </w:rPr>
  </w:style>
  <w:style w:type="paragraph" w:styleId="28">
    <w:name w:val="List 2"/>
    <w:basedOn w:val="a0"/>
    <w:link w:val="29"/>
    <w:uiPriority w:val="99"/>
    <w:unhideWhenUsed/>
    <w:rsid w:val="004A498E"/>
    <w:pPr>
      <w:overflowPunct w:val="0"/>
      <w:autoSpaceDE w:val="0"/>
      <w:autoSpaceDN w:val="0"/>
      <w:adjustRightInd w:val="0"/>
      <w:ind w:left="566" w:hanging="283"/>
      <w:contextualSpacing/>
    </w:pPr>
    <w:rPr>
      <w:rFonts w:ascii="Antiqua" w:hAnsi="Antiqua"/>
      <w:sz w:val="28"/>
      <w:szCs w:val="20"/>
      <w:lang w:val="hr-HR"/>
    </w:rPr>
  </w:style>
  <w:style w:type="character" w:customStyle="1" w:styleId="29">
    <w:name w:val="Список 2 Знак"/>
    <w:basedOn w:val="a1"/>
    <w:link w:val="28"/>
    <w:uiPriority w:val="99"/>
    <w:locked/>
    <w:rsid w:val="004A498E"/>
    <w:rPr>
      <w:rFonts w:ascii="Antiqua" w:eastAsia="Times New Roman" w:hAnsi="Antiqua" w:cs="Times New Roman"/>
      <w:sz w:val="28"/>
      <w:szCs w:val="20"/>
      <w:lang w:val="hr-HR" w:eastAsia="ru-RU"/>
    </w:rPr>
  </w:style>
  <w:style w:type="paragraph" w:styleId="2a">
    <w:name w:val="List Bullet 2"/>
    <w:basedOn w:val="a0"/>
    <w:autoRedefine/>
    <w:uiPriority w:val="99"/>
    <w:rsid w:val="004A498E"/>
    <w:pPr>
      <w:tabs>
        <w:tab w:val="num" w:pos="643"/>
      </w:tabs>
      <w:ind w:left="643" w:hanging="360"/>
    </w:pPr>
    <w:rPr>
      <w:lang w:val="ru-RU"/>
    </w:rPr>
  </w:style>
  <w:style w:type="paragraph" w:customStyle="1" w:styleId="1b">
    <w:name w:val="Обычный1"/>
    <w:uiPriority w:val="99"/>
    <w:rsid w:val="004A498E"/>
    <w:pPr>
      <w:jc w:val="left"/>
    </w:pPr>
    <w:rPr>
      <w:rFonts w:ascii="Times New Roman" w:eastAsia="Times New Roman" w:hAnsi="Times New Roman" w:cs="Times New Roman"/>
      <w:b/>
      <w:sz w:val="20"/>
      <w:szCs w:val="20"/>
      <w:lang w:val="ru-RU" w:eastAsia="ru-RU"/>
    </w:rPr>
  </w:style>
  <w:style w:type="paragraph" w:styleId="1c">
    <w:name w:val="toc 1"/>
    <w:basedOn w:val="a0"/>
    <w:next w:val="a0"/>
    <w:autoRedefine/>
    <w:uiPriority w:val="99"/>
    <w:semiHidden/>
    <w:rsid w:val="004A498E"/>
    <w:pPr>
      <w:ind w:firstLine="709"/>
      <w:jc w:val="center"/>
    </w:pPr>
    <w:rPr>
      <w:sz w:val="28"/>
      <w:szCs w:val="28"/>
      <w:lang w:val="en-US"/>
    </w:rPr>
  </w:style>
  <w:style w:type="paragraph" w:customStyle="1" w:styleId="aff4">
    <w:name w:val="Знак"/>
    <w:basedOn w:val="a0"/>
    <w:uiPriority w:val="99"/>
    <w:rsid w:val="004A498E"/>
    <w:rPr>
      <w:rFonts w:ascii="Verdana" w:hAnsi="Verdana"/>
      <w:sz w:val="20"/>
      <w:szCs w:val="20"/>
      <w:lang w:val="en-US" w:eastAsia="en-US"/>
    </w:rPr>
  </w:style>
  <w:style w:type="paragraph" w:customStyle="1" w:styleId="310">
    <w:name w:val="Основной текст с отступом 31"/>
    <w:basedOn w:val="a0"/>
    <w:uiPriority w:val="99"/>
    <w:rsid w:val="004A498E"/>
    <w:pPr>
      <w:ind w:firstLine="709"/>
      <w:jc w:val="both"/>
    </w:pPr>
    <w:rPr>
      <w:sz w:val="28"/>
      <w:szCs w:val="20"/>
    </w:rPr>
  </w:style>
  <w:style w:type="character" w:customStyle="1" w:styleId="spelle">
    <w:name w:val="spelle"/>
    <w:basedOn w:val="a1"/>
    <w:rsid w:val="004A498E"/>
    <w:rPr>
      <w:rFonts w:cs="Times New Roman"/>
    </w:rPr>
  </w:style>
  <w:style w:type="paragraph" w:styleId="2b">
    <w:name w:val="Body Text First Indent 2"/>
    <w:basedOn w:val="af2"/>
    <w:link w:val="2c"/>
    <w:uiPriority w:val="99"/>
    <w:rsid w:val="004A498E"/>
    <w:pPr>
      <w:overflowPunct/>
      <w:autoSpaceDE/>
      <w:autoSpaceDN/>
      <w:adjustRightInd/>
      <w:ind w:firstLine="210"/>
    </w:pPr>
    <w:rPr>
      <w:rFonts w:ascii="Times New Roman" w:hAnsi="Times New Roman"/>
      <w:sz w:val="24"/>
      <w:szCs w:val="24"/>
      <w:lang w:val="ru-RU"/>
    </w:rPr>
  </w:style>
  <w:style w:type="character" w:customStyle="1" w:styleId="2c">
    <w:name w:val="Красная строка 2 Знак"/>
    <w:basedOn w:val="af3"/>
    <w:link w:val="2b"/>
    <w:uiPriority w:val="99"/>
    <w:rsid w:val="004A498E"/>
    <w:rPr>
      <w:rFonts w:ascii="Times New Roman" w:hAnsi="Times New Roman"/>
      <w:sz w:val="24"/>
      <w:szCs w:val="24"/>
      <w:lang w:val="ru-RU"/>
    </w:rPr>
  </w:style>
  <w:style w:type="paragraph" w:customStyle="1" w:styleId="Default">
    <w:name w:val="Default"/>
    <w:qFormat/>
    <w:rsid w:val="004A498E"/>
    <w:pPr>
      <w:autoSpaceDE w:val="0"/>
      <w:autoSpaceDN w:val="0"/>
      <w:adjustRightInd w:val="0"/>
      <w:jc w:val="left"/>
    </w:pPr>
    <w:rPr>
      <w:rFonts w:ascii="Arial" w:eastAsia="Times New Roman" w:hAnsi="Arial" w:cs="Arial"/>
      <w:color w:val="000000"/>
      <w:sz w:val="24"/>
      <w:szCs w:val="24"/>
      <w:lang w:val="ru-RU" w:eastAsia="ru-RU"/>
    </w:rPr>
  </w:style>
  <w:style w:type="paragraph" w:styleId="aff5">
    <w:name w:val="footnote text"/>
    <w:basedOn w:val="a0"/>
    <w:link w:val="aff6"/>
    <w:rsid w:val="004A498E"/>
    <w:rPr>
      <w:rFonts w:ascii="Courier New" w:hAnsi="Courier New"/>
      <w:sz w:val="20"/>
      <w:szCs w:val="20"/>
      <w:lang w:val="ru-RU"/>
    </w:rPr>
  </w:style>
  <w:style w:type="character" w:customStyle="1" w:styleId="aff6">
    <w:name w:val="Текст сноски Знак"/>
    <w:basedOn w:val="a1"/>
    <w:link w:val="aff5"/>
    <w:rsid w:val="004A498E"/>
    <w:rPr>
      <w:rFonts w:ascii="Courier New" w:eastAsia="Times New Roman" w:hAnsi="Courier New" w:cs="Times New Roman"/>
      <w:sz w:val="20"/>
      <w:szCs w:val="20"/>
      <w:lang w:val="ru-RU" w:eastAsia="ru-RU"/>
    </w:rPr>
  </w:style>
  <w:style w:type="paragraph" w:customStyle="1" w:styleId="aff7">
    <w:name w:val="Знак Знак Знак Знак"/>
    <w:basedOn w:val="a0"/>
    <w:autoRedefine/>
    <w:uiPriority w:val="99"/>
    <w:rsid w:val="004A498E"/>
    <w:pPr>
      <w:spacing w:after="160" w:line="240" w:lineRule="exact"/>
    </w:pPr>
    <w:rPr>
      <w:rFonts w:ascii="Verdana" w:eastAsia="MS Mincho" w:hAnsi="Verdana"/>
      <w:sz w:val="20"/>
      <w:szCs w:val="20"/>
      <w:lang w:val="en-US" w:eastAsia="en-US"/>
    </w:rPr>
  </w:style>
  <w:style w:type="paragraph" w:styleId="aff8">
    <w:name w:val="Plain Text"/>
    <w:basedOn w:val="a0"/>
    <w:link w:val="aff9"/>
    <w:uiPriority w:val="99"/>
    <w:rsid w:val="004A498E"/>
    <w:rPr>
      <w:rFonts w:ascii="Courier New" w:hAnsi="Courier New"/>
      <w:sz w:val="20"/>
      <w:szCs w:val="20"/>
    </w:rPr>
  </w:style>
  <w:style w:type="character" w:customStyle="1" w:styleId="aff9">
    <w:name w:val="Текст Знак"/>
    <w:basedOn w:val="a1"/>
    <w:link w:val="aff8"/>
    <w:uiPriority w:val="99"/>
    <w:rsid w:val="004A498E"/>
    <w:rPr>
      <w:rFonts w:ascii="Courier New" w:eastAsia="Times New Roman" w:hAnsi="Courier New" w:cs="Times New Roman"/>
      <w:sz w:val="20"/>
      <w:szCs w:val="20"/>
      <w:lang w:eastAsia="ru-RU"/>
    </w:rPr>
  </w:style>
  <w:style w:type="paragraph" w:customStyle="1" w:styleId="1d">
    <w:name w:val="Абзац списка1"/>
    <w:basedOn w:val="a0"/>
    <w:rsid w:val="004A498E"/>
    <w:pPr>
      <w:spacing w:after="200" w:line="276" w:lineRule="auto"/>
      <w:ind w:left="720"/>
      <w:contextualSpacing/>
    </w:pPr>
    <w:rPr>
      <w:rFonts w:ascii="Calibri" w:hAnsi="Calibri"/>
      <w:sz w:val="22"/>
      <w:szCs w:val="22"/>
      <w:lang w:val="ru-RU" w:eastAsia="en-US"/>
    </w:rPr>
  </w:style>
  <w:style w:type="character" w:customStyle="1" w:styleId="Typewriter">
    <w:name w:val="Typewriter"/>
    <w:rsid w:val="004A498E"/>
    <w:rPr>
      <w:rFonts w:ascii="Courier New" w:hAnsi="Courier New"/>
      <w:sz w:val="20"/>
    </w:rPr>
  </w:style>
  <w:style w:type="character" w:styleId="affa">
    <w:name w:val="Hyperlink"/>
    <w:basedOn w:val="a1"/>
    <w:uiPriority w:val="99"/>
    <w:rsid w:val="004A498E"/>
    <w:rPr>
      <w:rFonts w:cs="Times New Roman"/>
      <w:color w:val="0000FF"/>
      <w:u w:val="single"/>
    </w:rPr>
  </w:style>
  <w:style w:type="paragraph" w:customStyle="1" w:styleId="2d">
    <w:name w:val="Абзац списка2"/>
    <w:basedOn w:val="a0"/>
    <w:link w:val="ListParagraphChar"/>
    <w:qFormat/>
    <w:rsid w:val="004A498E"/>
    <w:pPr>
      <w:ind w:left="720"/>
      <w:contextualSpacing/>
    </w:pPr>
  </w:style>
  <w:style w:type="paragraph" w:customStyle="1" w:styleId="320">
    <w:name w:val="Основной текст с отступом 32"/>
    <w:basedOn w:val="a0"/>
    <w:uiPriority w:val="99"/>
    <w:rsid w:val="004A498E"/>
    <w:pPr>
      <w:ind w:firstLine="709"/>
      <w:jc w:val="both"/>
    </w:pPr>
    <w:rPr>
      <w:sz w:val="28"/>
      <w:szCs w:val="20"/>
    </w:rPr>
  </w:style>
  <w:style w:type="paragraph" w:customStyle="1" w:styleId="1e">
    <w:name w:val="Без интервала1"/>
    <w:link w:val="NoSpacingChar"/>
    <w:rsid w:val="004A498E"/>
    <w:pPr>
      <w:jc w:val="left"/>
    </w:pPr>
    <w:rPr>
      <w:rFonts w:ascii="Times New Roman" w:eastAsia="Times New Roman" w:hAnsi="Times New Roman" w:cs="Times New Roman"/>
      <w:sz w:val="24"/>
      <w:szCs w:val="24"/>
      <w:lang w:val="ru-RU" w:eastAsia="ru-RU"/>
    </w:rPr>
  </w:style>
  <w:style w:type="character" w:customStyle="1" w:styleId="FontStyle18">
    <w:name w:val="Font Style18"/>
    <w:basedOn w:val="a1"/>
    <w:uiPriority w:val="99"/>
    <w:rsid w:val="004A498E"/>
    <w:rPr>
      <w:rFonts w:ascii="Times New Roman" w:hAnsi="Times New Roman" w:cs="Times New Roman"/>
      <w:sz w:val="18"/>
      <w:szCs w:val="18"/>
    </w:rPr>
  </w:style>
  <w:style w:type="character" w:customStyle="1" w:styleId="Bodytext">
    <w:name w:val="Body text_"/>
    <w:basedOn w:val="a1"/>
    <w:link w:val="Bodytext1"/>
    <w:uiPriority w:val="99"/>
    <w:locked/>
    <w:rsid w:val="004A498E"/>
    <w:rPr>
      <w:rFonts w:cs="Times New Roman"/>
      <w:sz w:val="27"/>
      <w:szCs w:val="27"/>
      <w:shd w:val="clear" w:color="auto" w:fill="FFFFFF"/>
    </w:rPr>
  </w:style>
  <w:style w:type="paragraph" w:customStyle="1" w:styleId="Bodytext1">
    <w:name w:val="Body text1"/>
    <w:basedOn w:val="a0"/>
    <w:link w:val="Bodytext"/>
    <w:uiPriority w:val="99"/>
    <w:rsid w:val="004A498E"/>
    <w:pPr>
      <w:widowControl w:val="0"/>
      <w:shd w:val="clear" w:color="auto" w:fill="FFFFFF"/>
      <w:spacing w:line="240" w:lineRule="atLeast"/>
      <w:jc w:val="right"/>
    </w:pPr>
    <w:rPr>
      <w:rFonts w:asciiTheme="minorHAnsi" w:eastAsiaTheme="minorHAnsi" w:hAnsiTheme="minorHAnsi"/>
      <w:sz w:val="27"/>
      <w:szCs w:val="27"/>
      <w:lang w:eastAsia="en-US"/>
    </w:rPr>
  </w:style>
  <w:style w:type="paragraph" w:customStyle="1" w:styleId="2e">
    <w:name w:val="Без интервала2"/>
    <w:uiPriority w:val="99"/>
    <w:qFormat/>
    <w:rsid w:val="004A498E"/>
    <w:pPr>
      <w:jc w:val="left"/>
    </w:pPr>
    <w:rPr>
      <w:rFonts w:ascii="Times New Roman" w:eastAsia="Times New Roman" w:hAnsi="Times New Roman" w:cs="Times New Roman"/>
      <w:sz w:val="24"/>
      <w:szCs w:val="24"/>
      <w:lang w:eastAsia="uk-UA"/>
    </w:rPr>
  </w:style>
  <w:style w:type="character" w:customStyle="1" w:styleId="BodyTextChar">
    <w:name w:val="Body Text Char"/>
    <w:uiPriority w:val="99"/>
    <w:locked/>
    <w:rsid w:val="004A498E"/>
    <w:rPr>
      <w:rFonts w:ascii="Times New Roman" w:hAnsi="Times New Roman"/>
      <w:sz w:val="24"/>
    </w:rPr>
  </w:style>
  <w:style w:type="paragraph" w:customStyle="1" w:styleId="38">
    <w:name w:val="Абзац списка3"/>
    <w:basedOn w:val="a0"/>
    <w:qFormat/>
    <w:rsid w:val="004A498E"/>
    <w:pPr>
      <w:ind w:left="720"/>
      <w:contextualSpacing/>
    </w:pPr>
  </w:style>
  <w:style w:type="paragraph" w:customStyle="1" w:styleId="39">
    <w:name w:val="Без интервала3"/>
    <w:qFormat/>
    <w:rsid w:val="004A498E"/>
    <w:pPr>
      <w:jc w:val="left"/>
    </w:pPr>
    <w:rPr>
      <w:rFonts w:ascii="Times New Roman" w:eastAsia="Times New Roman" w:hAnsi="Times New Roman" w:cs="Times New Roman"/>
      <w:sz w:val="24"/>
      <w:szCs w:val="24"/>
      <w:lang w:eastAsia="uk-UA"/>
    </w:rPr>
  </w:style>
  <w:style w:type="character" w:customStyle="1" w:styleId="rvts82">
    <w:name w:val="rvts82"/>
    <w:basedOn w:val="a1"/>
    <w:rsid w:val="004A498E"/>
    <w:rPr>
      <w:rFonts w:ascii="Times New Roman" w:hAnsi="Times New Roman" w:cs="Times New Roman" w:hint="default"/>
    </w:rPr>
  </w:style>
  <w:style w:type="character" w:customStyle="1" w:styleId="hps">
    <w:name w:val="hps"/>
    <w:basedOn w:val="a1"/>
    <w:rsid w:val="004A498E"/>
  </w:style>
  <w:style w:type="paragraph" w:customStyle="1" w:styleId="Style8">
    <w:name w:val="Style8"/>
    <w:basedOn w:val="a0"/>
    <w:rsid w:val="004A498E"/>
    <w:pPr>
      <w:widowControl w:val="0"/>
      <w:autoSpaceDE w:val="0"/>
      <w:autoSpaceDN w:val="0"/>
      <w:adjustRightInd w:val="0"/>
      <w:spacing w:line="322" w:lineRule="exact"/>
      <w:ind w:firstLine="528"/>
      <w:jc w:val="both"/>
    </w:pPr>
    <w:rPr>
      <w:lang w:val="ru-RU"/>
    </w:rPr>
  </w:style>
  <w:style w:type="character" w:customStyle="1" w:styleId="rvts15">
    <w:name w:val="rvts15"/>
    <w:basedOn w:val="a1"/>
    <w:rsid w:val="004A498E"/>
  </w:style>
  <w:style w:type="paragraph" w:customStyle="1" w:styleId="Just">
    <w:name w:val="Just"/>
    <w:rsid w:val="004A498E"/>
    <w:pPr>
      <w:autoSpaceDE w:val="0"/>
      <w:autoSpaceDN w:val="0"/>
      <w:adjustRightInd w:val="0"/>
      <w:spacing w:before="40" w:after="40"/>
      <w:ind w:firstLine="568"/>
    </w:pPr>
    <w:rPr>
      <w:rFonts w:ascii="Times New Roman" w:eastAsia="Times New Roman" w:hAnsi="Times New Roman" w:cs="Times New Roman"/>
      <w:sz w:val="24"/>
      <w:szCs w:val="24"/>
      <w:lang w:val="ru-RU" w:eastAsia="uk-UA"/>
    </w:rPr>
  </w:style>
  <w:style w:type="character" w:customStyle="1" w:styleId="apple-style-span">
    <w:name w:val="apple-style-span"/>
    <w:basedOn w:val="a1"/>
    <w:rsid w:val="004A498E"/>
  </w:style>
  <w:style w:type="paragraph" w:customStyle="1" w:styleId="rvps2">
    <w:name w:val="rvps2"/>
    <w:basedOn w:val="a0"/>
    <w:uiPriority w:val="99"/>
    <w:qFormat/>
    <w:rsid w:val="004A498E"/>
    <w:pPr>
      <w:spacing w:before="100" w:beforeAutospacing="1" w:after="100" w:afterAutospacing="1"/>
    </w:pPr>
    <w:rPr>
      <w:lang w:val="ru-RU"/>
    </w:rPr>
  </w:style>
  <w:style w:type="paragraph" w:customStyle="1" w:styleId="xfmc2">
    <w:name w:val="xfmc2"/>
    <w:basedOn w:val="a0"/>
    <w:uiPriority w:val="99"/>
    <w:qFormat/>
    <w:rsid w:val="004A498E"/>
    <w:pPr>
      <w:spacing w:before="100" w:beforeAutospacing="1" w:after="100" w:afterAutospacing="1"/>
    </w:pPr>
    <w:rPr>
      <w:lang w:eastAsia="uk-UA"/>
    </w:rPr>
  </w:style>
  <w:style w:type="paragraph" w:customStyle="1" w:styleId="53">
    <w:name w:val="заголовок 5"/>
    <w:basedOn w:val="a0"/>
    <w:next w:val="a0"/>
    <w:rsid w:val="004A498E"/>
    <w:pPr>
      <w:keepNext/>
      <w:autoSpaceDE w:val="0"/>
      <w:autoSpaceDN w:val="0"/>
      <w:jc w:val="right"/>
    </w:pPr>
    <w:rPr>
      <w:rFonts w:ascii="Arial" w:hAnsi="Arial" w:cs="Arial"/>
      <w:b/>
      <w:bCs/>
      <w:i/>
      <w:iCs/>
      <w:lang w:val="ru-RU"/>
    </w:rPr>
  </w:style>
  <w:style w:type="character" w:styleId="affb">
    <w:name w:val="FollowedHyperlink"/>
    <w:basedOn w:val="a1"/>
    <w:uiPriority w:val="99"/>
    <w:unhideWhenUsed/>
    <w:rsid w:val="004A498E"/>
    <w:rPr>
      <w:color w:val="800080"/>
      <w:u w:val="single"/>
    </w:rPr>
  </w:style>
  <w:style w:type="paragraph" w:customStyle="1" w:styleId="font5">
    <w:name w:val="font5"/>
    <w:basedOn w:val="a0"/>
    <w:uiPriority w:val="99"/>
    <w:rsid w:val="004A498E"/>
    <w:pPr>
      <w:spacing w:before="100" w:beforeAutospacing="1" w:after="100" w:afterAutospacing="1"/>
    </w:pPr>
    <w:rPr>
      <w:b/>
      <w:bCs/>
      <w:i/>
      <w:iCs/>
      <w:sz w:val="16"/>
      <w:szCs w:val="16"/>
      <w:lang w:eastAsia="uk-UA"/>
    </w:rPr>
  </w:style>
  <w:style w:type="paragraph" w:customStyle="1" w:styleId="font6">
    <w:name w:val="font6"/>
    <w:basedOn w:val="a0"/>
    <w:uiPriority w:val="99"/>
    <w:rsid w:val="004A498E"/>
    <w:pPr>
      <w:spacing w:before="100" w:beforeAutospacing="1" w:after="100" w:afterAutospacing="1"/>
    </w:pPr>
    <w:rPr>
      <w:b/>
      <w:bCs/>
      <w:i/>
      <w:iCs/>
      <w:color w:val="000000"/>
      <w:sz w:val="16"/>
      <w:szCs w:val="16"/>
      <w:lang w:eastAsia="uk-UA"/>
    </w:rPr>
  </w:style>
  <w:style w:type="paragraph" w:customStyle="1" w:styleId="xl65">
    <w:name w:val="xl65"/>
    <w:basedOn w:val="a0"/>
    <w:uiPriority w:val="99"/>
    <w:rsid w:val="004A498E"/>
    <w:pPr>
      <w:shd w:val="clear" w:color="000000" w:fill="FFFFFF"/>
      <w:spacing w:before="100" w:beforeAutospacing="1" w:after="100" w:afterAutospacing="1"/>
    </w:pPr>
    <w:rPr>
      <w:color w:val="000000"/>
      <w:sz w:val="16"/>
      <w:szCs w:val="16"/>
      <w:lang w:eastAsia="uk-UA"/>
    </w:rPr>
  </w:style>
  <w:style w:type="paragraph" w:customStyle="1" w:styleId="xl66">
    <w:name w:val="xl66"/>
    <w:basedOn w:val="a0"/>
    <w:rsid w:val="004A498E"/>
    <w:pPr>
      <w:shd w:val="clear" w:color="000000" w:fill="FFFFFF"/>
      <w:spacing w:before="100" w:beforeAutospacing="1" w:after="100" w:afterAutospacing="1"/>
    </w:pPr>
    <w:rPr>
      <w:color w:val="000000"/>
      <w:sz w:val="16"/>
      <w:szCs w:val="16"/>
      <w:lang w:eastAsia="uk-UA"/>
    </w:rPr>
  </w:style>
  <w:style w:type="paragraph" w:customStyle="1" w:styleId="xl67">
    <w:name w:val="xl67"/>
    <w:basedOn w:val="a0"/>
    <w:uiPriority w:val="99"/>
    <w:rsid w:val="004A498E"/>
    <w:pPr>
      <w:pBdr>
        <w:bottom w:val="single" w:sz="8" w:space="0" w:color="auto"/>
      </w:pBdr>
      <w:shd w:val="clear" w:color="000000" w:fill="FFFFFF"/>
      <w:spacing w:before="100" w:beforeAutospacing="1" w:after="100" w:afterAutospacing="1"/>
    </w:pPr>
    <w:rPr>
      <w:i/>
      <w:iCs/>
      <w:color w:val="000000"/>
      <w:sz w:val="16"/>
      <w:szCs w:val="16"/>
      <w:lang w:eastAsia="uk-UA"/>
    </w:rPr>
  </w:style>
  <w:style w:type="paragraph" w:customStyle="1" w:styleId="xl68">
    <w:name w:val="xl68"/>
    <w:basedOn w:val="a0"/>
    <w:uiPriority w:val="99"/>
    <w:rsid w:val="004A498E"/>
    <w:pPr>
      <w:shd w:val="clear" w:color="000000" w:fill="FFFFFF"/>
      <w:spacing w:before="100" w:beforeAutospacing="1" w:after="100" w:afterAutospacing="1"/>
      <w:jc w:val="right"/>
    </w:pPr>
    <w:rPr>
      <w:i/>
      <w:iCs/>
      <w:color w:val="000000"/>
      <w:sz w:val="16"/>
      <w:szCs w:val="16"/>
      <w:lang w:eastAsia="uk-UA"/>
    </w:rPr>
  </w:style>
  <w:style w:type="paragraph" w:customStyle="1" w:styleId="xl69">
    <w:name w:val="xl69"/>
    <w:basedOn w:val="a0"/>
    <w:uiPriority w:val="99"/>
    <w:rsid w:val="004A498E"/>
    <w:pPr>
      <w:shd w:val="clear" w:color="000000" w:fill="FFFFFF"/>
      <w:spacing w:before="100" w:beforeAutospacing="1" w:after="100" w:afterAutospacing="1"/>
    </w:pPr>
    <w:rPr>
      <w:i/>
      <w:iCs/>
      <w:color w:val="000000"/>
      <w:sz w:val="16"/>
      <w:szCs w:val="16"/>
      <w:lang w:eastAsia="uk-UA"/>
    </w:rPr>
  </w:style>
  <w:style w:type="paragraph" w:customStyle="1" w:styleId="xl70">
    <w:name w:val="xl70"/>
    <w:basedOn w:val="a0"/>
    <w:uiPriority w:val="99"/>
    <w:rsid w:val="004A498E"/>
    <w:pPr>
      <w:shd w:val="clear" w:color="000000" w:fill="FFFFFF"/>
      <w:spacing w:before="100" w:beforeAutospacing="1" w:after="100" w:afterAutospacing="1"/>
    </w:pPr>
    <w:rPr>
      <w:i/>
      <w:iCs/>
      <w:color w:val="000000"/>
      <w:lang w:eastAsia="uk-UA"/>
    </w:rPr>
  </w:style>
  <w:style w:type="paragraph" w:customStyle="1" w:styleId="xl71">
    <w:name w:val="xl71"/>
    <w:basedOn w:val="a0"/>
    <w:uiPriority w:val="99"/>
    <w:rsid w:val="004A498E"/>
    <w:pPr>
      <w:shd w:val="clear" w:color="000000" w:fill="FFFFFF"/>
      <w:spacing w:before="100" w:beforeAutospacing="1" w:after="100" w:afterAutospacing="1"/>
      <w:jc w:val="right"/>
    </w:pPr>
    <w:rPr>
      <w:i/>
      <w:iCs/>
      <w:color w:val="000000"/>
      <w:lang w:eastAsia="uk-UA"/>
    </w:rPr>
  </w:style>
  <w:style w:type="paragraph" w:customStyle="1" w:styleId="xl72">
    <w:name w:val="xl72"/>
    <w:basedOn w:val="a0"/>
    <w:uiPriority w:val="99"/>
    <w:rsid w:val="004A498E"/>
    <w:pPr>
      <w:pBdr>
        <w:bottom w:val="single" w:sz="4" w:space="0" w:color="auto"/>
      </w:pBdr>
      <w:shd w:val="clear" w:color="000000" w:fill="FFFFFF"/>
      <w:spacing w:before="100" w:beforeAutospacing="1" w:after="100" w:afterAutospacing="1"/>
    </w:pPr>
    <w:rPr>
      <w:i/>
      <w:iCs/>
      <w:color w:val="000000"/>
      <w:sz w:val="16"/>
      <w:szCs w:val="16"/>
      <w:lang w:eastAsia="uk-UA"/>
    </w:rPr>
  </w:style>
  <w:style w:type="paragraph" w:customStyle="1" w:styleId="xl73">
    <w:name w:val="xl73"/>
    <w:basedOn w:val="a0"/>
    <w:uiPriority w:val="99"/>
    <w:rsid w:val="004A498E"/>
    <w:pPr>
      <w:shd w:val="clear" w:color="000000" w:fill="FFFFFF"/>
      <w:spacing w:before="100" w:beforeAutospacing="1" w:after="100" w:afterAutospacing="1"/>
      <w:jc w:val="center"/>
    </w:pPr>
    <w:rPr>
      <w:color w:val="000000"/>
      <w:sz w:val="16"/>
      <w:szCs w:val="16"/>
      <w:lang w:eastAsia="uk-UA"/>
    </w:rPr>
  </w:style>
  <w:style w:type="paragraph" w:customStyle="1" w:styleId="xl74">
    <w:name w:val="xl74"/>
    <w:basedOn w:val="a0"/>
    <w:uiPriority w:val="99"/>
    <w:rsid w:val="004A498E"/>
    <w:pPr>
      <w:shd w:val="clear" w:color="000000" w:fill="FFFFFF"/>
      <w:spacing w:before="100" w:beforeAutospacing="1" w:after="100" w:afterAutospacing="1"/>
      <w:jc w:val="center"/>
    </w:pPr>
    <w:rPr>
      <w:color w:val="000000"/>
      <w:sz w:val="16"/>
      <w:szCs w:val="16"/>
      <w:lang w:eastAsia="uk-UA"/>
    </w:rPr>
  </w:style>
  <w:style w:type="paragraph" w:customStyle="1" w:styleId="xl75">
    <w:name w:val="xl75"/>
    <w:basedOn w:val="a0"/>
    <w:uiPriority w:val="99"/>
    <w:rsid w:val="004A498E"/>
    <w:pPr>
      <w:shd w:val="clear" w:color="000000" w:fill="FFFFFF"/>
      <w:spacing w:before="100" w:beforeAutospacing="1" w:after="100" w:afterAutospacing="1"/>
      <w:jc w:val="center"/>
    </w:pPr>
    <w:rPr>
      <w:color w:val="000000"/>
      <w:lang w:eastAsia="uk-UA"/>
    </w:rPr>
  </w:style>
  <w:style w:type="paragraph" w:customStyle="1" w:styleId="xl76">
    <w:name w:val="xl76"/>
    <w:basedOn w:val="a0"/>
    <w:uiPriority w:val="99"/>
    <w:rsid w:val="004A498E"/>
    <w:pPr>
      <w:shd w:val="clear" w:color="000000" w:fill="FFFFFF"/>
      <w:spacing w:before="100" w:beforeAutospacing="1" w:after="100" w:afterAutospacing="1"/>
      <w:jc w:val="center"/>
    </w:pPr>
    <w:rPr>
      <w:color w:val="000000"/>
      <w:lang w:eastAsia="uk-UA"/>
    </w:rPr>
  </w:style>
  <w:style w:type="paragraph" w:customStyle="1" w:styleId="xl77">
    <w:name w:val="xl77"/>
    <w:basedOn w:val="a0"/>
    <w:uiPriority w:val="99"/>
    <w:rsid w:val="004A498E"/>
    <w:pPr>
      <w:spacing w:before="100" w:beforeAutospacing="1" w:after="100" w:afterAutospacing="1"/>
      <w:jc w:val="center"/>
    </w:pPr>
    <w:rPr>
      <w:lang w:eastAsia="uk-UA"/>
    </w:rPr>
  </w:style>
  <w:style w:type="paragraph" w:customStyle="1" w:styleId="xl78">
    <w:name w:val="xl78"/>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79">
    <w:name w:val="xl79"/>
    <w:basedOn w:val="a0"/>
    <w:uiPriority w:val="99"/>
    <w:rsid w:val="004A498E"/>
    <w:pPr>
      <w:pBdr>
        <w:top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80">
    <w:name w:val="xl80"/>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1">
    <w:name w:val="xl81"/>
    <w:basedOn w:val="a0"/>
    <w:uiPriority w:val="99"/>
    <w:rsid w:val="004A498E"/>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2">
    <w:name w:val="xl82"/>
    <w:basedOn w:val="a0"/>
    <w:uiPriority w:val="99"/>
    <w:rsid w:val="004A498E"/>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3">
    <w:name w:val="xl83"/>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84">
    <w:name w:val="xl84"/>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5">
    <w:name w:val="xl85"/>
    <w:basedOn w:val="a0"/>
    <w:uiPriority w:val="99"/>
    <w:rsid w:val="004A498E"/>
    <w:pPr>
      <w:pBdr>
        <w:top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86">
    <w:name w:val="xl86"/>
    <w:basedOn w:val="a0"/>
    <w:uiPriority w:val="99"/>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7">
    <w:name w:val="xl87"/>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88">
    <w:name w:val="xl88"/>
    <w:basedOn w:val="a0"/>
    <w:uiPriority w:val="99"/>
    <w:rsid w:val="004A498E"/>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9">
    <w:name w:val="xl89"/>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90">
    <w:name w:val="xl90"/>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91">
    <w:name w:val="xl91"/>
    <w:basedOn w:val="a0"/>
    <w:uiPriority w:val="99"/>
    <w:rsid w:val="004A498E"/>
    <w:pPr>
      <w:pBdr>
        <w:top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92">
    <w:name w:val="xl92"/>
    <w:basedOn w:val="a0"/>
    <w:uiPriority w:val="99"/>
    <w:rsid w:val="004A498E"/>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93">
    <w:name w:val="xl93"/>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94">
    <w:name w:val="xl94"/>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95">
    <w:name w:val="xl95"/>
    <w:basedOn w:val="a0"/>
    <w:uiPriority w:val="99"/>
    <w:rsid w:val="004A498E"/>
    <w:pPr>
      <w:pBdr>
        <w:top w:val="single" w:sz="4" w:space="0" w:color="auto"/>
        <w:left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96">
    <w:name w:val="xl96"/>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16"/>
      <w:szCs w:val="16"/>
      <w:lang w:eastAsia="uk-UA"/>
    </w:rPr>
  </w:style>
  <w:style w:type="paragraph" w:customStyle="1" w:styleId="xl97">
    <w:name w:val="xl97"/>
    <w:basedOn w:val="a0"/>
    <w:uiPriority w:val="99"/>
    <w:rsid w:val="004A498E"/>
    <w:pPr>
      <w:pBdr>
        <w:top w:val="single" w:sz="4" w:space="0" w:color="auto"/>
        <w:bottom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98">
    <w:name w:val="xl98"/>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99">
    <w:name w:val="xl99"/>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16"/>
      <w:szCs w:val="16"/>
      <w:lang w:eastAsia="uk-UA"/>
    </w:rPr>
  </w:style>
  <w:style w:type="paragraph" w:customStyle="1" w:styleId="xl100">
    <w:name w:val="xl100"/>
    <w:basedOn w:val="a0"/>
    <w:uiPriority w:val="99"/>
    <w:rsid w:val="004A498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1">
    <w:name w:val="xl101"/>
    <w:basedOn w:val="a0"/>
    <w:uiPriority w:val="99"/>
    <w:rsid w:val="004A498E"/>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2">
    <w:name w:val="xl102"/>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03">
    <w:name w:val="xl103"/>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4">
    <w:name w:val="xl104"/>
    <w:basedOn w:val="a0"/>
    <w:uiPriority w:val="99"/>
    <w:rsid w:val="004A498E"/>
    <w:pPr>
      <w:pBdr>
        <w:top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05">
    <w:name w:val="xl105"/>
    <w:basedOn w:val="a0"/>
    <w:uiPriority w:val="99"/>
    <w:rsid w:val="004A498E"/>
    <w:pPr>
      <w:pBdr>
        <w:top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06">
    <w:name w:val="xl106"/>
    <w:basedOn w:val="a0"/>
    <w:uiPriority w:val="99"/>
    <w:rsid w:val="004A498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7">
    <w:name w:val="xl107"/>
    <w:basedOn w:val="a0"/>
    <w:uiPriority w:val="99"/>
    <w:rsid w:val="004A498E"/>
    <w:pPr>
      <w:pBdr>
        <w:left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108">
    <w:name w:val="xl108"/>
    <w:basedOn w:val="a0"/>
    <w:uiPriority w:val="99"/>
    <w:rsid w:val="004A498E"/>
    <w:pPr>
      <w:pBdr>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9">
    <w:name w:val="xl109"/>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0">
    <w:name w:val="xl110"/>
    <w:basedOn w:val="a0"/>
    <w:uiPriority w:val="99"/>
    <w:rsid w:val="004A498E"/>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1">
    <w:name w:val="xl111"/>
    <w:basedOn w:val="a0"/>
    <w:uiPriority w:val="99"/>
    <w:rsid w:val="004A498E"/>
    <w:pPr>
      <w:pBdr>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112">
    <w:name w:val="xl112"/>
    <w:basedOn w:val="a0"/>
    <w:uiPriority w:val="99"/>
    <w:rsid w:val="004A498E"/>
    <w:pPr>
      <w:shd w:val="clear" w:color="000000" w:fill="FFFFFF"/>
      <w:spacing w:before="100" w:beforeAutospacing="1" w:after="100" w:afterAutospacing="1"/>
    </w:pPr>
    <w:rPr>
      <w:sz w:val="16"/>
      <w:szCs w:val="16"/>
      <w:lang w:eastAsia="uk-UA"/>
    </w:rPr>
  </w:style>
  <w:style w:type="paragraph" w:customStyle="1" w:styleId="xl113">
    <w:name w:val="xl113"/>
    <w:basedOn w:val="a0"/>
    <w:uiPriority w:val="99"/>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114">
    <w:name w:val="xl114"/>
    <w:basedOn w:val="a0"/>
    <w:uiPriority w:val="99"/>
    <w:rsid w:val="004A498E"/>
    <w:pPr>
      <w:pBdr>
        <w:bottom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115">
    <w:name w:val="xl115"/>
    <w:basedOn w:val="a0"/>
    <w:uiPriority w:val="99"/>
    <w:rsid w:val="004A498E"/>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6">
    <w:name w:val="xl116"/>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lang w:eastAsia="uk-UA"/>
    </w:rPr>
  </w:style>
  <w:style w:type="paragraph" w:customStyle="1" w:styleId="xl117">
    <w:name w:val="xl117"/>
    <w:basedOn w:val="a0"/>
    <w:uiPriority w:val="99"/>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8">
    <w:name w:val="xl118"/>
    <w:basedOn w:val="a0"/>
    <w:uiPriority w:val="99"/>
    <w:rsid w:val="004A498E"/>
    <w:pPr>
      <w:pBdr>
        <w:top w:val="single" w:sz="4" w:space="0" w:color="auto"/>
        <w:bottom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9">
    <w:name w:val="xl119"/>
    <w:basedOn w:val="a0"/>
    <w:uiPriority w:val="99"/>
    <w:rsid w:val="004A498E"/>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0">
    <w:name w:val="xl120"/>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21">
    <w:name w:val="xl121"/>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122">
    <w:name w:val="xl122"/>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23">
    <w:name w:val="xl123"/>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24">
    <w:name w:val="xl124"/>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5">
    <w:name w:val="xl125"/>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26">
    <w:name w:val="xl126"/>
    <w:basedOn w:val="a0"/>
    <w:uiPriority w:val="99"/>
    <w:rsid w:val="004A498E"/>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7">
    <w:name w:val="xl127"/>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8">
    <w:name w:val="xl128"/>
    <w:basedOn w:val="a0"/>
    <w:uiPriority w:val="99"/>
    <w:rsid w:val="004A498E"/>
    <w:pPr>
      <w:pBdr>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9">
    <w:name w:val="xl129"/>
    <w:basedOn w:val="a0"/>
    <w:uiPriority w:val="99"/>
    <w:rsid w:val="004A498E"/>
    <w:pPr>
      <w:pBdr>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30">
    <w:name w:val="xl130"/>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31">
    <w:name w:val="xl131"/>
    <w:basedOn w:val="a0"/>
    <w:uiPriority w:val="99"/>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32">
    <w:name w:val="xl132"/>
    <w:basedOn w:val="a0"/>
    <w:uiPriority w:val="99"/>
    <w:rsid w:val="004A498E"/>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33">
    <w:name w:val="xl133"/>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34">
    <w:name w:val="xl134"/>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35">
    <w:name w:val="xl135"/>
    <w:basedOn w:val="a0"/>
    <w:uiPriority w:val="99"/>
    <w:rsid w:val="004A498E"/>
    <w:pPr>
      <w:pBdr>
        <w:bottom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136">
    <w:name w:val="xl136"/>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37">
    <w:name w:val="xl137"/>
    <w:basedOn w:val="a0"/>
    <w:uiPriority w:val="99"/>
    <w:rsid w:val="004A498E"/>
    <w:pPr>
      <w:shd w:val="clear" w:color="000000" w:fill="FFFFFF"/>
      <w:spacing w:before="100" w:beforeAutospacing="1" w:after="100" w:afterAutospacing="1"/>
    </w:pPr>
    <w:rPr>
      <w:color w:val="000000"/>
      <w:sz w:val="16"/>
      <w:szCs w:val="16"/>
      <w:lang w:eastAsia="uk-UA"/>
    </w:rPr>
  </w:style>
  <w:style w:type="paragraph" w:customStyle="1" w:styleId="xl138">
    <w:name w:val="xl138"/>
    <w:basedOn w:val="a0"/>
    <w:uiPriority w:val="99"/>
    <w:rsid w:val="004A498E"/>
    <w:pPr>
      <w:pBdr>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39">
    <w:name w:val="xl139"/>
    <w:basedOn w:val="a0"/>
    <w:uiPriority w:val="99"/>
    <w:rsid w:val="004A498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40">
    <w:name w:val="xl140"/>
    <w:basedOn w:val="a0"/>
    <w:uiPriority w:val="99"/>
    <w:rsid w:val="004A498E"/>
    <w:pPr>
      <w:pBdr>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41">
    <w:name w:val="xl141"/>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42">
    <w:name w:val="xl142"/>
    <w:basedOn w:val="a0"/>
    <w:uiPriority w:val="99"/>
    <w:rsid w:val="004A498E"/>
    <w:pPr>
      <w:pBdr>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43">
    <w:name w:val="xl143"/>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44">
    <w:name w:val="xl144"/>
    <w:basedOn w:val="a0"/>
    <w:uiPriority w:val="99"/>
    <w:rsid w:val="004A498E"/>
    <w:pPr>
      <w:shd w:val="clear" w:color="000000" w:fill="FFFFFF"/>
      <w:spacing w:before="100" w:beforeAutospacing="1" w:after="100" w:afterAutospacing="1"/>
    </w:pPr>
    <w:rPr>
      <w:color w:val="000000"/>
      <w:sz w:val="16"/>
      <w:szCs w:val="16"/>
      <w:lang w:eastAsia="uk-UA"/>
    </w:rPr>
  </w:style>
  <w:style w:type="paragraph" w:customStyle="1" w:styleId="xl145">
    <w:name w:val="xl145"/>
    <w:basedOn w:val="a0"/>
    <w:uiPriority w:val="99"/>
    <w:rsid w:val="004A498E"/>
    <w:pPr>
      <w:pBdr>
        <w:lef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46">
    <w:name w:val="xl146"/>
    <w:basedOn w:val="a0"/>
    <w:uiPriority w:val="99"/>
    <w:rsid w:val="004A498E"/>
    <w:pPr>
      <w:pBdr>
        <w:top w:val="single" w:sz="4" w:space="0" w:color="auto"/>
        <w:left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47">
    <w:name w:val="xl147"/>
    <w:basedOn w:val="a0"/>
    <w:uiPriority w:val="99"/>
    <w:rsid w:val="004A498E"/>
    <w:pPr>
      <w:pBdr>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48">
    <w:name w:val="xl148"/>
    <w:basedOn w:val="a0"/>
    <w:uiPriority w:val="99"/>
    <w:rsid w:val="004A498E"/>
    <w:pPr>
      <w:shd w:val="clear" w:color="000000" w:fill="FFFFFF"/>
      <w:spacing w:before="100" w:beforeAutospacing="1" w:after="100" w:afterAutospacing="1"/>
    </w:pPr>
    <w:rPr>
      <w:color w:val="000000"/>
      <w:sz w:val="16"/>
      <w:szCs w:val="16"/>
      <w:lang w:eastAsia="uk-UA"/>
    </w:rPr>
  </w:style>
  <w:style w:type="paragraph" w:customStyle="1" w:styleId="xl149">
    <w:name w:val="xl149"/>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50">
    <w:name w:val="xl150"/>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51">
    <w:name w:val="xl151"/>
    <w:basedOn w:val="a0"/>
    <w:uiPriority w:val="99"/>
    <w:rsid w:val="004A498E"/>
    <w:pPr>
      <w:shd w:val="clear" w:color="000000" w:fill="FFFFFF"/>
      <w:spacing w:before="100" w:beforeAutospacing="1" w:after="100" w:afterAutospacing="1"/>
      <w:jc w:val="center"/>
    </w:pPr>
    <w:rPr>
      <w:lang w:eastAsia="uk-UA"/>
    </w:rPr>
  </w:style>
  <w:style w:type="paragraph" w:customStyle="1" w:styleId="xl152">
    <w:name w:val="xl152"/>
    <w:basedOn w:val="a0"/>
    <w:uiPriority w:val="99"/>
    <w:rsid w:val="004A498E"/>
    <w:pPr>
      <w:shd w:val="clear" w:color="000000" w:fill="FFFFFF"/>
      <w:spacing w:before="100" w:beforeAutospacing="1" w:after="100" w:afterAutospacing="1"/>
      <w:jc w:val="center"/>
    </w:pPr>
    <w:rPr>
      <w:b/>
      <w:bCs/>
      <w:i/>
      <w:iCs/>
      <w:color w:val="FF0000"/>
      <w:sz w:val="36"/>
      <w:szCs w:val="36"/>
      <w:lang w:eastAsia="uk-UA"/>
    </w:rPr>
  </w:style>
  <w:style w:type="paragraph" w:customStyle="1" w:styleId="xl153">
    <w:name w:val="xl153"/>
    <w:basedOn w:val="a0"/>
    <w:uiPriority w:val="99"/>
    <w:rsid w:val="004A498E"/>
    <w:pPr>
      <w:shd w:val="clear" w:color="000000" w:fill="FFFFFF"/>
      <w:spacing w:before="100" w:beforeAutospacing="1" w:after="100" w:afterAutospacing="1"/>
      <w:jc w:val="center"/>
    </w:pPr>
    <w:rPr>
      <w:b/>
      <w:bCs/>
      <w:i/>
      <w:iCs/>
      <w:sz w:val="16"/>
      <w:szCs w:val="16"/>
      <w:lang w:eastAsia="uk-UA"/>
    </w:rPr>
  </w:style>
  <w:style w:type="paragraph" w:customStyle="1" w:styleId="xl154">
    <w:name w:val="xl154"/>
    <w:basedOn w:val="a0"/>
    <w:uiPriority w:val="99"/>
    <w:rsid w:val="004A498E"/>
    <w:pPr>
      <w:shd w:val="clear" w:color="000000" w:fill="FFFFFF"/>
      <w:spacing w:before="100" w:beforeAutospacing="1" w:after="100" w:afterAutospacing="1"/>
    </w:pPr>
    <w:rPr>
      <w:b/>
      <w:bCs/>
      <w:i/>
      <w:iCs/>
      <w:sz w:val="16"/>
      <w:szCs w:val="16"/>
      <w:lang w:eastAsia="uk-UA"/>
    </w:rPr>
  </w:style>
  <w:style w:type="paragraph" w:customStyle="1" w:styleId="xl155">
    <w:name w:val="xl155"/>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56">
    <w:name w:val="xl156"/>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color w:val="000000"/>
      <w:sz w:val="16"/>
      <w:szCs w:val="16"/>
      <w:lang w:eastAsia="uk-UA"/>
    </w:rPr>
  </w:style>
  <w:style w:type="paragraph" w:customStyle="1" w:styleId="xl157">
    <w:name w:val="xl157"/>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color w:val="000000"/>
      <w:sz w:val="16"/>
      <w:szCs w:val="16"/>
      <w:lang w:eastAsia="uk-UA"/>
    </w:rPr>
  </w:style>
  <w:style w:type="paragraph" w:customStyle="1" w:styleId="xl158">
    <w:name w:val="xl158"/>
    <w:basedOn w:val="a0"/>
    <w:uiPriority w:val="99"/>
    <w:rsid w:val="004A498E"/>
    <w:pPr>
      <w:pBdr>
        <w:top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159">
    <w:name w:val="xl159"/>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160">
    <w:name w:val="xl160"/>
    <w:basedOn w:val="a0"/>
    <w:uiPriority w:val="99"/>
    <w:rsid w:val="004A498E"/>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61">
    <w:name w:val="xl161"/>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162">
    <w:name w:val="xl162"/>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163">
    <w:name w:val="xl163"/>
    <w:basedOn w:val="a0"/>
    <w:uiPriority w:val="99"/>
    <w:rsid w:val="004A498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64">
    <w:name w:val="xl164"/>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65">
    <w:name w:val="xl165"/>
    <w:basedOn w:val="a0"/>
    <w:uiPriority w:val="99"/>
    <w:rsid w:val="004A498E"/>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66">
    <w:name w:val="xl166"/>
    <w:basedOn w:val="a0"/>
    <w:uiPriority w:val="99"/>
    <w:rsid w:val="004A498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16"/>
      <w:szCs w:val="16"/>
      <w:lang w:eastAsia="uk-UA"/>
    </w:rPr>
  </w:style>
  <w:style w:type="paragraph" w:customStyle="1" w:styleId="xl167">
    <w:name w:val="xl167"/>
    <w:basedOn w:val="a0"/>
    <w:uiPriority w:val="99"/>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168">
    <w:name w:val="xl168"/>
    <w:basedOn w:val="a0"/>
    <w:uiPriority w:val="99"/>
    <w:rsid w:val="004A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eastAsia="uk-UA"/>
    </w:rPr>
  </w:style>
  <w:style w:type="paragraph" w:customStyle="1" w:styleId="xl169">
    <w:name w:val="xl169"/>
    <w:basedOn w:val="a0"/>
    <w:uiPriority w:val="99"/>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170">
    <w:name w:val="xl170"/>
    <w:basedOn w:val="a0"/>
    <w:uiPriority w:val="99"/>
    <w:rsid w:val="004A498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71">
    <w:name w:val="xl171"/>
    <w:basedOn w:val="a0"/>
    <w:uiPriority w:val="99"/>
    <w:rsid w:val="004A498E"/>
    <w:pPr>
      <w:pBdr>
        <w:left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172">
    <w:name w:val="xl172"/>
    <w:basedOn w:val="a0"/>
    <w:rsid w:val="004A498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173">
    <w:name w:val="xl173"/>
    <w:basedOn w:val="a0"/>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74">
    <w:name w:val="xl174"/>
    <w:basedOn w:val="a0"/>
    <w:rsid w:val="004A498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75">
    <w:name w:val="xl175"/>
    <w:basedOn w:val="a0"/>
    <w:rsid w:val="004A498E"/>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76">
    <w:name w:val="xl176"/>
    <w:basedOn w:val="a0"/>
    <w:rsid w:val="004A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lang w:eastAsia="uk-UA"/>
    </w:rPr>
  </w:style>
  <w:style w:type="paragraph" w:customStyle="1" w:styleId="xl177">
    <w:name w:val="xl177"/>
    <w:basedOn w:val="a0"/>
    <w:rsid w:val="004A498E"/>
    <w:pPr>
      <w:pBdr>
        <w:top w:val="single" w:sz="4" w:space="0" w:color="auto"/>
        <w:left w:val="single" w:sz="4" w:space="0" w:color="auto"/>
        <w:right w:val="single" w:sz="4" w:space="0" w:color="auto"/>
      </w:pBdr>
      <w:spacing w:before="100" w:beforeAutospacing="1" w:after="100" w:afterAutospacing="1"/>
      <w:jc w:val="center"/>
    </w:pPr>
    <w:rPr>
      <w:color w:val="000000"/>
      <w:sz w:val="16"/>
      <w:szCs w:val="16"/>
      <w:lang w:eastAsia="uk-UA"/>
    </w:rPr>
  </w:style>
  <w:style w:type="paragraph" w:customStyle="1" w:styleId="xl178">
    <w:name w:val="xl178"/>
    <w:basedOn w:val="a0"/>
    <w:rsid w:val="004A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lang w:eastAsia="uk-UA"/>
    </w:rPr>
  </w:style>
  <w:style w:type="paragraph" w:customStyle="1" w:styleId="xl179">
    <w:name w:val="xl179"/>
    <w:basedOn w:val="a0"/>
    <w:rsid w:val="004A498E"/>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16"/>
      <w:szCs w:val="16"/>
      <w:lang w:eastAsia="uk-UA"/>
    </w:rPr>
  </w:style>
  <w:style w:type="paragraph" w:customStyle="1" w:styleId="xl180">
    <w:name w:val="xl180"/>
    <w:basedOn w:val="a0"/>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81">
    <w:name w:val="xl181"/>
    <w:basedOn w:val="a0"/>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82">
    <w:name w:val="xl182"/>
    <w:basedOn w:val="a0"/>
    <w:rsid w:val="004A498E"/>
    <w:pPr>
      <w:pBdr>
        <w:top w:val="single" w:sz="4" w:space="0" w:color="auto"/>
        <w:left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183">
    <w:name w:val="xl183"/>
    <w:basedOn w:val="a0"/>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84">
    <w:name w:val="xl184"/>
    <w:basedOn w:val="a0"/>
    <w:rsid w:val="004A498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185">
    <w:name w:val="xl185"/>
    <w:basedOn w:val="a0"/>
    <w:rsid w:val="004A498E"/>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86">
    <w:name w:val="xl186"/>
    <w:basedOn w:val="a0"/>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187">
    <w:name w:val="xl187"/>
    <w:basedOn w:val="a0"/>
    <w:rsid w:val="004A498E"/>
    <w:pPr>
      <w:pBdr>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188">
    <w:name w:val="xl188"/>
    <w:basedOn w:val="a0"/>
    <w:rsid w:val="004A498E"/>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89">
    <w:name w:val="xl189"/>
    <w:basedOn w:val="a0"/>
    <w:rsid w:val="004A498E"/>
    <w:pPr>
      <w:pBdr>
        <w:top w:val="single" w:sz="4" w:space="0" w:color="auto"/>
        <w:left w:val="single" w:sz="4" w:space="0" w:color="auto"/>
        <w:bottom w:val="single" w:sz="4" w:space="0" w:color="auto"/>
      </w:pBdr>
      <w:shd w:val="clear" w:color="000000" w:fill="FFFFFF"/>
      <w:spacing w:before="100" w:beforeAutospacing="1" w:after="100" w:afterAutospacing="1"/>
    </w:pPr>
    <w:rPr>
      <w:i/>
      <w:iCs/>
      <w:color w:val="000000"/>
      <w:sz w:val="16"/>
      <w:szCs w:val="16"/>
      <w:lang w:eastAsia="uk-UA"/>
    </w:rPr>
  </w:style>
  <w:style w:type="paragraph" w:customStyle="1" w:styleId="xl190">
    <w:name w:val="xl190"/>
    <w:basedOn w:val="a0"/>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191">
    <w:name w:val="xl191"/>
    <w:basedOn w:val="a0"/>
    <w:rsid w:val="004A498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uk-UA"/>
    </w:rPr>
  </w:style>
  <w:style w:type="paragraph" w:customStyle="1" w:styleId="xl192">
    <w:name w:val="xl192"/>
    <w:basedOn w:val="a0"/>
    <w:rsid w:val="004A498E"/>
    <w:pPr>
      <w:pBdr>
        <w:top w:val="single" w:sz="8" w:space="0" w:color="auto"/>
        <w:left w:val="single" w:sz="8" w:space="0" w:color="auto"/>
        <w:right w:val="single" w:sz="8" w:space="0" w:color="auto"/>
      </w:pBdr>
      <w:spacing w:before="100" w:beforeAutospacing="1" w:after="100" w:afterAutospacing="1"/>
      <w:jc w:val="both"/>
    </w:pPr>
    <w:rPr>
      <w:b/>
      <w:bCs/>
      <w:sz w:val="16"/>
      <w:szCs w:val="16"/>
      <w:lang w:eastAsia="uk-UA"/>
    </w:rPr>
  </w:style>
  <w:style w:type="paragraph" w:customStyle="1" w:styleId="xl193">
    <w:name w:val="xl193"/>
    <w:basedOn w:val="a0"/>
    <w:rsid w:val="004A498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both"/>
    </w:pPr>
    <w:rPr>
      <w:b/>
      <w:bCs/>
      <w:sz w:val="16"/>
      <w:szCs w:val="16"/>
      <w:lang w:eastAsia="uk-UA"/>
    </w:rPr>
  </w:style>
  <w:style w:type="paragraph" w:customStyle="1" w:styleId="xl194">
    <w:name w:val="xl194"/>
    <w:basedOn w:val="a0"/>
    <w:rsid w:val="004A498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16"/>
      <w:szCs w:val="16"/>
      <w:lang w:eastAsia="uk-UA"/>
    </w:rPr>
  </w:style>
  <w:style w:type="paragraph" w:customStyle="1" w:styleId="xl195">
    <w:name w:val="xl195"/>
    <w:basedOn w:val="a0"/>
    <w:rsid w:val="004A498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18"/>
      <w:szCs w:val="18"/>
      <w:lang w:eastAsia="uk-UA"/>
    </w:rPr>
  </w:style>
  <w:style w:type="paragraph" w:customStyle="1" w:styleId="xl196">
    <w:name w:val="xl196"/>
    <w:basedOn w:val="a0"/>
    <w:rsid w:val="004A498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97">
    <w:name w:val="xl197"/>
    <w:basedOn w:val="a0"/>
    <w:rsid w:val="004A498E"/>
    <w:pPr>
      <w:pBdr>
        <w:top w:val="single" w:sz="4" w:space="0" w:color="auto"/>
        <w:left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198">
    <w:name w:val="xl198"/>
    <w:basedOn w:val="a0"/>
    <w:rsid w:val="004A498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18"/>
      <w:szCs w:val="18"/>
      <w:lang w:eastAsia="uk-UA"/>
    </w:rPr>
  </w:style>
  <w:style w:type="paragraph" w:customStyle="1" w:styleId="xl199">
    <w:name w:val="xl199"/>
    <w:basedOn w:val="a0"/>
    <w:rsid w:val="004A49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8"/>
      <w:szCs w:val="18"/>
      <w:lang w:eastAsia="uk-UA"/>
    </w:rPr>
  </w:style>
  <w:style w:type="paragraph" w:customStyle="1" w:styleId="xl200">
    <w:name w:val="xl200"/>
    <w:basedOn w:val="a0"/>
    <w:rsid w:val="004A498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01">
    <w:name w:val="xl201"/>
    <w:basedOn w:val="a0"/>
    <w:rsid w:val="004A498E"/>
    <w:pPr>
      <w:pBdr>
        <w:top w:val="single" w:sz="4" w:space="0" w:color="auto"/>
        <w:bottom w:val="single" w:sz="4" w:space="0" w:color="auto"/>
        <w:right w:val="single" w:sz="4" w:space="0" w:color="auto"/>
      </w:pBdr>
      <w:spacing w:before="100" w:beforeAutospacing="1" w:after="100" w:afterAutospacing="1"/>
      <w:jc w:val="both"/>
    </w:pPr>
    <w:rPr>
      <w:b/>
      <w:bCs/>
      <w:color w:val="000000"/>
      <w:sz w:val="16"/>
      <w:szCs w:val="16"/>
      <w:lang w:eastAsia="uk-UA"/>
    </w:rPr>
  </w:style>
  <w:style w:type="paragraph" w:customStyle="1" w:styleId="xl202">
    <w:name w:val="xl202"/>
    <w:basedOn w:val="a0"/>
    <w:rsid w:val="004A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lang w:eastAsia="uk-UA"/>
    </w:rPr>
  </w:style>
  <w:style w:type="paragraph" w:customStyle="1" w:styleId="xl203">
    <w:name w:val="xl203"/>
    <w:basedOn w:val="a0"/>
    <w:rsid w:val="004A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lang w:eastAsia="uk-UA"/>
    </w:rPr>
  </w:style>
  <w:style w:type="paragraph" w:customStyle="1" w:styleId="xl204">
    <w:name w:val="xl204"/>
    <w:basedOn w:val="a0"/>
    <w:rsid w:val="004A498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lang w:eastAsia="uk-UA"/>
    </w:rPr>
  </w:style>
  <w:style w:type="paragraph" w:customStyle="1" w:styleId="xl205">
    <w:name w:val="xl205"/>
    <w:basedOn w:val="a0"/>
    <w:rsid w:val="004A498E"/>
    <w:pPr>
      <w:pBdr>
        <w:bottom w:val="single" w:sz="4" w:space="0" w:color="auto"/>
        <w:right w:val="single" w:sz="4" w:space="0" w:color="auto"/>
      </w:pBdr>
      <w:spacing w:before="100" w:beforeAutospacing="1" w:after="100" w:afterAutospacing="1"/>
    </w:pPr>
    <w:rPr>
      <w:b/>
      <w:bCs/>
      <w:color w:val="000000"/>
      <w:sz w:val="16"/>
      <w:szCs w:val="16"/>
      <w:lang w:eastAsia="uk-UA"/>
    </w:rPr>
  </w:style>
  <w:style w:type="paragraph" w:customStyle="1" w:styleId="xl206">
    <w:name w:val="xl206"/>
    <w:basedOn w:val="a0"/>
    <w:rsid w:val="004A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lang w:eastAsia="uk-UA"/>
    </w:rPr>
  </w:style>
  <w:style w:type="paragraph" w:customStyle="1" w:styleId="xl207">
    <w:name w:val="xl207"/>
    <w:basedOn w:val="a0"/>
    <w:rsid w:val="004A498E"/>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6"/>
      <w:szCs w:val="16"/>
      <w:lang w:eastAsia="uk-UA"/>
    </w:rPr>
  </w:style>
  <w:style w:type="paragraph" w:customStyle="1" w:styleId="xl208">
    <w:name w:val="xl208"/>
    <w:basedOn w:val="a0"/>
    <w:rsid w:val="004A498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16"/>
      <w:szCs w:val="16"/>
      <w:lang w:eastAsia="uk-UA"/>
    </w:rPr>
  </w:style>
  <w:style w:type="paragraph" w:customStyle="1" w:styleId="xl209">
    <w:name w:val="xl209"/>
    <w:basedOn w:val="a0"/>
    <w:rsid w:val="004A498E"/>
    <w:pPr>
      <w:shd w:val="clear" w:color="000000" w:fill="FFFFFF"/>
      <w:spacing w:before="100" w:beforeAutospacing="1" w:after="100" w:afterAutospacing="1"/>
      <w:jc w:val="center"/>
      <w:textAlignment w:val="center"/>
    </w:pPr>
    <w:rPr>
      <w:b/>
      <w:bCs/>
      <w:i/>
      <w:iCs/>
      <w:sz w:val="16"/>
      <w:szCs w:val="16"/>
      <w:lang w:eastAsia="uk-UA"/>
    </w:rPr>
  </w:style>
  <w:style w:type="paragraph" w:customStyle="1" w:styleId="xl210">
    <w:name w:val="xl210"/>
    <w:basedOn w:val="a0"/>
    <w:rsid w:val="004A498E"/>
    <w:pPr>
      <w:pBdr>
        <w:bottom w:val="single" w:sz="4" w:space="0" w:color="auto"/>
      </w:pBdr>
      <w:shd w:val="clear" w:color="000000" w:fill="FFFFFF"/>
      <w:spacing w:before="100" w:beforeAutospacing="1" w:after="100" w:afterAutospacing="1"/>
      <w:jc w:val="center"/>
      <w:textAlignment w:val="center"/>
    </w:pPr>
    <w:rPr>
      <w:b/>
      <w:bCs/>
      <w:i/>
      <w:iCs/>
      <w:sz w:val="16"/>
      <w:szCs w:val="16"/>
      <w:lang w:eastAsia="uk-UA"/>
    </w:rPr>
  </w:style>
  <w:style w:type="paragraph" w:customStyle="1" w:styleId="xl211">
    <w:name w:val="xl211"/>
    <w:basedOn w:val="a0"/>
    <w:rsid w:val="004A498E"/>
    <w:pPr>
      <w:pBdr>
        <w:left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12">
    <w:name w:val="xl212"/>
    <w:basedOn w:val="a0"/>
    <w:rsid w:val="004A498E"/>
    <w:pPr>
      <w:pBdr>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13">
    <w:name w:val="xl213"/>
    <w:basedOn w:val="a0"/>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214">
    <w:name w:val="xl214"/>
    <w:basedOn w:val="a0"/>
    <w:rsid w:val="004A498E"/>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215">
    <w:name w:val="xl215"/>
    <w:basedOn w:val="a0"/>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216">
    <w:name w:val="xl216"/>
    <w:basedOn w:val="a0"/>
    <w:rsid w:val="004A498E"/>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217">
    <w:name w:val="xl217"/>
    <w:basedOn w:val="a0"/>
    <w:rsid w:val="004A498E"/>
    <w:pPr>
      <w:pBdr>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218">
    <w:name w:val="xl218"/>
    <w:basedOn w:val="a0"/>
    <w:rsid w:val="004A498E"/>
    <w:pPr>
      <w:pBdr>
        <w:bottom w:val="single" w:sz="4" w:space="0" w:color="auto"/>
        <w:right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219">
    <w:name w:val="xl219"/>
    <w:basedOn w:val="a0"/>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220">
    <w:name w:val="xl220"/>
    <w:basedOn w:val="a0"/>
    <w:rsid w:val="004A498E"/>
    <w:pPr>
      <w:pBdr>
        <w:top w:val="single" w:sz="4" w:space="0" w:color="auto"/>
        <w:bottom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221">
    <w:name w:val="xl221"/>
    <w:basedOn w:val="a0"/>
    <w:rsid w:val="004A498E"/>
    <w:pPr>
      <w:pBdr>
        <w:top w:val="single" w:sz="4" w:space="0" w:color="auto"/>
        <w:bottom w:val="single" w:sz="4" w:space="0" w:color="auto"/>
        <w:right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222">
    <w:name w:val="xl222"/>
    <w:basedOn w:val="a0"/>
    <w:rsid w:val="004A498E"/>
    <w:pPr>
      <w:pBdr>
        <w:left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223">
    <w:name w:val="xl223"/>
    <w:basedOn w:val="a0"/>
    <w:rsid w:val="004A498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224">
    <w:name w:val="xl224"/>
    <w:basedOn w:val="a0"/>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25">
    <w:name w:val="xl225"/>
    <w:basedOn w:val="a0"/>
    <w:rsid w:val="004A498E"/>
    <w:pPr>
      <w:pBdr>
        <w:top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26">
    <w:name w:val="xl226"/>
    <w:basedOn w:val="a0"/>
    <w:rsid w:val="004A498E"/>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27">
    <w:name w:val="xl227"/>
    <w:basedOn w:val="a0"/>
    <w:rsid w:val="004A498E"/>
    <w:pPr>
      <w:pBdr>
        <w:left w:val="single" w:sz="4" w:space="0" w:color="auto"/>
        <w:bottom w:val="single" w:sz="8"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28">
    <w:name w:val="xl228"/>
    <w:basedOn w:val="a0"/>
    <w:rsid w:val="004A498E"/>
    <w:pPr>
      <w:shd w:val="clear" w:color="000000" w:fill="FFFFFF"/>
      <w:spacing w:before="100" w:beforeAutospacing="1" w:after="100" w:afterAutospacing="1"/>
      <w:jc w:val="center"/>
    </w:pPr>
    <w:rPr>
      <w:b/>
      <w:bCs/>
      <w:i/>
      <w:iCs/>
      <w:color w:val="000000"/>
      <w:sz w:val="16"/>
      <w:szCs w:val="16"/>
      <w:lang w:eastAsia="uk-UA"/>
    </w:rPr>
  </w:style>
  <w:style w:type="paragraph" w:customStyle="1" w:styleId="xl229">
    <w:name w:val="xl229"/>
    <w:basedOn w:val="a0"/>
    <w:rsid w:val="004A498E"/>
    <w:pPr>
      <w:pBdr>
        <w:top w:val="single" w:sz="8"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30">
    <w:name w:val="xl230"/>
    <w:basedOn w:val="a0"/>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1">
    <w:name w:val="xl231"/>
    <w:basedOn w:val="a0"/>
    <w:rsid w:val="004A498E"/>
    <w:pPr>
      <w:pBdr>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2">
    <w:name w:val="xl232"/>
    <w:basedOn w:val="a0"/>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3">
    <w:name w:val="xl233"/>
    <w:basedOn w:val="a0"/>
    <w:rsid w:val="004A498E"/>
    <w:pPr>
      <w:pBdr>
        <w:top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4">
    <w:name w:val="xl234"/>
    <w:basedOn w:val="a0"/>
    <w:rsid w:val="004A498E"/>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5">
    <w:name w:val="xl235"/>
    <w:basedOn w:val="a0"/>
    <w:rsid w:val="004A498E"/>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36">
    <w:name w:val="xl236"/>
    <w:basedOn w:val="a0"/>
    <w:rsid w:val="004A498E"/>
    <w:pPr>
      <w:pBdr>
        <w:top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37">
    <w:name w:val="xl237"/>
    <w:basedOn w:val="a0"/>
    <w:rsid w:val="004A498E"/>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rtejustify">
    <w:name w:val="rtejustify"/>
    <w:basedOn w:val="a0"/>
    <w:rsid w:val="004A498E"/>
    <w:pPr>
      <w:spacing w:before="100" w:beforeAutospacing="1" w:after="100" w:afterAutospacing="1"/>
    </w:pPr>
    <w:rPr>
      <w:lang w:eastAsia="uk-UA"/>
    </w:rPr>
  </w:style>
  <w:style w:type="character" w:customStyle="1" w:styleId="caps">
    <w:name w:val="caps"/>
    <w:basedOn w:val="a1"/>
    <w:rsid w:val="004A498E"/>
  </w:style>
  <w:style w:type="paragraph" w:customStyle="1" w:styleId="111">
    <w:name w:val="Без интервала11"/>
    <w:rsid w:val="004A498E"/>
    <w:pPr>
      <w:jc w:val="left"/>
    </w:pPr>
    <w:rPr>
      <w:rFonts w:ascii="Times New Roman" w:eastAsia="Times New Roman" w:hAnsi="Times New Roman" w:cs="Times New Roman"/>
      <w:sz w:val="24"/>
      <w:szCs w:val="24"/>
      <w:lang w:val="ru-RU" w:eastAsia="ru-RU"/>
    </w:rPr>
  </w:style>
  <w:style w:type="paragraph" w:customStyle="1" w:styleId="Style2">
    <w:name w:val="Style2"/>
    <w:basedOn w:val="a0"/>
    <w:rsid w:val="004A498E"/>
    <w:pPr>
      <w:widowControl w:val="0"/>
      <w:autoSpaceDE w:val="0"/>
      <w:autoSpaceDN w:val="0"/>
      <w:adjustRightInd w:val="0"/>
      <w:spacing w:line="331" w:lineRule="exact"/>
      <w:ind w:firstLine="715"/>
      <w:jc w:val="both"/>
    </w:pPr>
    <w:rPr>
      <w:lang w:val="ru-RU"/>
    </w:rPr>
  </w:style>
  <w:style w:type="character" w:customStyle="1" w:styleId="FontStyle11">
    <w:name w:val="Font Style11"/>
    <w:rsid w:val="004A498E"/>
    <w:rPr>
      <w:rFonts w:ascii="Times New Roman" w:hAnsi="Times New Roman" w:cs="Times New Roman"/>
      <w:i/>
      <w:iCs/>
      <w:sz w:val="24"/>
      <w:szCs w:val="24"/>
    </w:rPr>
  </w:style>
  <w:style w:type="paragraph" w:customStyle="1" w:styleId="affc">
    <w:name w:val="Назва документа"/>
    <w:basedOn w:val="a0"/>
    <w:next w:val="a0"/>
    <w:rsid w:val="004A498E"/>
    <w:pPr>
      <w:keepNext/>
      <w:keepLines/>
      <w:spacing w:before="360" w:after="360"/>
      <w:jc w:val="center"/>
    </w:pPr>
    <w:rPr>
      <w:rFonts w:ascii="Antiqua" w:eastAsia="MS Mincho" w:hAnsi="Antiqua"/>
      <w:b/>
      <w:sz w:val="26"/>
      <w:szCs w:val="20"/>
    </w:rPr>
  </w:style>
  <w:style w:type="paragraph" w:customStyle="1" w:styleId="211">
    <w:name w:val="Основной текст 21"/>
    <w:basedOn w:val="a0"/>
    <w:rsid w:val="004A498E"/>
    <w:pPr>
      <w:ind w:firstLine="720"/>
      <w:jc w:val="both"/>
    </w:pPr>
    <w:rPr>
      <w:rFonts w:ascii="Times New Roman CYR" w:hAnsi="Times New Roman CYR"/>
      <w:sz w:val="28"/>
      <w:szCs w:val="20"/>
    </w:rPr>
  </w:style>
  <w:style w:type="character" w:customStyle="1" w:styleId="150">
    <w:name w:val="Основной текст (15)_"/>
    <w:link w:val="151"/>
    <w:rsid w:val="004A498E"/>
    <w:rPr>
      <w:i/>
      <w:iCs/>
      <w:spacing w:val="2"/>
      <w:sz w:val="25"/>
      <w:szCs w:val="25"/>
      <w:shd w:val="clear" w:color="auto" w:fill="FFFFFF"/>
    </w:rPr>
  </w:style>
  <w:style w:type="paragraph" w:customStyle="1" w:styleId="151">
    <w:name w:val="Основной текст (15)1"/>
    <w:basedOn w:val="a0"/>
    <w:link w:val="150"/>
    <w:rsid w:val="004A498E"/>
    <w:pPr>
      <w:widowControl w:val="0"/>
      <w:shd w:val="clear" w:color="auto" w:fill="FFFFFF"/>
      <w:spacing w:before="60" w:line="370" w:lineRule="exact"/>
      <w:ind w:hanging="360"/>
    </w:pPr>
    <w:rPr>
      <w:rFonts w:asciiTheme="minorHAnsi" w:eastAsiaTheme="minorHAnsi" w:hAnsiTheme="minorHAnsi" w:cstheme="minorBidi"/>
      <w:i/>
      <w:iCs/>
      <w:spacing w:val="2"/>
      <w:sz w:val="25"/>
      <w:szCs w:val="25"/>
      <w:lang w:eastAsia="en-US"/>
    </w:rPr>
  </w:style>
  <w:style w:type="paragraph" w:customStyle="1" w:styleId="affd">
    <w:name w:val="a"/>
    <w:basedOn w:val="a0"/>
    <w:rsid w:val="004A498E"/>
    <w:pPr>
      <w:spacing w:before="100" w:beforeAutospacing="1" w:after="100" w:afterAutospacing="1"/>
    </w:pPr>
    <w:rPr>
      <w:lang w:val="ru-RU"/>
    </w:rPr>
  </w:style>
  <w:style w:type="character" w:customStyle="1" w:styleId="rvts23">
    <w:name w:val="rvts23"/>
    <w:basedOn w:val="a1"/>
    <w:rsid w:val="004A498E"/>
  </w:style>
  <w:style w:type="paragraph" w:customStyle="1" w:styleId="rvps6">
    <w:name w:val="rvps6"/>
    <w:basedOn w:val="a0"/>
    <w:rsid w:val="004A498E"/>
    <w:pPr>
      <w:spacing w:before="100" w:beforeAutospacing="1" w:after="100" w:afterAutospacing="1"/>
    </w:pPr>
    <w:rPr>
      <w:lang w:val="ru-RU"/>
    </w:rPr>
  </w:style>
  <w:style w:type="character" w:customStyle="1" w:styleId="af8">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1"/>
    <w:link w:val="af7"/>
    <w:uiPriority w:val="99"/>
    <w:locked/>
    <w:rsid w:val="004A498E"/>
    <w:rPr>
      <w:rFonts w:ascii="Times New Roman" w:eastAsia="Times New Roman" w:hAnsi="Times New Roman" w:cs="Times New Roman"/>
      <w:sz w:val="24"/>
      <w:szCs w:val="24"/>
      <w:lang w:val="ru-RU" w:eastAsia="ru-RU"/>
    </w:rPr>
  </w:style>
  <w:style w:type="paragraph" w:customStyle="1" w:styleId="44">
    <w:name w:val="Абзац списка4"/>
    <w:basedOn w:val="a0"/>
    <w:rsid w:val="004A498E"/>
    <w:pPr>
      <w:spacing w:after="200" w:line="276" w:lineRule="auto"/>
      <w:ind w:left="720"/>
      <w:contextualSpacing/>
    </w:pPr>
    <w:rPr>
      <w:rFonts w:ascii="Calibri" w:hAnsi="Calibri"/>
      <w:sz w:val="22"/>
      <w:szCs w:val="22"/>
      <w:lang w:val="ru-RU"/>
    </w:rPr>
  </w:style>
  <w:style w:type="paragraph" w:customStyle="1" w:styleId="tj">
    <w:name w:val="tj"/>
    <w:basedOn w:val="a0"/>
    <w:uiPriority w:val="99"/>
    <w:rsid w:val="004A498E"/>
    <w:pPr>
      <w:spacing w:before="100" w:beforeAutospacing="1" w:after="100" w:afterAutospacing="1"/>
    </w:pPr>
    <w:rPr>
      <w:lang w:eastAsia="uk-UA"/>
    </w:rPr>
  </w:style>
  <w:style w:type="paragraph" w:customStyle="1" w:styleId="xfmc3">
    <w:name w:val="xfmc3"/>
    <w:basedOn w:val="a0"/>
    <w:rsid w:val="004A498E"/>
    <w:pPr>
      <w:spacing w:before="100" w:beforeAutospacing="1" w:after="100" w:afterAutospacing="1"/>
    </w:pPr>
    <w:rPr>
      <w:lang w:eastAsia="uk-UA"/>
    </w:rPr>
  </w:style>
  <w:style w:type="paragraph" w:customStyle="1" w:styleId="xfmc4">
    <w:name w:val="xfmc4"/>
    <w:basedOn w:val="a0"/>
    <w:rsid w:val="004A498E"/>
    <w:pPr>
      <w:spacing w:before="100" w:beforeAutospacing="1" w:after="100" w:afterAutospacing="1"/>
    </w:pPr>
    <w:rPr>
      <w:lang w:eastAsia="uk-UA"/>
    </w:rPr>
  </w:style>
  <w:style w:type="paragraph" w:customStyle="1" w:styleId="xfmc5">
    <w:name w:val="xfmc5"/>
    <w:basedOn w:val="a0"/>
    <w:rsid w:val="004A498E"/>
    <w:pPr>
      <w:spacing w:before="100" w:beforeAutospacing="1" w:after="100" w:afterAutospacing="1"/>
    </w:pPr>
    <w:rPr>
      <w:lang w:eastAsia="uk-UA"/>
    </w:rPr>
  </w:style>
  <w:style w:type="paragraph" w:customStyle="1" w:styleId="54">
    <w:name w:val="Абзац списка5"/>
    <w:basedOn w:val="a0"/>
    <w:rsid w:val="004A498E"/>
    <w:pPr>
      <w:spacing w:after="200" w:line="276" w:lineRule="auto"/>
      <w:ind w:left="720"/>
      <w:contextualSpacing/>
    </w:pPr>
    <w:rPr>
      <w:rFonts w:ascii="Calibri" w:hAnsi="Calibri"/>
      <w:sz w:val="22"/>
      <w:szCs w:val="22"/>
      <w:lang w:val="ru-RU" w:eastAsia="en-US"/>
    </w:rPr>
  </w:style>
  <w:style w:type="character" w:customStyle="1" w:styleId="a5">
    <w:name w:val="Абзац списка Знак"/>
    <w:basedOn w:val="a1"/>
    <w:link w:val="a4"/>
    <w:uiPriority w:val="34"/>
    <w:locked/>
    <w:rsid w:val="004A498E"/>
    <w:rPr>
      <w:rFonts w:ascii="Times New Roman" w:eastAsia="Times New Roman" w:hAnsi="Times New Roman" w:cs="Times New Roman"/>
      <w:sz w:val="20"/>
      <w:szCs w:val="20"/>
      <w:lang w:eastAsia="ru-RU"/>
    </w:rPr>
  </w:style>
  <w:style w:type="character" w:customStyle="1" w:styleId="rvts37">
    <w:name w:val="rvts37"/>
    <w:basedOn w:val="a1"/>
    <w:rsid w:val="004A498E"/>
  </w:style>
  <w:style w:type="character" w:customStyle="1" w:styleId="af">
    <w:name w:val="Без интервала Знак"/>
    <w:link w:val="ae"/>
    <w:uiPriority w:val="1"/>
    <w:locked/>
    <w:rsid w:val="004A498E"/>
    <w:rPr>
      <w:rFonts w:ascii="Times New Roman" w:eastAsia="Times New Roman" w:hAnsi="Times New Roman" w:cs="Times New Roman"/>
      <w:sz w:val="24"/>
      <w:szCs w:val="24"/>
      <w:lang w:val="ru-RU" w:eastAsia="ru-RU"/>
    </w:rPr>
  </w:style>
  <w:style w:type="character" w:customStyle="1" w:styleId="rvts46">
    <w:name w:val="rvts46"/>
    <w:basedOn w:val="a1"/>
    <w:rsid w:val="004A498E"/>
  </w:style>
  <w:style w:type="character" w:customStyle="1" w:styleId="HTML1">
    <w:name w:val="Стандартный HTML Знак1"/>
    <w:basedOn w:val="a1"/>
    <w:uiPriority w:val="99"/>
    <w:semiHidden/>
    <w:rsid w:val="004A498E"/>
    <w:rPr>
      <w:rFonts w:ascii="Consolas" w:eastAsia="Calibri" w:hAnsi="Consolas" w:cs="Consolas"/>
      <w:sz w:val="20"/>
      <w:szCs w:val="20"/>
      <w:lang w:eastAsia="ru-RU"/>
    </w:rPr>
  </w:style>
  <w:style w:type="paragraph" w:customStyle="1" w:styleId="newsp">
    <w:name w:val="news_p"/>
    <w:basedOn w:val="a0"/>
    <w:rsid w:val="004A498E"/>
    <w:pPr>
      <w:spacing w:before="100" w:beforeAutospacing="1" w:after="100" w:afterAutospacing="1"/>
    </w:pPr>
    <w:rPr>
      <w:lang w:val="ru-RU"/>
    </w:rPr>
  </w:style>
  <w:style w:type="character" w:customStyle="1" w:styleId="st">
    <w:name w:val="st"/>
    <w:basedOn w:val="a1"/>
    <w:rsid w:val="004A498E"/>
  </w:style>
  <w:style w:type="character" w:customStyle="1" w:styleId="grame">
    <w:name w:val="grame"/>
    <w:basedOn w:val="a1"/>
    <w:rsid w:val="004A498E"/>
  </w:style>
  <w:style w:type="paragraph" w:customStyle="1" w:styleId="StyleZakonu">
    <w:name w:val="StyleZakonu"/>
    <w:basedOn w:val="a0"/>
    <w:rsid w:val="004A498E"/>
    <w:pPr>
      <w:spacing w:after="60" w:line="220" w:lineRule="exact"/>
      <w:ind w:firstLine="284"/>
      <w:jc w:val="both"/>
    </w:pPr>
    <w:rPr>
      <w:sz w:val="20"/>
      <w:szCs w:val="20"/>
    </w:rPr>
  </w:style>
  <w:style w:type="paragraph" w:customStyle="1" w:styleId="Normalny1">
    <w:name w:val="Normalny1"/>
    <w:rsid w:val="004A498E"/>
    <w:pPr>
      <w:spacing w:line="276" w:lineRule="auto"/>
      <w:jc w:val="left"/>
    </w:pPr>
    <w:rPr>
      <w:rFonts w:ascii="Arial" w:eastAsia="Times New Roman" w:hAnsi="Arial" w:cs="Arial"/>
      <w:color w:val="000000"/>
      <w:lang w:val="pl-PL" w:eastAsia="pl-PL"/>
    </w:rPr>
  </w:style>
  <w:style w:type="paragraph" w:customStyle="1" w:styleId="1f">
    <w:name w:val="Знак Знак1 Знак"/>
    <w:basedOn w:val="a0"/>
    <w:rsid w:val="004A498E"/>
    <w:rPr>
      <w:rFonts w:ascii="Verdana" w:hAnsi="Verdana"/>
      <w:sz w:val="20"/>
      <w:szCs w:val="20"/>
      <w:lang w:val="en-US" w:eastAsia="en-US"/>
    </w:rPr>
  </w:style>
  <w:style w:type="paragraph" w:customStyle="1" w:styleId="rvps21">
    <w:name w:val="rvps21"/>
    <w:basedOn w:val="a0"/>
    <w:semiHidden/>
    <w:rsid w:val="004A498E"/>
    <w:pPr>
      <w:suppressAutoHyphens/>
      <w:spacing w:after="131"/>
      <w:ind w:firstLine="393"/>
      <w:jc w:val="both"/>
    </w:pPr>
    <w:rPr>
      <w:lang w:val="ru-RU" w:eastAsia="zh-CN"/>
    </w:rPr>
  </w:style>
  <w:style w:type="character" w:customStyle="1" w:styleId="120">
    <w:name w:val="Заголовок №1 (2)_"/>
    <w:link w:val="121"/>
    <w:uiPriority w:val="99"/>
    <w:locked/>
    <w:rsid w:val="004A498E"/>
    <w:rPr>
      <w:b/>
      <w:sz w:val="27"/>
      <w:shd w:val="clear" w:color="auto" w:fill="FFFFFF"/>
    </w:rPr>
  </w:style>
  <w:style w:type="paragraph" w:customStyle="1" w:styleId="121">
    <w:name w:val="Заголовок №1 (2)1"/>
    <w:basedOn w:val="a0"/>
    <w:link w:val="120"/>
    <w:uiPriority w:val="99"/>
    <w:rsid w:val="004A498E"/>
    <w:pPr>
      <w:shd w:val="clear" w:color="auto" w:fill="FFFFFF"/>
      <w:spacing w:after="300" w:line="331" w:lineRule="exact"/>
      <w:jc w:val="center"/>
      <w:outlineLvl w:val="0"/>
    </w:pPr>
    <w:rPr>
      <w:rFonts w:asciiTheme="minorHAnsi" w:eastAsiaTheme="minorHAnsi" w:hAnsiTheme="minorHAnsi" w:cstheme="minorBidi"/>
      <w:b/>
      <w:sz w:val="27"/>
      <w:szCs w:val="22"/>
      <w:lang w:eastAsia="en-US"/>
    </w:rPr>
  </w:style>
  <w:style w:type="paragraph" w:customStyle="1" w:styleId="msonormalcxspmiddle">
    <w:name w:val="msonormalcxspmiddle"/>
    <w:basedOn w:val="a0"/>
    <w:rsid w:val="004A498E"/>
    <w:pPr>
      <w:spacing w:before="100" w:beforeAutospacing="1" w:after="100" w:afterAutospacing="1"/>
    </w:pPr>
    <w:rPr>
      <w:lang w:val="ru-RU"/>
    </w:rPr>
  </w:style>
  <w:style w:type="paragraph" w:customStyle="1" w:styleId="tj1">
    <w:name w:val="tj1"/>
    <w:basedOn w:val="a0"/>
    <w:rsid w:val="004A498E"/>
    <w:pPr>
      <w:jc w:val="both"/>
    </w:pPr>
    <w:rPr>
      <w:lang w:val="ru-RU"/>
    </w:rPr>
  </w:style>
  <w:style w:type="character" w:customStyle="1" w:styleId="kwrd">
    <w:name w:val="kwrd"/>
    <w:basedOn w:val="a1"/>
    <w:rsid w:val="004A498E"/>
  </w:style>
  <w:style w:type="character" w:customStyle="1" w:styleId="notranslate">
    <w:name w:val="notranslate"/>
    <w:uiPriority w:val="99"/>
    <w:rsid w:val="004A498E"/>
    <w:rPr>
      <w:rFonts w:ascii="Times New Roman" w:hAnsi="Times New Roman"/>
    </w:rPr>
  </w:style>
  <w:style w:type="character" w:customStyle="1" w:styleId="apple-tab-span">
    <w:name w:val="apple-tab-span"/>
    <w:basedOn w:val="a1"/>
    <w:rsid w:val="004A498E"/>
  </w:style>
  <w:style w:type="paragraph" w:customStyle="1" w:styleId="212">
    <w:name w:val="Абзац списка21"/>
    <w:basedOn w:val="a0"/>
    <w:uiPriority w:val="99"/>
    <w:rsid w:val="004A498E"/>
    <w:pPr>
      <w:spacing w:after="200" w:line="276" w:lineRule="auto"/>
      <w:ind w:left="720"/>
      <w:contextualSpacing/>
    </w:pPr>
    <w:rPr>
      <w:rFonts w:ascii="Calibri" w:hAnsi="Calibri"/>
      <w:sz w:val="22"/>
      <w:szCs w:val="22"/>
      <w:lang w:val="ru-RU" w:eastAsia="en-US"/>
    </w:rPr>
  </w:style>
  <w:style w:type="paragraph" w:customStyle="1" w:styleId="affe">
    <w:name w:val="Знак Знак Знак Знак Знак Знак"/>
    <w:basedOn w:val="a0"/>
    <w:rsid w:val="004A498E"/>
    <w:rPr>
      <w:rFonts w:ascii="Verdana" w:hAnsi="Verdana" w:cs="Verdana"/>
      <w:sz w:val="20"/>
      <w:szCs w:val="20"/>
      <w:lang w:val="en-US" w:eastAsia="en-US"/>
    </w:rPr>
  </w:style>
  <w:style w:type="character" w:customStyle="1" w:styleId="xfm28195646">
    <w:name w:val="xfm_28195646"/>
    <w:basedOn w:val="a1"/>
    <w:rsid w:val="004A498E"/>
  </w:style>
  <w:style w:type="paragraph" w:customStyle="1" w:styleId="Standard">
    <w:name w:val="Standard"/>
    <w:rsid w:val="004A498E"/>
    <w:pPr>
      <w:widowControl w:val="0"/>
      <w:suppressAutoHyphens/>
      <w:autoSpaceDN w:val="0"/>
      <w:jc w:val="left"/>
      <w:textAlignment w:val="baseline"/>
    </w:pPr>
    <w:rPr>
      <w:rFonts w:ascii="Arial" w:eastAsia="SimSun" w:hAnsi="Arial" w:cs="Mangal"/>
      <w:kern w:val="3"/>
      <w:sz w:val="21"/>
      <w:szCs w:val="24"/>
      <w:lang w:eastAsia="zh-CN" w:bidi="hi-IN"/>
    </w:rPr>
  </w:style>
  <w:style w:type="paragraph" w:customStyle="1" w:styleId="ListParagraph1">
    <w:name w:val="List Paragraph1"/>
    <w:basedOn w:val="a0"/>
    <w:rsid w:val="004A498E"/>
    <w:pPr>
      <w:spacing w:after="200" w:line="276" w:lineRule="auto"/>
      <w:ind w:left="720"/>
      <w:contextualSpacing/>
    </w:pPr>
    <w:rPr>
      <w:rFonts w:ascii="Calibri" w:hAnsi="Calibri"/>
      <w:sz w:val="22"/>
      <w:szCs w:val="22"/>
      <w:lang w:val="ru-RU" w:eastAsia="en-US"/>
    </w:rPr>
  </w:style>
  <w:style w:type="paragraph" w:customStyle="1" w:styleId="p3">
    <w:name w:val="p3"/>
    <w:basedOn w:val="a0"/>
    <w:rsid w:val="004A498E"/>
    <w:pPr>
      <w:spacing w:before="100" w:beforeAutospacing="1" w:after="100" w:afterAutospacing="1"/>
    </w:pPr>
    <w:rPr>
      <w:lang w:val="ru-RU"/>
    </w:rPr>
  </w:style>
  <w:style w:type="paragraph" w:customStyle="1" w:styleId="afff">
    <w:name w:val="Стиль"/>
    <w:rsid w:val="004A498E"/>
    <w:pPr>
      <w:widowControl w:val="0"/>
      <w:autoSpaceDE w:val="0"/>
      <w:autoSpaceDN w:val="0"/>
      <w:adjustRightInd w:val="0"/>
      <w:jc w:val="left"/>
    </w:pPr>
    <w:rPr>
      <w:rFonts w:ascii="Times New Roman" w:eastAsia="Times New Roman" w:hAnsi="Times New Roman" w:cs="Times New Roman"/>
      <w:sz w:val="24"/>
      <w:szCs w:val="24"/>
      <w:lang w:val="ru-RU" w:eastAsia="ru-RU"/>
    </w:rPr>
  </w:style>
  <w:style w:type="paragraph" w:customStyle="1" w:styleId="xl28">
    <w:name w:val="xl28"/>
    <w:basedOn w:val="a0"/>
    <w:rsid w:val="004A498E"/>
    <w:pPr>
      <w:spacing w:before="100" w:beforeAutospacing="1" w:after="100" w:afterAutospacing="1"/>
      <w:jc w:val="right"/>
    </w:pPr>
    <w:rPr>
      <w:rFonts w:ascii="Arial" w:hAnsi="Arial" w:cs="Arial"/>
      <w:sz w:val="18"/>
      <w:szCs w:val="18"/>
      <w:lang w:val="ru-RU"/>
    </w:rPr>
  </w:style>
  <w:style w:type="character" w:styleId="afff0">
    <w:name w:val="footnote reference"/>
    <w:basedOn w:val="a1"/>
    <w:semiHidden/>
    <w:rsid w:val="004A498E"/>
    <w:rPr>
      <w:vertAlign w:val="superscript"/>
    </w:rPr>
  </w:style>
  <w:style w:type="character" w:customStyle="1" w:styleId="rvts44">
    <w:name w:val="rvts44"/>
    <w:basedOn w:val="a1"/>
    <w:rsid w:val="004A498E"/>
  </w:style>
  <w:style w:type="paragraph" w:customStyle="1" w:styleId="213">
    <w:name w:val="Основной текст (2)1"/>
    <w:basedOn w:val="a0"/>
    <w:link w:val="2f"/>
    <w:rsid w:val="004A498E"/>
    <w:pPr>
      <w:shd w:val="clear" w:color="auto" w:fill="FFFFFF"/>
      <w:spacing w:line="274" w:lineRule="exact"/>
      <w:ind w:firstLine="700"/>
      <w:jc w:val="both"/>
    </w:pPr>
    <w:rPr>
      <w:rFonts w:eastAsia="Arial Unicode MS"/>
      <w:i/>
      <w:iCs/>
      <w:sz w:val="23"/>
      <w:szCs w:val="23"/>
      <w:lang w:val="ru-RU"/>
    </w:rPr>
  </w:style>
  <w:style w:type="character" w:customStyle="1" w:styleId="2f">
    <w:name w:val="Основной текст (2)_"/>
    <w:link w:val="213"/>
    <w:locked/>
    <w:rsid w:val="004A498E"/>
    <w:rPr>
      <w:rFonts w:ascii="Times New Roman" w:eastAsia="Arial Unicode MS" w:hAnsi="Times New Roman" w:cs="Times New Roman"/>
      <w:i/>
      <w:iCs/>
      <w:sz w:val="23"/>
      <w:szCs w:val="23"/>
      <w:shd w:val="clear" w:color="auto" w:fill="FFFFFF"/>
      <w:lang w:val="ru-RU" w:eastAsia="ru-RU"/>
    </w:rPr>
  </w:style>
  <w:style w:type="character" w:customStyle="1" w:styleId="21pt">
    <w:name w:val="Основной текст (2) + Интервал 1 pt"/>
    <w:rsid w:val="004A498E"/>
    <w:rPr>
      <w:rFonts w:eastAsia="Arial Unicode MS"/>
      <w:i/>
      <w:iCs/>
      <w:spacing w:val="20"/>
      <w:sz w:val="23"/>
      <w:szCs w:val="23"/>
      <w:shd w:val="clear" w:color="auto" w:fill="FFFFFF"/>
    </w:rPr>
  </w:style>
  <w:style w:type="paragraph" w:customStyle="1" w:styleId="1f0">
    <w:name w:val="Заголовок №1"/>
    <w:link w:val="1f1"/>
    <w:rsid w:val="004A498E"/>
    <w:pPr>
      <w:widowControl w:val="0"/>
      <w:shd w:val="clear" w:color="auto" w:fill="FFFFFF"/>
      <w:suppressAutoHyphens/>
      <w:spacing w:before="60" w:after="360"/>
      <w:jc w:val="center"/>
    </w:pPr>
    <w:rPr>
      <w:rFonts w:ascii="Times New Roman" w:eastAsia="Lucida Sans Unicode" w:hAnsi="Times New Roman" w:cs="Mangal"/>
      <w:spacing w:val="20"/>
      <w:kern w:val="1"/>
      <w:sz w:val="26"/>
      <w:szCs w:val="26"/>
      <w:lang w:val="ru-RU" w:eastAsia="zh-CN" w:bidi="hi-IN"/>
    </w:rPr>
  </w:style>
  <w:style w:type="character" w:customStyle="1" w:styleId="rvts0">
    <w:name w:val="rvts0"/>
    <w:basedOn w:val="a1"/>
    <w:rsid w:val="004A498E"/>
    <w:rPr>
      <w:rFonts w:cs="Times New Roman"/>
    </w:rPr>
  </w:style>
  <w:style w:type="paragraph" w:styleId="afff1">
    <w:name w:val="Document Map"/>
    <w:basedOn w:val="a0"/>
    <w:link w:val="afff2"/>
    <w:semiHidden/>
    <w:unhideWhenUsed/>
    <w:rsid w:val="004A498E"/>
    <w:pPr>
      <w:overflowPunct w:val="0"/>
      <w:autoSpaceDE w:val="0"/>
      <w:autoSpaceDN w:val="0"/>
      <w:adjustRightInd w:val="0"/>
    </w:pPr>
    <w:rPr>
      <w:rFonts w:ascii="Tahoma" w:hAnsi="Tahoma" w:cs="Tahoma"/>
      <w:sz w:val="16"/>
      <w:szCs w:val="16"/>
      <w:lang w:val="hr-HR"/>
    </w:rPr>
  </w:style>
  <w:style w:type="character" w:customStyle="1" w:styleId="afff2">
    <w:name w:val="Схема документа Знак"/>
    <w:basedOn w:val="a1"/>
    <w:link w:val="afff1"/>
    <w:uiPriority w:val="99"/>
    <w:semiHidden/>
    <w:rsid w:val="004A498E"/>
    <w:rPr>
      <w:rFonts w:ascii="Tahoma" w:eastAsia="Times New Roman" w:hAnsi="Tahoma" w:cs="Tahoma"/>
      <w:sz w:val="16"/>
      <w:szCs w:val="16"/>
      <w:lang w:val="hr-HR" w:eastAsia="ru-RU"/>
    </w:rPr>
  </w:style>
  <w:style w:type="paragraph" w:customStyle="1" w:styleId="45">
    <w:name w:val="Без интервала4"/>
    <w:rsid w:val="004A498E"/>
    <w:pPr>
      <w:jc w:val="left"/>
    </w:pPr>
    <w:rPr>
      <w:rFonts w:ascii="Calibri" w:eastAsia="Times New Roman" w:hAnsi="Calibri" w:cs="Times New Roman"/>
      <w:lang w:val="ru-RU"/>
    </w:rPr>
  </w:style>
  <w:style w:type="paragraph" w:customStyle="1" w:styleId="2f0">
    <w:name w:val="Обычный2"/>
    <w:link w:val="Normal"/>
    <w:rsid w:val="004A498E"/>
    <w:pPr>
      <w:snapToGrid w:val="0"/>
    </w:pPr>
    <w:rPr>
      <w:rFonts w:ascii="Times" w:eastAsia="Times New Roman" w:hAnsi="Times" w:cs="Times New Roman"/>
      <w:sz w:val="18"/>
      <w:szCs w:val="20"/>
      <w:lang w:val="ru-RU" w:eastAsia="ru-RU"/>
    </w:rPr>
  </w:style>
  <w:style w:type="character" w:customStyle="1" w:styleId="Normal">
    <w:name w:val="Normal Знак"/>
    <w:basedOn w:val="a1"/>
    <w:link w:val="2f0"/>
    <w:rsid w:val="004A498E"/>
    <w:rPr>
      <w:rFonts w:ascii="Times" w:eastAsia="Times New Roman" w:hAnsi="Times" w:cs="Times New Roman"/>
      <w:sz w:val="18"/>
      <w:szCs w:val="20"/>
      <w:lang w:val="ru-RU" w:eastAsia="ru-RU"/>
    </w:rPr>
  </w:style>
  <w:style w:type="paragraph" w:customStyle="1" w:styleId="61">
    <w:name w:val="Абзац списка6"/>
    <w:basedOn w:val="a0"/>
    <w:rsid w:val="004A498E"/>
    <w:pPr>
      <w:ind w:left="720"/>
      <w:contextualSpacing/>
    </w:pPr>
    <w:rPr>
      <w:rFonts w:eastAsia="Calibri"/>
    </w:rPr>
  </w:style>
  <w:style w:type="paragraph" w:customStyle="1" w:styleId="1f2">
    <w:name w:val="Знак1"/>
    <w:basedOn w:val="a0"/>
    <w:rsid w:val="004A498E"/>
    <w:rPr>
      <w:rFonts w:ascii="Verdana" w:hAnsi="Verdana" w:cs="Verdana"/>
      <w:sz w:val="20"/>
      <w:szCs w:val="20"/>
      <w:lang w:val="en-US" w:eastAsia="en-US"/>
    </w:rPr>
  </w:style>
  <w:style w:type="character" w:customStyle="1" w:styleId="rvts11">
    <w:name w:val="rvts11"/>
    <w:basedOn w:val="a1"/>
    <w:rsid w:val="004A498E"/>
  </w:style>
  <w:style w:type="paragraph" w:customStyle="1" w:styleId="rvps14">
    <w:name w:val="rvps14"/>
    <w:basedOn w:val="a0"/>
    <w:rsid w:val="004A498E"/>
    <w:pPr>
      <w:spacing w:before="100" w:beforeAutospacing="1" w:after="100" w:afterAutospacing="1"/>
    </w:pPr>
    <w:rPr>
      <w:lang w:eastAsia="uk-UA"/>
    </w:rPr>
  </w:style>
  <w:style w:type="paragraph" w:customStyle="1" w:styleId="rvps12">
    <w:name w:val="rvps12"/>
    <w:basedOn w:val="a0"/>
    <w:rsid w:val="004A498E"/>
    <w:pPr>
      <w:spacing w:before="100" w:beforeAutospacing="1" w:after="100" w:afterAutospacing="1"/>
    </w:pPr>
    <w:rPr>
      <w:lang w:eastAsia="uk-UA"/>
    </w:rPr>
  </w:style>
  <w:style w:type="paragraph" w:customStyle="1" w:styleId="rvps7">
    <w:name w:val="rvps7"/>
    <w:basedOn w:val="a0"/>
    <w:rsid w:val="004A498E"/>
    <w:pPr>
      <w:spacing w:before="100" w:beforeAutospacing="1" w:after="100" w:afterAutospacing="1"/>
    </w:pPr>
    <w:rPr>
      <w:lang w:eastAsia="uk-UA"/>
    </w:rPr>
  </w:style>
  <w:style w:type="paragraph" w:customStyle="1" w:styleId="rvps3">
    <w:name w:val="rvps3"/>
    <w:basedOn w:val="a0"/>
    <w:rsid w:val="004A498E"/>
    <w:pPr>
      <w:spacing w:before="100" w:beforeAutospacing="1" w:after="100" w:afterAutospacing="1"/>
    </w:pPr>
    <w:rPr>
      <w:lang w:eastAsia="uk-UA"/>
    </w:rPr>
  </w:style>
  <w:style w:type="character" w:customStyle="1" w:styleId="rvts9">
    <w:name w:val="rvts9"/>
    <w:basedOn w:val="a1"/>
    <w:rsid w:val="004A498E"/>
  </w:style>
  <w:style w:type="character" w:customStyle="1" w:styleId="Calibri">
    <w:name w:val="Основной текст + Calibri"/>
    <w:aliases w:val="13,5 pt1"/>
    <w:rsid w:val="004A498E"/>
    <w:rPr>
      <w:rFonts w:ascii="Calibri" w:hAnsi="Calibri" w:cs="Calibri"/>
      <w:spacing w:val="1"/>
      <w:sz w:val="25"/>
      <w:szCs w:val="25"/>
    </w:rPr>
  </w:style>
  <w:style w:type="character" w:customStyle="1" w:styleId="itemdatecreated">
    <w:name w:val="itemdatecreated"/>
    <w:basedOn w:val="a1"/>
    <w:rsid w:val="004A498E"/>
  </w:style>
  <w:style w:type="character" w:customStyle="1" w:styleId="d">
    <w:name w:val="d"/>
    <w:basedOn w:val="a1"/>
    <w:rsid w:val="004A498E"/>
  </w:style>
  <w:style w:type="character" w:customStyle="1" w:styleId="m">
    <w:name w:val="m"/>
    <w:basedOn w:val="a1"/>
    <w:rsid w:val="004A498E"/>
  </w:style>
  <w:style w:type="character" w:customStyle="1" w:styleId="y">
    <w:name w:val="y"/>
    <w:basedOn w:val="a1"/>
    <w:rsid w:val="004A498E"/>
  </w:style>
  <w:style w:type="paragraph" w:customStyle="1" w:styleId="55">
    <w:name w:val="Без интервала5"/>
    <w:rsid w:val="004A498E"/>
    <w:pPr>
      <w:jc w:val="left"/>
    </w:pPr>
    <w:rPr>
      <w:rFonts w:ascii="Calibri" w:eastAsia="Times New Roman" w:hAnsi="Calibri" w:cs="Times New Roman"/>
      <w:lang w:val="ru-RU" w:eastAsia="ru-RU"/>
    </w:rPr>
  </w:style>
  <w:style w:type="paragraph" w:customStyle="1" w:styleId="11">
    <w:name w:val="Основной текст1"/>
    <w:basedOn w:val="a0"/>
    <w:link w:val="aa"/>
    <w:rsid w:val="004A498E"/>
    <w:pPr>
      <w:widowControl w:val="0"/>
      <w:shd w:val="clear" w:color="auto" w:fill="FFFFFF"/>
      <w:spacing w:line="288" w:lineRule="exact"/>
    </w:pPr>
    <w:rPr>
      <w:rFonts w:eastAsiaTheme="minorHAnsi"/>
      <w:sz w:val="30"/>
      <w:szCs w:val="30"/>
      <w:lang w:eastAsia="en-US"/>
    </w:rPr>
  </w:style>
  <w:style w:type="character" w:customStyle="1" w:styleId="62">
    <w:name w:val="Основной текст (6)_"/>
    <w:basedOn w:val="a1"/>
    <w:link w:val="63"/>
    <w:locked/>
    <w:rsid w:val="004A498E"/>
    <w:rPr>
      <w:rFonts w:ascii="Times New Roman" w:eastAsia="Times New Roman" w:hAnsi="Times New Roman"/>
      <w:b/>
      <w:bCs/>
      <w:shd w:val="clear" w:color="auto" w:fill="FFFFFF"/>
    </w:rPr>
  </w:style>
  <w:style w:type="paragraph" w:customStyle="1" w:styleId="63">
    <w:name w:val="Основной текст (6)"/>
    <w:basedOn w:val="a0"/>
    <w:link w:val="62"/>
    <w:rsid w:val="004A498E"/>
    <w:pPr>
      <w:widowControl w:val="0"/>
      <w:shd w:val="clear" w:color="auto" w:fill="FFFFFF"/>
      <w:spacing w:before="540" w:after="300" w:line="0" w:lineRule="atLeast"/>
      <w:ind w:hanging="380"/>
      <w:jc w:val="center"/>
    </w:pPr>
    <w:rPr>
      <w:rFonts w:cstheme="minorBidi"/>
      <w:b/>
      <w:bCs/>
      <w:sz w:val="22"/>
      <w:szCs w:val="22"/>
      <w:lang w:eastAsia="en-US"/>
    </w:rPr>
  </w:style>
  <w:style w:type="character" w:customStyle="1" w:styleId="NoSpacingChar">
    <w:name w:val="No Spacing Char"/>
    <w:link w:val="1e"/>
    <w:locked/>
    <w:rsid w:val="004A498E"/>
    <w:rPr>
      <w:rFonts w:ascii="Times New Roman" w:eastAsia="Times New Roman" w:hAnsi="Times New Roman" w:cs="Times New Roman"/>
      <w:sz w:val="24"/>
      <w:szCs w:val="24"/>
      <w:lang w:val="ru-RU" w:eastAsia="ru-RU"/>
    </w:rPr>
  </w:style>
  <w:style w:type="character" w:styleId="afff3">
    <w:name w:val="Subtle Emphasis"/>
    <w:basedOn w:val="a1"/>
    <w:uiPriority w:val="19"/>
    <w:qFormat/>
    <w:rsid w:val="004A498E"/>
    <w:rPr>
      <w:i/>
      <w:iCs/>
      <w:color w:val="808080" w:themeColor="text1" w:themeTint="7F"/>
    </w:rPr>
  </w:style>
  <w:style w:type="paragraph" w:customStyle="1" w:styleId="afff4">
    <w:name w:val="Нормальний текст"/>
    <w:basedOn w:val="a0"/>
    <w:rsid w:val="004A498E"/>
    <w:pPr>
      <w:spacing w:before="120"/>
      <w:ind w:firstLine="567"/>
    </w:pPr>
    <w:rPr>
      <w:rFonts w:ascii="Antiqua" w:hAnsi="Antiqua"/>
      <w:sz w:val="26"/>
      <w:szCs w:val="20"/>
    </w:rPr>
  </w:style>
  <w:style w:type="paragraph" w:customStyle="1" w:styleId="afff5">
    <w:name w:val="Цитаты"/>
    <w:basedOn w:val="a0"/>
    <w:rsid w:val="004A498E"/>
    <w:pPr>
      <w:spacing w:before="100" w:after="100"/>
      <w:ind w:left="360" w:right="360"/>
    </w:pPr>
    <w:rPr>
      <w:snapToGrid w:val="0"/>
      <w:szCs w:val="20"/>
      <w:lang w:val="ru-RU"/>
    </w:rPr>
  </w:style>
  <w:style w:type="character" w:customStyle="1" w:styleId="cardinfo-name">
    <w:name w:val="card__info-name"/>
    <w:basedOn w:val="a1"/>
    <w:rsid w:val="004A498E"/>
  </w:style>
  <w:style w:type="paragraph" w:customStyle="1" w:styleId="CharCharCharChar">
    <w:name w:val="Char Знак Знак Char Знак Знак Char Знак Знак Char Знак Знак Знак Знак Знак Знак"/>
    <w:basedOn w:val="a0"/>
    <w:rsid w:val="004A498E"/>
    <w:rPr>
      <w:rFonts w:ascii="Verdana" w:hAnsi="Verdana" w:cs="Verdana"/>
      <w:sz w:val="20"/>
      <w:szCs w:val="20"/>
      <w:lang w:val="en-US" w:eastAsia="en-US"/>
    </w:rPr>
  </w:style>
  <w:style w:type="paragraph" w:customStyle="1" w:styleId="CharCharCharChar0">
    <w:name w:val="Char Знак Знак Char Знак Знак Char Знак Знак Char Знак Знак Знак Знак Знак Знак Знак Знак Знак"/>
    <w:basedOn w:val="a0"/>
    <w:rsid w:val="004A498E"/>
    <w:rPr>
      <w:rFonts w:ascii="Verdana" w:hAnsi="Verdana" w:cs="Verdana"/>
      <w:sz w:val="20"/>
      <w:szCs w:val="20"/>
      <w:lang w:val="en-US" w:eastAsia="en-US"/>
    </w:rPr>
  </w:style>
  <w:style w:type="paragraph" w:customStyle="1" w:styleId="CharCharCharChar1">
    <w:name w:val="Char Знак Знак Char Знак Знак Char Знак Знак Char Знак Знак Знак Знак Знак"/>
    <w:basedOn w:val="a0"/>
    <w:rsid w:val="004A498E"/>
    <w:rPr>
      <w:rFonts w:ascii="Verdana" w:eastAsia="Calibri" w:hAnsi="Verdana" w:cs="Verdana"/>
      <w:sz w:val="20"/>
      <w:szCs w:val="20"/>
      <w:lang w:val="en-US" w:eastAsia="en-US"/>
    </w:rPr>
  </w:style>
  <w:style w:type="paragraph" w:customStyle="1" w:styleId="220">
    <w:name w:val="Основной текст 22"/>
    <w:basedOn w:val="a0"/>
    <w:rsid w:val="004A498E"/>
    <w:pPr>
      <w:ind w:firstLine="720"/>
      <w:jc w:val="both"/>
    </w:pPr>
    <w:rPr>
      <w:rFonts w:ascii="Times New Roman CYR" w:hAnsi="Times New Roman CYR"/>
      <w:sz w:val="28"/>
      <w:szCs w:val="20"/>
    </w:rPr>
  </w:style>
  <w:style w:type="character" w:customStyle="1" w:styleId="a10">
    <w:name w:val="a1"/>
    <w:basedOn w:val="a1"/>
    <w:rsid w:val="004A498E"/>
    <w:rPr>
      <w:bdr w:val="none" w:sz="0" w:space="0" w:color="auto" w:frame="1"/>
    </w:rPr>
  </w:style>
  <w:style w:type="paragraph" w:customStyle="1" w:styleId="3a">
    <w:name w:val="Обычный3"/>
    <w:rsid w:val="004A498E"/>
    <w:rPr>
      <w:rFonts w:ascii="Times" w:eastAsia="Times New Roman" w:hAnsi="Times" w:cs="Times New Roman"/>
      <w:snapToGrid w:val="0"/>
      <w:sz w:val="18"/>
      <w:szCs w:val="20"/>
      <w:lang w:val="ru-RU" w:eastAsia="ru-RU"/>
    </w:rPr>
  </w:style>
  <w:style w:type="paragraph" w:customStyle="1" w:styleId="Normal1">
    <w:name w:val="Normal1"/>
    <w:uiPriority w:val="99"/>
    <w:rsid w:val="004A498E"/>
    <w:rPr>
      <w:rFonts w:ascii="Times" w:eastAsia="Times New Roman" w:hAnsi="Times" w:cs="Times New Roman"/>
      <w:sz w:val="18"/>
      <w:szCs w:val="20"/>
      <w:lang w:val="ru-RU" w:eastAsia="ru-RU"/>
    </w:rPr>
  </w:style>
  <w:style w:type="paragraph" w:customStyle="1" w:styleId="-11">
    <w:name w:val="Цветной список - Акцент 11"/>
    <w:basedOn w:val="a0"/>
    <w:link w:val="-1"/>
    <w:uiPriority w:val="34"/>
    <w:qFormat/>
    <w:rsid w:val="004A498E"/>
    <w:pPr>
      <w:ind w:left="720"/>
      <w:contextualSpacing/>
    </w:pPr>
    <w:rPr>
      <w:szCs w:val="20"/>
      <w:lang w:val="ru-RU"/>
    </w:rPr>
  </w:style>
  <w:style w:type="character" w:customStyle="1" w:styleId="-1">
    <w:name w:val="Цветной список - Акцент 1 Знак"/>
    <w:link w:val="-11"/>
    <w:uiPriority w:val="34"/>
    <w:locked/>
    <w:rsid w:val="004A498E"/>
    <w:rPr>
      <w:rFonts w:ascii="Times New Roman" w:eastAsia="Times New Roman" w:hAnsi="Times New Roman" w:cs="Times New Roman"/>
      <w:sz w:val="24"/>
      <w:szCs w:val="20"/>
      <w:lang w:val="ru-RU" w:eastAsia="ru-RU"/>
    </w:rPr>
  </w:style>
  <w:style w:type="numbering" w:customStyle="1" w:styleId="1f3">
    <w:name w:val="Нет списка1"/>
    <w:next w:val="a3"/>
    <w:uiPriority w:val="99"/>
    <w:semiHidden/>
    <w:unhideWhenUsed/>
    <w:rsid w:val="004A498E"/>
  </w:style>
  <w:style w:type="numbering" w:customStyle="1" w:styleId="112">
    <w:name w:val="Нет списка11"/>
    <w:next w:val="a3"/>
    <w:uiPriority w:val="99"/>
    <w:semiHidden/>
    <w:unhideWhenUsed/>
    <w:rsid w:val="004A498E"/>
  </w:style>
  <w:style w:type="table" w:customStyle="1" w:styleId="1f4">
    <w:name w:val="Сетка таблицы1"/>
    <w:basedOn w:val="a2"/>
    <w:next w:val="af6"/>
    <w:rsid w:val="004A498E"/>
    <w:pPr>
      <w:jc w:val="left"/>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data">
    <w:name w:val="docdata"/>
    <w:aliases w:val="docy,v5,2439,baiaagaaboqcaaadvqcaaaxlbwaaaaaaaaaaaaaaaaaaaaaaaaaaaaaaaaaaaaaaaaaaaaaaaaaaaaaaaaaaaaaaaaaaaaaaaaaaaaaaaaaaaaaaaaaaaaaaaaaaaaaaaaaaaaaaaaaaaaaaaaaaaaaaaaaaaaaaaaaaaaaaaaaaaaaaaaaaaaaaaaaaaaaaaaaaaaaaaaaaaaaaaaaaaaaaaaaaaaaaaaaaaaaa"/>
    <w:basedOn w:val="a1"/>
    <w:rsid w:val="004A498E"/>
  </w:style>
  <w:style w:type="character" w:customStyle="1" w:styleId="2469">
    <w:name w:val="2469"/>
    <w:aliases w:val="baiaagaaboqcaaad3gcaaaxsbwaaaaaaaaaaaaaaaaaaaaaaaaaaaaaaaaaaaaaaaaaaaaaaaaaaaaaaaaaaaaaaaaaaaaaaaaaaaaaaaaaaaaaaaaaaaaaaaaaaaaaaaaaaaaaaaaaaaaaaaaaaaaaaaaaaaaaaaaaaaaaaaaaaaaaaaaaaaaaaaaaaaaaaaaaaaaaaaaaaaaaaaaaaaaaaaaaaaaaaaaaaaaaa"/>
    <w:basedOn w:val="a1"/>
    <w:rsid w:val="00DF19F7"/>
  </w:style>
  <w:style w:type="paragraph" w:customStyle="1" w:styleId="xfmc6">
    <w:name w:val="xfmc6"/>
    <w:basedOn w:val="a0"/>
    <w:rsid w:val="006B41F5"/>
    <w:pPr>
      <w:spacing w:before="100" w:beforeAutospacing="1" w:after="100" w:afterAutospacing="1"/>
    </w:pPr>
    <w:rPr>
      <w:lang w:eastAsia="uk-UA"/>
    </w:rPr>
  </w:style>
  <w:style w:type="character" w:customStyle="1" w:styleId="ListParagraphChar">
    <w:name w:val="List Paragraph Char"/>
    <w:link w:val="2d"/>
    <w:locked/>
    <w:rsid w:val="00683259"/>
    <w:rPr>
      <w:rFonts w:ascii="Times New Roman" w:eastAsia="Times New Roman" w:hAnsi="Times New Roman" w:cs="Times New Roman"/>
      <w:sz w:val="24"/>
      <w:szCs w:val="24"/>
      <w:lang w:eastAsia="ru-RU"/>
    </w:rPr>
  </w:style>
  <w:style w:type="paragraph" w:customStyle="1" w:styleId="40505">
    <w:name w:val="40505"/>
    <w:aliases w:val="baiaagaaboqcaaadh5eaaaupmgaaaaaaaaaaaaaaaaaaaaaaaaaaaaaaaaaaaaaaaaaaaaaaaaaaaaaaaaaaaaaaaaaaaaaaaaaaaaaaaaaaaaaaaaaaaaaaaaaaaaaaaaaaaaaaaaaaaaaaaaaaaaaaaaaaaaaaaaaaaaaaaaaaaaaaaaaaaaaaaaaaaaaaaaaaaaaaaaaaaaaaaaaaaaaaaaaaaaaaaaaaaaa"/>
    <w:basedOn w:val="a0"/>
    <w:rsid w:val="00C63336"/>
    <w:pPr>
      <w:spacing w:before="100" w:beforeAutospacing="1" w:after="100" w:afterAutospacing="1"/>
    </w:pPr>
    <w:rPr>
      <w:lang w:val="ru-RU"/>
    </w:rPr>
  </w:style>
  <w:style w:type="character" w:styleId="afff6">
    <w:name w:val="Intense Emphasis"/>
    <w:basedOn w:val="a1"/>
    <w:uiPriority w:val="21"/>
    <w:qFormat/>
    <w:rsid w:val="00C63336"/>
    <w:rPr>
      <w:b/>
      <w:bCs/>
      <w:i/>
      <w:iCs/>
      <w:color w:val="4F81BD"/>
    </w:rPr>
  </w:style>
  <w:style w:type="paragraph" w:styleId="a">
    <w:name w:val="List Bullet"/>
    <w:basedOn w:val="a0"/>
    <w:uiPriority w:val="99"/>
    <w:unhideWhenUsed/>
    <w:rsid w:val="003A6781"/>
    <w:pPr>
      <w:numPr>
        <w:numId w:val="29"/>
      </w:numPr>
      <w:contextualSpacing/>
    </w:pPr>
    <w:rPr>
      <w:lang w:eastAsia="uk-UA"/>
    </w:rPr>
  </w:style>
  <w:style w:type="paragraph" w:customStyle="1" w:styleId="2f1">
    <w:name w:val="Основной текст (2)"/>
    <w:basedOn w:val="a0"/>
    <w:rsid w:val="003A6781"/>
    <w:pPr>
      <w:widowControl w:val="0"/>
      <w:shd w:val="clear" w:color="auto" w:fill="FFFFFF"/>
      <w:spacing w:line="0" w:lineRule="atLeast"/>
      <w:jc w:val="right"/>
    </w:pPr>
    <w:rPr>
      <w:rFonts w:asciiTheme="minorHAnsi" w:eastAsiaTheme="minorHAnsi" w:hAnsiTheme="minorHAnsi" w:cstheme="minorBidi"/>
      <w:i/>
      <w:iCs/>
      <w:sz w:val="22"/>
      <w:szCs w:val="22"/>
      <w:shd w:val="clear" w:color="auto" w:fill="FFFFFF"/>
      <w:lang w:eastAsia="en-US"/>
    </w:rPr>
  </w:style>
  <w:style w:type="character" w:customStyle="1" w:styleId="1f1">
    <w:name w:val="Заголовок №1_"/>
    <w:basedOn w:val="a1"/>
    <w:link w:val="1f0"/>
    <w:rsid w:val="003A6781"/>
    <w:rPr>
      <w:rFonts w:ascii="Times New Roman" w:eastAsia="Lucida Sans Unicode" w:hAnsi="Times New Roman" w:cs="Mangal"/>
      <w:spacing w:val="20"/>
      <w:kern w:val="1"/>
      <w:sz w:val="26"/>
      <w:szCs w:val="26"/>
      <w:shd w:val="clear" w:color="auto" w:fill="FFFFFF"/>
      <w:lang w:val="ru-RU" w:eastAsia="zh-CN" w:bidi="hi-IN"/>
    </w:rPr>
  </w:style>
  <w:style w:type="character" w:customStyle="1" w:styleId="14pt">
    <w:name w:val="Заголовок №1 + Интервал 4 pt"/>
    <w:basedOn w:val="1f1"/>
    <w:rsid w:val="003A6781"/>
    <w:rPr>
      <w:color w:val="000000"/>
      <w:spacing w:val="80"/>
      <w:w w:val="100"/>
      <w:position w:val="0"/>
      <w:lang w:val="uk-UA"/>
    </w:rPr>
  </w:style>
  <w:style w:type="paragraph" w:customStyle="1" w:styleId="font0">
    <w:name w:val="font0"/>
    <w:basedOn w:val="a0"/>
    <w:uiPriority w:val="99"/>
    <w:rsid w:val="003A6781"/>
    <w:pPr>
      <w:spacing w:before="100" w:beforeAutospacing="1" w:after="100" w:afterAutospacing="1"/>
    </w:pPr>
    <w:rPr>
      <w:rFonts w:ascii="Calibri" w:eastAsia="Calibri" w:hAnsi="Calibri"/>
      <w:color w:val="000000"/>
      <w:sz w:val="22"/>
      <w:szCs w:val="22"/>
      <w:lang w:val="ru-RU"/>
    </w:rPr>
  </w:style>
  <w:style w:type="paragraph" w:customStyle="1" w:styleId="font7">
    <w:name w:val="font7"/>
    <w:basedOn w:val="a0"/>
    <w:uiPriority w:val="99"/>
    <w:rsid w:val="003A6781"/>
    <w:pPr>
      <w:spacing w:before="100" w:beforeAutospacing="1" w:after="100" w:afterAutospacing="1"/>
    </w:pPr>
    <w:rPr>
      <w:rFonts w:eastAsia="Calibri"/>
      <w:color w:val="000000"/>
      <w:sz w:val="18"/>
      <w:szCs w:val="18"/>
      <w:lang w:val="ru-RU"/>
    </w:rPr>
  </w:style>
  <w:style w:type="paragraph" w:customStyle="1" w:styleId="font8">
    <w:name w:val="font8"/>
    <w:basedOn w:val="a0"/>
    <w:uiPriority w:val="99"/>
    <w:rsid w:val="003A6781"/>
    <w:pPr>
      <w:spacing w:before="100" w:beforeAutospacing="1" w:after="100" w:afterAutospacing="1"/>
    </w:pPr>
    <w:rPr>
      <w:rFonts w:eastAsia="Calibri"/>
      <w:sz w:val="18"/>
      <w:szCs w:val="18"/>
      <w:lang w:val="ru-RU"/>
    </w:rPr>
  </w:style>
  <w:style w:type="character" w:customStyle="1" w:styleId="1f5">
    <w:name w:val="Подзаголовок Знак1"/>
    <w:basedOn w:val="a1"/>
    <w:uiPriority w:val="11"/>
    <w:rsid w:val="003A6781"/>
    <w:rPr>
      <w:rFonts w:asciiTheme="majorHAnsi" w:eastAsiaTheme="majorEastAsia" w:hAnsiTheme="majorHAnsi" w:cstheme="majorBidi"/>
      <w:i/>
      <w:iCs/>
      <w:color w:val="4F81BD" w:themeColor="accent1"/>
      <w:spacing w:val="15"/>
      <w:sz w:val="24"/>
      <w:szCs w:val="24"/>
      <w:lang w:eastAsia="ru-RU"/>
    </w:rPr>
  </w:style>
  <w:style w:type="character" w:customStyle="1" w:styleId="xfm79540460">
    <w:name w:val="xfm_79540460"/>
    <w:basedOn w:val="a1"/>
    <w:rsid w:val="00746942"/>
  </w:style>
  <w:style w:type="character" w:customStyle="1" w:styleId="Heading1Char">
    <w:name w:val="Heading 1 Char"/>
    <w:locked/>
    <w:rsid w:val="00122218"/>
    <w:rPr>
      <w:rFonts w:ascii="Cambria" w:hAnsi="Cambria" w:cs="Times New Roman"/>
      <w:b/>
      <w:bCs/>
      <w:kern w:val="32"/>
      <w:sz w:val="32"/>
      <w:szCs w:val="32"/>
      <w:lang w:eastAsia="en-US"/>
    </w:rPr>
  </w:style>
  <w:style w:type="character" w:customStyle="1" w:styleId="Heading3Char">
    <w:name w:val="Heading 3 Char"/>
    <w:semiHidden/>
    <w:locked/>
    <w:rsid w:val="00122218"/>
    <w:rPr>
      <w:rFonts w:ascii="Cambria" w:hAnsi="Cambria" w:cs="Times New Roman"/>
      <w:b/>
      <w:bCs/>
      <w:sz w:val="26"/>
      <w:szCs w:val="26"/>
      <w:lang w:eastAsia="en-US"/>
    </w:rPr>
  </w:style>
  <w:style w:type="character" w:customStyle="1" w:styleId="Heading4Char">
    <w:name w:val="Heading 4 Char"/>
    <w:semiHidden/>
    <w:locked/>
    <w:rsid w:val="00122218"/>
    <w:rPr>
      <w:rFonts w:ascii="Calibri" w:hAnsi="Calibri" w:cs="Times New Roman"/>
      <w:b/>
      <w:bCs/>
      <w:sz w:val="28"/>
      <w:szCs w:val="28"/>
      <w:lang w:eastAsia="en-US"/>
    </w:rPr>
  </w:style>
  <w:style w:type="character" w:customStyle="1" w:styleId="Heading5Char">
    <w:name w:val="Heading 5 Char"/>
    <w:semiHidden/>
    <w:locked/>
    <w:rsid w:val="00122218"/>
    <w:rPr>
      <w:rFonts w:ascii="Calibri" w:hAnsi="Calibri" w:cs="Times New Roman"/>
      <w:b/>
      <w:bCs/>
      <w:i/>
      <w:iCs/>
      <w:sz w:val="26"/>
      <w:szCs w:val="26"/>
      <w:lang w:eastAsia="en-US"/>
    </w:rPr>
  </w:style>
  <w:style w:type="character" w:customStyle="1" w:styleId="Heading6Char">
    <w:name w:val="Heading 6 Char"/>
    <w:semiHidden/>
    <w:locked/>
    <w:rsid w:val="00122218"/>
    <w:rPr>
      <w:rFonts w:ascii="Calibri" w:hAnsi="Calibri" w:cs="Times New Roman"/>
      <w:b/>
      <w:bCs/>
      <w:lang w:eastAsia="en-US"/>
    </w:rPr>
  </w:style>
  <w:style w:type="character" w:customStyle="1" w:styleId="fontstyle120">
    <w:name w:val="fontstyle12"/>
    <w:rsid w:val="00122218"/>
    <w:rPr>
      <w:rFonts w:ascii="Times New Roman" w:hAnsi="Times New Roman"/>
    </w:rPr>
  </w:style>
  <w:style w:type="character" w:customStyle="1" w:styleId="NoSpacingChar1">
    <w:name w:val="No Spacing Char1"/>
    <w:locked/>
    <w:rsid w:val="00122218"/>
    <w:rPr>
      <w:rFonts w:eastAsia="Times New Roman"/>
      <w:sz w:val="22"/>
      <w:lang w:val="ru-RU" w:eastAsia="en-US" w:bidi="ar-SA"/>
    </w:rPr>
  </w:style>
  <w:style w:type="character" w:customStyle="1" w:styleId="46">
    <w:name w:val="Основной текст (4)_"/>
    <w:link w:val="47"/>
    <w:locked/>
    <w:rsid w:val="00122218"/>
    <w:rPr>
      <w:sz w:val="19"/>
      <w:szCs w:val="19"/>
      <w:shd w:val="clear" w:color="auto" w:fill="FFFFFF"/>
    </w:rPr>
  </w:style>
  <w:style w:type="paragraph" w:customStyle="1" w:styleId="47">
    <w:name w:val="Основной текст (4)"/>
    <w:basedOn w:val="a0"/>
    <w:link w:val="46"/>
    <w:rsid w:val="00122218"/>
    <w:pPr>
      <w:widowControl w:val="0"/>
      <w:shd w:val="clear" w:color="auto" w:fill="FFFFFF"/>
      <w:spacing w:line="177" w:lineRule="exact"/>
      <w:jc w:val="both"/>
    </w:pPr>
    <w:rPr>
      <w:rFonts w:asciiTheme="minorHAnsi" w:eastAsiaTheme="minorHAnsi" w:hAnsiTheme="minorHAnsi" w:cstheme="minorBidi"/>
      <w:sz w:val="19"/>
      <w:szCs w:val="19"/>
      <w:shd w:val="clear" w:color="auto" w:fill="FFFFFF"/>
      <w:lang w:eastAsia="en-US"/>
    </w:rPr>
  </w:style>
  <w:style w:type="character" w:customStyle="1" w:styleId="2Tahoma">
    <w:name w:val="Основной текст (2) + Tahoma"/>
    <w:aliases w:val="5,5 pt"/>
    <w:rsid w:val="00122218"/>
    <w:rPr>
      <w:rFonts w:ascii="Tahoma" w:hAnsi="Tahoma" w:cs="Tahoma"/>
      <w:color w:val="000000"/>
      <w:spacing w:val="0"/>
      <w:w w:val="100"/>
      <w:position w:val="0"/>
      <w:sz w:val="11"/>
      <w:szCs w:val="11"/>
      <w:u w:val="none"/>
      <w:shd w:val="clear" w:color="auto" w:fill="FFFFFF"/>
      <w:lang w:val="uk-UA" w:eastAsia="uk-UA" w:bidi="ar-SA"/>
    </w:rPr>
  </w:style>
  <w:style w:type="paragraph" w:customStyle="1" w:styleId="NoSpacing1">
    <w:name w:val="No Spacing1"/>
    <w:rsid w:val="00122218"/>
    <w:pPr>
      <w:jc w:val="left"/>
    </w:pPr>
    <w:rPr>
      <w:rFonts w:ascii="Calibri" w:eastAsia="Calibri" w:hAnsi="Calibri" w:cs="Times New Roman"/>
      <w:szCs w:val="20"/>
      <w:lang w:val="ru-RU"/>
    </w:rPr>
  </w:style>
  <w:style w:type="character" w:styleId="afff7">
    <w:name w:val="annotation reference"/>
    <w:semiHidden/>
    <w:rsid w:val="00122218"/>
    <w:rPr>
      <w:sz w:val="16"/>
      <w:szCs w:val="16"/>
    </w:rPr>
  </w:style>
  <w:style w:type="paragraph" w:styleId="afff8">
    <w:name w:val="annotation text"/>
    <w:basedOn w:val="a0"/>
    <w:link w:val="afff9"/>
    <w:semiHidden/>
    <w:rsid w:val="00122218"/>
    <w:pPr>
      <w:spacing w:after="160" w:line="259" w:lineRule="auto"/>
    </w:pPr>
    <w:rPr>
      <w:rFonts w:ascii="Calibri" w:hAnsi="Calibri" w:cs="Calibri"/>
      <w:sz w:val="20"/>
      <w:szCs w:val="20"/>
      <w:lang w:eastAsia="en-US"/>
    </w:rPr>
  </w:style>
  <w:style w:type="character" w:customStyle="1" w:styleId="afff9">
    <w:name w:val="Текст примечания Знак"/>
    <w:basedOn w:val="a1"/>
    <w:link w:val="afff8"/>
    <w:semiHidden/>
    <w:rsid w:val="00122218"/>
    <w:rPr>
      <w:rFonts w:ascii="Calibri" w:eastAsia="Times New Roman" w:hAnsi="Calibri" w:cs="Calibri"/>
      <w:sz w:val="20"/>
      <w:szCs w:val="20"/>
    </w:rPr>
  </w:style>
  <w:style w:type="paragraph" w:styleId="afffa">
    <w:name w:val="annotation subject"/>
    <w:basedOn w:val="afff8"/>
    <w:next w:val="afff8"/>
    <w:link w:val="afffb"/>
    <w:semiHidden/>
    <w:rsid w:val="00122218"/>
    <w:rPr>
      <w:b/>
      <w:bCs/>
    </w:rPr>
  </w:style>
  <w:style w:type="character" w:customStyle="1" w:styleId="afffb">
    <w:name w:val="Тема примечания Знак"/>
    <w:basedOn w:val="afff9"/>
    <w:link w:val="afffa"/>
    <w:semiHidden/>
    <w:rsid w:val="00122218"/>
    <w:rPr>
      <w:b/>
      <w:bCs/>
    </w:rPr>
  </w:style>
  <w:style w:type="character" w:customStyle="1" w:styleId="description">
    <w:name w:val="description"/>
    <w:basedOn w:val="a1"/>
    <w:rsid w:val="00122218"/>
  </w:style>
  <w:style w:type="character" w:customStyle="1" w:styleId="Bodytext2">
    <w:name w:val="Body text (2)_"/>
    <w:basedOn w:val="a1"/>
    <w:link w:val="Bodytext20"/>
    <w:locked/>
    <w:rsid w:val="00070B27"/>
    <w:rPr>
      <w:rFonts w:ascii="Sylfaen" w:eastAsia="Sylfaen" w:hAnsi="Sylfaen" w:cs="Sylfaen"/>
      <w:sz w:val="26"/>
      <w:szCs w:val="26"/>
      <w:shd w:val="clear" w:color="auto" w:fill="FFFFFF"/>
    </w:rPr>
  </w:style>
  <w:style w:type="paragraph" w:customStyle="1" w:styleId="Bodytext20">
    <w:name w:val="Body text (2)"/>
    <w:basedOn w:val="a0"/>
    <w:link w:val="Bodytext2"/>
    <w:rsid w:val="00070B27"/>
    <w:pPr>
      <w:shd w:val="clear" w:color="auto" w:fill="FFFFFF"/>
      <w:spacing w:before="180" w:line="324" w:lineRule="exact"/>
      <w:jc w:val="right"/>
    </w:pPr>
    <w:rPr>
      <w:rFonts w:ascii="Sylfaen" w:eastAsia="Sylfaen" w:hAnsi="Sylfaen" w:cs="Sylfaen"/>
      <w:sz w:val="26"/>
      <w:szCs w:val="26"/>
      <w:lang w:eastAsia="en-US"/>
    </w:rPr>
  </w:style>
  <w:style w:type="paragraph" w:customStyle="1" w:styleId="2f2">
    <w:name w:val="Основной текст2"/>
    <w:basedOn w:val="a0"/>
    <w:semiHidden/>
    <w:rsid w:val="00B8205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360" w:line="276" w:lineRule="auto"/>
      <w:ind w:hanging="1560"/>
    </w:pPr>
    <w:rPr>
      <w:color w:val="000000"/>
      <w:sz w:val="26"/>
      <w:szCs w:val="26"/>
      <w:lang w:eastAsia="zh-CN" w:bidi="uk-UA"/>
    </w:rPr>
  </w:style>
  <w:style w:type="paragraph" w:customStyle="1" w:styleId="afffc">
    <w:name w:val="без абзаца"/>
    <w:basedOn w:val="a0"/>
    <w:semiHidden/>
    <w:rsid w:val="00B82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jc w:val="center"/>
    </w:pPr>
    <w:rPr>
      <w:rFonts w:eastAsia="Calibri"/>
      <w:sz w:val="28"/>
      <w:szCs w:val="20"/>
      <w:lang w:eastAsia="zh-CN"/>
    </w:rPr>
  </w:style>
  <w:style w:type="character" w:customStyle="1" w:styleId="afffd">
    <w:name w:val="Выделение жирным"/>
    <w:rsid w:val="00B82052"/>
    <w:rPr>
      <w:rFonts w:ascii="Times New Roman" w:hAnsi="Times New Roman" w:cs="Times New Roman" w:hint="default"/>
      <w:b/>
      <w:bCs/>
    </w:rPr>
  </w:style>
  <w:style w:type="character" w:customStyle="1" w:styleId="afffe">
    <w:name w:val="Привязка сноски"/>
    <w:rsid w:val="00B82052"/>
    <w:rPr>
      <w:vertAlign w:val="superscript"/>
    </w:rPr>
  </w:style>
</w:styles>
</file>

<file path=word/webSettings.xml><?xml version="1.0" encoding="utf-8"?>
<w:webSettings xmlns:r="http://schemas.openxmlformats.org/officeDocument/2006/relationships" xmlns:w="http://schemas.openxmlformats.org/wordprocessingml/2006/main">
  <w:divs>
    <w:div w:id="476804037">
      <w:bodyDiv w:val="1"/>
      <w:marLeft w:val="0"/>
      <w:marRight w:val="0"/>
      <w:marTop w:val="0"/>
      <w:marBottom w:val="0"/>
      <w:divBdr>
        <w:top w:val="none" w:sz="0" w:space="0" w:color="auto"/>
        <w:left w:val="none" w:sz="0" w:space="0" w:color="auto"/>
        <w:bottom w:val="none" w:sz="0" w:space="0" w:color="auto"/>
        <w:right w:val="none" w:sz="0" w:space="0" w:color="auto"/>
      </w:divBdr>
    </w:div>
    <w:div w:id="183961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chart" Target="charts/chart4.xml"/><Relationship Id="rId26" Type="http://schemas.openxmlformats.org/officeDocument/2006/relationships/chart" Target="charts/chart12.xml"/><Relationship Id="rId39" Type="http://schemas.openxmlformats.org/officeDocument/2006/relationships/image" Target="media/image4.png"/><Relationship Id="rId21" Type="http://schemas.openxmlformats.org/officeDocument/2006/relationships/chart" Target="charts/chart7.xml"/><Relationship Id="rId34" Type="http://schemas.openxmlformats.org/officeDocument/2006/relationships/chart" Target="charts/chart20.xml"/><Relationship Id="rId42" Type="http://schemas.openxmlformats.org/officeDocument/2006/relationships/image" Target="media/image5.wmf"/><Relationship Id="rId47" Type="http://schemas.openxmlformats.org/officeDocument/2006/relationships/hyperlink" Target="http://zakon1.rada.gov.ua/laws/show/228-2002-%D0%BF/paran14" TargetMode="External"/><Relationship Id="rId50" Type="http://schemas.openxmlformats.org/officeDocument/2006/relationships/header" Target="header2.xml"/><Relationship Id="rId55" Type="http://schemas.openxmlformats.org/officeDocument/2006/relationships/oleObject" Target="embeddings/oleObject13.bin"/><Relationship Id="rId63" Type="http://schemas.openxmlformats.org/officeDocument/2006/relationships/oleObject" Target="embeddings/oleObject18.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2.xml"/><Relationship Id="rId29" Type="http://schemas.openxmlformats.org/officeDocument/2006/relationships/chart" Target="charts/chart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chart" Target="charts/chart10.xml"/><Relationship Id="rId32" Type="http://schemas.openxmlformats.org/officeDocument/2006/relationships/chart" Target="charts/chart18.xml"/><Relationship Id="rId37" Type="http://schemas.openxmlformats.org/officeDocument/2006/relationships/chart" Target="charts/chart23.xml"/><Relationship Id="rId40" Type="http://schemas.openxmlformats.org/officeDocument/2006/relationships/oleObject" Target="embeddings/oleObject5.bin"/><Relationship Id="rId45" Type="http://schemas.openxmlformats.org/officeDocument/2006/relationships/hyperlink" Target="http://zakon1.rada.gov.ua/laws/show/254%D0%BA/96-%D0%B2%D1%80/paran1654" TargetMode="External"/><Relationship Id="rId53" Type="http://schemas.openxmlformats.org/officeDocument/2006/relationships/oleObject" Target="embeddings/oleObject12.bin"/><Relationship Id="rId58" Type="http://schemas.openxmlformats.org/officeDocument/2006/relationships/hyperlink" Target="https://zakon.rada.gov.ua/laws/show/280/97-%D0%B2%D1%80" TargetMode="External"/><Relationship Id="rId66"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chart" Target="charts/chart14.xml"/><Relationship Id="rId36" Type="http://schemas.openxmlformats.org/officeDocument/2006/relationships/chart" Target="charts/chart22.xml"/><Relationship Id="rId49" Type="http://schemas.openxmlformats.org/officeDocument/2006/relationships/header" Target="header1.xml"/><Relationship Id="rId57" Type="http://schemas.openxmlformats.org/officeDocument/2006/relationships/hyperlink" Target="http://cnap.gov.ua/node/481" TargetMode="External"/><Relationship Id="rId61" Type="http://schemas.openxmlformats.org/officeDocument/2006/relationships/oleObject" Target="embeddings/oleObject16.bin"/><Relationship Id="rId10" Type="http://schemas.openxmlformats.org/officeDocument/2006/relationships/oleObject" Target="embeddings/oleObject2.bin"/><Relationship Id="rId19" Type="http://schemas.openxmlformats.org/officeDocument/2006/relationships/chart" Target="charts/chart5.xml"/><Relationship Id="rId31" Type="http://schemas.openxmlformats.org/officeDocument/2006/relationships/chart" Target="charts/chart17.xml"/><Relationship Id="rId44" Type="http://schemas.openxmlformats.org/officeDocument/2006/relationships/oleObject" Target="embeddings/oleObject8.bin"/><Relationship Id="rId52" Type="http://schemas.openxmlformats.org/officeDocument/2006/relationships/oleObject" Target="embeddings/oleObject11.bin"/><Relationship Id="rId60" Type="http://schemas.openxmlformats.org/officeDocument/2006/relationships/oleObject" Target="embeddings/oleObject15.bin"/><Relationship Id="rId65"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chart" Target="charts/chart21.xml"/><Relationship Id="rId43" Type="http://schemas.openxmlformats.org/officeDocument/2006/relationships/oleObject" Target="embeddings/oleObject7.bin"/><Relationship Id="rId48" Type="http://schemas.openxmlformats.org/officeDocument/2006/relationships/oleObject" Target="embeddings/oleObject9.bin"/><Relationship Id="rId56" Type="http://schemas.openxmlformats.org/officeDocument/2006/relationships/oleObject" Target="embeddings/oleObject14.bin"/><Relationship Id="rId64" Type="http://schemas.openxmlformats.org/officeDocument/2006/relationships/oleObject" Target="embeddings/oleObject19.bin"/><Relationship Id="rId8" Type="http://schemas.openxmlformats.org/officeDocument/2006/relationships/image" Target="media/image1.wmf"/><Relationship Id="rId51" Type="http://schemas.openxmlformats.org/officeDocument/2006/relationships/oleObject" Target="embeddings/oleObject1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chart" Target="charts/chart3.xml"/><Relationship Id="rId25" Type="http://schemas.openxmlformats.org/officeDocument/2006/relationships/chart" Target="charts/chart11.xml"/><Relationship Id="rId33" Type="http://schemas.openxmlformats.org/officeDocument/2006/relationships/chart" Target="charts/chart19.xml"/><Relationship Id="rId38" Type="http://schemas.openxmlformats.org/officeDocument/2006/relationships/chart" Target="charts/chart24.xml"/><Relationship Id="rId46" Type="http://schemas.openxmlformats.org/officeDocument/2006/relationships/hyperlink" Target="http://zakon1.rada.gov.ua/laws/show/254%D0%BA/96-%D0%B2%D1%80/paran1654" TargetMode="External"/><Relationship Id="rId59" Type="http://schemas.openxmlformats.org/officeDocument/2006/relationships/image" Target="media/image7.wmf"/><Relationship Id="rId67" Type="http://schemas.openxmlformats.org/officeDocument/2006/relationships/fontTable" Target="fontTable.xml"/><Relationship Id="rId20" Type="http://schemas.openxmlformats.org/officeDocument/2006/relationships/chart" Target="charts/chart6.xml"/><Relationship Id="rId41" Type="http://schemas.openxmlformats.org/officeDocument/2006/relationships/oleObject" Target="embeddings/oleObject6.bin"/><Relationship Id="rId54" Type="http://schemas.openxmlformats.org/officeDocument/2006/relationships/image" Target="media/image6.jpeg"/><Relationship Id="rId62" Type="http://schemas.openxmlformats.org/officeDocument/2006/relationships/oleObject" Target="embeddings/oleObject17.bin"/></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1058;&#1072;&#1085;&#1103;\Desktop\&#1057;&#1045;&#1050;&#1056;\&#1057;&#1045;&#1050;&#1056;%20&#1079;&#1074;&#1110;&#1090;&#1080;\2020\&#1074;&#1080;&#1082;&#1086;&#1085;&#1072;&#1085;&#1085;&#1103;%20&#1030;%20&#1087;&#1110;&#1074;&#1088;&#1110;&#1095;&#1095;&#1103;%2020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Вироблено продукції промисловими підприємствами міста, млн. грн.</a:t>
            </a:r>
          </a:p>
        </c:rich>
      </c:tx>
    </c:title>
    <c:plotArea>
      <c:layout/>
      <c:barChart>
        <c:barDir val="col"/>
        <c:grouping val="clustered"/>
        <c:ser>
          <c:idx val="0"/>
          <c:order val="0"/>
          <c:tx>
            <c:strRef>
              <c:f>Лист1!$H$139</c:f>
              <c:strCache>
                <c:ptCount val="1"/>
                <c:pt idx="0">
                  <c:v>І півріччя 2019</c:v>
                </c:pt>
              </c:strCache>
            </c:strRef>
          </c:tx>
          <c:spPr>
            <a:gradFill flip="none" rotWithShape="1">
              <a:gsLst>
                <a:gs pos="0">
                  <a:srgbClr val="00CC66">
                    <a:shade val="30000"/>
                    <a:satMod val="115000"/>
                  </a:srgbClr>
                </a:gs>
                <a:gs pos="50000">
                  <a:srgbClr val="00CC66">
                    <a:shade val="67500"/>
                    <a:satMod val="115000"/>
                  </a:srgbClr>
                </a:gs>
                <a:gs pos="100000">
                  <a:srgbClr val="00CC66">
                    <a:shade val="100000"/>
                    <a:satMod val="115000"/>
                  </a:srgbClr>
                </a:gs>
              </a:gsLst>
              <a:lin ang="16200000" scaled="1"/>
              <a:tileRect/>
            </a:gradFill>
            <a:scene3d>
              <a:camera prst="orthographicFront"/>
              <a:lightRig rig="threePt" dir="t"/>
            </a:scene3d>
            <a:sp3d>
              <a:bevelT w="165100" prst="coolSlant"/>
            </a:sp3d>
          </c:spPr>
          <c:dLbls>
            <c:dLbl>
              <c:idx val="0"/>
              <c:layout>
                <c:manualLayout>
                  <c:x val="0.1427230046948357"/>
                  <c:y val="3.6730935198532211E-2"/>
                </c:manualLayout>
              </c:layout>
              <c:showVal val="1"/>
            </c:dLbl>
            <c:delete val="1"/>
          </c:dLbls>
          <c:cat>
            <c:strRef>
              <c:f>Лист1!$I$138</c:f>
              <c:strCache>
                <c:ptCount val="1"/>
                <c:pt idx="0">
                  <c:v>Вироблено продукції промисловими підприємствами міста, млн. грн.</c:v>
                </c:pt>
              </c:strCache>
            </c:strRef>
          </c:cat>
          <c:val>
            <c:numRef>
              <c:f>Лист1!$I$139</c:f>
              <c:numCache>
                <c:formatCode>General</c:formatCode>
                <c:ptCount val="1"/>
                <c:pt idx="0">
                  <c:v>3569.4100000000012</c:v>
                </c:pt>
              </c:numCache>
            </c:numRef>
          </c:val>
        </c:ser>
        <c:ser>
          <c:idx val="1"/>
          <c:order val="1"/>
          <c:tx>
            <c:strRef>
              <c:f>Лист1!$H$140</c:f>
              <c:strCache>
                <c:ptCount val="1"/>
                <c:pt idx="0">
                  <c:v>І півріччя 2020</c:v>
                </c:pt>
              </c:strCache>
            </c:strRef>
          </c:tx>
          <c:spPr>
            <a:gradFill flip="none" rotWithShape="1">
              <a:gsLst>
                <a:gs pos="0">
                  <a:srgbClr val="9966FF">
                    <a:shade val="30000"/>
                    <a:satMod val="115000"/>
                  </a:srgbClr>
                </a:gs>
                <a:gs pos="50000">
                  <a:srgbClr val="9966FF">
                    <a:shade val="67500"/>
                    <a:satMod val="115000"/>
                  </a:srgbClr>
                </a:gs>
                <a:gs pos="100000">
                  <a:srgbClr val="9966FF">
                    <a:shade val="100000"/>
                    <a:satMod val="115000"/>
                  </a:srgbClr>
                </a:gs>
              </a:gsLst>
              <a:lin ang="16200000" scaled="1"/>
              <a:tileRect/>
            </a:gradFill>
            <a:scene3d>
              <a:camera prst="orthographicFront"/>
              <a:lightRig rig="threePt" dir="t"/>
            </a:scene3d>
            <a:sp3d>
              <a:bevelT w="165100" prst="coolSlant"/>
            </a:sp3d>
          </c:spPr>
          <c:dLbls>
            <c:dLbl>
              <c:idx val="0"/>
              <c:layout>
                <c:manualLayout>
                  <c:x val="0.10140845070422536"/>
                  <c:y val="0"/>
                </c:manualLayout>
              </c:layout>
              <c:showVal val="1"/>
            </c:dLbl>
            <c:txPr>
              <a:bodyPr/>
              <a:lstStyle/>
              <a:p>
                <a:pPr>
                  <a:defRPr lang="uk-UA"/>
                </a:pPr>
                <a:endParaRPr lang="uk-UA"/>
              </a:p>
            </c:txPr>
            <c:showVal val="1"/>
          </c:dLbls>
          <c:cat>
            <c:strRef>
              <c:f>Лист1!$I$138</c:f>
              <c:strCache>
                <c:ptCount val="1"/>
                <c:pt idx="0">
                  <c:v>Вироблено продукції промисловими підприємствами міста, млн. грн.</c:v>
                </c:pt>
              </c:strCache>
            </c:strRef>
          </c:cat>
          <c:val>
            <c:numRef>
              <c:f>Лист1!$I$140</c:f>
              <c:numCache>
                <c:formatCode>General</c:formatCode>
                <c:ptCount val="1"/>
                <c:pt idx="0">
                  <c:v>3477.64</c:v>
                </c:pt>
              </c:numCache>
            </c:numRef>
          </c:val>
        </c:ser>
        <c:axId val="141975552"/>
        <c:axId val="141977088"/>
      </c:barChart>
      <c:catAx>
        <c:axId val="141975552"/>
        <c:scaling>
          <c:orientation val="minMax"/>
        </c:scaling>
        <c:delete val="1"/>
        <c:axPos val="b"/>
        <c:numFmt formatCode="General" sourceLinked="1"/>
        <c:majorTickMark val="none"/>
        <c:tickLblPos val="none"/>
        <c:crossAx val="141977088"/>
        <c:crosses val="autoZero"/>
        <c:auto val="1"/>
        <c:lblAlgn val="ctr"/>
        <c:lblOffset val="100"/>
      </c:catAx>
      <c:valAx>
        <c:axId val="141977088"/>
        <c:scaling>
          <c:orientation val="minMax"/>
        </c:scaling>
        <c:axPos val="l"/>
        <c:majorGridlines/>
        <c:numFmt formatCode="General" sourceLinked="1"/>
        <c:majorTickMark val="none"/>
        <c:tickLblPos val="nextTo"/>
        <c:txPr>
          <a:bodyPr/>
          <a:lstStyle/>
          <a:p>
            <a:pPr>
              <a:defRPr lang="uk-UA"/>
            </a:pPr>
            <a:endParaRPr lang="uk-UA"/>
          </a:p>
        </c:txPr>
        <c:crossAx val="141975552"/>
        <c:crosses val="autoZero"/>
        <c:crossBetween val="between"/>
      </c:valAx>
    </c:plotArea>
    <c:legend>
      <c:legendPos val="r"/>
      <c:layout>
        <c:manualLayout>
          <c:xMode val="edge"/>
          <c:yMode val="edge"/>
          <c:x val="0.67224605375032365"/>
          <c:y val="0.4205402860269738"/>
          <c:w val="0.29395112934827244"/>
          <c:h val="0.13284046395509491"/>
        </c:manualLayout>
      </c:layout>
      <c:txPr>
        <a:bodyPr/>
        <a:lstStyle/>
        <a:p>
          <a:pPr>
            <a:defRPr lang="uk-UA"/>
          </a:pPr>
          <a:endParaRPr lang="uk-UA"/>
        </a:p>
      </c:txPr>
    </c:legend>
    <c:plotVisOnly val="1"/>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Імпорт товарів </a:t>
            </a:r>
          </a:p>
          <a:p>
            <a:pPr>
              <a:defRPr lang="uk-UA"/>
            </a:pPr>
            <a:r>
              <a:rPr lang="uk-UA"/>
              <a:t>(робіт, полслуг) </a:t>
            </a:r>
          </a:p>
          <a:p>
            <a:pPr>
              <a:defRPr lang="uk-UA"/>
            </a:pPr>
            <a:r>
              <a:rPr lang="uk-UA"/>
              <a:t>за І півріччя 2020 року</a:t>
            </a:r>
          </a:p>
        </c:rich>
      </c:tx>
    </c:title>
    <c:view3D>
      <c:rotX val="30"/>
      <c:rotY val="160"/>
      <c:perspective val="0"/>
    </c:view3D>
    <c:plotArea>
      <c:layout>
        <c:manualLayout>
          <c:layoutTarget val="inner"/>
          <c:xMode val="edge"/>
          <c:yMode val="edge"/>
          <c:x val="0.17361453712091299"/>
          <c:y val="2.6518973263935236E-2"/>
          <c:w val="0.8043595877948887"/>
          <c:h val="0.9386099618903565"/>
        </c:manualLayout>
      </c:layout>
      <c:pie3DChart>
        <c:varyColors val="1"/>
        <c:ser>
          <c:idx val="0"/>
          <c:order val="0"/>
          <c:tx>
            <c:strRef>
              <c:f>Лист1!$J$212</c:f>
              <c:strCache>
                <c:ptCount val="1"/>
                <c:pt idx="0">
                  <c:v>Імпорт товарів (робіт, полслуг) за І півріччя 2020 року</c:v>
                </c:pt>
              </c:strCache>
            </c:strRef>
          </c:tx>
          <c:spPr>
            <a:scene3d>
              <a:camera prst="orthographicFront"/>
              <a:lightRig rig="threePt" dir="t"/>
            </a:scene3d>
            <a:sp3d>
              <a:bevelT/>
            </a:sp3d>
          </c:spPr>
          <c:explosion val="25"/>
          <c:dPt>
            <c:idx val="0"/>
            <c:spPr>
              <a:gradFill flip="none" rotWithShape="1">
                <a:gsLst>
                  <a:gs pos="16000">
                    <a:srgbClr val="9966FF">
                      <a:shade val="30000"/>
                      <a:satMod val="115000"/>
                    </a:srgbClr>
                  </a:gs>
                  <a:gs pos="50000">
                    <a:srgbClr val="9966FF">
                      <a:shade val="67500"/>
                      <a:satMod val="115000"/>
                    </a:srgbClr>
                  </a:gs>
                  <a:gs pos="100000">
                    <a:srgbClr val="9966FF">
                      <a:shade val="100000"/>
                      <a:satMod val="115000"/>
                    </a:srgbClr>
                  </a:gs>
                </a:gsLst>
                <a:path path="circle">
                  <a:fillToRect l="50000" t="50000" r="50000" b="50000"/>
                </a:path>
                <a:tileRect/>
              </a:gradFill>
              <a:scene3d>
                <a:camera prst="orthographicFront"/>
                <a:lightRig rig="threePt" dir="t"/>
              </a:scene3d>
              <a:sp3d>
                <a:bevelT/>
              </a:sp3d>
            </c:spPr>
          </c:dPt>
          <c:dPt>
            <c:idx val="1"/>
            <c:spPr>
              <a:gradFill flip="none" rotWithShape="1">
                <a:gsLst>
                  <a:gs pos="30000">
                    <a:srgbClr val="00CC66">
                      <a:shade val="30000"/>
                      <a:satMod val="115000"/>
                    </a:srgbClr>
                  </a:gs>
                  <a:gs pos="50000">
                    <a:srgbClr val="00CC66">
                      <a:shade val="67500"/>
                      <a:satMod val="115000"/>
                    </a:srgbClr>
                  </a:gs>
                  <a:gs pos="100000">
                    <a:srgbClr val="00CC66">
                      <a:shade val="100000"/>
                      <a:satMod val="115000"/>
                    </a:srgbClr>
                  </a:gs>
                </a:gsLst>
                <a:path path="circle">
                  <a:fillToRect r="100000" b="100000"/>
                </a:path>
                <a:tileRect l="-100000" t="-100000"/>
              </a:gradFill>
              <a:scene3d>
                <a:camera prst="orthographicFront"/>
                <a:lightRig rig="threePt" dir="t"/>
              </a:scene3d>
              <a:sp3d>
                <a:bevelT/>
              </a:sp3d>
            </c:spPr>
          </c:dPt>
          <c:dPt>
            <c:idx val="2"/>
            <c:spPr>
              <a:gradFill flip="none" rotWithShape="1">
                <a:gsLst>
                  <a:gs pos="30000">
                    <a:srgbClr val="FFFF00">
                      <a:shade val="30000"/>
                      <a:satMod val="115000"/>
                    </a:srgbClr>
                  </a:gs>
                  <a:gs pos="50000">
                    <a:srgbClr val="FFFF00">
                      <a:shade val="67500"/>
                      <a:satMod val="115000"/>
                    </a:srgbClr>
                  </a:gs>
                  <a:gs pos="100000">
                    <a:srgbClr val="FFFF00">
                      <a:shade val="100000"/>
                      <a:satMod val="115000"/>
                    </a:srgbClr>
                  </a:gs>
                </a:gsLst>
                <a:path path="circle">
                  <a:fillToRect r="100000" b="100000"/>
                </a:path>
                <a:tileRect l="-100000" t="-100000"/>
              </a:gradFill>
              <a:scene3d>
                <a:camera prst="orthographicFront"/>
                <a:lightRig rig="threePt" dir="t"/>
              </a:scene3d>
              <a:sp3d>
                <a:bevelT/>
              </a:sp3d>
            </c:spPr>
          </c:dPt>
          <c:dLbls>
            <c:dLbl>
              <c:idx val="0"/>
              <c:layout>
                <c:manualLayout>
                  <c:x val="-2.2444769254142634E-2"/>
                  <c:y val="-5.6629856023118395E-2"/>
                </c:manualLayout>
              </c:layout>
              <c:tx>
                <c:rich>
                  <a:bodyPr/>
                  <a:lstStyle/>
                  <a:p>
                    <a:r>
                      <a:t>71,6%</a:t>
                    </a:r>
                  </a:p>
                </c:rich>
              </c:tx>
              <c:showPercent val="1"/>
            </c:dLbl>
            <c:dLbl>
              <c:idx val="1"/>
              <c:layout>
                <c:manualLayout>
                  <c:x val="-5.8324700562872075E-2"/>
                  <c:y val="-0.13575692868899858"/>
                </c:manualLayout>
              </c:layout>
              <c:showPercent val="1"/>
            </c:dLbl>
            <c:dLbl>
              <c:idx val="2"/>
              <c:layout>
                <c:manualLayout>
                  <c:x val="2.7229530440431482E-3"/>
                  <c:y val="1.8845012463693106E-2"/>
                </c:manualLayout>
              </c:layout>
              <c:tx>
                <c:rich>
                  <a:bodyPr/>
                  <a:lstStyle/>
                  <a:p>
                    <a:r>
                      <a:t>11.0</a:t>
                    </a:r>
                    <a:r>
                      <a:rPr baseline="0"/>
                      <a:t> </a:t>
                    </a:r>
                    <a:r>
                      <a:t>%</a:t>
                    </a:r>
                  </a:p>
                </c:rich>
              </c:tx>
              <c:showPercent val="1"/>
            </c:dLbl>
            <c:numFmt formatCode="0.00%" sourceLinked="0"/>
            <c:txPr>
              <a:bodyPr/>
              <a:lstStyle/>
              <a:p>
                <a:pPr>
                  <a:defRPr lang="uk-UA"/>
                </a:pPr>
                <a:endParaRPr lang="uk-UA"/>
              </a:p>
            </c:txPr>
            <c:showPercent val="1"/>
            <c:showLeaderLines val="1"/>
          </c:dLbls>
          <c:cat>
            <c:strRef>
              <c:f>Лист1!$I$213:$I$215</c:f>
              <c:strCache>
                <c:ptCount val="3"/>
                <c:pt idx="0">
                  <c:v>Сировина</c:v>
                </c:pt>
                <c:pt idx="1">
                  <c:v>Обладнання та запчастини</c:v>
                </c:pt>
                <c:pt idx="2">
                  <c:v>Інше (послуги, етикетки)</c:v>
                </c:pt>
              </c:strCache>
            </c:strRef>
          </c:cat>
          <c:val>
            <c:numRef>
              <c:f>Лист1!$J$213:$J$215</c:f>
              <c:numCache>
                <c:formatCode>General</c:formatCode>
                <c:ptCount val="3"/>
                <c:pt idx="0">
                  <c:v>22.35</c:v>
                </c:pt>
                <c:pt idx="1">
                  <c:v>5.4300000000000024</c:v>
                </c:pt>
                <c:pt idx="2">
                  <c:v>3.4299999999999997</c:v>
                </c:pt>
              </c:numCache>
            </c:numRef>
          </c:val>
        </c:ser>
        <c:dLbls>
          <c:showPercent val="1"/>
        </c:dLbls>
      </c:pie3DChart>
    </c:plotArea>
    <c:legend>
      <c:legendPos val="r"/>
      <c:layout>
        <c:manualLayout>
          <c:xMode val="edge"/>
          <c:yMode val="edge"/>
          <c:x val="3.2222609341973844E-2"/>
          <c:y val="0.62842415884455161"/>
          <c:w val="0.32246038107512742"/>
          <c:h val="0.30472008313705445"/>
        </c:manualLayout>
      </c:layout>
      <c:txPr>
        <a:bodyPr/>
        <a:lstStyle/>
        <a:p>
          <a:pPr>
            <a:defRPr lang="uk-UA"/>
          </a:pPr>
          <a:endParaRPr lang="uk-UA"/>
        </a:p>
      </c:txPr>
    </c:legend>
    <c:plotVisOnly val="1"/>
  </c:chart>
  <c:spPr>
    <a:ln>
      <a:no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uk-UA"/>
  <c:chart>
    <c:title>
      <c:txPr>
        <a:bodyPr/>
        <a:lstStyle/>
        <a:p>
          <a:pPr>
            <a:defRPr lang="uk-UA"/>
          </a:pPr>
          <a:endParaRPr lang="uk-UA"/>
        </a:p>
      </c:txPr>
    </c:title>
    <c:view3D>
      <c:rotX val="30"/>
      <c:rotY val="140"/>
      <c:perspective val="20"/>
    </c:view3D>
    <c:plotArea>
      <c:layout>
        <c:manualLayout>
          <c:layoutTarget val="inner"/>
          <c:xMode val="edge"/>
          <c:yMode val="edge"/>
          <c:x val="1.4391563886372611E-3"/>
          <c:y val="0.22206889393063156"/>
          <c:w val="0.73681736657919084"/>
          <c:h val="0.75397892971711866"/>
        </c:manualLayout>
      </c:layout>
      <c:pie3DChart>
        <c:varyColors val="1"/>
        <c:ser>
          <c:idx val="0"/>
          <c:order val="0"/>
          <c:tx>
            <c:strRef>
              <c:f>Лист1!$S$212</c:f>
              <c:strCache>
                <c:ptCount val="1"/>
                <c:pt idx="0">
                  <c:v>Експорт по галузям виробництва за І півріччя 2020 року</c:v>
                </c:pt>
              </c:strCache>
            </c:strRef>
          </c:tx>
          <c:spPr>
            <a:scene3d>
              <a:camera prst="orthographicFront"/>
              <a:lightRig rig="threePt" dir="t"/>
            </a:scene3d>
            <a:sp3d>
              <a:bevelT/>
            </a:sp3d>
          </c:spPr>
          <c:explosion val="25"/>
          <c:dPt>
            <c:idx val="0"/>
            <c:spPr>
              <a:gradFill flip="none" rotWithShape="1">
                <a:gsLst>
                  <a:gs pos="30000">
                    <a:srgbClr val="00FF00">
                      <a:shade val="30000"/>
                      <a:satMod val="115000"/>
                    </a:srgbClr>
                  </a:gs>
                  <a:gs pos="50000">
                    <a:srgbClr val="00FF00">
                      <a:shade val="67500"/>
                      <a:satMod val="115000"/>
                    </a:srgbClr>
                  </a:gs>
                  <a:gs pos="100000">
                    <a:srgbClr val="00FF00">
                      <a:shade val="100000"/>
                      <a:satMod val="115000"/>
                    </a:srgbClr>
                  </a:gs>
                </a:gsLst>
                <a:path path="circle">
                  <a:fillToRect r="100000" b="100000"/>
                </a:path>
                <a:tileRect l="-100000" t="-100000"/>
              </a:gradFill>
              <a:scene3d>
                <a:camera prst="orthographicFront"/>
                <a:lightRig rig="threePt" dir="t"/>
              </a:scene3d>
              <a:sp3d>
                <a:bevelT/>
              </a:sp3d>
            </c:spPr>
          </c:dPt>
          <c:dPt>
            <c:idx val="1"/>
            <c:spPr>
              <a:gradFill flip="none" rotWithShape="1">
                <a:gsLst>
                  <a:gs pos="30000">
                    <a:srgbClr val="0000FF">
                      <a:shade val="30000"/>
                      <a:satMod val="115000"/>
                    </a:srgbClr>
                  </a:gs>
                  <a:gs pos="50000">
                    <a:srgbClr val="0000FF">
                      <a:shade val="67500"/>
                      <a:satMod val="115000"/>
                    </a:srgbClr>
                  </a:gs>
                  <a:gs pos="100000">
                    <a:srgbClr val="0000FF">
                      <a:shade val="100000"/>
                      <a:satMod val="115000"/>
                    </a:srgbClr>
                  </a:gs>
                </a:gsLst>
                <a:path path="circle">
                  <a:fillToRect l="100000" b="100000"/>
                </a:path>
                <a:tileRect t="-100000" r="-100000"/>
              </a:gradFill>
              <a:scene3d>
                <a:camera prst="orthographicFront"/>
                <a:lightRig rig="threePt" dir="t"/>
              </a:scene3d>
              <a:sp3d>
                <a:bevelT/>
              </a:sp3d>
            </c:spPr>
          </c:dPt>
          <c:dPt>
            <c:idx val="2"/>
            <c:spPr>
              <a:gradFill flip="none" rotWithShape="1">
                <a:gsLst>
                  <a:gs pos="22000">
                    <a:srgbClr val="800080">
                      <a:shade val="30000"/>
                      <a:satMod val="115000"/>
                    </a:srgbClr>
                  </a:gs>
                  <a:gs pos="50000">
                    <a:srgbClr val="800080">
                      <a:shade val="67500"/>
                      <a:satMod val="115000"/>
                    </a:srgbClr>
                  </a:gs>
                  <a:gs pos="100000">
                    <a:srgbClr val="800080">
                      <a:shade val="100000"/>
                      <a:satMod val="115000"/>
                    </a:srgbClr>
                  </a:gs>
                </a:gsLst>
                <a:path path="circle">
                  <a:fillToRect l="50000" t="50000" r="50000" b="50000"/>
                </a:path>
                <a:tileRect/>
              </a:gradFill>
              <a:scene3d>
                <a:camera prst="orthographicFront"/>
                <a:lightRig rig="threePt" dir="t"/>
              </a:scene3d>
              <a:sp3d>
                <a:bevelT/>
              </a:sp3d>
            </c:spPr>
          </c:dPt>
          <c:dLbls>
            <c:dLbl>
              <c:idx val="0"/>
              <c:layout>
                <c:manualLayout>
                  <c:x val="0.12278280839895013"/>
                  <c:y val="-2.7985928842228096E-2"/>
                </c:manualLayout>
              </c:layout>
              <c:showPercent val="1"/>
            </c:dLbl>
            <c:dLbl>
              <c:idx val="1"/>
              <c:layout>
                <c:manualLayout>
                  <c:x val="-3.6248468941382325E-2"/>
                  <c:y val="-9.4674103237097941E-3"/>
                </c:manualLayout>
              </c:layout>
              <c:showPercent val="1"/>
            </c:dLbl>
            <c:dLbl>
              <c:idx val="2"/>
              <c:layout>
                <c:manualLayout>
                  <c:x val="-6.68875765529309E-2"/>
                  <c:y val="-1.833843686205891E-2"/>
                </c:manualLayout>
              </c:layout>
              <c:showPercent val="1"/>
            </c:dLbl>
            <c:numFmt formatCode="0.0%" sourceLinked="0"/>
            <c:txPr>
              <a:bodyPr/>
              <a:lstStyle/>
              <a:p>
                <a:pPr>
                  <a:defRPr lang="uk-UA"/>
                </a:pPr>
                <a:endParaRPr lang="uk-UA"/>
              </a:p>
            </c:txPr>
            <c:showPercent val="1"/>
            <c:showLeaderLines val="1"/>
          </c:dLbls>
          <c:cat>
            <c:strRef>
              <c:f>Лист1!$R$213:$R$215</c:f>
              <c:strCache>
                <c:ptCount val="3"/>
                <c:pt idx="0">
                  <c:v>Виробництво хімічних речовин і хімічної продукції </c:v>
                </c:pt>
                <c:pt idx="1">
                  <c:v>Оброблення деревини та виробництво виробів з деревини  </c:v>
                </c:pt>
                <c:pt idx="2">
                  <c:v>Виробництво паперу та паперових виробів </c:v>
                </c:pt>
              </c:strCache>
            </c:strRef>
          </c:cat>
          <c:val>
            <c:numRef>
              <c:f>Лист1!$S$213:$S$215</c:f>
              <c:numCache>
                <c:formatCode>General</c:formatCode>
                <c:ptCount val="3"/>
                <c:pt idx="0">
                  <c:v>3.4099999999999997</c:v>
                </c:pt>
                <c:pt idx="1">
                  <c:v>0.36000000000000032</c:v>
                </c:pt>
                <c:pt idx="2">
                  <c:v>23.88</c:v>
                </c:pt>
              </c:numCache>
            </c:numRef>
          </c:val>
        </c:ser>
        <c:dLbls>
          <c:showPercent val="1"/>
        </c:dLbls>
      </c:pie3DChart>
    </c:plotArea>
    <c:legend>
      <c:legendPos val="r"/>
      <c:layout>
        <c:manualLayout>
          <c:xMode val="edge"/>
          <c:yMode val="edge"/>
          <c:x val="0.64653446574705453"/>
          <c:y val="0.26137876833193047"/>
          <c:w val="0.33808202099738366"/>
          <c:h val="0.5059729360177283"/>
        </c:manualLayout>
      </c:layout>
      <c:txPr>
        <a:bodyPr/>
        <a:lstStyle/>
        <a:p>
          <a:pPr>
            <a:defRPr lang="uk-UA"/>
          </a:pPr>
          <a:endParaRPr lang="uk-UA"/>
        </a:p>
      </c:txPr>
    </c:legend>
    <c:plotVisOnly val="1"/>
  </c:chart>
  <c:spPr>
    <a:ln>
      <a:no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Всього надходжень до загального фонду міського бюджету </a:t>
            </a:r>
          </a:p>
          <a:p>
            <a:pPr>
              <a:defRPr lang="uk-UA"/>
            </a:pPr>
            <a:r>
              <a:rPr lang="uk-UA"/>
              <a:t>(без трансфертів з державного бюджету), тис.грн.</a:t>
            </a:r>
          </a:p>
        </c:rich>
      </c:tx>
    </c:title>
    <c:plotArea>
      <c:layout/>
      <c:barChart>
        <c:barDir val="bar"/>
        <c:grouping val="clustered"/>
        <c:ser>
          <c:idx val="0"/>
          <c:order val="0"/>
          <c:tx>
            <c:strRef>
              <c:f>Лист1!$D$240</c:f>
              <c:strCache>
                <c:ptCount val="1"/>
                <c:pt idx="0">
                  <c:v>Всього надходжень до загального фонду міського бюджету (без трансфертів з державного бюджету), тис.грн.</c:v>
                </c:pt>
              </c:strCache>
            </c:strRef>
          </c:tx>
          <c:spPr>
            <a:gradFill flip="none" rotWithShape="1">
              <a:gsLst>
                <a:gs pos="0">
                  <a:srgbClr val="9900CC">
                    <a:shade val="30000"/>
                    <a:satMod val="115000"/>
                  </a:srgbClr>
                </a:gs>
                <a:gs pos="50000">
                  <a:srgbClr val="9900CC">
                    <a:shade val="67500"/>
                    <a:satMod val="115000"/>
                  </a:srgbClr>
                </a:gs>
                <a:gs pos="100000">
                  <a:srgbClr val="9900CC">
                    <a:shade val="100000"/>
                    <a:satMod val="115000"/>
                  </a:srgbClr>
                </a:gs>
              </a:gsLst>
              <a:lin ang="0" scaled="1"/>
              <a:tileRect/>
            </a:gradFill>
            <a:scene3d>
              <a:camera prst="orthographicFront"/>
              <a:lightRig rig="threePt" dir="t"/>
            </a:scene3d>
            <a:sp3d>
              <a:bevelT/>
            </a:sp3d>
          </c:spPr>
          <c:dLbls>
            <c:dLbl>
              <c:idx val="1"/>
              <c:layout>
                <c:manualLayout>
                  <c:x val="-7.6872100728959669E-2"/>
                  <c:y val="-8.7962962962963548E-2"/>
                </c:manualLayout>
              </c:layout>
              <c:showVal val="1"/>
            </c:dLbl>
            <c:txPr>
              <a:bodyPr/>
              <a:lstStyle/>
              <a:p>
                <a:pPr>
                  <a:defRPr lang="uk-UA"/>
                </a:pPr>
                <a:endParaRPr lang="uk-UA"/>
              </a:p>
            </c:txPr>
            <c:showVal val="1"/>
          </c:dLbls>
          <c:cat>
            <c:strRef>
              <c:f>Лист1!$E$239:$F$239</c:f>
              <c:strCache>
                <c:ptCount val="2"/>
                <c:pt idx="0">
                  <c:v>І півріччя 2019</c:v>
                </c:pt>
                <c:pt idx="1">
                  <c:v>І півріччя 2020</c:v>
                </c:pt>
              </c:strCache>
            </c:strRef>
          </c:cat>
          <c:val>
            <c:numRef>
              <c:f>Лист1!$E$240:$F$240</c:f>
              <c:numCache>
                <c:formatCode>0.0</c:formatCode>
                <c:ptCount val="2"/>
                <c:pt idx="0">
                  <c:v>160017.79999999999</c:v>
                </c:pt>
                <c:pt idx="1">
                  <c:v>178576.23</c:v>
                </c:pt>
              </c:numCache>
            </c:numRef>
          </c:val>
        </c:ser>
        <c:dLbls>
          <c:showVal val="1"/>
        </c:dLbls>
        <c:overlap val="-25"/>
        <c:axId val="202314496"/>
        <c:axId val="202316032"/>
      </c:barChart>
      <c:catAx>
        <c:axId val="202314496"/>
        <c:scaling>
          <c:orientation val="minMax"/>
        </c:scaling>
        <c:axPos val="l"/>
        <c:numFmt formatCode="General" sourceLinked="1"/>
        <c:majorTickMark val="none"/>
        <c:tickLblPos val="nextTo"/>
        <c:txPr>
          <a:bodyPr/>
          <a:lstStyle/>
          <a:p>
            <a:pPr>
              <a:defRPr lang="uk-UA"/>
            </a:pPr>
            <a:endParaRPr lang="uk-UA"/>
          </a:p>
        </c:txPr>
        <c:crossAx val="202316032"/>
        <c:crosses val="autoZero"/>
        <c:auto val="1"/>
        <c:lblAlgn val="ctr"/>
        <c:lblOffset val="100"/>
      </c:catAx>
      <c:valAx>
        <c:axId val="202316032"/>
        <c:scaling>
          <c:orientation val="minMax"/>
        </c:scaling>
        <c:delete val="1"/>
        <c:axPos val="b"/>
        <c:numFmt formatCode="0.0" sourceLinked="1"/>
        <c:tickLblPos val="none"/>
        <c:crossAx val="202314496"/>
        <c:crosses val="autoZero"/>
        <c:crossBetween val="between"/>
      </c:valAx>
    </c:plotArea>
    <c:plotVisOnly val="1"/>
  </c:chart>
  <c:spPr>
    <a:ln>
      <a:no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rAngAx val="1"/>
    </c:view3D>
    <c:plotArea>
      <c:layout>
        <c:manualLayout>
          <c:layoutTarget val="inner"/>
          <c:xMode val="edge"/>
          <c:yMode val="edge"/>
          <c:x val="3.8194444444444448E-2"/>
          <c:y val="0.18473123786355974"/>
          <c:w val="0.9236111111111116"/>
          <c:h val="0.67406738791797349"/>
        </c:manualLayout>
      </c:layout>
      <c:bar3DChart>
        <c:barDir val="col"/>
        <c:grouping val="clustered"/>
        <c:ser>
          <c:idx val="0"/>
          <c:order val="0"/>
          <c:tx>
            <c:strRef>
              <c:f>Лист1!$I$1</c:f>
              <c:strCache>
                <c:ptCount val="1"/>
                <c:pt idx="0">
                  <c:v>К-ть народжених, осіб</c:v>
                </c:pt>
              </c:strCache>
            </c:strRef>
          </c:tx>
          <c:spPr>
            <a:solidFill>
              <a:srgbClr val="660066"/>
            </a:solidFill>
            <a:scene3d>
              <a:camera prst="orthographicFront"/>
              <a:lightRig rig="threePt" dir="t"/>
            </a:scene3d>
            <a:sp3d>
              <a:bevelT w="114300" prst="artDeco"/>
            </a:sp3d>
          </c:spPr>
          <c:dLbls>
            <c:dLbl>
              <c:idx val="0"/>
              <c:layout>
                <c:manualLayout>
                  <c:x val="1.9444444444444445E-2"/>
                  <c:y val="-2.7777777777779161E-2"/>
                </c:manualLayout>
              </c:layout>
              <c:showVal val="1"/>
            </c:dLbl>
            <c:dLbl>
              <c:idx val="1"/>
              <c:layout>
                <c:manualLayout>
                  <c:x val="1.9444444444444445E-2"/>
                  <c:y val="-3.2407407407408426E-2"/>
                </c:manualLayout>
              </c:layout>
              <c:showVal val="1"/>
            </c:dLbl>
            <c:txPr>
              <a:bodyPr/>
              <a:lstStyle/>
              <a:p>
                <a:pPr>
                  <a:defRPr lang="uk-UA"/>
                </a:pPr>
                <a:endParaRPr lang="uk-UA"/>
              </a:p>
            </c:txPr>
            <c:showVal val="1"/>
          </c:dLbls>
          <c:cat>
            <c:strRef>
              <c:f>Лист1!$H$2:$H$3</c:f>
              <c:strCache>
                <c:ptCount val="2"/>
                <c:pt idx="0">
                  <c:v>І півріччя 2019</c:v>
                </c:pt>
                <c:pt idx="1">
                  <c:v>І півріччя 2020</c:v>
                </c:pt>
              </c:strCache>
            </c:strRef>
          </c:cat>
          <c:val>
            <c:numRef>
              <c:f>Лист1!$I$2:$I$3</c:f>
              <c:numCache>
                <c:formatCode>General</c:formatCode>
                <c:ptCount val="2"/>
                <c:pt idx="0">
                  <c:v>130</c:v>
                </c:pt>
                <c:pt idx="1">
                  <c:v>133</c:v>
                </c:pt>
              </c:numCache>
            </c:numRef>
          </c:val>
        </c:ser>
        <c:ser>
          <c:idx val="1"/>
          <c:order val="1"/>
          <c:tx>
            <c:strRef>
              <c:f>Лист1!$J$1</c:f>
              <c:strCache>
                <c:ptCount val="1"/>
                <c:pt idx="0">
                  <c:v>К-ть померлих, осіб</c:v>
                </c:pt>
              </c:strCache>
            </c:strRef>
          </c:tx>
          <c:spPr>
            <a:solidFill>
              <a:srgbClr val="99CC00"/>
            </a:solidFill>
            <a:scene3d>
              <a:camera prst="orthographicFront"/>
              <a:lightRig rig="threePt" dir="t"/>
            </a:scene3d>
            <a:sp3d>
              <a:bevelT w="114300" prst="artDeco"/>
            </a:sp3d>
          </c:spPr>
          <c:dLbls>
            <c:dLbl>
              <c:idx val="0"/>
              <c:layout>
                <c:manualLayout>
                  <c:x val="3.0555555555555582E-2"/>
                  <c:y val="-3.2407407407408426E-2"/>
                </c:manualLayout>
              </c:layout>
              <c:showVal val="1"/>
            </c:dLbl>
            <c:dLbl>
              <c:idx val="1"/>
              <c:layout>
                <c:manualLayout>
                  <c:x val="2.7777777777779001E-2"/>
                  <c:y val="-2.7777777777779126E-2"/>
                </c:manualLayout>
              </c:layout>
              <c:showVal val="1"/>
            </c:dLbl>
            <c:txPr>
              <a:bodyPr/>
              <a:lstStyle/>
              <a:p>
                <a:pPr>
                  <a:defRPr lang="uk-UA"/>
                </a:pPr>
                <a:endParaRPr lang="uk-UA"/>
              </a:p>
            </c:txPr>
            <c:showVal val="1"/>
          </c:dLbls>
          <c:cat>
            <c:strRef>
              <c:f>Лист1!$H$2:$H$3</c:f>
              <c:strCache>
                <c:ptCount val="2"/>
                <c:pt idx="0">
                  <c:v>І півріччя 2019</c:v>
                </c:pt>
                <c:pt idx="1">
                  <c:v>І півріччя 2020</c:v>
                </c:pt>
              </c:strCache>
            </c:strRef>
          </c:cat>
          <c:val>
            <c:numRef>
              <c:f>Лист1!$J$2:$J$3</c:f>
              <c:numCache>
                <c:formatCode>General</c:formatCode>
                <c:ptCount val="2"/>
                <c:pt idx="0">
                  <c:v>196</c:v>
                </c:pt>
                <c:pt idx="1">
                  <c:v>214</c:v>
                </c:pt>
              </c:numCache>
            </c:numRef>
          </c:val>
        </c:ser>
        <c:dLbls>
          <c:showVal val="1"/>
        </c:dLbls>
        <c:shape val="cylinder"/>
        <c:axId val="202354048"/>
        <c:axId val="202364032"/>
        <c:axId val="0"/>
      </c:bar3DChart>
      <c:catAx>
        <c:axId val="202354048"/>
        <c:scaling>
          <c:orientation val="minMax"/>
        </c:scaling>
        <c:axPos val="b"/>
        <c:numFmt formatCode="General" sourceLinked="1"/>
        <c:majorTickMark val="none"/>
        <c:tickLblPos val="nextTo"/>
        <c:txPr>
          <a:bodyPr/>
          <a:lstStyle/>
          <a:p>
            <a:pPr>
              <a:defRPr lang="uk-UA"/>
            </a:pPr>
            <a:endParaRPr lang="uk-UA"/>
          </a:p>
        </c:txPr>
        <c:crossAx val="202364032"/>
        <c:crosses val="autoZero"/>
        <c:auto val="1"/>
        <c:lblAlgn val="ctr"/>
        <c:lblOffset val="100"/>
      </c:catAx>
      <c:valAx>
        <c:axId val="202364032"/>
        <c:scaling>
          <c:orientation val="minMax"/>
        </c:scaling>
        <c:delete val="1"/>
        <c:axPos val="l"/>
        <c:numFmt formatCode="General" sourceLinked="1"/>
        <c:majorTickMark val="none"/>
        <c:tickLblPos val="none"/>
        <c:crossAx val="202354048"/>
        <c:crosses val="autoZero"/>
        <c:crossBetween val="between"/>
      </c:valAx>
    </c:plotArea>
    <c:legend>
      <c:legendPos val="t"/>
      <c:txPr>
        <a:bodyPr/>
        <a:lstStyle/>
        <a:p>
          <a:pPr>
            <a:defRPr lang="uk-UA"/>
          </a:pPr>
          <a:endParaRPr lang="uk-UA"/>
        </a:p>
      </c:txPr>
    </c:legend>
    <c:plotVisOnly val="1"/>
  </c:chart>
  <c:spPr>
    <a:noFill/>
    <a:ln>
      <a:noFill/>
    </a:ln>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uk-UA"/>
  <c:chart>
    <c:title>
      <c:layout>
        <c:manualLayout>
          <c:xMode val="edge"/>
          <c:yMode val="edge"/>
          <c:x val="0.19540584647549994"/>
          <c:y val="2.7777777777779126E-2"/>
        </c:manualLayout>
      </c:layout>
      <c:txPr>
        <a:bodyPr/>
        <a:lstStyle/>
        <a:p>
          <a:pPr>
            <a:defRPr lang="uk-UA"/>
          </a:pPr>
          <a:endParaRPr lang="uk-UA"/>
        </a:p>
      </c:txPr>
    </c:title>
    <c:view3D>
      <c:rAngAx val="1"/>
    </c:view3D>
    <c:plotArea>
      <c:layout/>
      <c:bar3DChart>
        <c:barDir val="col"/>
        <c:grouping val="clustered"/>
        <c:ser>
          <c:idx val="0"/>
          <c:order val="0"/>
          <c:tx>
            <c:strRef>
              <c:f>Лист1!$B$1</c:f>
              <c:strCache>
                <c:ptCount val="1"/>
                <c:pt idx="0">
                  <c:v>Чисельність населення, осіб</c:v>
                </c:pt>
              </c:strCache>
            </c:strRef>
          </c:tx>
          <c:spPr>
            <a:solidFill>
              <a:srgbClr val="99CC00"/>
            </a:solidFill>
            <a:scene3d>
              <a:camera prst="orthographicFront"/>
              <a:lightRig rig="threePt" dir="t"/>
            </a:scene3d>
            <a:sp3d>
              <a:bevelT w="114300" prst="artDeco"/>
            </a:sp3d>
          </c:spPr>
          <c:dLbls>
            <c:dLbl>
              <c:idx val="0"/>
              <c:layout>
                <c:manualLayout>
                  <c:x val="5.4261684140313217E-2"/>
                  <c:y val="-3.7037037037037056E-2"/>
                </c:manualLayout>
              </c:layout>
              <c:tx>
                <c:rich>
                  <a:bodyPr/>
                  <a:lstStyle/>
                  <a:p>
                    <a:r>
                      <a:t>33735</a:t>
                    </a:r>
                  </a:p>
                </c:rich>
              </c:tx>
              <c:showVal val="1"/>
            </c:dLbl>
            <c:dLbl>
              <c:idx val="1"/>
              <c:layout>
                <c:manualLayout>
                  <c:x val="4.7846753962384525E-2"/>
                  <c:y val="-3.2407407407408426E-2"/>
                </c:manualLayout>
              </c:layout>
              <c:showVal val="1"/>
            </c:dLbl>
            <c:txPr>
              <a:bodyPr/>
              <a:lstStyle/>
              <a:p>
                <a:pPr>
                  <a:defRPr lang="uk-UA"/>
                </a:pPr>
                <a:endParaRPr lang="uk-UA"/>
              </a:p>
            </c:txPr>
            <c:showVal val="1"/>
          </c:dLbls>
          <c:cat>
            <c:strRef>
              <c:f>Лист1!$A$2:$A$3</c:f>
              <c:strCache>
                <c:ptCount val="2"/>
                <c:pt idx="0">
                  <c:v>І півріччя 2019</c:v>
                </c:pt>
                <c:pt idx="1">
                  <c:v>І півріччя 2020</c:v>
                </c:pt>
              </c:strCache>
            </c:strRef>
          </c:cat>
          <c:val>
            <c:numRef>
              <c:f>Лист1!$B$2:$B$3</c:f>
              <c:numCache>
                <c:formatCode>General</c:formatCode>
                <c:ptCount val="2"/>
                <c:pt idx="0">
                  <c:v>33641</c:v>
                </c:pt>
                <c:pt idx="1">
                  <c:v>34973</c:v>
                </c:pt>
              </c:numCache>
            </c:numRef>
          </c:val>
        </c:ser>
        <c:dLbls>
          <c:showVal val="1"/>
        </c:dLbls>
        <c:shape val="cylinder"/>
        <c:axId val="202400896"/>
        <c:axId val="202402432"/>
        <c:axId val="0"/>
      </c:bar3DChart>
      <c:catAx>
        <c:axId val="202400896"/>
        <c:scaling>
          <c:orientation val="minMax"/>
        </c:scaling>
        <c:axPos val="b"/>
        <c:numFmt formatCode="General" sourceLinked="1"/>
        <c:majorTickMark val="none"/>
        <c:tickLblPos val="nextTo"/>
        <c:txPr>
          <a:bodyPr/>
          <a:lstStyle/>
          <a:p>
            <a:pPr>
              <a:defRPr lang="uk-UA"/>
            </a:pPr>
            <a:endParaRPr lang="uk-UA"/>
          </a:p>
        </c:txPr>
        <c:crossAx val="202402432"/>
        <c:crosses val="autoZero"/>
        <c:auto val="1"/>
        <c:lblAlgn val="ctr"/>
        <c:lblOffset val="100"/>
      </c:catAx>
      <c:valAx>
        <c:axId val="202402432"/>
        <c:scaling>
          <c:orientation val="minMax"/>
        </c:scaling>
        <c:delete val="1"/>
        <c:axPos val="l"/>
        <c:numFmt formatCode="General" sourceLinked="1"/>
        <c:majorTickMark val="none"/>
        <c:tickLblPos val="none"/>
        <c:crossAx val="202400896"/>
        <c:crosses val="autoZero"/>
        <c:crossBetween val="between"/>
      </c:valAx>
      <c:spPr>
        <a:ln>
          <a:noFill/>
        </a:ln>
      </c:spPr>
    </c:plotArea>
    <c:plotVisOnly val="1"/>
  </c:chart>
  <c:spPr>
    <a:noFill/>
    <a:ln>
      <a:no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rAngAx val="1"/>
    </c:view3D>
    <c:plotArea>
      <c:layout/>
      <c:bar3DChart>
        <c:barDir val="bar"/>
        <c:grouping val="clustered"/>
        <c:ser>
          <c:idx val="0"/>
          <c:order val="0"/>
          <c:tx>
            <c:strRef>
              <c:f>Лист1!$A$22</c:f>
              <c:strCache>
                <c:ptCount val="1"/>
                <c:pt idx="0">
                  <c:v>Коефіцієнт народжуваності</c:v>
                </c:pt>
              </c:strCache>
            </c:strRef>
          </c:tx>
          <c:spPr>
            <a:gradFill flip="none" rotWithShape="1">
              <a:gsLst>
                <a:gs pos="0">
                  <a:srgbClr val="99CC00">
                    <a:shade val="30000"/>
                    <a:satMod val="115000"/>
                  </a:srgbClr>
                </a:gs>
                <a:gs pos="50000">
                  <a:srgbClr val="99CC00">
                    <a:shade val="67500"/>
                    <a:satMod val="115000"/>
                  </a:srgbClr>
                </a:gs>
                <a:gs pos="100000">
                  <a:srgbClr val="99CC00">
                    <a:shade val="100000"/>
                    <a:satMod val="115000"/>
                  </a:srgbClr>
                </a:gs>
              </a:gsLst>
              <a:lin ang="0" scaled="1"/>
              <a:tileRect/>
            </a:gradFill>
            <a:scene3d>
              <a:camera prst="orthographicFront"/>
              <a:lightRig rig="threePt" dir="t"/>
            </a:scene3d>
            <a:sp3d/>
          </c:spPr>
          <c:dLbls>
            <c:dLbl>
              <c:idx val="1"/>
              <c:layout>
                <c:manualLayout>
                  <c:x val="2.7777777777779268E-2"/>
                  <c:y val="0"/>
                </c:manualLayout>
              </c:layout>
              <c:tx>
                <c:rich>
                  <a:bodyPr/>
                  <a:lstStyle/>
                  <a:p>
                    <a:r>
                      <a:rPr lang="uk-UA"/>
                      <a:t>3,86</a:t>
                    </a:r>
                    <a:endParaRPr lang="en-US"/>
                  </a:p>
                </c:rich>
              </c:tx>
              <c:showVal val="1"/>
            </c:dLbl>
            <c:txPr>
              <a:bodyPr/>
              <a:lstStyle/>
              <a:p>
                <a:pPr>
                  <a:defRPr lang="uk-UA"/>
                </a:pPr>
                <a:endParaRPr lang="uk-UA"/>
              </a:p>
            </c:txPr>
            <c:showVal val="1"/>
          </c:dLbls>
          <c:cat>
            <c:strRef>
              <c:f>Лист1!$B$21:$C$21</c:f>
              <c:strCache>
                <c:ptCount val="2"/>
                <c:pt idx="0">
                  <c:v>І півріччя 2019</c:v>
                </c:pt>
                <c:pt idx="1">
                  <c:v>І півріччя 2020</c:v>
                </c:pt>
              </c:strCache>
            </c:strRef>
          </c:cat>
          <c:val>
            <c:numRef>
              <c:f>Лист1!$B$22:$C$22</c:f>
              <c:numCache>
                <c:formatCode>General</c:formatCode>
                <c:ptCount val="2"/>
                <c:pt idx="0">
                  <c:v>3.86</c:v>
                </c:pt>
                <c:pt idx="1">
                  <c:v>3.8</c:v>
                </c:pt>
              </c:numCache>
            </c:numRef>
          </c:val>
        </c:ser>
        <c:ser>
          <c:idx val="1"/>
          <c:order val="1"/>
          <c:tx>
            <c:strRef>
              <c:f>Лист1!$A$23</c:f>
              <c:strCache>
                <c:ptCount val="1"/>
                <c:pt idx="0">
                  <c:v>Коефіцієнт смертності</c:v>
                </c:pt>
              </c:strCache>
            </c:strRef>
          </c:tx>
          <c:spPr>
            <a:gradFill flip="none" rotWithShape="1">
              <a:gsLst>
                <a:gs pos="0">
                  <a:srgbClr val="800080">
                    <a:shade val="30000"/>
                    <a:satMod val="115000"/>
                  </a:srgbClr>
                </a:gs>
                <a:gs pos="50000">
                  <a:srgbClr val="800080">
                    <a:shade val="67500"/>
                    <a:satMod val="115000"/>
                  </a:srgbClr>
                </a:gs>
                <a:gs pos="100000">
                  <a:srgbClr val="800080">
                    <a:shade val="100000"/>
                    <a:satMod val="115000"/>
                  </a:srgbClr>
                </a:gs>
              </a:gsLst>
              <a:lin ang="0" scaled="1"/>
              <a:tileRect/>
            </a:gradFill>
            <a:scene3d>
              <a:camera prst="orthographicFront"/>
              <a:lightRig rig="threePt" dir="t"/>
            </a:scene3d>
            <a:sp3d/>
          </c:spPr>
          <c:dLbls>
            <c:dLbl>
              <c:idx val="0"/>
              <c:layout>
                <c:manualLayout>
                  <c:x val="1.6666666666666583E-2"/>
                  <c:y val="-1.2578616352200978E-2"/>
                </c:manualLayout>
              </c:layout>
              <c:showVal val="1"/>
            </c:dLbl>
            <c:dLbl>
              <c:idx val="1"/>
              <c:layout>
                <c:manualLayout>
                  <c:x val="-3.7243947858474555E-2"/>
                  <c:y val="-9.2243186582809195E-2"/>
                </c:manualLayout>
              </c:layout>
              <c:showVal val="1"/>
            </c:dLbl>
            <c:txPr>
              <a:bodyPr/>
              <a:lstStyle/>
              <a:p>
                <a:pPr>
                  <a:defRPr lang="uk-UA"/>
                </a:pPr>
                <a:endParaRPr lang="uk-UA"/>
              </a:p>
            </c:txPr>
            <c:showVal val="1"/>
          </c:dLbls>
          <c:cat>
            <c:strRef>
              <c:f>Лист1!$B$21:$C$21</c:f>
              <c:strCache>
                <c:ptCount val="2"/>
                <c:pt idx="0">
                  <c:v>І півріччя 2019</c:v>
                </c:pt>
                <c:pt idx="1">
                  <c:v>І півріччя 2020</c:v>
                </c:pt>
              </c:strCache>
            </c:strRef>
          </c:cat>
          <c:val>
            <c:numRef>
              <c:f>Лист1!$B$23:$C$23</c:f>
              <c:numCache>
                <c:formatCode>General</c:formatCode>
                <c:ptCount val="2"/>
                <c:pt idx="0">
                  <c:v>5.83</c:v>
                </c:pt>
                <c:pt idx="1">
                  <c:v>6.1199999999999966</c:v>
                </c:pt>
              </c:numCache>
            </c:numRef>
          </c:val>
        </c:ser>
        <c:ser>
          <c:idx val="2"/>
          <c:order val="2"/>
          <c:tx>
            <c:strRef>
              <c:f>Лист1!$A$24</c:f>
              <c:strCache>
                <c:ptCount val="1"/>
              </c:strCache>
            </c:strRef>
          </c:tx>
          <c:spPr>
            <a:gradFill flip="none" rotWithShape="1">
              <a:gsLst>
                <a:gs pos="0">
                  <a:srgbClr val="6600CC">
                    <a:shade val="30000"/>
                    <a:satMod val="115000"/>
                  </a:srgbClr>
                </a:gs>
                <a:gs pos="50000">
                  <a:srgbClr val="6600CC">
                    <a:shade val="67500"/>
                    <a:satMod val="115000"/>
                  </a:srgbClr>
                </a:gs>
                <a:gs pos="100000">
                  <a:srgbClr val="6600CC">
                    <a:shade val="100000"/>
                    <a:satMod val="115000"/>
                  </a:srgbClr>
                </a:gs>
              </a:gsLst>
              <a:lin ang="0" scaled="1"/>
              <a:tileRect/>
            </a:gradFill>
            <a:scene3d>
              <a:camera prst="orthographicFront"/>
              <a:lightRig rig="threePt" dir="t"/>
            </a:scene3d>
            <a:sp3d/>
          </c:spPr>
          <c:dLbls>
            <c:dLbl>
              <c:idx val="1"/>
              <c:layout>
                <c:manualLayout>
                  <c:x val="-4.7175667287399116E-2"/>
                  <c:y val="-8.3857442348013359E-2"/>
                </c:manualLayout>
              </c:layout>
              <c:showVal val="1"/>
            </c:dLbl>
            <c:txPr>
              <a:bodyPr/>
              <a:lstStyle/>
              <a:p>
                <a:pPr>
                  <a:defRPr lang="uk-UA"/>
                </a:pPr>
                <a:endParaRPr lang="uk-UA"/>
              </a:p>
            </c:txPr>
            <c:showVal val="1"/>
          </c:dLbls>
          <c:cat>
            <c:strRef>
              <c:f>Лист1!$B$21:$C$21</c:f>
              <c:strCache>
                <c:ptCount val="2"/>
                <c:pt idx="0">
                  <c:v>І півріччя 2019</c:v>
                </c:pt>
                <c:pt idx="1">
                  <c:v>І півріччя 2020</c:v>
                </c:pt>
              </c:strCache>
            </c:strRef>
          </c:cat>
          <c:val>
            <c:numRef>
              <c:f>Лист1!$B$24:$C$24</c:f>
              <c:numCache>
                <c:formatCode>General</c:formatCode>
                <c:ptCount val="2"/>
              </c:numCache>
            </c:numRef>
          </c:val>
        </c:ser>
        <c:shape val="cylinder"/>
        <c:axId val="202462336"/>
        <c:axId val="202463872"/>
        <c:axId val="0"/>
      </c:bar3DChart>
      <c:catAx>
        <c:axId val="202462336"/>
        <c:scaling>
          <c:orientation val="minMax"/>
        </c:scaling>
        <c:axPos val="l"/>
        <c:numFmt formatCode="General" sourceLinked="1"/>
        <c:majorTickMark val="none"/>
        <c:tickLblPos val="nextTo"/>
        <c:txPr>
          <a:bodyPr/>
          <a:lstStyle/>
          <a:p>
            <a:pPr>
              <a:defRPr lang="uk-UA"/>
            </a:pPr>
            <a:endParaRPr lang="uk-UA"/>
          </a:p>
        </c:txPr>
        <c:crossAx val="202463872"/>
        <c:crosses val="autoZero"/>
        <c:auto val="1"/>
        <c:lblAlgn val="ctr"/>
        <c:lblOffset val="100"/>
      </c:catAx>
      <c:valAx>
        <c:axId val="202463872"/>
        <c:scaling>
          <c:orientation val="minMax"/>
        </c:scaling>
        <c:axPos val="b"/>
        <c:majorGridlines/>
        <c:numFmt formatCode="General" sourceLinked="1"/>
        <c:majorTickMark val="none"/>
        <c:tickLblPos val="nextTo"/>
        <c:txPr>
          <a:bodyPr/>
          <a:lstStyle/>
          <a:p>
            <a:pPr>
              <a:defRPr lang="uk-UA"/>
            </a:pPr>
            <a:endParaRPr lang="uk-UA"/>
          </a:p>
        </c:txPr>
        <c:crossAx val="202462336"/>
        <c:crosses val="autoZero"/>
        <c:crossBetween val="between"/>
      </c:valAx>
    </c:plotArea>
    <c:legend>
      <c:legendPos val="b"/>
      <c:legendEntry>
        <c:idx val="0"/>
        <c:delete val="1"/>
      </c:legendEntry>
      <c:txPr>
        <a:bodyPr/>
        <a:lstStyle/>
        <a:p>
          <a:pPr>
            <a:defRPr lang="uk-UA"/>
          </a:pPr>
          <a:endParaRPr lang="uk-UA"/>
        </a:p>
      </c:txPr>
    </c:legend>
    <c:plotVisOnly val="1"/>
  </c:chart>
  <c:spPr>
    <a:noFill/>
    <a:ln>
      <a:noFill/>
    </a:ln>
  </c:sp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Міграція населення, осіб</a:t>
            </a:r>
          </a:p>
        </c:rich>
      </c:tx>
    </c:title>
    <c:view3D>
      <c:rAngAx val="1"/>
    </c:view3D>
    <c:plotArea>
      <c:layout/>
      <c:bar3DChart>
        <c:barDir val="col"/>
        <c:grouping val="clustered"/>
        <c:ser>
          <c:idx val="0"/>
          <c:order val="0"/>
          <c:tx>
            <c:strRef>
              <c:f>Лист1!$K$21</c:f>
              <c:strCache>
                <c:ptCount val="1"/>
                <c:pt idx="0">
                  <c:v>І півріччя 2019</c:v>
                </c:pt>
              </c:strCache>
            </c:strRef>
          </c:tx>
          <c:spPr>
            <a:gradFill flip="none" rotWithShape="1">
              <a:gsLst>
                <a:gs pos="0">
                  <a:srgbClr val="800080">
                    <a:shade val="30000"/>
                    <a:satMod val="115000"/>
                  </a:srgbClr>
                </a:gs>
                <a:gs pos="50000">
                  <a:srgbClr val="800080">
                    <a:shade val="67500"/>
                    <a:satMod val="115000"/>
                  </a:srgbClr>
                </a:gs>
                <a:gs pos="100000">
                  <a:srgbClr val="800080">
                    <a:shade val="100000"/>
                    <a:satMod val="115000"/>
                  </a:srgbClr>
                </a:gs>
              </a:gsLst>
              <a:lin ang="0" scaled="1"/>
              <a:tileRect/>
            </a:gradFill>
            <a:scene3d>
              <a:camera prst="orthographicFront"/>
              <a:lightRig rig="threePt" dir="t"/>
            </a:scene3d>
            <a:sp3d prstMaterial="matte"/>
          </c:spPr>
          <c:dLbls>
            <c:txPr>
              <a:bodyPr/>
              <a:lstStyle/>
              <a:p>
                <a:pPr>
                  <a:defRPr lang="uk-UA"/>
                </a:pPr>
                <a:endParaRPr lang="uk-UA"/>
              </a:p>
            </c:txPr>
            <c:showVal val="1"/>
          </c:dLbls>
          <c:cat>
            <c:strRef>
              <c:f>Лист1!$J$22:$J$23</c:f>
              <c:strCache>
                <c:ptCount val="2"/>
                <c:pt idx="0">
                  <c:v>Прибуло, осіб</c:v>
                </c:pt>
                <c:pt idx="1">
                  <c:v>Вибуло, осіб</c:v>
                </c:pt>
              </c:strCache>
            </c:strRef>
          </c:cat>
          <c:val>
            <c:numRef>
              <c:f>Лист1!$K$22:$K$23</c:f>
              <c:numCache>
                <c:formatCode>General</c:formatCode>
                <c:ptCount val="2"/>
                <c:pt idx="0">
                  <c:v>494</c:v>
                </c:pt>
                <c:pt idx="1">
                  <c:v>383</c:v>
                </c:pt>
              </c:numCache>
            </c:numRef>
          </c:val>
        </c:ser>
        <c:ser>
          <c:idx val="1"/>
          <c:order val="1"/>
          <c:tx>
            <c:strRef>
              <c:f>Лист1!$L$21</c:f>
              <c:strCache>
                <c:ptCount val="1"/>
                <c:pt idx="0">
                  <c:v>І півріччя 2020</c:v>
                </c:pt>
              </c:strCache>
            </c:strRef>
          </c:tx>
          <c:spPr>
            <a:gradFill flip="none" rotWithShape="1">
              <a:gsLst>
                <a:gs pos="0">
                  <a:srgbClr val="99CC00">
                    <a:shade val="30000"/>
                    <a:satMod val="115000"/>
                  </a:srgbClr>
                </a:gs>
                <a:gs pos="50000">
                  <a:srgbClr val="99CC00">
                    <a:shade val="67500"/>
                    <a:satMod val="115000"/>
                  </a:srgbClr>
                </a:gs>
                <a:gs pos="100000">
                  <a:srgbClr val="99CC00">
                    <a:shade val="100000"/>
                    <a:satMod val="115000"/>
                  </a:srgbClr>
                </a:gs>
              </a:gsLst>
              <a:lin ang="0" scaled="1"/>
              <a:tileRect/>
            </a:gradFill>
          </c:spPr>
          <c:dLbls>
            <c:txPr>
              <a:bodyPr/>
              <a:lstStyle/>
              <a:p>
                <a:pPr>
                  <a:defRPr lang="uk-UA"/>
                </a:pPr>
                <a:endParaRPr lang="uk-UA"/>
              </a:p>
            </c:txPr>
            <c:showVal val="1"/>
          </c:dLbls>
          <c:cat>
            <c:strRef>
              <c:f>Лист1!$J$22:$J$23</c:f>
              <c:strCache>
                <c:ptCount val="2"/>
                <c:pt idx="0">
                  <c:v>Прибуло, осіб</c:v>
                </c:pt>
                <c:pt idx="1">
                  <c:v>Вибуло, осіб</c:v>
                </c:pt>
              </c:strCache>
            </c:strRef>
          </c:cat>
          <c:val>
            <c:numRef>
              <c:f>Лист1!$L$22:$L$23</c:f>
              <c:numCache>
                <c:formatCode>General</c:formatCode>
                <c:ptCount val="2"/>
                <c:pt idx="0">
                  <c:v>285</c:v>
                </c:pt>
                <c:pt idx="1">
                  <c:v>275</c:v>
                </c:pt>
              </c:numCache>
            </c:numRef>
          </c:val>
        </c:ser>
        <c:shape val="pyramid"/>
        <c:axId val="202502528"/>
        <c:axId val="202504064"/>
        <c:axId val="0"/>
      </c:bar3DChart>
      <c:catAx>
        <c:axId val="202502528"/>
        <c:scaling>
          <c:orientation val="minMax"/>
        </c:scaling>
        <c:axPos val="b"/>
        <c:numFmt formatCode="General" sourceLinked="1"/>
        <c:majorTickMark val="none"/>
        <c:tickLblPos val="nextTo"/>
        <c:txPr>
          <a:bodyPr/>
          <a:lstStyle/>
          <a:p>
            <a:pPr>
              <a:defRPr lang="uk-UA"/>
            </a:pPr>
            <a:endParaRPr lang="uk-UA"/>
          </a:p>
        </c:txPr>
        <c:crossAx val="202504064"/>
        <c:crosses val="autoZero"/>
        <c:auto val="1"/>
        <c:lblAlgn val="ctr"/>
        <c:lblOffset val="100"/>
      </c:catAx>
      <c:valAx>
        <c:axId val="202504064"/>
        <c:scaling>
          <c:orientation val="minMax"/>
        </c:scaling>
        <c:axPos val="l"/>
        <c:majorGridlines/>
        <c:numFmt formatCode="General" sourceLinked="1"/>
        <c:majorTickMark val="none"/>
        <c:tickLblPos val="nextTo"/>
        <c:txPr>
          <a:bodyPr/>
          <a:lstStyle/>
          <a:p>
            <a:pPr>
              <a:defRPr lang="uk-UA"/>
            </a:pPr>
            <a:endParaRPr lang="uk-UA"/>
          </a:p>
        </c:txPr>
        <c:crossAx val="202502528"/>
        <c:crosses val="autoZero"/>
        <c:crossBetween val="between"/>
      </c:valAx>
    </c:plotArea>
    <c:legend>
      <c:legendPos val="b"/>
      <c:txPr>
        <a:bodyPr/>
        <a:lstStyle/>
        <a:p>
          <a:pPr>
            <a:defRPr lang="uk-UA"/>
          </a:pPr>
          <a:endParaRPr lang="uk-UA"/>
        </a:p>
      </c:txPr>
    </c:legend>
    <c:plotVisOnly val="1"/>
  </c:chart>
  <c:spPr>
    <a:ln>
      <a:noFill/>
    </a:ln>
  </c:sp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Коефіцієнт міграційного приросту населення </a:t>
            </a:r>
          </a:p>
          <a:p>
            <a:pPr>
              <a:defRPr lang="uk-UA"/>
            </a:pPr>
            <a:r>
              <a:rPr lang="uk-UA"/>
              <a:t>(на 1000 осіб), %</a:t>
            </a:r>
          </a:p>
        </c:rich>
      </c:tx>
    </c:title>
    <c:view3D>
      <c:rAngAx val="1"/>
    </c:view3D>
    <c:plotArea>
      <c:layout/>
      <c:bar3DChart>
        <c:barDir val="bar"/>
        <c:grouping val="clustered"/>
        <c:ser>
          <c:idx val="0"/>
          <c:order val="0"/>
          <c:tx>
            <c:strRef>
              <c:f>Лист1!$A$44</c:f>
              <c:strCache>
                <c:ptCount val="1"/>
                <c:pt idx="0">
                  <c:v>І півріччя 2019</c:v>
                </c:pt>
              </c:strCache>
            </c:strRef>
          </c:tx>
          <c:spPr>
            <a:gradFill flip="none" rotWithShape="1">
              <a:gsLst>
                <a:gs pos="0">
                  <a:srgbClr val="800080">
                    <a:shade val="30000"/>
                    <a:satMod val="115000"/>
                  </a:srgbClr>
                </a:gs>
                <a:gs pos="50000">
                  <a:srgbClr val="800080">
                    <a:shade val="67500"/>
                    <a:satMod val="115000"/>
                  </a:srgbClr>
                </a:gs>
                <a:gs pos="100000">
                  <a:srgbClr val="800080">
                    <a:shade val="100000"/>
                    <a:satMod val="115000"/>
                  </a:srgbClr>
                </a:gs>
              </a:gsLst>
              <a:lin ang="0" scaled="1"/>
              <a:tileRect/>
            </a:gradFill>
          </c:spPr>
          <c:dLbls>
            <c:txPr>
              <a:bodyPr/>
              <a:lstStyle/>
              <a:p>
                <a:pPr>
                  <a:defRPr lang="uk-UA"/>
                </a:pPr>
                <a:endParaRPr lang="uk-UA"/>
              </a:p>
            </c:txPr>
            <c:showVal val="1"/>
          </c:dLbls>
          <c:val>
            <c:numRef>
              <c:f>Лист1!$B$44</c:f>
              <c:numCache>
                <c:formatCode>General</c:formatCode>
                <c:ptCount val="1"/>
                <c:pt idx="0">
                  <c:v>3.3</c:v>
                </c:pt>
              </c:numCache>
            </c:numRef>
          </c:val>
        </c:ser>
        <c:ser>
          <c:idx val="1"/>
          <c:order val="1"/>
          <c:tx>
            <c:strRef>
              <c:f>Лист1!$A$45</c:f>
              <c:strCache>
                <c:ptCount val="1"/>
                <c:pt idx="0">
                  <c:v>І півріччя 2020</c:v>
                </c:pt>
              </c:strCache>
            </c:strRef>
          </c:tx>
          <c:spPr>
            <a:gradFill flip="none" rotWithShape="1">
              <a:gsLst>
                <a:gs pos="0">
                  <a:srgbClr val="99CC00">
                    <a:shade val="30000"/>
                    <a:satMod val="115000"/>
                  </a:srgbClr>
                </a:gs>
                <a:gs pos="50000">
                  <a:srgbClr val="99CC00">
                    <a:shade val="67500"/>
                    <a:satMod val="115000"/>
                  </a:srgbClr>
                </a:gs>
                <a:gs pos="100000">
                  <a:srgbClr val="99CC00">
                    <a:shade val="100000"/>
                    <a:satMod val="115000"/>
                  </a:srgbClr>
                </a:gs>
              </a:gsLst>
              <a:lin ang="0" scaled="1"/>
              <a:tileRect/>
            </a:gradFill>
          </c:spPr>
          <c:dLbls>
            <c:txPr>
              <a:bodyPr/>
              <a:lstStyle/>
              <a:p>
                <a:pPr>
                  <a:defRPr lang="uk-UA"/>
                </a:pPr>
                <a:endParaRPr lang="uk-UA"/>
              </a:p>
            </c:txPr>
            <c:showVal val="1"/>
          </c:dLbls>
          <c:val>
            <c:numRef>
              <c:f>Лист1!$B$45</c:f>
              <c:numCache>
                <c:formatCode>General</c:formatCode>
                <c:ptCount val="1"/>
                <c:pt idx="0">
                  <c:v>0.30000000000000032</c:v>
                </c:pt>
              </c:numCache>
            </c:numRef>
          </c:val>
        </c:ser>
        <c:shape val="cone"/>
        <c:axId val="202804608"/>
        <c:axId val="202814592"/>
        <c:axId val="0"/>
      </c:bar3DChart>
      <c:catAx>
        <c:axId val="202804608"/>
        <c:scaling>
          <c:orientation val="minMax"/>
        </c:scaling>
        <c:delete val="1"/>
        <c:axPos val="l"/>
        <c:majorTickMark val="none"/>
        <c:tickLblPos val="none"/>
        <c:crossAx val="202814592"/>
        <c:crosses val="autoZero"/>
        <c:auto val="1"/>
        <c:lblAlgn val="ctr"/>
        <c:lblOffset val="100"/>
      </c:catAx>
      <c:valAx>
        <c:axId val="202814592"/>
        <c:scaling>
          <c:orientation val="minMax"/>
        </c:scaling>
        <c:axPos val="b"/>
        <c:majorGridlines/>
        <c:numFmt formatCode="General" sourceLinked="1"/>
        <c:majorTickMark val="none"/>
        <c:tickLblPos val="nextTo"/>
        <c:txPr>
          <a:bodyPr/>
          <a:lstStyle/>
          <a:p>
            <a:pPr>
              <a:defRPr lang="uk-UA"/>
            </a:pPr>
            <a:endParaRPr lang="uk-UA"/>
          </a:p>
        </c:txPr>
        <c:crossAx val="202804608"/>
        <c:crosses val="autoZero"/>
        <c:crossBetween val="between"/>
      </c:valAx>
    </c:plotArea>
    <c:legend>
      <c:legendPos val="b"/>
      <c:txPr>
        <a:bodyPr/>
        <a:lstStyle/>
        <a:p>
          <a:pPr>
            <a:defRPr lang="uk-UA"/>
          </a:pPr>
          <a:endParaRPr lang="uk-UA"/>
        </a:p>
      </c:txPr>
    </c:legend>
    <c:plotVisOnly val="1"/>
  </c:chart>
  <c:spPr>
    <a:ln>
      <a:no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Рівень працевлаштування, %</a:t>
            </a:r>
          </a:p>
        </c:rich>
      </c:tx>
      <c:layout>
        <c:manualLayout>
          <c:xMode val="edge"/>
          <c:yMode val="edge"/>
          <c:x val="0.15273014186110601"/>
          <c:y val="1.8518518518518583E-2"/>
        </c:manualLayout>
      </c:layout>
    </c:title>
    <c:plotArea>
      <c:layout/>
      <c:barChart>
        <c:barDir val="bar"/>
        <c:grouping val="clustered"/>
        <c:ser>
          <c:idx val="0"/>
          <c:order val="0"/>
          <c:tx>
            <c:strRef>
              <c:f>Лист1!$G$76</c:f>
              <c:strCache>
                <c:ptCount val="1"/>
                <c:pt idx="0">
                  <c:v>І півріччя 2019</c:v>
                </c:pt>
              </c:strCache>
            </c:strRef>
          </c:tx>
          <c:spPr>
            <a:solidFill>
              <a:srgbClr val="006600"/>
            </a:solidFill>
            <a:effectLst>
              <a:outerShdw blurRad="50800" dist="38100" dir="5400000" algn="t" rotWithShape="0">
                <a:prstClr val="black">
                  <a:alpha val="40000"/>
                </a:prstClr>
              </a:outerShdw>
            </a:effectLst>
          </c:spPr>
          <c:dLbls>
            <c:dLbl>
              <c:idx val="0"/>
              <c:tx>
                <c:rich>
                  <a:bodyPr/>
                  <a:lstStyle/>
                  <a:p>
                    <a:r>
                      <a:rPr lang="en-US"/>
                      <a:t>5</a:t>
                    </a:r>
                    <a:r>
                      <a:rPr lang="uk-UA"/>
                      <a:t>0,3 %</a:t>
                    </a:r>
                    <a:endParaRPr lang="en-US"/>
                  </a:p>
                </c:rich>
              </c:tx>
              <c:showVal val="1"/>
            </c:dLbl>
            <c:txPr>
              <a:bodyPr/>
              <a:lstStyle/>
              <a:p>
                <a:pPr>
                  <a:defRPr lang="uk-UA"/>
                </a:pPr>
                <a:endParaRPr lang="uk-UA"/>
              </a:p>
            </c:txPr>
            <c:showVal val="1"/>
          </c:dLbls>
          <c:cat>
            <c:strRef>
              <c:f>Лист1!$H$75</c:f>
              <c:strCache>
                <c:ptCount val="1"/>
                <c:pt idx="0">
                  <c:v>Рівень працевлаштування, %</c:v>
                </c:pt>
              </c:strCache>
            </c:strRef>
          </c:cat>
          <c:val>
            <c:numRef>
              <c:f>Лист1!$H$76</c:f>
              <c:numCache>
                <c:formatCode>General</c:formatCode>
                <c:ptCount val="1"/>
                <c:pt idx="0">
                  <c:v>50.3</c:v>
                </c:pt>
              </c:numCache>
            </c:numRef>
          </c:val>
        </c:ser>
        <c:ser>
          <c:idx val="1"/>
          <c:order val="1"/>
          <c:tx>
            <c:strRef>
              <c:f>Лист1!$G$77</c:f>
              <c:strCache>
                <c:ptCount val="1"/>
                <c:pt idx="0">
                  <c:v>І півріччя 2020</c:v>
                </c:pt>
              </c:strCache>
            </c:strRef>
          </c:tx>
          <c:spPr>
            <a:solidFill>
              <a:srgbClr val="00CC00"/>
            </a:solidFill>
            <a:effectLst>
              <a:outerShdw blurRad="50800" dist="38100" dir="5400000" algn="t" rotWithShape="0">
                <a:prstClr val="black">
                  <a:alpha val="40000"/>
                </a:prstClr>
              </a:outerShdw>
            </a:effectLst>
          </c:spPr>
          <c:dLbls>
            <c:dLbl>
              <c:idx val="0"/>
              <c:layout>
                <c:manualLayout>
                  <c:x val="8.1799591002044997E-3"/>
                  <c:y val="0"/>
                </c:manualLayout>
              </c:layout>
              <c:tx>
                <c:rich>
                  <a:bodyPr/>
                  <a:lstStyle/>
                  <a:p>
                    <a:r>
                      <a:rPr lang="uk-UA"/>
                      <a:t>31,6 %</a:t>
                    </a:r>
                    <a:endParaRPr lang="en-US"/>
                  </a:p>
                </c:rich>
              </c:tx>
              <c:showVal val="1"/>
            </c:dLbl>
            <c:txPr>
              <a:bodyPr/>
              <a:lstStyle/>
              <a:p>
                <a:pPr>
                  <a:defRPr lang="uk-UA"/>
                </a:pPr>
                <a:endParaRPr lang="uk-UA"/>
              </a:p>
            </c:txPr>
            <c:showVal val="1"/>
          </c:dLbls>
          <c:cat>
            <c:strRef>
              <c:f>Лист1!$H$75</c:f>
              <c:strCache>
                <c:ptCount val="1"/>
                <c:pt idx="0">
                  <c:v>Рівень працевлаштування, %</c:v>
                </c:pt>
              </c:strCache>
            </c:strRef>
          </c:cat>
          <c:val>
            <c:numRef>
              <c:f>Лист1!$H$77</c:f>
              <c:numCache>
                <c:formatCode>General</c:formatCode>
                <c:ptCount val="1"/>
                <c:pt idx="0">
                  <c:v>31.6</c:v>
                </c:pt>
              </c:numCache>
            </c:numRef>
          </c:val>
        </c:ser>
        <c:dLbls>
          <c:showVal val="1"/>
        </c:dLbls>
        <c:overlap val="-25"/>
        <c:axId val="202836224"/>
        <c:axId val="202870784"/>
      </c:barChart>
      <c:catAx>
        <c:axId val="202836224"/>
        <c:scaling>
          <c:orientation val="minMax"/>
        </c:scaling>
        <c:delete val="1"/>
        <c:axPos val="l"/>
        <c:numFmt formatCode="General" sourceLinked="1"/>
        <c:majorTickMark val="none"/>
        <c:tickLblPos val="none"/>
        <c:crossAx val="202870784"/>
        <c:crosses val="autoZero"/>
        <c:auto val="1"/>
        <c:lblAlgn val="ctr"/>
        <c:lblOffset val="100"/>
      </c:catAx>
      <c:valAx>
        <c:axId val="202870784"/>
        <c:scaling>
          <c:orientation val="minMax"/>
        </c:scaling>
        <c:delete val="1"/>
        <c:axPos val="b"/>
        <c:numFmt formatCode="General" sourceLinked="1"/>
        <c:majorTickMark val="none"/>
        <c:tickLblPos val="none"/>
        <c:crossAx val="202836224"/>
        <c:crosses val="autoZero"/>
        <c:crossBetween val="between"/>
      </c:valAx>
      <c:spPr>
        <a:noFill/>
        <a:ln>
          <a:noFill/>
        </a:ln>
      </c:spPr>
    </c:plotArea>
    <c:legend>
      <c:legendPos val="b"/>
      <c:txPr>
        <a:bodyPr/>
        <a:lstStyle/>
        <a:p>
          <a:pPr>
            <a:defRPr lang="uk-UA"/>
          </a:pPr>
          <a:endParaRPr lang="uk-UA"/>
        </a:p>
      </c:txPr>
    </c:legend>
    <c:plotVisOnly val="1"/>
  </c:chart>
  <c:spPr>
    <a:noFill/>
    <a:ln>
      <a:noFill/>
    </a:ln>
  </c:sp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Перебувало на обліку, осіб</a:t>
            </a:r>
          </a:p>
        </c:rich>
      </c:tx>
    </c:title>
    <c:plotArea>
      <c:layout/>
      <c:barChart>
        <c:barDir val="bar"/>
        <c:grouping val="clustered"/>
        <c:ser>
          <c:idx val="0"/>
          <c:order val="0"/>
          <c:tx>
            <c:strRef>
              <c:f>Лист1!$A$76</c:f>
              <c:strCache>
                <c:ptCount val="1"/>
                <c:pt idx="0">
                  <c:v>І півріччя 2019</c:v>
                </c:pt>
              </c:strCache>
            </c:strRef>
          </c:tx>
          <c:spPr>
            <a:solidFill>
              <a:srgbClr val="00FFCC"/>
            </a:solidFill>
            <a:effectLst>
              <a:outerShdw blurRad="50800" dist="38100" dir="5400000" algn="t" rotWithShape="0">
                <a:prstClr val="black">
                  <a:alpha val="40000"/>
                </a:prstClr>
              </a:outerShdw>
            </a:effectLst>
          </c:spPr>
          <c:cat>
            <c:strRef>
              <c:f>Лист1!$B$75</c:f>
              <c:strCache>
                <c:ptCount val="1"/>
                <c:pt idx="0">
                  <c:v>Перебувано на обліку, осіб</c:v>
                </c:pt>
              </c:strCache>
            </c:strRef>
          </c:cat>
          <c:val>
            <c:numRef>
              <c:f>Лист1!$B$76</c:f>
              <c:numCache>
                <c:formatCode>General</c:formatCode>
                <c:ptCount val="1"/>
                <c:pt idx="0">
                  <c:v>1489</c:v>
                </c:pt>
              </c:numCache>
            </c:numRef>
          </c:val>
        </c:ser>
        <c:ser>
          <c:idx val="1"/>
          <c:order val="1"/>
          <c:tx>
            <c:strRef>
              <c:f>Лист1!$A$77</c:f>
              <c:strCache>
                <c:ptCount val="1"/>
                <c:pt idx="0">
                  <c:v>І півріччя 2020</c:v>
                </c:pt>
              </c:strCache>
            </c:strRef>
          </c:tx>
          <c:spPr>
            <a:solidFill>
              <a:srgbClr val="00CC00"/>
            </a:solidFill>
            <a:effectLst>
              <a:outerShdw blurRad="50800" dist="38100" dir="5400000" algn="t" rotWithShape="0">
                <a:prstClr val="black">
                  <a:alpha val="40000"/>
                </a:prstClr>
              </a:outerShdw>
            </a:effectLst>
          </c:spPr>
          <c:cat>
            <c:strRef>
              <c:f>Лист1!$B$75</c:f>
              <c:strCache>
                <c:ptCount val="1"/>
                <c:pt idx="0">
                  <c:v>Перебувано на обліку, осіб</c:v>
                </c:pt>
              </c:strCache>
            </c:strRef>
          </c:cat>
          <c:val>
            <c:numRef>
              <c:f>Лист1!$B$77</c:f>
              <c:numCache>
                <c:formatCode>General</c:formatCode>
                <c:ptCount val="1"/>
                <c:pt idx="0">
                  <c:v>1938</c:v>
                </c:pt>
              </c:numCache>
            </c:numRef>
          </c:val>
        </c:ser>
        <c:dLbls>
          <c:showVal val="1"/>
        </c:dLbls>
        <c:overlap val="-25"/>
        <c:axId val="202908800"/>
        <c:axId val="202910336"/>
      </c:barChart>
      <c:catAx>
        <c:axId val="202908800"/>
        <c:scaling>
          <c:orientation val="minMax"/>
        </c:scaling>
        <c:delete val="1"/>
        <c:axPos val="l"/>
        <c:numFmt formatCode="General" sourceLinked="1"/>
        <c:majorTickMark val="none"/>
        <c:tickLblPos val="none"/>
        <c:crossAx val="202910336"/>
        <c:crosses val="autoZero"/>
        <c:auto val="1"/>
        <c:lblAlgn val="ctr"/>
        <c:lblOffset val="100"/>
      </c:catAx>
      <c:valAx>
        <c:axId val="202910336"/>
        <c:scaling>
          <c:orientation val="minMax"/>
        </c:scaling>
        <c:delete val="1"/>
        <c:axPos val="b"/>
        <c:numFmt formatCode="General" sourceLinked="1"/>
        <c:tickLblPos val="none"/>
        <c:crossAx val="202908800"/>
        <c:crosses val="autoZero"/>
        <c:crossBetween val="between"/>
      </c:valAx>
      <c:spPr>
        <a:noFill/>
      </c:spPr>
    </c:plotArea>
    <c:legend>
      <c:legendPos val="b"/>
      <c:txPr>
        <a:bodyPr/>
        <a:lstStyle/>
        <a:p>
          <a:pPr>
            <a:defRPr lang="uk-UA"/>
          </a:pPr>
          <a:endParaRPr lang="uk-UA"/>
        </a:p>
      </c:txPr>
    </c:legend>
    <c:plotVisOnly val="1"/>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Вироблена продукція по галузях промисловості, </a:t>
            </a:r>
          </a:p>
          <a:p>
            <a:pPr>
              <a:defRPr lang="uk-UA"/>
            </a:pPr>
            <a:r>
              <a:rPr lang="uk-UA"/>
              <a:t>млн. грн.</a:t>
            </a:r>
          </a:p>
        </c:rich>
      </c:tx>
      <c:layout>
        <c:manualLayout>
          <c:xMode val="edge"/>
          <c:yMode val="edge"/>
          <c:x val="0.21766689212470824"/>
          <c:y val="2.8450680953016464E-3"/>
        </c:manualLayout>
      </c:layout>
    </c:title>
    <c:plotArea>
      <c:layout>
        <c:manualLayout>
          <c:layoutTarget val="inner"/>
          <c:xMode val="edge"/>
          <c:yMode val="edge"/>
          <c:x val="0.23095395715420794"/>
          <c:y val="0.25287495561729023"/>
          <c:w val="0.70179013684879477"/>
          <c:h val="0.3029753484204305"/>
        </c:manualLayout>
      </c:layout>
      <c:lineChart>
        <c:grouping val="standard"/>
        <c:ser>
          <c:idx val="0"/>
          <c:order val="0"/>
          <c:tx>
            <c:strRef>
              <c:f>Лист1!$B$162</c:f>
              <c:strCache>
                <c:ptCount val="1"/>
                <c:pt idx="0">
                  <c:v>І півріччя 2019</c:v>
                </c:pt>
              </c:strCache>
            </c:strRef>
          </c:tx>
          <c:spPr>
            <a:ln>
              <a:solidFill>
                <a:srgbClr val="00CC66"/>
              </a:solidFill>
            </a:ln>
          </c:spPr>
          <c:marker>
            <c:symbol val="diamond"/>
            <c:size val="5"/>
            <c:spPr>
              <a:solidFill>
                <a:srgbClr val="009900"/>
              </a:solidFill>
              <a:ln>
                <a:solidFill>
                  <a:srgbClr val="00CC66"/>
                </a:solidFill>
              </a:ln>
            </c:spPr>
          </c:marker>
          <c:cat>
            <c:strRef>
              <c:f>Лист1!$A$163:$A$167</c:f>
              <c:strCache>
                <c:ptCount val="5"/>
                <c:pt idx="0">
                  <c:v>Виробництво харчових продуктів</c:v>
                </c:pt>
                <c:pt idx="1">
                  <c:v>Виробництво паперу та паперових виробів </c:v>
                </c:pt>
                <c:pt idx="2">
                  <c:v>Виробництво хімічних речовин і хімічної продукції </c:v>
                </c:pt>
                <c:pt idx="3">
                  <c:v>Виробництво іншої неметалевої мінеральної продукції </c:v>
                </c:pt>
                <c:pt idx="4">
                  <c:v>Оброблення деревини та виробництво виробів з деревини</c:v>
                </c:pt>
              </c:strCache>
            </c:strRef>
          </c:cat>
          <c:val>
            <c:numRef>
              <c:f>Лист1!$B$163:$B$167</c:f>
              <c:numCache>
                <c:formatCode>0.0</c:formatCode>
                <c:ptCount val="5"/>
                <c:pt idx="0">
                  <c:v>121.57</c:v>
                </c:pt>
                <c:pt idx="1">
                  <c:v>2711.02</c:v>
                </c:pt>
                <c:pt idx="2">
                  <c:v>448.37</c:v>
                </c:pt>
                <c:pt idx="3">
                  <c:v>240.62</c:v>
                </c:pt>
                <c:pt idx="4">
                  <c:v>8.67</c:v>
                </c:pt>
              </c:numCache>
            </c:numRef>
          </c:val>
          <c:smooth val="1"/>
        </c:ser>
        <c:ser>
          <c:idx val="1"/>
          <c:order val="1"/>
          <c:tx>
            <c:strRef>
              <c:f>Лист1!$C$162</c:f>
              <c:strCache>
                <c:ptCount val="1"/>
                <c:pt idx="0">
                  <c:v>І півріччя 2020</c:v>
                </c:pt>
              </c:strCache>
            </c:strRef>
          </c:tx>
          <c:spPr>
            <a:ln>
              <a:solidFill>
                <a:srgbClr val="9966FF"/>
              </a:solidFill>
            </a:ln>
          </c:spPr>
          <c:marker>
            <c:symbol val="diamond"/>
            <c:size val="5"/>
            <c:spPr>
              <a:solidFill>
                <a:srgbClr val="7030A0"/>
              </a:solidFill>
              <a:ln>
                <a:solidFill>
                  <a:srgbClr val="9966FF"/>
                </a:solidFill>
              </a:ln>
            </c:spPr>
          </c:marker>
          <c:cat>
            <c:strRef>
              <c:f>Лист1!$A$163:$A$167</c:f>
              <c:strCache>
                <c:ptCount val="5"/>
                <c:pt idx="0">
                  <c:v>Виробництво харчових продуктів</c:v>
                </c:pt>
                <c:pt idx="1">
                  <c:v>Виробництво паперу та паперових виробів </c:v>
                </c:pt>
                <c:pt idx="2">
                  <c:v>Виробництво хімічних речовин і хімічної продукції </c:v>
                </c:pt>
                <c:pt idx="3">
                  <c:v>Виробництво іншої неметалевої мінеральної продукції </c:v>
                </c:pt>
                <c:pt idx="4">
                  <c:v>Оброблення деревини та виробництво виробів з деревини</c:v>
                </c:pt>
              </c:strCache>
            </c:strRef>
          </c:cat>
          <c:val>
            <c:numRef>
              <c:f>Лист1!$C$163:$C$167</c:f>
              <c:numCache>
                <c:formatCode>0.0</c:formatCode>
                <c:ptCount val="5"/>
                <c:pt idx="0">
                  <c:v>124.61</c:v>
                </c:pt>
                <c:pt idx="1">
                  <c:v>2746.57</c:v>
                </c:pt>
                <c:pt idx="2">
                  <c:v>317.45999999999964</c:v>
                </c:pt>
                <c:pt idx="3">
                  <c:v>279.8</c:v>
                </c:pt>
                <c:pt idx="4">
                  <c:v>9.2000000000000011</c:v>
                </c:pt>
              </c:numCache>
            </c:numRef>
          </c:val>
          <c:smooth val="1"/>
        </c:ser>
        <c:marker val="1"/>
        <c:axId val="142001664"/>
        <c:axId val="142003584"/>
      </c:lineChart>
      <c:catAx>
        <c:axId val="142001664"/>
        <c:scaling>
          <c:orientation val="minMax"/>
        </c:scaling>
        <c:axPos val="b"/>
        <c:majorTickMark val="none"/>
        <c:tickLblPos val="nextTo"/>
        <c:txPr>
          <a:bodyPr/>
          <a:lstStyle/>
          <a:p>
            <a:pPr>
              <a:defRPr lang="uk-UA"/>
            </a:pPr>
            <a:endParaRPr lang="uk-UA"/>
          </a:p>
        </c:txPr>
        <c:crossAx val="142003584"/>
        <c:crosses val="autoZero"/>
        <c:auto val="1"/>
        <c:lblAlgn val="ctr"/>
        <c:lblOffset val="100"/>
      </c:catAx>
      <c:valAx>
        <c:axId val="142003584"/>
        <c:scaling>
          <c:orientation val="minMax"/>
        </c:scaling>
        <c:delete val="1"/>
        <c:axPos val="l"/>
        <c:majorGridlines/>
        <c:numFmt formatCode="0.0" sourceLinked="1"/>
        <c:majorTickMark val="none"/>
        <c:tickLblPos val="none"/>
        <c:crossAx val="142001664"/>
        <c:crosses val="autoZero"/>
        <c:crossBetween val="between"/>
      </c:valAx>
      <c:dTable>
        <c:showHorzBorder val="1"/>
        <c:showVertBorder val="1"/>
        <c:showOutline val="1"/>
        <c:showKeys val="1"/>
        <c:spPr>
          <a:noFill/>
          <a:ln w="9525"/>
        </c:spPr>
        <c:txPr>
          <a:bodyPr/>
          <a:lstStyle/>
          <a:p>
            <a:pPr rtl="0">
              <a:defRPr lang="uk-UA"/>
            </a:pPr>
            <a:endParaRPr lang="uk-UA"/>
          </a:p>
        </c:txPr>
      </c:dTable>
    </c:plotArea>
    <c:plotVisOnly val="1"/>
  </c:chart>
  <c:spPr>
    <a:ln>
      <a:noFill/>
    </a:ln>
  </c:sp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Середній розмір заробітної </a:t>
            </a:r>
          </a:p>
          <a:p>
            <a:pPr>
              <a:defRPr lang="uk-UA"/>
            </a:pPr>
            <a:r>
              <a:rPr lang="uk-UA"/>
              <a:t>плати в розрізі галузей, грн.</a:t>
            </a:r>
          </a:p>
        </c:rich>
      </c:tx>
      <c:layout>
        <c:manualLayout>
          <c:xMode val="edge"/>
          <c:yMode val="edge"/>
          <c:x val="0.34280643511595493"/>
          <c:y val="3.4691331259892572E-2"/>
        </c:manualLayout>
      </c:layout>
    </c:title>
    <c:view3D>
      <c:rAngAx val="1"/>
    </c:view3D>
    <c:plotArea>
      <c:layout>
        <c:manualLayout>
          <c:layoutTarget val="inner"/>
          <c:xMode val="edge"/>
          <c:yMode val="edge"/>
          <c:x val="9.9040811869280043E-2"/>
          <c:y val="0.20316969759643538"/>
          <c:w val="0.87180099498158825"/>
          <c:h val="0.61361178716296827"/>
        </c:manualLayout>
      </c:layout>
      <c:bar3DChart>
        <c:barDir val="col"/>
        <c:grouping val="clustered"/>
        <c:ser>
          <c:idx val="0"/>
          <c:order val="0"/>
          <c:tx>
            <c:strRef>
              <c:f>Лист1!$N$66</c:f>
              <c:strCache>
                <c:ptCount val="1"/>
                <c:pt idx="0">
                  <c:v>І півріччя 2019</c:v>
                </c:pt>
              </c:strCache>
            </c:strRef>
          </c:tx>
          <c:spPr>
            <a:gradFill flip="none" rotWithShape="1">
              <a:gsLst>
                <a:gs pos="0">
                  <a:srgbClr val="4D4D4D">
                    <a:tint val="66000"/>
                    <a:satMod val="160000"/>
                  </a:srgbClr>
                </a:gs>
                <a:gs pos="50000">
                  <a:srgbClr val="4D4D4D">
                    <a:tint val="44500"/>
                    <a:satMod val="160000"/>
                  </a:srgbClr>
                </a:gs>
                <a:gs pos="100000">
                  <a:srgbClr val="4D4D4D">
                    <a:tint val="23500"/>
                    <a:satMod val="160000"/>
                  </a:srgbClr>
                </a:gs>
              </a:gsLst>
              <a:lin ang="10800000" scaled="1"/>
              <a:tileRect/>
            </a:gradFill>
            <a:scene3d>
              <a:camera prst="orthographicFront"/>
              <a:lightRig rig="threePt" dir="t"/>
            </a:scene3d>
            <a:sp3d>
              <a:bevelT w="152400" h="50800" prst="softRound"/>
            </a:sp3d>
          </c:spPr>
          <c:dLbls>
            <c:dLbl>
              <c:idx val="0"/>
              <c:layout>
                <c:manualLayout>
                  <c:x val="-5.1813457410017994E-3"/>
                  <c:y val="-5.2083333333335074E-3"/>
                </c:manualLayout>
              </c:layout>
              <c:showVal val="1"/>
            </c:dLbl>
            <c:dLbl>
              <c:idx val="1"/>
              <c:layout>
                <c:manualLayout>
                  <c:x val="-6.9084609880025643E-3"/>
                  <c:y val="-1.3020833333333613E-2"/>
                </c:manualLayout>
              </c:layout>
              <c:showVal val="1"/>
            </c:dLbl>
            <c:dLbl>
              <c:idx val="2"/>
              <c:layout>
                <c:manualLayout>
                  <c:x val="-5.8565526072504566E-3"/>
                  <c:y val="-1.5625E-2"/>
                </c:manualLayout>
              </c:layout>
              <c:showVal val="1"/>
            </c:dLbl>
            <c:dLbl>
              <c:idx val="3"/>
              <c:layout>
                <c:manualLayout>
                  <c:x val="-1.561733762600802E-2"/>
                  <c:y val="-8.8022883858268567E-3"/>
                </c:manualLayout>
              </c:layout>
              <c:showVal val="1"/>
            </c:dLbl>
            <c:dLbl>
              <c:idx val="4"/>
              <c:layout>
                <c:manualLayout>
                  <c:x val="5.1813457410017994E-3"/>
                  <c:y val="-5.2083333333334701E-3"/>
                </c:manualLayout>
              </c:layout>
              <c:showVal val="1"/>
            </c:dLbl>
            <c:txPr>
              <a:bodyPr/>
              <a:lstStyle/>
              <a:p>
                <a:pPr>
                  <a:defRPr lang="uk-UA"/>
                </a:pPr>
                <a:endParaRPr lang="uk-UA"/>
              </a:p>
            </c:txPr>
            <c:showVal val="1"/>
          </c:dLbls>
          <c:cat>
            <c:strRef>
              <c:f>Лист1!$M$67:$M$71</c:f>
              <c:strCache>
                <c:ptCount val="5"/>
                <c:pt idx="0">
                  <c:v> по місту</c:v>
                </c:pt>
                <c:pt idx="1">
                  <c:v> в промисловості</c:v>
                </c:pt>
                <c:pt idx="2">
                  <c:v> в комунальній сфері</c:v>
                </c:pt>
                <c:pt idx="3">
                  <c:v> в с/г</c:v>
                </c:pt>
                <c:pt idx="4">
                  <c:v> в бюджетній сфері</c:v>
                </c:pt>
              </c:strCache>
            </c:strRef>
          </c:cat>
          <c:val>
            <c:numRef>
              <c:f>Лист1!$N$67:$N$71</c:f>
              <c:numCache>
                <c:formatCode>General</c:formatCode>
                <c:ptCount val="5"/>
                <c:pt idx="0">
                  <c:v>12100</c:v>
                </c:pt>
                <c:pt idx="1">
                  <c:v>13470</c:v>
                </c:pt>
                <c:pt idx="2">
                  <c:v>8236.75</c:v>
                </c:pt>
                <c:pt idx="3">
                  <c:v>7300</c:v>
                </c:pt>
                <c:pt idx="4">
                  <c:v>8675</c:v>
                </c:pt>
              </c:numCache>
            </c:numRef>
          </c:val>
        </c:ser>
        <c:ser>
          <c:idx val="1"/>
          <c:order val="1"/>
          <c:tx>
            <c:strRef>
              <c:f>Лист1!$O$66</c:f>
              <c:strCache>
                <c:ptCount val="1"/>
                <c:pt idx="0">
                  <c:v>І півріччя 2020</c:v>
                </c:pt>
              </c:strCache>
            </c:strRef>
          </c:tx>
          <c:spPr>
            <a:gradFill flip="none" rotWithShape="1">
              <a:gsLst>
                <a:gs pos="0">
                  <a:srgbClr val="FF0066">
                    <a:tint val="66000"/>
                    <a:satMod val="160000"/>
                  </a:srgbClr>
                </a:gs>
                <a:gs pos="50000">
                  <a:srgbClr val="FF0066">
                    <a:tint val="44500"/>
                    <a:satMod val="160000"/>
                  </a:srgbClr>
                </a:gs>
                <a:gs pos="100000">
                  <a:srgbClr val="FF0066">
                    <a:tint val="23500"/>
                    <a:satMod val="160000"/>
                  </a:srgbClr>
                </a:gs>
              </a:gsLst>
              <a:lin ang="10800000" scaled="1"/>
              <a:tileRect/>
            </a:gradFill>
            <a:scene3d>
              <a:camera prst="orthographicFront"/>
              <a:lightRig rig="threePt" dir="t"/>
            </a:scene3d>
            <a:sp3d>
              <a:bevelT w="152400" h="50800" prst="softRound"/>
            </a:sp3d>
          </c:spPr>
          <c:dLbls>
            <c:dLbl>
              <c:idx val="0"/>
              <c:layout>
                <c:manualLayout>
                  <c:x val="2.2452498211007789E-2"/>
                  <c:y val="-2.0833333333333412E-2"/>
                </c:manualLayout>
              </c:layout>
              <c:showVal val="1"/>
            </c:dLbl>
            <c:dLbl>
              <c:idx val="1"/>
              <c:layout>
                <c:manualLayout>
                  <c:x val="3.3519635124465201E-2"/>
                  <c:y val="-7.8777066929134124E-3"/>
                </c:manualLayout>
              </c:layout>
              <c:showVal val="1"/>
            </c:dLbl>
            <c:dLbl>
              <c:idx val="2"/>
              <c:layout>
                <c:manualLayout>
                  <c:x val="2.4027708912268249E-2"/>
                  <c:y val="-1.3786089238845573E-2"/>
                </c:manualLayout>
              </c:layout>
              <c:showVal val="1"/>
            </c:dLbl>
            <c:dLbl>
              <c:idx val="3"/>
              <c:layout>
                <c:manualLayout>
                  <c:x val="4.5350102579766155E-2"/>
                  <c:y val="-8.6238927165354327E-3"/>
                </c:manualLayout>
              </c:layout>
              <c:showVal val="1"/>
            </c:dLbl>
            <c:dLbl>
              <c:idx val="4"/>
              <c:layout>
                <c:manualLayout>
                  <c:x val="3.5139043656849812E-2"/>
                  <c:y val="-1.8229166666666723E-2"/>
                </c:manualLayout>
              </c:layout>
              <c:showVal val="1"/>
            </c:dLbl>
            <c:txPr>
              <a:bodyPr/>
              <a:lstStyle/>
              <a:p>
                <a:pPr>
                  <a:defRPr lang="uk-UA"/>
                </a:pPr>
                <a:endParaRPr lang="uk-UA"/>
              </a:p>
            </c:txPr>
            <c:showVal val="1"/>
          </c:dLbls>
          <c:cat>
            <c:strRef>
              <c:f>Лист1!$M$67:$M$71</c:f>
              <c:strCache>
                <c:ptCount val="5"/>
                <c:pt idx="0">
                  <c:v> по місту</c:v>
                </c:pt>
                <c:pt idx="1">
                  <c:v> в промисловості</c:v>
                </c:pt>
                <c:pt idx="2">
                  <c:v> в комунальній сфері</c:v>
                </c:pt>
                <c:pt idx="3">
                  <c:v> в с/г</c:v>
                </c:pt>
                <c:pt idx="4">
                  <c:v> в бюджетній сфері</c:v>
                </c:pt>
              </c:strCache>
            </c:strRef>
          </c:cat>
          <c:val>
            <c:numRef>
              <c:f>Лист1!$O$67:$O$71</c:f>
              <c:numCache>
                <c:formatCode>General</c:formatCode>
                <c:ptCount val="5"/>
                <c:pt idx="0">
                  <c:v>13900</c:v>
                </c:pt>
                <c:pt idx="1">
                  <c:v>14500</c:v>
                </c:pt>
                <c:pt idx="2">
                  <c:v>7962</c:v>
                </c:pt>
                <c:pt idx="3">
                  <c:v>7400</c:v>
                </c:pt>
                <c:pt idx="4">
                  <c:v>9338</c:v>
                </c:pt>
              </c:numCache>
            </c:numRef>
          </c:val>
        </c:ser>
        <c:shape val="cylinder"/>
        <c:axId val="202948992"/>
        <c:axId val="202950528"/>
        <c:axId val="0"/>
      </c:bar3DChart>
      <c:catAx>
        <c:axId val="202948992"/>
        <c:scaling>
          <c:orientation val="minMax"/>
        </c:scaling>
        <c:axPos val="b"/>
        <c:majorTickMark val="none"/>
        <c:tickLblPos val="nextTo"/>
        <c:txPr>
          <a:bodyPr/>
          <a:lstStyle/>
          <a:p>
            <a:pPr>
              <a:defRPr lang="uk-UA"/>
            </a:pPr>
            <a:endParaRPr lang="uk-UA"/>
          </a:p>
        </c:txPr>
        <c:crossAx val="202950528"/>
        <c:crosses val="autoZero"/>
        <c:auto val="1"/>
        <c:lblAlgn val="ctr"/>
        <c:lblOffset val="100"/>
      </c:catAx>
      <c:valAx>
        <c:axId val="202950528"/>
        <c:scaling>
          <c:orientation val="minMax"/>
        </c:scaling>
        <c:axPos val="l"/>
        <c:majorGridlines/>
        <c:numFmt formatCode="General" sourceLinked="1"/>
        <c:majorTickMark val="none"/>
        <c:tickLblPos val="nextTo"/>
        <c:txPr>
          <a:bodyPr/>
          <a:lstStyle/>
          <a:p>
            <a:pPr>
              <a:defRPr lang="uk-UA"/>
            </a:pPr>
            <a:endParaRPr lang="uk-UA"/>
          </a:p>
        </c:txPr>
        <c:crossAx val="202948992"/>
        <c:crosses val="autoZero"/>
        <c:crossBetween val="between"/>
      </c:valAx>
    </c:plotArea>
    <c:legend>
      <c:legendPos val="b"/>
      <c:txPr>
        <a:bodyPr/>
        <a:lstStyle/>
        <a:p>
          <a:pPr>
            <a:defRPr lang="uk-UA"/>
          </a:pPr>
          <a:endParaRPr lang="uk-UA"/>
        </a:p>
      </c:txPr>
    </c:legend>
    <c:plotVisOnly val="1"/>
  </c:chart>
  <c:spPr>
    <a:ln>
      <a:noFill/>
    </a:ln>
  </c:sp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uk-UA"/>
  <c:chart>
    <c:autoTitleDeleted val="1"/>
    <c:plotArea>
      <c:layout/>
      <c:barChart>
        <c:barDir val="bar"/>
        <c:grouping val="clustered"/>
        <c:ser>
          <c:idx val="0"/>
          <c:order val="0"/>
          <c:tx>
            <c:strRef>
              <c:f>Лист1!$G$94</c:f>
              <c:strCache>
                <c:ptCount val="1"/>
                <c:pt idx="0">
                  <c:v>І півріччя 2019</c:v>
                </c:pt>
              </c:strCache>
            </c:strRef>
          </c:tx>
          <c:spPr>
            <a:gradFill flip="none" rotWithShape="1">
              <a:gsLst>
                <a:gs pos="0">
                  <a:srgbClr val="66FF99">
                    <a:shade val="30000"/>
                    <a:satMod val="115000"/>
                  </a:srgbClr>
                </a:gs>
                <a:gs pos="50000">
                  <a:srgbClr val="66FF99">
                    <a:shade val="67500"/>
                    <a:satMod val="115000"/>
                  </a:srgbClr>
                </a:gs>
                <a:gs pos="100000">
                  <a:srgbClr val="66FF99">
                    <a:shade val="100000"/>
                    <a:satMod val="115000"/>
                  </a:srgbClr>
                </a:gs>
              </a:gsLst>
              <a:lin ang="0" scaled="1"/>
              <a:tileRect/>
            </a:gradFill>
            <a:scene3d>
              <a:camera prst="orthographicFront"/>
              <a:lightRig rig="threePt" dir="t"/>
            </a:scene3d>
            <a:sp3d>
              <a:bevelT w="101600" prst="riblet"/>
            </a:sp3d>
          </c:spPr>
          <c:cat>
            <c:strRef>
              <c:f>Лист1!$F$95:$F$98</c:f>
              <c:strCache>
                <c:ptCount val="4"/>
                <c:pt idx="0">
                  <c:v>Середній розмір пенсії, грн.</c:v>
                </c:pt>
                <c:pt idx="1">
                  <c:v>Кількість пенсіонерів, осіб</c:v>
                </c:pt>
                <c:pt idx="2">
                  <c:v>Кількість працюючих пенсіонерів, осіб</c:v>
                </c:pt>
                <c:pt idx="3">
                  <c:v>Кількість одержувачів пенсій, які перевущують прожитковий мінімум</c:v>
                </c:pt>
              </c:strCache>
            </c:strRef>
          </c:cat>
          <c:val>
            <c:numRef>
              <c:f>Лист1!$G$95:$G$98</c:f>
              <c:numCache>
                <c:formatCode>General</c:formatCode>
                <c:ptCount val="4"/>
                <c:pt idx="0">
                  <c:v>3546.23</c:v>
                </c:pt>
                <c:pt idx="1">
                  <c:v>8903</c:v>
                </c:pt>
                <c:pt idx="2">
                  <c:v>3423</c:v>
                </c:pt>
                <c:pt idx="3">
                  <c:v>8903</c:v>
                </c:pt>
              </c:numCache>
            </c:numRef>
          </c:val>
        </c:ser>
        <c:ser>
          <c:idx val="1"/>
          <c:order val="1"/>
          <c:tx>
            <c:strRef>
              <c:f>Лист1!$H$94</c:f>
              <c:strCache>
                <c:ptCount val="1"/>
                <c:pt idx="0">
                  <c:v>І півріччя 2020</c:v>
                </c:pt>
              </c:strCache>
            </c:strRef>
          </c:tx>
          <c:spPr>
            <a:solidFill>
              <a:schemeClr val="accent6">
                <a:lumMod val="75000"/>
              </a:schemeClr>
            </a:solidFill>
            <a:scene3d>
              <a:camera prst="orthographicFront"/>
              <a:lightRig rig="threePt" dir="t"/>
            </a:scene3d>
            <a:sp3d>
              <a:bevelT w="101600" prst="riblet"/>
            </a:sp3d>
          </c:spPr>
          <c:cat>
            <c:strRef>
              <c:f>Лист1!$F$95:$F$98</c:f>
              <c:strCache>
                <c:ptCount val="4"/>
                <c:pt idx="0">
                  <c:v>Середній розмір пенсії, грн.</c:v>
                </c:pt>
                <c:pt idx="1">
                  <c:v>Кількість пенсіонерів, осіб</c:v>
                </c:pt>
                <c:pt idx="2">
                  <c:v>Кількість працюючих пенсіонерів, осіб</c:v>
                </c:pt>
                <c:pt idx="3">
                  <c:v>Кількість одержувачів пенсій, які перевущують прожитковий мінімум</c:v>
                </c:pt>
              </c:strCache>
            </c:strRef>
          </c:cat>
          <c:val>
            <c:numRef>
              <c:f>Лист1!$H$95:$H$98</c:f>
              <c:numCache>
                <c:formatCode>General</c:formatCode>
                <c:ptCount val="4"/>
                <c:pt idx="0">
                  <c:v>3867.8100000000022</c:v>
                </c:pt>
                <c:pt idx="1">
                  <c:v>9266</c:v>
                </c:pt>
                <c:pt idx="2">
                  <c:v>3540</c:v>
                </c:pt>
                <c:pt idx="3">
                  <c:v>8545</c:v>
                </c:pt>
              </c:numCache>
            </c:numRef>
          </c:val>
        </c:ser>
        <c:dLbls>
          <c:showVal val="1"/>
        </c:dLbls>
        <c:axId val="205036544"/>
        <c:axId val="206332672"/>
      </c:barChart>
      <c:catAx>
        <c:axId val="205036544"/>
        <c:scaling>
          <c:orientation val="minMax"/>
        </c:scaling>
        <c:axPos val="l"/>
        <c:numFmt formatCode="General" sourceLinked="1"/>
        <c:majorTickMark val="none"/>
        <c:tickLblPos val="nextTo"/>
        <c:txPr>
          <a:bodyPr/>
          <a:lstStyle/>
          <a:p>
            <a:pPr>
              <a:defRPr lang="uk-UA"/>
            </a:pPr>
            <a:endParaRPr lang="uk-UA"/>
          </a:p>
        </c:txPr>
        <c:crossAx val="206332672"/>
        <c:crosses val="autoZero"/>
        <c:auto val="1"/>
        <c:lblAlgn val="ctr"/>
        <c:lblOffset val="100"/>
      </c:catAx>
      <c:valAx>
        <c:axId val="206332672"/>
        <c:scaling>
          <c:orientation val="minMax"/>
        </c:scaling>
        <c:delete val="1"/>
        <c:axPos val="b"/>
        <c:numFmt formatCode="General" sourceLinked="1"/>
        <c:majorTickMark val="none"/>
        <c:tickLblPos val="none"/>
        <c:crossAx val="205036544"/>
        <c:crosses val="autoZero"/>
        <c:crossBetween val="between"/>
      </c:valAx>
    </c:plotArea>
    <c:legend>
      <c:legendPos val="t"/>
      <c:txPr>
        <a:bodyPr/>
        <a:lstStyle/>
        <a:p>
          <a:pPr>
            <a:defRPr lang="uk-UA"/>
          </a:pPr>
          <a:endParaRPr lang="uk-UA"/>
        </a:p>
      </c:txPr>
    </c:legend>
    <c:plotVisOnly val="1"/>
  </c:chart>
  <c:spPr>
    <a:ln>
      <a:noFill/>
    </a:ln>
  </c:sp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uk-UA"/>
  <c:chart>
    <c:title>
      <c:layout>
        <c:manualLayout>
          <c:xMode val="edge"/>
          <c:yMode val="edge"/>
          <c:x val="0.1279514435695539"/>
          <c:y val="4.6296296296296523E-2"/>
        </c:manualLayout>
      </c:layout>
      <c:txPr>
        <a:bodyPr/>
        <a:lstStyle/>
        <a:p>
          <a:pPr>
            <a:defRPr lang="uk-UA"/>
          </a:pPr>
          <a:endParaRPr lang="uk-UA"/>
        </a:p>
      </c:txPr>
    </c:title>
    <c:plotArea>
      <c:layout/>
      <c:barChart>
        <c:barDir val="bar"/>
        <c:grouping val="clustered"/>
        <c:ser>
          <c:idx val="0"/>
          <c:order val="0"/>
          <c:tx>
            <c:strRef>
              <c:f>Лист1!$B$110</c:f>
              <c:strCache>
                <c:ptCount val="1"/>
                <c:pt idx="0">
                  <c:v>Загальна площа введеного в експлуатацію нерухомого майня, кв.м.</c:v>
                </c:pt>
              </c:strCache>
            </c:strRef>
          </c:tx>
          <c:spPr>
            <a:solidFill>
              <a:srgbClr val="FF3300"/>
            </a:solidFill>
            <a:scene3d>
              <a:camera prst="orthographicFront"/>
              <a:lightRig rig="threePt" dir="t"/>
            </a:scene3d>
            <a:sp3d>
              <a:bevelT w="152400" h="50800" prst="softRound"/>
            </a:sp3d>
          </c:spPr>
          <c:dPt>
            <c:idx val="0"/>
            <c:spPr>
              <a:gradFill flip="none" rotWithShape="1">
                <a:gsLst>
                  <a:gs pos="0">
                    <a:srgbClr val="FFFF00">
                      <a:shade val="30000"/>
                      <a:satMod val="115000"/>
                    </a:srgbClr>
                  </a:gs>
                  <a:gs pos="50000">
                    <a:srgbClr val="FFFF00">
                      <a:shade val="67500"/>
                      <a:satMod val="115000"/>
                    </a:srgbClr>
                  </a:gs>
                  <a:gs pos="100000">
                    <a:srgbClr val="FFFF00">
                      <a:shade val="100000"/>
                      <a:satMod val="115000"/>
                    </a:srgbClr>
                  </a:gs>
                </a:gsLst>
                <a:lin ang="0" scaled="1"/>
                <a:tileRect/>
              </a:gradFill>
              <a:scene3d>
                <a:camera prst="orthographicFront"/>
                <a:lightRig rig="threePt" dir="t"/>
              </a:scene3d>
              <a:sp3d>
                <a:bevelT/>
              </a:sp3d>
            </c:spPr>
          </c:dPt>
          <c:dPt>
            <c:idx val="1"/>
            <c:spPr>
              <a:gradFill flip="none" rotWithShape="1">
                <a:gsLst>
                  <a:gs pos="0">
                    <a:srgbClr val="FF3300">
                      <a:shade val="30000"/>
                      <a:satMod val="115000"/>
                    </a:srgbClr>
                  </a:gs>
                  <a:gs pos="50000">
                    <a:srgbClr val="FF3300">
                      <a:shade val="67500"/>
                      <a:satMod val="115000"/>
                    </a:srgbClr>
                  </a:gs>
                  <a:gs pos="100000">
                    <a:srgbClr val="FF3300">
                      <a:shade val="100000"/>
                      <a:satMod val="115000"/>
                    </a:srgbClr>
                  </a:gs>
                </a:gsLst>
                <a:lin ang="0" scaled="1"/>
                <a:tileRect/>
              </a:gradFill>
              <a:scene3d>
                <a:camera prst="orthographicFront"/>
                <a:lightRig rig="threePt" dir="t"/>
              </a:scene3d>
              <a:sp3d>
                <a:bevelT/>
              </a:sp3d>
            </c:spPr>
          </c:dPt>
          <c:dLbls>
            <c:dLbl>
              <c:idx val="0"/>
              <c:layout>
                <c:manualLayout>
                  <c:x val="1.6666666666666701E-2"/>
                  <c:y val="-1.8518518518518701E-2"/>
                </c:manualLayout>
              </c:layout>
              <c:showVal val="1"/>
            </c:dLbl>
            <c:dLbl>
              <c:idx val="1"/>
              <c:layout>
                <c:manualLayout>
                  <c:x val="1.3888888888889277E-2"/>
                  <c:y val="-1.8518518518518583E-2"/>
                </c:manualLayout>
              </c:layout>
              <c:showVal val="1"/>
            </c:dLbl>
            <c:txPr>
              <a:bodyPr/>
              <a:lstStyle/>
              <a:p>
                <a:pPr>
                  <a:defRPr lang="uk-UA"/>
                </a:pPr>
                <a:endParaRPr lang="uk-UA"/>
              </a:p>
            </c:txPr>
            <c:showVal val="1"/>
          </c:dLbls>
          <c:cat>
            <c:strRef>
              <c:f>Лист1!$A$111:$A$112</c:f>
              <c:strCache>
                <c:ptCount val="2"/>
                <c:pt idx="0">
                  <c:v>І півріччя 2019</c:v>
                </c:pt>
                <c:pt idx="1">
                  <c:v>І півріччя 2020</c:v>
                </c:pt>
              </c:strCache>
            </c:strRef>
          </c:cat>
          <c:val>
            <c:numRef>
              <c:f>Лист1!$B$111:$B$112</c:f>
              <c:numCache>
                <c:formatCode>General</c:formatCode>
                <c:ptCount val="2"/>
                <c:pt idx="0">
                  <c:v>5376.4</c:v>
                </c:pt>
                <c:pt idx="1">
                  <c:v>6405.4</c:v>
                </c:pt>
              </c:numCache>
            </c:numRef>
          </c:val>
        </c:ser>
        <c:axId val="206357632"/>
        <c:axId val="206359168"/>
      </c:barChart>
      <c:catAx>
        <c:axId val="206357632"/>
        <c:scaling>
          <c:orientation val="minMax"/>
        </c:scaling>
        <c:axPos val="l"/>
        <c:numFmt formatCode="General" sourceLinked="1"/>
        <c:tickLblPos val="nextTo"/>
        <c:txPr>
          <a:bodyPr/>
          <a:lstStyle/>
          <a:p>
            <a:pPr>
              <a:defRPr lang="uk-UA"/>
            </a:pPr>
            <a:endParaRPr lang="uk-UA"/>
          </a:p>
        </c:txPr>
        <c:crossAx val="206359168"/>
        <c:crosses val="autoZero"/>
        <c:auto val="1"/>
        <c:lblAlgn val="ctr"/>
        <c:lblOffset val="100"/>
      </c:catAx>
      <c:valAx>
        <c:axId val="206359168"/>
        <c:scaling>
          <c:orientation val="minMax"/>
        </c:scaling>
        <c:axPos val="b"/>
        <c:majorGridlines/>
        <c:numFmt formatCode="General" sourceLinked="1"/>
        <c:tickLblPos val="nextTo"/>
        <c:txPr>
          <a:bodyPr/>
          <a:lstStyle/>
          <a:p>
            <a:pPr>
              <a:defRPr lang="uk-UA"/>
            </a:pPr>
            <a:endParaRPr lang="uk-UA"/>
          </a:p>
        </c:txPr>
        <c:crossAx val="206357632"/>
        <c:crosses val="autoZero"/>
        <c:crossBetween val="between"/>
      </c:valAx>
    </c:plotArea>
    <c:plotVisOnly val="1"/>
  </c:chart>
  <c:spPr>
    <a:ln>
      <a:noFill/>
    </a:ln>
  </c:sp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lgn="ctr">
              <a:defRPr lang="uk-UA"/>
            </a:pPr>
            <a:r>
              <a:rPr lang="uk-UA" sz="1700"/>
              <a:t>Кількість введенених в експлуатацію об'єктів нерухомого майна, одиниць</a:t>
            </a:r>
          </a:p>
        </c:rich>
      </c:tx>
      <c:layout>
        <c:manualLayout>
          <c:xMode val="edge"/>
          <c:yMode val="edge"/>
          <c:x val="0.12143044619422565"/>
          <c:y val="2.0092733365101697E-2"/>
        </c:manualLayout>
      </c:layout>
    </c:title>
    <c:plotArea>
      <c:layout>
        <c:manualLayout>
          <c:layoutTarget val="inner"/>
          <c:xMode val="edge"/>
          <c:yMode val="edge"/>
          <c:x val="0.10220673635307879"/>
          <c:y val="0.54799576464475164"/>
          <c:w val="0.89779326364692214"/>
          <c:h val="0.30397511413166528"/>
        </c:manualLayout>
      </c:layout>
      <c:barChart>
        <c:barDir val="col"/>
        <c:grouping val="clustered"/>
        <c:ser>
          <c:idx val="0"/>
          <c:order val="0"/>
          <c:tx>
            <c:strRef>
              <c:f>Лист1!$U$93</c:f>
              <c:strCache>
                <c:ptCount val="1"/>
                <c:pt idx="0">
                  <c:v>І півріччя 2019</c:v>
                </c:pt>
              </c:strCache>
            </c:strRef>
          </c:tx>
          <c:spPr>
            <a:gradFill flip="none" rotWithShape="1">
              <a:gsLst>
                <a:gs pos="0">
                  <a:srgbClr val="FFFF00">
                    <a:shade val="30000"/>
                    <a:satMod val="115000"/>
                  </a:srgbClr>
                </a:gs>
                <a:gs pos="50000">
                  <a:srgbClr val="FFFF00">
                    <a:shade val="67500"/>
                    <a:satMod val="115000"/>
                  </a:srgbClr>
                </a:gs>
                <a:gs pos="100000">
                  <a:srgbClr val="FFFF00">
                    <a:shade val="100000"/>
                    <a:satMod val="115000"/>
                  </a:srgbClr>
                </a:gs>
              </a:gsLst>
              <a:lin ang="16200000" scaled="1"/>
              <a:tileRect/>
            </a:gradFill>
            <a:scene3d>
              <a:camera prst="orthographicFront"/>
              <a:lightRig rig="threePt" dir="t"/>
            </a:scene3d>
            <a:sp3d>
              <a:bevelT/>
            </a:sp3d>
          </c:spPr>
          <c:cat>
            <c:strRef>
              <c:f>Лист1!$V$92</c:f>
              <c:strCache>
                <c:ptCount val="1"/>
                <c:pt idx="0">
                  <c:v>Кількість введенених в експлуатацію об'єктів нерухомого майна, одиниць</c:v>
                </c:pt>
              </c:strCache>
            </c:strRef>
          </c:cat>
          <c:val>
            <c:numRef>
              <c:f>Лист1!$V$93</c:f>
              <c:numCache>
                <c:formatCode>General</c:formatCode>
                <c:ptCount val="1"/>
                <c:pt idx="0">
                  <c:v>35</c:v>
                </c:pt>
              </c:numCache>
            </c:numRef>
          </c:val>
        </c:ser>
        <c:ser>
          <c:idx val="1"/>
          <c:order val="1"/>
          <c:tx>
            <c:strRef>
              <c:f>Лист1!$U$94</c:f>
              <c:strCache>
                <c:ptCount val="1"/>
                <c:pt idx="0">
                  <c:v>І півріччя 2020</c:v>
                </c:pt>
              </c:strCache>
            </c:strRef>
          </c:tx>
          <c:spPr>
            <a:gradFill flip="none" rotWithShape="1">
              <a:gsLst>
                <a:gs pos="0">
                  <a:srgbClr val="FFCCFF">
                    <a:shade val="30000"/>
                    <a:satMod val="115000"/>
                  </a:srgbClr>
                </a:gs>
                <a:gs pos="50000">
                  <a:srgbClr val="FFCCFF">
                    <a:shade val="67500"/>
                    <a:satMod val="115000"/>
                  </a:srgbClr>
                </a:gs>
                <a:gs pos="100000">
                  <a:srgbClr val="FFCCFF">
                    <a:shade val="100000"/>
                    <a:satMod val="115000"/>
                  </a:srgbClr>
                </a:gs>
              </a:gsLst>
              <a:lin ang="16200000" scaled="1"/>
              <a:tileRect/>
            </a:gradFill>
            <a:scene3d>
              <a:camera prst="orthographicFront"/>
              <a:lightRig rig="threePt" dir="t"/>
            </a:scene3d>
            <a:sp3d>
              <a:bevelT/>
            </a:sp3d>
          </c:spPr>
          <c:cat>
            <c:strRef>
              <c:f>Лист1!$V$92</c:f>
              <c:strCache>
                <c:ptCount val="1"/>
                <c:pt idx="0">
                  <c:v>Кількість введенених в експлуатацію об'єктів нерухомого майна, одиниць</c:v>
                </c:pt>
              </c:strCache>
            </c:strRef>
          </c:cat>
          <c:val>
            <c:numRef>
              <c:f>Лист1!$V$94</c:f>
              <c:numCache>
                <c:formatCode>General</c:formatCode>
                <c:ptCount val="1"/>
                <c:pt idx="0">
                  <c:v>38</c:v>
                </c:pt>
              </c:numCache>
            </c:numRef>
          </c:val>
        </c:ser>
        <c:dLbls>
          <c:showVal val="1"/>
        </c:dLbls>
        <c:overlap val="-25"/>
        <c:axId val="206396800"/>
        <c:axId val="206398592"/>
      </c:barChart>
      <c:catAx>
        <c:axId val="206396800"/>
        <c:scaling>
          <c:orientation val="minMax"/>
        </c:scaling>
        <c:delete val="1"/>
        <c:axPos val="b"/>
        <c:numFmt formatCode="General" sourceLinked="1"/>
        <c:majorTickMark val="none"/>
        <c:tickLblPos val="none"/>
        <c:crossAx val="206398592"/>
        <c:crosses val="autoZero"/>
        <c:auto val="1"/>
        <c:lblAlgn val="ctr"/>
        <c:lblOffset val="100"/>
      </c:catAx>
      <c:valAx>
        <c:axId val="206398592"/>
        <c:scaling>
          <c:orientation val="minMax"/>
        </c:scaling>
        <c:delete val="1"/>
        <c:axPos val="l"/>
        <c:numFmt formatCode="General" sourceLinked="1"/>
        <c:majorTickMark val="none"/>
        <c:tickLblPos val="none"/>
        <c:crossAx val="206396800"/>
        <c:crosses val="autoZero"/>
        <c:crossBetween val="between"/>
      </c:valAx>
    </c:plotArea>
    <c:legend>
      <c:legendPos val="b"/>
      <c:txPr>
        <a:bodyPr/>
        <a:lstStyle/>
        <a:p>
          <a:pPr>
            <a:defRPr lang="uk-UA"/>
          </a:pPr>
          <a:endParaRPr lang="uk-UA"/>
        </a:p>
      </c:txPr>
    </c:legend>
    <c:plotVisOnly val="1"/>
  </c:chart>
  <c:spPr>
    <a:ln>
      <a:noFill/>
    </a:ln>
  </c:sp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rAngAx val="1"/>
    </c:view3D>
    <c:plotArea>
      <c:layout/>
      <c:bar3DChart>
        <c:barDir val="col"/>
        <c:grouping val="clustered"/>
        <c:ser>
          <c:idx val="0"/>
          <c:order val="0"/>
          <c:tx>
            <c:strRef>
              <c:f>Лист1!$J$110</c:f>
              <c:strCache>
                <c:ptCount val="1"/>
                <c:pt idx="0">
                  <c:v>І півріччя 2019</c:v>
                </c:pt>
              </c:strCache>
            </c:strRef>
          </c:tx>
          <c:spPr>
            <a:gradFill flip="none" rotWithShape="1">
              <a:gsLst>
                <a:gs pos="0">
                  <a:srgbClr val="00CCFF">
                    <a:shade val="30000"/>
                    <a:satMod val="115000"/>
                  </a:srgbClr>
                </a:gs>
                <a:gs pos="50000">
                  <a:srgbClr val="00CCFF">
                    <a:shade val="67500"/>
                    <a:satMod val="115000"/>
                  </a:srgbClr>
                </a:gs>
                <a:gs pos="100000">
                  <a:srgbClr val="00CCFF">
                    <a:shade val="100000"/>
                    <a:satMod val="115000"/>
                  </a:srgbClr>
                </a:gs>
              </a:gsLst>
              <a:lin ang="5400000" scaled="1"/>
              <a:tileRect/>
            </a:gradFill>
            <a:scene3d>
              <a:camera prst="orthographicFront"/>
              <a:lightRig rig="threePt" dir="t"/>
            </a:scene3d>
            <a:sp3d>
              <a:bevelT w="114300" prst="artDeco"/>
            </a:sp3d>
          </c:spPr>
          <c:dLbls>
            <c:dLbl>
              <c:idx val="0"/>
              <c:layout>
                <c:manualLayout>
                  <c:x val="7.7369454782936775E-3"/>
                  <c:y val="-5.7971038548873283E-2"/>
                </c:manualLayout>
              </c:layout>
              <c:showVal val="1"/>
            </c:dLbl>
            <c:dLbl>
              <c:idx val="1"/>
              <c:layout>
                <c:manualLayout>
                  <c:x val="0"/>
                  <c:y val="-3.6890660894737574E-2"/>
                </c:manualLayout>
              </c:layout>
              <c:showVal val="1"/>
            </c:dLbl>
            <c:txPr>
              <a:bodyPr/>
              <a:lstStyle/>
              <a:p>
                <a:pPr>
                  <a:defRPr lang="uk-UA"/>
                </a:pPr>
                <a:endParaRPr lang="uk-UA"/>
              </a:p>
            </c:txPr>
            <c:showVal val="1"/>
          </c:dLbls>
          <c:cat>
            <c:strRef>
              <c:f>Лист1!$I$111:$I$112</c:f>
              <c:strCache>
                <c:ptCount val="2"/>
                <c:pt idx="0">
                  <c:v>Чисельність дітей в ДНЗ, 
осіб</c:v>
                </c:pt>
                <c:pt idx="1">
                  <c:v>Чисельність дітей в ЗНЗ,
осіб</c:v>
                </c:pt>
              </c:strCache>
            </c:strRef>
          </c:cat>
          <c:val>
            <c:numRef>
              <c:f>Лист1!$J$111:$J$112</c:f>
              <c:numCache>
                <c:formatCode>General</c:formatCode>
                <c:ptCount val="2"/>
                <c:pt idx="0">
                  <c:v>1958</c:v>
                </c:pt>
                <c:pt idx="1">
                  <c:v>5099</c:v>
                </c:pt>
              </c:numCache>
            </c:numRef>
          </c:val>
        </c:ser>
        <c:ser>
          <c:idx val="1"/>
          <c:order val="1"/>
          <c:tx>
            <c:strRef>
              <c:f>Лист1!$K$110</c:f>
              <c:strCache>
                <c:ptCount val="1"/>
                <c:pt idx="0">
                  <c:v>І півріччя 2020</c:v>
                </c:pt>
              </c:strCache>
            </c:strRef>
          </c:tx>
          <c:spPr>
            <a:gradFill flip="none" rotWithShape="1">
              <a:gsLst>
                <a:gs pos="0">
                  <a:srgbClr val="99CC00">
                    <a:shade val="30000"/>
                    <a:satMod val="115000"/>
                  </a:srgbClr>
                </a:gs>
                <a:gs pos="50000">
                  <a:srgbClr val="99CC00">
                    <a:shade val="67500"/>
                    <a:satMod val="115000"/>
                  </a:srgbClr>
                </a:gs>
                <a:gs pos="100000">
                  <a:srgbClr val="99CC00">
                    <a:shade val="100000"/>
                    <a:satMod val="115000"/>
                  </a:srgbClr>
                </a:gs>
              </a:gsLst>
              <a:lin ang="5400000" scaled="1"/>
              <a:tileRect/>
            </a:gradFill>
            <a:scene3d>
              <a:camera prst="orthographicFront"/>
              <a:lightRig rig="threePt" dir="t"/>
            </a:scene3d>
            <a:sp3d>
              <a:bevelT w="114300" prst="artDeco"/>
            </a:sp3d>
          </c:spPr>
          <c:dLbls>
            <c:dLbl>
              <c:idx val="0"/>
              <c:layout>
                <c:manualLayout>
                  <c:x val="2.0631854608782672E-2"/>
                  <c:y val="-4.7430849721805363E-2"/>
                </c:manualLayout>
              </c:layout>
              <c:showVal val="1"/>
            </c:dLbl>
            <c:dLbl>
              <c:idx val="1"/>
              <c:layout>
                <c:manualLayout>
                  <c:x val="2.3210836434880505E-2"/>
                  <c:y val="-3.689066089473754E-2"/>
                </c:manualLayout>
              </c:layout>
              <c:showVal val="1"/>
            </c:dLbl>
            <c:txPr>
              <a:bodyPr/>
              <a:lstStyle/>
              <a:p>
                <a:pPr>
                  <a:defRPr lang="uk-UA"/>
                </a:pPr>
                <a:endParaRPr lang="uk-UA"/>
              </a:p>
            </c:txPr>
            <c:showVal val="1"/>
          </c:dLbls>
          <c:cat>
            <c:strRef>
              <c:f>Лист1!$I$111:$I$112</c:f>
              <c:strCache>
                <c:ptCount val="2"/>
                <c:pt idx="0">
                  <c:v>Чисельність дітей в ДНЗ, 
осіб</c:v>
                </c:pt>
                <c:pt idx="1">
                  <c:v>Чисельність дітей в ЗНЗ,
осіб</c:v>
                </c:pt>
              </c:strCache>
            </c:strRef>
          </c:cat>
          <c:val>
            <c:numRef>
              <c:f>Лист1!$K$111:$K$112</c:f>
              <c:numCache>
                <c:formatCode>General</c:formatCode>
                <c:ptCount val="2"/>
                <c:pt idx="0">
                  <c:v>1872</c:v>
                </c:pt>
                <c:pt idx="1">
                  <c:v>5335</c:v>
                </c:pt>
              </c:numCache>
            </c:numRef>
          </c:val>
        </c:ser>
        <c:dLbls>
          <c:showVal val="1"/>
        </c:dLbls>
        <c:shape val="cylinder"/>
        <c:axId val="206432896"/>
        <c:axId val="206467456"/>
        <c:axId val="0"/>
      </c:bar3DChart>
      <c:catAx>
        <c:axId val="206432896"/>
        <c:scaling>
          <c:orientation val="minMax"/>
        </c:scaling>
        <c:axPos val="b"/>
        <c:numFmt formatCode="General" sourceLinked="1"/>
        <c:majorTickMark val="none"/>
        <c:tickLblPos val="nextTo"/>
        <c:txPr>
          <a:bodyPr/>
          <a:lstStyle/>
          <a:p>
            <a:pPr>
              <a:defRPr lang="uk-UA"/>
            </a:pPr>
            <a:endParaRPr lang="uk-UA"/>
          </a:p>
        </c:txPr>
        <c:crossAx val="206467456"/>
        <c:crosses val="autoZero"/>
        <c:auto val="1"/>
        <c:lblAlgn val="ctr"/>
        <c:lblOffset val="100"/>
      </c:catAx>
      <c:valAx>
        <c:axId val="206467456"/>
        <c:scaling>
          <c:orientation val="minMax"/>
        </c:scaling>
        <c:delete val="1"/>
        <c:axPos val="l"/>
        <c:numFmt formatCode="General" sourceLinked="1"/>
        <c:tickLblPos val="none"/>
        <c:crossAx val="206432896"/>
        <c:crosses val="autoZero"/>
        <c:crossBetween val="between"/>
      </c:valAx>
    </c:plotArea>
    <c:legend>
      <c:legendPos val="b"/>
      <c:txPr>
        <a:bodyPr/>
        <a:lstStyle/>
        <a:p>
          <a:pPr>
            <a:defRPr lang="uk-UA"/>
          </a:pPr>
          <a:endParaRPr lang="uk-U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Реалізовано продукції промисловими підприємствами міста, млн. грн.</a:t>
            </a:r>
          </a:p>
        </c:rich>
      </c:tx>
    </c:title>
    <c:plotArea>
      <c:layout/>
      <c:barChart>
        <c:barDir val="col"/>
        <c:grouping val="clustered"/>
        <c:ser>
          <c:idx val="0"/>
          <c:order val="0"/>
          <c:tx>
            <c:strRef>
              <c:f>Лист1!$M$139</c:f>
              <c:strCache>
                <c:ptCount val="1"/>
                <c:pt idx="0">
                  <c:v>І півріччя 2019</c:v>
                </c:pt>
              </c:strCache>
            </c:strRef>
          </c:tx>
          <c:spPr>
            <a:gradFill flip="none" rotWithShape="1">
              <a:gsLst>
                <a:gs pos="0">
                  <a:srgbClr val="F79646">
                    <a:shade val="30000"/>
                    <a:satMod val="115000"/>
                  </a:srgbClr>
                </a:gs>
                <a:gs pos="50000">
                  <a:srgbClr val="F79646">
                    <a:shade val="67500"/>
                    <a:satMod val="115000"/>
                  </a:srgbClr>
                </a:gs>
                <a:gs pos="100000">
                  <a:srgbClr val="F79646">
                    <a:shade val="100000"/>
                    <a:satMod val="115000"/>
                  </a:srgbClr>
                </a:gs>
              </a:gsLst>
              <a:lin ang="16200000" scaled="1"/>
              <a:tileRect/>
            </a:gradFill>
            <a:scene3d>
              <a:camera prst="orthographicFront"/>
              <a:lightRig rig="threePt" dir="t"/>
            </a:scene3d>
            <a:sp3d>
              <a:bevelT w="165100" prst="coolSlant"/>
            </a:sp3d>
          </c:spPr>
          <c:dLbls>
            <c:dLbl>
              <c:idx val="0"/>
              <c:layout>
                <c:manualLayout>
                  <c:x val="0.11481455666799548"/>
                  <c:y val="0"/>
                </c:manualLayout>
              </c:layout>
              <c:showVal val="1"/>
            </c:dLbl>
            <c:txPr>
              <a:bodyPr/>
              <a:lstStyle/>
              <a:p>
                <a:pPr>
                  <a:defRPr lang="uk-UA"/>
                </a:pPr>
                <a:endParaRPr lang="uk-UA"/>
              </a:p>
            </c:txPr>
            <c:showVal val="1"/>
          </c:dLbls>
          <c:cat>
            <c:strRef>
              <c:f>Лист1!$N$138</c:f>
              <c:strCache>
                <c:ptCount val="1"/>
                <c:pt idx="0">
                  <c:v>Реалізовано продукції промисловими підприємствами міста, млн. грн.</c:v>
                </c:pt>
              </c:strCache>
            </c:strRef>
          </c:cat>
          <c:val>
            <c:numRef>
              <c:f>Лист1!$N$139</c:f>
              <c:numCache>
                <c:formatCode>General</c:formatCode>
                <c:ptCount val="1"/>
                <c:pt idx="0">
                  <c:v>4189.0200000000004</c:v>
                </c:pt>
              </c:numCache>
            </c:numRef>
          </c:val>
        </c:ser>
        <c:ser>
          <c:idx val="1"/>
          <c:order val="1"/>
          <c:tx>
            <c:strRef>
              <c:f>Лист1!$M$140</c:f>
              <c:strCache>
                <c:ptCount val="1"/>
                <c:pt idx="0">
                  <c:v>І півріччя 2020</c:v>
                </c:pt>
              </c:strCache>
            </c:strRef>
          </c:tx>
          <c:spPr>
            <a:gradFill flip="none" rotWithShape="1">
              <a:gsLst>
                <a:gs pos="0">
                  <a:srgbClr val="009999">
                    <a:shade val="30000"/>
                    <a:satMod val="115000"/>
                  </a:srgbClr>
                </a:gs>
                <a:gs pos="50000">
                  <a:srgbClr val="009999">
                    <a:shade val="67500"/>
                    <a:satMod val="115000"/>
                  </a:srgbClr>
                </a:gs>
                <a:gs pos="100000">
                  <a:srgbClr val="009999">
                    <a:shade val="100000"/>
                    <a:satMod val="115000"/>
                  </a:srgbClr>
                </a:gs>
              </a:gsLst>
              <a:lin ang="16200000" scaled="1"/>
              <a:tileRect/>
            </a:gradFill>
            <a:scene3d>
              <a:camera prst="orthographicFront"/>
              <a:lightRig rig="threePt" dir="t"/>
            </a:scene3d>
            <a:sp3d>
              <a:bevelT w="165100" prst="coolSlant"/>
            </a:sp3d>
          </c:spPr>
          <c:dLbls>
            <c:dLbl>
              <c:idx val="0"/>
              <c:layout>
                <c:manualLayout>
                  <c:x val="0.14814819135263987"/>
                  <c:y val="4.7882136279927094E-2"/>
                </c:manualLayout>
              </c:layout>
              <c:showVal val="1"/>
            </c:dLbl>
            <c:txPr>
              <a:bodyPr/>
              <a:lstStyle/>
              <a:p>
                <a:pPr>
                  <a:defRPr lang="uk-UA"/>
                </a:pPr>
                <a:endParaRPr lang="uk-UA"/>
              </a:p>
            </c:txPr>
            <c:showVal val="1"/>
          </c:dLbls>
          <c:cat>
            <c:strRef>
              <c:f>Лист1!$N$138</c:f>
              <c:strCache>
                <c:ptCount val="1"/>
                <c:pt idx="0">
                  <c:v>Реалізовано продукції промисловими підприємствами міста, млн. грн.</c:v>
                </c:pt>
              </c:strCache>
            </c:strRef>
          </c:cat>
          <c:val>
            <c:numRef>
              <c:f>Лист1!$N$140</c:f>
              <c:numCache>
                <c:formatCode>General</c:formatCode>
                <c:ptCount val="1"/>
                <c:pt idx="0">
                  <c:v>3521.59</c:v>
                </c:pt>
              </c:numCache>
            </c:numRef>
          </c:val>
        </c:ser>
        <c:axId val="142092160"/>
        <c:axId val="142093696"/>
      </c:barChart>
      <c:catAx>
        <c:axId val="142092160"/>
        <c:scaling>
          <c:orientation val="minMax"/>
        </c:scaling>
        <c:delete val="1"/>
        <c:axPos val="b"/>
        <c:numFmt formatCode="General" sourceLinked="1"/>
        <c:majorTickMark val="none"/>
        <c:tickLblPos val="none"/>
        <c:crossAx val="142093696"/>
        <c:crosses val="autoZero"/>
        <c:auto val="1"/>
        <c:lblAlgn val="ctr"/>
        <c:lblOffset val="100"/>
      </c:catAx>
      <c:valAx>
        <c:axId val="142093696"/>
        <c:scaling>
          <c:orientation val="minMax"/>
        </c:scaling>
        <c:axPos val="l"/>
        <c:majorGridlines/>
        <c:numFmt formatCode="General" sourceLinked="1"/>
        <c:majorTickMark val="none"/>
        <c:tickLblPos val="nextTo"/>
        <c:txPr>
          <a:bodyPr/>
          <a:lstStyle/>
          <a:p>
            <a:pPr>
              <a:defRPr lang="uk-UA"/>
            </a:pPr>
            <a:endParaRPr lang="uk-UA"/>
          </a:p>
        </c:txPr>
        <c:crossAx val="142092160"/>
        <c:crosses val="autoZero"/>
        <c:crossBetween val="between"/>
      </c:valAx>
    </c:plotArea>
    <c:legend>
      <c:legendPos val="r"/>
      <c:layout>
        <c:manualLayout>
          <c:xMode val="edge"/>
          <c:yMode val="edge"/>
          <c:x val="0.68790921198869937"/>
          <c:y val="0.45715317353286788"/>
          <c:w val="0.28986855930842365"/>
          <c:h val="0.13320746508896344"/>
        </c:manualLayout>
      </c:layout>
      <c:txPr>
        <a:bodyPr/>
        <a:lstStyle/>
        <a:p>
          <a:pPr>
            <a:defRPr lang="uk-UA"/>
          </a:pPr>
          <a:endParaRPr lang="uk-UA"/>
        </a:p>
      </c:tx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Реалізована продукція по галузях промисловості,       </a:t>
            </a:r>
          </a:p>
          <a:p>
            <a:pPr>
              <a:defRPr lang="uk-UA"/>
            </a:pPr>
            <a:r>
              <a:rPr lang="uk-UA"/>
              <a:t> млн. грн.</a:t>
            </a:r>
          </a:p>
        </c:rich>
      </c:tx>
    </c:title>
    <c:plotArea>
      <c:layout/>
      <c:lineChart>
        <c:grouping val="standard"/>
        <c:ser>
          <c:idx val="0"/>
          <c:order val="0"/>
          <c:tx>
            <c:strRef>
              <c:f>Лист1!$F$162</c:f>
              <c:strCache>
                <c:ptCount val="1"/>
                <c:pt idx="0">
                  <c:v>І півріччя 2019</c:v>
                </c:pt>
              </c:strCache>
            </c:strRef>
          </c:tx>
          <c:spPr>
            <a:ln>
              <a:solidFill>
                <a:schemeClr val="accent6"/>
              </a:solidFill>
            </a:ln>
          </c:spPr>
          <c:marker>
            <c:symbol val="diamond"/>
            <c:size val="5"/>
            <c:spPr>
              <a:solidFill>
                <a:schemeClr val="accent6">
                  <a:lumMod val="60000"/>
                  <a:lumOff val="40000"/>
                </a:schemeClr>
              </a:solidFill>
              <a:ln>
                <a:solidFill>
                  <a:schemeClr val="accent6"/>
                </a:solidFill>
              </a:ln>
            </c:spPr>
          </c:marker>
          <c:cat>
            <c:strRef>
              <c:f>Лист1!$E$163:$E$167</c:f>
              <c:strCache>
                <c:ptCount val="5"/>
                <c:pt idx="0">
                  <c:v>Виробництво харчових продуктів</c:v>
                </c:pt>
                <c:pt idx="1">
                  <c:v>Виробництво паперу та паперових виробів </c:v>
                </c:pt>
                <c:pt idx="2">
                  <c:v>Виробництво хімічних речовин і хімічної продукції </c:v>
                </c:pt>
                <c:pt idx="3">
                  <c:v>Виробництво іншої неметалевої мінеральної продукції </c:v>
                </c:pt>
                <c:pt idx="4">
                  <c:v>Оброблення деревини та виробництво виробів з деревини</c:v>
                </c:pt>
              </c:strCache>
            </c:strRef>
          </c:cat>
          <c:val>
            <c:numRef>
              <c:f>Лист1!$F$163:$F$167</c:f>
              <c:numCache>
                <c:formatCode>0.0</c:formatCode>
                <c:ptCount val="5"/>
                <c:pt idx="0">
                  <c:v>359.42999999999893</c:v>
                </c:pt>
                <c:pt idx="1">
                  <c:v>2740.96</c:v>
                </c:pt>
                <c:pt idx="2">
                  <c:v>403.17</c:v>
                </c:pt>
                <c:pt idx="3">
                  <c:v>420.19</c:v>
                </c:pt>
                <c:pt idx="4">
                  <c:v>8.56</c:v>
                </c:pt>
              </c:numCache>
            </c:numRef>
          </c:val>
          <c:smooth val="1"/>
        </c:ser>
        <c:ser>
          <c:idx val="1"/>
          <c:order val="1"/>
          <c:tx>
            <c:strRef>
              <c:f>Лист1!$G$162</c:f>
              <c:strCache>
                <c:ptCount val="1"/>
                <c:pt idx="0">
                  <c:v>І півріччя 2020</c:v>
                </c:pt>
              </c:strCache>
            </c:strRef>
          </c:tx>
          <c:spPr>
            <a:ln>
              <a:solidFill>
                <a:srgbClr val="009999"/>
              </a:solidFill>
            </a:ln>
          </c:spPr>
          <c:marker>
            <c:symbol val="diamond"/>
            <c:size val="5"/>
            <c:spPr>
              <a:solidFill>
                <a:srgbClr val="00B050"/>
              </a:solidFill>
              <a:ln>
                <a:solidFill>
                  <a:srgbClr val="009999"/>
                </a:solidFill>
              </a:ln>
            </c:spPr>
          </c:marker>
          <c:cat>
            <c:strRef>
              <c:f>Лист1!$E$163:$E$167</c:f>
              <c:strCache>
                <c:ptCount val="5"/>
                <c:pt idx="0">
                  <c:v>Виробництво харчових продуктів</c:v>
                </c:pt>
                <c:pt idx="1">
                  <c:v>Виробництво паперу та паперових виробів </c:v>
                </c:pt>
                <c:pt idx="2">
                  <c:v>Виробництво хімічних речовин і хімічної продукції </c:v>
                </c:pt>
                <c:pt idx="3">
                  <c:v>Виробництво іншої неметалевої мінеральної продукції </c:v>
                </c:pt>
                <c:pt idx="4">
                  <c:v>Оброблення деревини та виробництво виробів з деревини</c:v>
                </c:pt>
              </c:strCache>
            </c:strRef>
          </c:cat>
          <c:val>
            <c:numRef>
              <c:f>Лист1!$G$163:$G$167</c:f>
              <c:numCache>
                <c:formatCode>0.0</c:formatCode>
                <c:ptCount val="5"/>
                <c:pt idx="0">
                  <c:v>124.61</c:v>
                </c:pt>
                <c:pt idx="1">
                  <c:v>2718.62</c:v>
                </c:pt>
                <c:pt idx="2">
                  <c:v>311.56</c:v>
                </c:pt>
                <c:pt idx="3">
                  <c:v>357.9</c:v>
                </c:pt>
                <c:pt idx="4">
                  <c:v>8.9</c:v>
                </c:pt>
              </c:numCache>
            </c:numRef>
          </c:val>
          <c:smooth val="1"/>
        </c:ser>
        <c:marker val="1"/>
        <c:axId val="142110080"/>
        <c:axId val="142132736"/>
      </c:lineChart>
      <c:catAx>
        <c:axId val="142110080"/>
        <c:scaling>
          <c:orientation val="minMax"/>
        </c:scaling>
        <c:axPos val="b"/>
        <c:majorTickMark val="none"/>
        <c:tickLblPos val="nextTo"/>
        <c:txPr>
          <a:bodyPr/>
          <a:lstStyle/>
          <a:p>
            <a:pPr>
              <a:defRPr lang="uk-UA"/>
            </a:pPr>
            <a:endParaRPr lang="uk-UA"/>
          </a:p>
        </c:txPr>
        <c:crossAx val="142132736"/>
        <c:crosses val="autoZero"/>
        <c:auto val="1"/>
        <c:lblAlgn val="ctr"/>
        <c:lblOffset val="100"/>
      </c:catAx>
      <c:valAx>
        <c:axId val="142132736"/>
        <c:scaling>
          <c:orientation val="minMax"/>
        </c:scaling>
        <c:delete val="1"/>
        <c:axPos val="l"/>
        <c:majorGridlines/>
        <c:numFmt formatCode="0.0" sourceLinked="1"/>
        <c:majorTickMark val="none"/>
        <c:tickLblPos val="none"/>
        <c:crossAx val="142110080"/>
        <c:crosses val="autoZero"/>
        <c:crossBetween val="between"/>
      </c:valAx>
      <c:dTable>
        <c:showHorzBorder val="1"/>
        <c:showVertBorder val="1"/>
        <c:showOutline val="1"/>
        <c:showKeys val="1"/>
        <c:txPr>
          <a:bodyPr/>
          <a:lstStyle/>
          <a:p>
            <a:pPr rtl="0">
              <a:defRPr lang="uk-UA"/>
            </a:pPr>
            <a:endParaRPr lang="uk-UA"/>
          </a:p>
        </c:txPr>
      </c:dTable>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Показники розвитку малого та середнього підприємництва</a:t>
            </a:r>
          </a:p>
        </c:rich>
      </c:tx>
    </c:title>
    <c:view3D>
      <c:rAngAx val="1"/>
    </c:view3D>
    <c:plotArea>
      <c:layout/>
      <c:bar3DChart>
        <c:barDir val="col"/>
        <c:grouping val="clustered"/>
        <c:ser>
          <c:idx val="0"/>
          <c:order val="0"/>
          <c:tx>
            <c:strRef>
              <c:f>Лист1!$I$120</c:f>
              <c:strCache>
                <c:ptCount val="1"/>
                <c:pt idx="0">
                  <c:v>Всього суб'єктів підприємницької діяльності</c:v>
                </c:pt>
              </c:strCache>
            </c:strRef>
          </c:tx>
          <c:spPr>
            <a:solidFill>
              <a:srgbClr val="0000FF"/>
            </a:solidFill>
            <a:scene3d>
              <a:camera prst="orthographicFront"/>
              <a:lightRig rig="threePt" dir="t"/>
            </a:scene3d>
            <a:sp3d>
              <a:bevelT prst="angle"/>
            </a:sp3d>
          </c:spPr>
          <c:dLbls>
            <c:dLbl>
              <c:idx val="0"/>
              <c:layout>
                <c:manualLayout>
                  <c:x val="2.5462668816042352E-17"/>
                  <c:y val="-1.8518518518518583E-2"/>
                </c:manualLayout>
              </c:layout>
              <c:showVal val="1"/>
            </c:dLbl>
            <c:dLbl>
              <c:idx val="1"/>
              <c:layout>
                <c:manualLayout>
                  <c:x val="7.8277886497064575E-3"/>
                  <c:y val="-2.7933273046752291E-2"/>
                </c:manualLayout>
              </c:layout>
              <c:showVal val="1"/>
            </c:dLbl>
            <c:txPr>
              <a:bodyPr/>
              <a:lstStyle/>
              <a:p>
                <a:pPr>
                  <a:defRPr lang="uk-UA"/>
                </a:pPr>
                <a:endParaRPr lang="uk-UA"/>
              </a:p>
            </c:txPr>
            <c:showVal val="1"/>
          </c:dLbls>
          <c:cat>
            <c:strRef>
              <c:f>Лист1!$J$119:$K$119</c:f>
              <c:strCache>
                <c:ptCount val="2"/>
                <c:pt idx="0">
                  <c:v>І півріччя 2019</c:v>
                </c:pt>
                <c:pt idx="1">
                  <c:v>І півріччя 2020</c:v>
                </c:pt>
              </c:strCache>
            </c:strRef>
          </c:cat>
          <c:val>
            <c:numRef>
              <c:f>Лист1!$J$120:$K$120</c:f>
              <c:numCache>
                <c:formatCode>General</c:formatCode>
                <c:ptCount val="2"/>
                <c:pt idx="0">
                  <c:v>4391</c:v>
                </c:pt>
                <c:pt idx="1">
                  <c:v>4437</c:v>
                </c:pt>
              </c:numCache>
            </c:numRef>
          </c:val>
        </c:ser>
        <c:ser>
          <c:idx val="1"/>
          <c:order val="1"/>
          <c:tx>
            <c:strRef>
              <c:f>Лист1!$I$121</c:f>
              <c:strCache>
                <c:ptCount val="1"/>
                <c:pt idx="0">
                  <c:v>Юридичні особи</c:v>
                </c:pt>
              </c:strCache>
            </c:strRef>
          </c:tx>
          <c:spPr>
            <a:solidFill>
              <a:srgbClr val="3399FF"/>
            </a:solidFill>
            <a:scene3d>
              <a:camera prst="orthographicFront"/>
              <a:lightRig rig="threePt" dir="t"/>
            </a:scene3d>
            <a:sp3d>
              <a:bevelT prst="angle"/>
            </a:sp3d>
          </c:spPr>
          <c:dLbls>
            <c:dLbl>
              <c:idx val="0"/>
              <c:layout>
                <c:manualLayout>
                  <c:x val="1.9781499915250852E-2"/>
                  <c:y val="-6.9016372953383087E-2"/>
                </c:manualLayout>
              </c:layout>
              <c:showVal val="1"/>
            </c:dLbl>
            <c:dLbl>
              <c:idx val="1"/>
              <c:layout>
                <c:manualLayout>
                  <c:x val="2.5505647410513074E-2"/>
                  <c:y val="-5.7656322371468283E-2"/>
                </c:manualLayout>
              </c:layout>
              <c:showVal val="1"/>
            </c:dLbl>
            <c:txPr>
              <a:bodyPr/>
              <a:lstStyle/>
              <a:p>
                <a:pPr>
                  <a:defRPr lang="uk-UA"/>
                </a:pPr>
                <a:endParaRPr lang="uk-UA"/>
              </a:p>
            </c:txPr>
            <c:showVal val="1"/>
          </c:dLbls>
          <c:cat>
            <c:strRef>
              <c:f>Лист1!$J$119:$K$119</c:f>
              <c:strCache>
                <c:ptCount val="2"/>
                <c:pt idx="0">
                  <c:v>І півріччя 2019</c:v>
                </c:pt>
                <c:pt idx="1">
                  <c:v>І півріччя 2020</c:v>
                </c:pt>
              </c:strCache>
            </c:strRef>
          </c:cat>
          <c:val>
            <c:numRef>
              <c:f>Лист1!$J$121:$K$121</c:f>
              <c:numCache>
                <c:formatCode>General</c:formatCode>
                <c:ptCount val="2"/>
                <c:pt idx="0">
                  <c:v>1850</c:v>
                </c:pt>
                <c:pt idx="1">
                  <c:v>1897</c:v>
                </c:pt>
              </c:numCache>
            </c:numRef>
          </c:val>
        </c:ser>
        <c:ser>
          <c:idx val="2"/>
          <c:order val="2"/>
          <c:tx>
            <c:strRef>
              <c:f>Лист1!$I$122</c:f>
              <c:strCache>
                <c:ptCount val="1"/>
                <c:pt idx="0">
                  <c:v>Фізичні особи</c:v>
                </c:pt>
              </c:strCache>
            </c:strRef>
          </c:tx>
          <c:spPr>
            <a:solidFill>
              <a:srgbClr val="00FFFF"/>
            </a:solidFill>
            <a:scene3d>
              <a:camera prst="orthographicFront"/>
              <a:lightRig rig="threePt" dir="t"/>
            </a:scene3d>
            <a:sp3d>
              <a:bevelT prst="angle"/>
            </a:sp3d>
          </c:spPr>
          <c:dLbls>
            <c:dLbl>
              <c:idx val="0"/>
              <c:layout>
                <c:manualLayout>
                  <c:x val="5.5555555555555455E-2"/>
                  <c:y val="-2.2408963585435097E-2"/>
                </c:manualLayout>
              </c:layout>
              <c:showVal val="1"/>
            </c:dLbl>
            <c:dLbl>
              <c:idx val="1"/>
              <c:layout>
                <c:manualLayout>
                  <c:x val="5.8333333333334923E-2"/>
                  <c:y val="-1.493930905695612E-2"/>
                </c:manualLayout>
              </c:layout>
              <c:showVal val="1"/>
            </c:dLbl>
            <c:txPr>
              <a:bodyPr/>
              <a:lstStyle/>
              <a:p>
                <a:pPr>
                  <a:defRPr lang="uk-UA"/>
                </a:pPr>
                <a:endParaRPr lang="uk-UA"/>
              </a:p>
            </c:txPr>
            <c:showVal val="1"/>
          </c:dLbls>
          <c:cat>
            <c:strRef>
              <c:f>Лист1!$J$119:$K$119</c:f>
              <c:strCache>
                <c:ptCount val="2"/>
                <c:pt idx="0">
                  <c:v>І півріччя 2019</c:v>
                </c:pt>
                <c:pt idx="1">
                  <c:v>І півріччя 2020</c:v>
                </c:pt>
              </c:strCache>
            </c:strRef>
          </c:cat>
          <c:val>
            <c:numRef>
              <c:f>Лист1!$J$122:$K$122</c:f>
              <c:numCache>
                <c:formatCode>General</c:formatCode>
                <c:ptCount val="2"/>
                <c:pt idx="0">
                  <c:v>2541</c:v>
                </c:pt>
                <c:pt idx="1">
                  <c:v>2540</c:v>
                </c:pt>
              </c:numCache>
            </c:numRef>
          </c:val>
        </c:ser>
        <c:shape val="box"/>
        <c:axId val="143263232"/>
        <c:axId val="143264768"/>
        <c:axId val="0"/>
      </c:bar3DChart>
      <c:catAx>
        <c:axId val="143263232"/>
        <c:scaling>
          <c:orientation val="minMax"/>
        </c:scaling>
        <c:axPos val="b"/>
        <c:numFmt formatCode="General" sourceLinked="1"/>
        <c:majorTickMark val="none"/>
        <c:tickLblPos val="nextTo"/>
        <c:txPr>
          <a:bodyPr/>
          <a:lstStyle/>
          <a:p>
            <a:pPr>
              <a:defRPr lang="uk-UA"/>
            </a:pPr>
            <a:endParaRPr lang="uk-UA"/>
          </a:p>
        </c:txPr>
        <c:crossAx val="143264768"/>
        <c:crosses val="autoZero"/>
        <c:auto val="1"/>
        <c:lblAlgn val="ctr"/>
        <c:lblOffset val="100"/>
      </c:catAx>
      <c:valAx>
        <c:axId val="143264768"/>
        <c:scaling>
          <c:orientation val="minMax"/>
        </c:scaling>
        <c:delete val="1"/>
        <c:axPos val="l"/>
        <c:majorGridlines/>
        <c:numFmt formatCode="General" sourceLinked="1"/>
        <c:majorTickMark val="none"/>
        <c:tickLblPos val="none"/>
        <c:crossAx val="143263232"/>
        <c:crosses val="autoZero"/>
        <c:crossBetween val="between"/>
      </c:valAx>
    </c:plotArea>
    <c:legend>
      <c:legendPos val="b"/>
      <c:txPr>
        <a:bodyPr/>
        <a:lstStyle/>
        <a:p>
          <a:pPr>
            <a:defRPr lang="uk-UA"/>
          </a:pPr>
          <a:endParaRPr lang="uk-UA"/>
        </a:p>
      </c:txPr>
    </c:legend>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uk-UA"/>
  <c:chart>
    <c:title>
      <c:layout>
        <c:manualLayout>
          <c:xMode val="edge"/>
          <c:yMode val="edge"/>
          <c:x val="8.5845329939819538E-4"/>
          <c:y val="0"/>
        </c:manualLayout>
      </c:layout>
      <c:txPr>
        <a:bodyPr/>
        <a:lstStyle/>
        <a:p>
          <a:pPr>
            <a:defRPr lang="uk-UA" sz="1600"/>
          </a:pPr>
          <a:endParaRPr lang="uk-UA"/>
        </a:p>
      </c:txPr>
    </c:title>
    <c:plotArea>
      <c:layout/>
      <c:barChart>
        <c:barDir val="col"/>
        <c:grouping val="clustered"/>
        <c:ser>
          <c:idx val="0"/>
          <c:order val="0"/>
          <c:tx>
            <c:strRef>
              <c:f>Лист1!$B$129</c:f>
              <c:strCache>
                <c:ptCount val="1"/>
                <c:pt idx="0">
                  <c:v>Обсяг реалізованої промислової продукціх (робіт, послуг) малим та середнім підприємництвом по місту, млн.грн.</c:v>
                </c:pt>
              </c:strCache>
            </c:strRef>
          </c:tx>
          <c:spPr>
            <a:solidFill>
              <a:srgbClr val="990099"/>
            </a:solidFill>
            <a:scene3d>
              <a:camera prst="orthographicFront"/>
              <a:lightRig rig="threePt" dir="t"/>
            </a:scene3d>
            <a:sp3d>
              <a:bevelT prst="convex"/>
            </a:sp3d>
          </c:spPr>
          <c:cat>
            <c:strRef>
              <c:f>Лист1!$A$130:$A$131</c:f>
              <c:strCache>
                <c:ptCount val="2"/>
                <c:pt idx="0">
                  <c:v>І півріччя 2019</c:v>
                </c:pt>
                <c:pt idx="1">
                  <c:v>І півріччя 2020</c:v>
                </c:pt>
              </c:strCache>
            </c:strRef>
          </c:cat>
          <c:val>
            <c:numRef>
              <c:f>Лист1!$B$130:$B$131</c:f>
              <c:numCache>
                <c:formatCode>General</c:formatCode>
                <c:ptCount val="2"/>
                <c:pt idx="0">
                  <c:v>1462.2</c:v>
                </c:pt>
                <c:pt idx="1">
                  <c:v>809.99</c:v>
                </c:pt>
              </c:numCache>
            </c:numRef>
          </c:val>
        </c:ser>
        <c:dLbls>
          <c:showVal val="1"/>
        </c:dLbls>
        <c:axId val="143301632"/>
        <c:axId val="143303424"/>
      </c:barChart>
      <c:catAx>
        <c:axId val="143301632"/>
        <c:scaling>
          <c:orientation val="minMax"/>
        </c:scaling>
        <c:axPos val="b"/>
        <c:numFmt formatCode="General" sourceLinked="1"/>
        <c:majorTickMark val="none"/>
        <c:tickLblPos val="nextTo"/>
        <c:txPr>
          <a:bodyPr/>
          <a:lstStyle/>
          <a:p>
            <a:pPr>
              <a:defRPr lang="uk-UA"/>
            </a:pPr>
            <a:endParaRPr lang="uk-UA"/>
          </a:p>
        </c:txPr>
        <c:crossAx val="143303424"/>
        <c:crosses val="autoZero"/>
        <c:auto val="1"/>
        <c:lblAlgn val="ctr"/>
        <c:lblOffset val="100"/>
      </c:catAx>
      <c:valAx>
        <c:axId val="143303424"/>
        <c:scaling>
          <c:orientation val="minMax"/>
        </c:scaling>
        <c:delete val="1"/>
        <c:axPos val="l"/>
        <c:numFmt formatCode="General" sourceLinked="1"/>
        <c:majorTickMark val="none"/>
        <c:tickLblPos val="none"/>
        <c:crossAx val="143301632"/>
        <c:crosses val="autoZero"/>
        <c:crossBetween val="between"/>
      </c:valAx>
    </c:plotArea>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uk-UA"/>
  <c:chart>
    <c:title>
      <c:txPr>
        <a:bodyPr/>
        <a:lstStyle/>
        <a:p>
          <a:pPr>
            <a:defRPr lang="uk-UA"/>
          </a:pPr>
          <a:endParaRPr lang="uk-UA"/>
        </a:p>
      </c:txPr>
    </c:title>
    <c:plotArea>
      <c:layout/>
      <c:barChart>
        <c:barDir val="bar"/>
        <c:grouping val="clustered"/>
        <c:ser>
          <c:idx val="0"/>
          <c:order val="0"/>
          <c:tx>
            <c:strRef>
              <c:f>Лист1!$V$126</c:f>
              <c:strCache>
                <c:ptCount val="1"/>
                <c:pt idx="0">
                  <c:v>Обсяг капітальних інвестицій, млн. грн.</c:v>
                </c:pt>
              </c:strCache>
            </c:strRef>
          </c:tx>
          <c:spPr>
            <a:gradFill flip="none" rotWithShape="1">
              <a:gsLst>
                <a:gs pos="0">
                  <a:srgbClr val="9999FF">
                    <a:shade val="30000"/>
                    <a:satMod val="115000"/>
                  </a:srgbClr>
                </a:gs>
                <a:gs pos="50000">
                  <a:srgbClr val="9999FF">
                    <a:shade val="67500"/>
                    <a:satMod val="115000"/>
                  </a:srgbClr>
                </a:gs>
                <a:gs pos="100000">
                  <a:srgbClr val="9999FF">
                    <a:shade val="100000"/>
                    <a:satMod val="115000"/>
                  </a:srgbClr>
                </a:gs>
              </a:gsLst>
              <a:lin ang="16200000" scaled="1"/>
              <a:tileRect/>
            </a:gradFill>
            <a:scene3d>
              <a:camera prst="orthographicFront"/>
              <a:lightRig rig="threePt" dir="t"/>
            </a:scene3d>
            <a:sp3d>
              <a:bevelT w="114300" prst="artDeco"/>
            </a:sp3d>
          </c:spPr>
          <c:dLbls>
            <c:dLbl>
              <c:idx val="0"/>
              <c:layout>
                <c:manualLayout>
                  <c:x val="-0.14569744424405051"/>
                  <c:y val="-0.11111147564887718"/>
                </c:manualLayout>
              </c:layout>
              <c:showVal val="1"/>
            </c:dLbl>
            <c:dLbl>
              <c:idx val="1"/>
              <c:layout>
                <c:manualLayout>
                  <c:x val="-0.15642458100558659"/>
                  <c:y val="-0.10648148148148347"/>
                </c:manualLayout>
              </c:layout>
              <c:showVal val="1"/>
            </c:dLbl>
            <c:txPr>
              <a:bodyPr/>
              <a:lstStyle/>
              <a:p>
                <a:pPr>
                  <a:defRPr lang="uk-UA"/>
                </a:pPr>
                <a:endParaRPr lang="uk-UA"/>
              </a:p>
            </c:txPr>
            <c:showVal val="1"/>
          </c:dLbls>
          <c:cat>
            <c:strRef>
              <c:f>Лист1!$W$125:$X$125</c:f>
              <c:strCache>
                <c:ptCount val="2"/>
                <c:pt idx="0">
                  <c:v>І півріччя 2019</c:v>
                </c:pt>
                <c:pt idx="1">
                  <c:v>І півріччя 2020</c:v>
                </c:pt>
              </c:strCache>
            </c:strRef>
          </c:cat>
          <c:val>
            <c:numRef>
              <c:f>Лист1!$W$126:$X$126</c:f>
              <c:numCache>
                <c:formatCode>General</c:formatCode>
                <c:ptCount val="2"/>
                <c:pt idx="0">
                  <c:v>458.56</c:v>
                </c:pt>
                <c:pt idx="1">
                  <c:v>279.2</c:v>
                </c:pt>
              </c:numCache>
            </c:numRef>
          </c:val>
        </c:ser>
        <c:axId val="172298624"/>
        <c:axId val="172300160"/>
      </c:barChart>
      <c:catAx>
        <c:axId val="172298624"/>
        <c:scaling>
          <c:orientation val="minMax"/>
        </c:scaling>
        <c:axPos val="l"/>
        <c:numFmt formatCode="General" sourceLinked="1"/>
        <c:tickLblPos val="nextTo"/>
        <c:txPr>
          <a:bodyPr/>
          <a:lstStyle/>
          <a:p>
            <a:pPr>
              <a:defRPr lang="uk-UA"/>
            </a:pPr>
            <a:endParaRPr lang="uk-UA"/>
          </a:p>
        </c:txPr>
        <c:crossAx val="172300160"/>
        <c:crosses val="autoZero"/>
        <c:auto val="1"/>
        <c:lblAlgn val="ctr"/>
        <c:lblOffset val="100"/>
      </c:catAx>
      <c:valAx>
        <c:axId val="172300160"/>
        <c:scaling>
          <c:orientation val="minMax"/>
        </c:scaling>
        <c:axPos val="b"/>
        <c:majorGridlines/>
        <c:numFmt formatCode="General" sourceLinked="1"/>
        <c:tickLblPos val="nextTo"/>
        <c:txPr>
          <a:bodyPr/>
          <a:lstStyle/>
          <a:p>
            <a:pPr>
              <a:defRPr lang="uk-UA"/>
            </a:pPr>
            <a:endParaRPr lang="uk-UA"/>
          </a:p>
        </c:txPr>
        <c:crossAx val="172298624"/>
        <c:crosses val="autoZero"/>
        <c:crossBetween val="between"/>
      </c:valAx>
      <c:spPr>
        <a:noFill/>
      </c:spPr>
    </c:plotArea>
    <c:plotVisOnly val="1"/>
  </c:chart>
  <c:spPr>
    <a:solidFill>
      <a:srgbClr val="CCFF99"/>
    </a:solidFill>
    <a:ln>
      <a:noFill/>
    </a:ln>
    <a:effectLst>
      <a:softEdge rad="635000"/>
    </a:effectLst>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Обсяг прямих іноземних інвестицій, </a:t>
            </a:r>
          </a:p>
          <a:p>
            <a:pPr>
              <a:defRPr lang="uk-UA"/>
            </a:pPr>
            <a:r>
              <a:rPr lang="uk-UA"/>
              <a:t>млн. доларів США</a:t>
            </a:r>
          </a:p>
        </c:rich>
      </c:tx>
    </c:title>
    <c:plotArea>
      <c:layout/>
      <c:barChart>
        <c:barDir val="bar"/>
        <c:grouping val="clustered"/>
        <c:ser>
          <c:idx val="0"/>
          <c:order val="0"/>
          <c:tx>
            <c:strRef>
              <c:f>Лист1!$V$120</c:f>
              <c:strCache>
                <c:ptCount val="1"/>
                <c:pt idx="0">
                  <c:v>Обсяг прямих іноземних інвестицій, млн. доларів США</c:v>
                </c:pt>
              </c:strCache>
            </c:strRef>
          </c:tx>
          <c:spPr>
            <a:gradFill flip="none" rotWithShape="1">
              <a:gsLst>
                <a:gs pos="0">
                  <a:srgbClr val="CCFF99">
                    <a:shade val="30000"/>
                    <a:satMod val="115000"/>
                  </a:srgbClr>
                </a:gs>
                <a:gs pos="50000">
                  <a:srgbClr val="CCFF99">
                    <a:shade val="67500"/>
                    <a:satMod val="115000"/>
                  </a:srgbClr>
                </a:gs>
                <a:gs pos="100000">
                  <a:srgbClr val="CCFF99">
                    <a:shade val="100000"/>
                    <a:satMod val="115000"/>
                  </a:srgbClr>
                </a:gs>
              </a:gsLst>
              <a:lin ang="16200000" scaled="1"/>
              <a:tileRect/>
            </a:gradFill>
            <a:scene3d>
              <a:camera prst="orthographicFront"/>
              <a:lightRig rig="threePt" dir="t"/>
            </a:scene3d>
            <a:sp3d>
              <a:bevelT w="114300" prst="artDeco"/>
            </a:sp3d>
          </c:spPr>
          <c:dLbls>
            <c:dLbl>
              <c:idx val="0"/>
              <c:layout>
                <c:manualLayout>
                  <c:x val="-8.9635854341738264E-2"/>
                  <c:y val="-9.2592592592594766E-2"/>
                </c:manualLayout>
              </c:layout>
              <c:showVal val="1"/>
            </c:dLbl>
            <c:dLbl>
              <c:idx val="1"/>
              <c:layout>
                <c:manualLayout>
                  <c:x val="-9.7105508870214755E-2"/>
                  <c:y val="-9.2592592592594766E-2"/>
                </c:manualLayout>
              </c:layout>
              <c:showVal val="1"/>
            </c:dLbl>
            <c:txPr>
              <a:bodyPr/>
              <a:lstStyle/>
              <a:p>
                <a:pPr>
                  <a:defRPr lang="uk-UA"/>
                </a:pPr>
                <a:endParaRPr lang="uk-UA"/>
              </a:p>
            </c:txPr>
            <c:showVal val="1"/>
          </c:dLbls>
          <c:cat>
            <c:strRef>
              <c:f>Лист1!$W$119:$X$119</c:f>
              <c:strCache>
                <c:ptCount val="2"/>
                <c:pt idx="0">
                  <c:v>І півріччя 2019</c:v>
                </c:pt>
                <c:pt idx="1">
                  <c:v>І півріччя 2020</c:v>
                </c:pt>
              </c:strCache>
            </c:strRef>
          </c:cat>
          <c:val>
            <c:numRef>
              <c:f>Лист1!$W$120:$X$120</c:f>
              <c:numCache>
                <c:formatCode>General</c:formatCode>
                <c:ptCount val="2"/>
                <c:pt idx="0">
                  <c:v>100.3</c:v>
                </c:pt>
                <c:pt idx="1">
                  <c:v>109</c:v>
                </c:pt>
              </c:numCache>
            </c:numRef>
          </c:val>
        </c:ser>
        <c:axId val="172307968"/>
        <c:axId val="172309504"/>
      </c:barChart>
      <c:catAx>
        <c:axId val="172307968"/>
        <c:scaling>
          <c:orientation val="minMax"/>
        </c:scaling>
        <c:axPos val="l"/>
        <c:numFmt formatCode="General" sourceLinked="1"/>
        <c:tickLblPos val="nextTo"/>
        <c:txPr>
          <a:bodyPr/>
          <a:lstStyle/>
          <a:p>
            <a:pPr>
              <a:defRPr lang="uk-UA"/>
            </a:pPr>
            <a:endParaRPr lang="uk-UA"/>
          </a:p>
        </c:txPr>
        <c:crossAx val="172309504"/>
        <c:crosses val="autoZero"/>
        <c:auto val="1"/>
        <c:lblAlgn val="ctr"/>
        <c:lblOffset val="100"/>
      </c:catAx>
      <c:valAx>
        <c:axId val="172309504"/>
        <c:scaling>
          <c:orientation val="minMax"/>
        </c:scaling>
        <c:axPos val="b"/>
        <c:majorGridlines/>
        <c:numFmt formatCode="General" sourceLinked="1"/>
        <c:tickLblPos val="nextTo"/>
        <c:txPr>
          <a:bodyPr/>
          <a:lstStyle/>
          <a:p>
            <a:pPr>
              <a:defRPr lang="uk-UA"/>
            </a:pPr>
            <a:endParaRPr lang="uk-UA"/>
          </a:p>
        </c:txPr>
        <c:crossAx val="172307968"/>
        <c:crosses val="autoZero"/>
        <c:crossBetween val="between"/>
      </c:valAx>
      <c:spPr>
        <a:noFill/>
      </c:spPr>
    </c:plotArea>
    <c:plotVisOnly val="1"/>
  </c:chart>
  <c:spPr>
    <a:solidFill>
      <a:srgbClr val="9966FF"/>
    </a:solidFill>
    <a:ln>
      <a:noFill/>
    </a:ln>
    <a:effectLst>
      <a:softEdge rad="635000"/>
    </a:effectLst>
    <a:scene3d>
      <a:camera prst="orthographicFront"/>
      <a:lightRig rig="threePt" dir="t"/>
    </a:scene3d>
    <a:sp3d/>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a:t>Обсяги експорту та імпорту, </a:t>
            </a:r>
          </a:p>
          <a:p>
            <a:pPr>
              <a:defRPr lang="uk-UA"/>
            </a:pPr>
            <a:r>
              <a:rPr lang="uk-UA"/>
              <a:t>млн. дол. США</a:t>
            </a:r>
          </a:p>
        </c:rich>
      </c:tx>
    </c:title>
    <c:plotArea>
      <c:layout/>
      <c:barChart>
        <c:barDir val="bar"/>
        <c:grouping val="clustered"/>
        <c:ser>
          <c:idx val="0"/>
          <c:order val="0"/>
          <c:tx>
            <c:strRef>
              <c:f>Лист1!$B$209</c:f>
              <c:strCache>
                <c:ptCount val="1"/>
                <c:pt idx="0">
                  <c:v>Експорт, млн. дол. США</c:v>
                </c:pt>
              </c:strCache>
            </c:strRef>
          </c:tx>
          <c:spPr>
            <a:gradFill flip="none" rotWithShape="1">
              <a:gsLst>
                <a:gs pos="0">
                  <a:srgbClr val="333333">
                    <a:tint val="66000"/>
                    <a:satMod val="160000"/>
                  </a:srgbClr>
                </a:gs>
                <a:gs pos="50000">
                  <a:srgbClr val="333333">
                    <a:tint val="44500"/>
                    <a:satMod val="160000"/>
                  </a:srgbClr>
                </a:gs>
                <a:gs pos="100000">
                  <a:srgbClr val="333333">
                    <a:tint val="23500"/>
                    <a:satMod val="160000"/>
                  </a:srgbClr>
                </a:gs>
              </a:gsLst>
              <a:lin ang="5400000" scaled="1"/>
              <a:tileRect/>
            </a:gradFill>
            <a:scene3d>
              <a:camera prst="orthographicFront"/>
              <a:lightRig rig="threePt" dir="t"/>
            </a:scene3d>
            <a:sp3d>
              <a:bevelT prst="relaxedInset"/>
            </a:sp3d>
          </c:spPr>
          <c:cat>
            <c:strRef>
              <c:f>Лист1!$A$210:$A$211</c:f>
              <c:strCache>
                <c:ptCount val="2"/>
                <c:pt idx="0">
                  <c:v>І  півріччя 2019 року</c:v>
                </c:pt>
                <c:pt idx="1">
                  <c:v>І півріччя 2020 року</c:v>
                </c:pt>
              </c:strCache>
            </c:strRef>
          </c:cat>
          <c:val>
            <c:numRef>
              <c:f>Лист1!$B$210:$B$211</c:f>
              <c:numCache>
                <c:formatCode>General</c:formatCode>
                <c:ptCount val="2"/>
                <c:pt idx="0">
                  <c:v>26.58</c:v>
                </c:pt>
                <c:pt idx="1">
                  <c:v>40.71</c:v>
                </c:pt>
              </c:numCache>
            </c:numRef>
          </c:val>
        </c:ser>
        <c:ser>
          <c:idx val="1"/>
          <c:order val="1"/>
          <c:tx>
            <c:strRef>
              <c:f>Лист1!$C$209</c:f>
              <c:strCache>
                <c:ptCount val="1"/>
                <c:pt idx="0">
                  <c:v>Імпорт, млн. дол. США</c:v>
                </c:pt>
              </c:strCache>
            </c:strRef>
          </c:tx>
          <c:spPr>
            <a:gradFill flip="none" rotWithShape="1">
              <a:gsLst>
                <a:gs pos="0">
                  <a:srgbClr val="0066FF">
                    <a:shade val="30000"/>
                    <a:satMod val="115000"/>
                  </a:srgbClr>
                </a:gs>
                <a:gs pos="50000">
                  <a:srgbClr val="0066FF">
                    <a:shade val="67500"/>
                    <a:satMod val="115000"/>
                  </a:srgbClr>
                </a:gs>
                <a:gs pos="100000">
                  <a:srgbClr val="0066FF">
                    <a:shade val="100000"/>
                    <a:satMod val="115000"/>
                  </a:srgbClr>
                </a:gs>
              </a:gsLst>
              <a:lin ang="5400000" scaled="1"/>
              <a:tileRect/>
            </a:gradFill>
            <a:scene3d>
              <a:camera prst="orthographicFront"/>
              <a:lightRig rig="threePt" dir="t"/>
            </a:scene3d>
            <a:sp3d>
              <a:bevelT prst="relaxedInset"/>
            </a:sp3d>
          </c:spPr>
          <c:cat>
            <c:strRef>
              <c:f>Лист1!$A$210:$A$211</c:f>
              <c:strCache>
                <c:ptCount val="2"/>
                <c:pt idx="0">
                  <c:v>І  півріччя 2019 року</c:v>
                </c:pt>
                <c:pt idx="1">
                  <c:v>І півріччя 2020 року</c:v>
                </c:pt>
              </c:strCache>
            </c:strRef>
          </c:cat>
          <c:val>
            <c:numRef>
              <c:f>Лист1!$C$210:$C$211</c:f>
              <c:numCache>
                <c:formatCode>General</c:formatCode>
                <c:ptCount val="2"/>
                <c:pt idx="0">
                  <c:v>27.650000000000031</c:v>
                </c:pt>
                <c:pt idx="1">
                  <c:v>31.21</c:v>
                </c:pt>
              </c:numCache>
            </c:numRef>
          </c:val>
        </c:ser>
        <c:dLbls>
          <c:showVal val="1"/>
        </c:dLbls>
        <c:axId val="175181824"/>
        <c:axId val="175183360"/>
      </c:barChart>
      <c:catAx>
        <c:axId val="175181824"/>
        <c:scaling>
          <c:orientation val="minMax"/>
        </c:scaling>
        <c:axPos val="l"/>
        <c:numFmt formatCode="General" sourceLinked="1"/>
        <c:majorTickMark val="none"/>
        <c:tickLblPos val="nextTo"/>
        <c:txPr>
          <a:bodyPr/>
          <a:lstStyle/>
          <a:p>
            <a:pPr>
              <a:defRPr lang="uk-UA"/>
            </a:pPr>
            <a:endParaRPr lang="uk-UA"/>
          </a:p>
        </c:txPr>
        <c:crossAx val="175183360"/>
        <c:crosses val="autoZero"/>
        <c:auto val="1"/>
        <c:lblAlgn val="ctr"/>
        <c:lblOffset val="100"/>
      </c:catAx>
      <c:valAx>
        <c:axId val="175183360"/>
        <c:scaling>
          <c:orientation val="minMax"/>
        </c:scaling>
        <c:delete val="1"/>
        <c:axPos val="b"/>
        <c:numFmt formatCode="General" sourceLinked="1"/>
        <c:majorTickMark val="none"/>
        <c:tickLblPos val="none"/>
        <c:crossAx val="175181824"/>
        <c:crosses val="autoZero"/>
        <c:crossBetween val="between"/>
      </c:valAx>
    </c:plotArea>
    <c:legend>
      <c:legendPos val="b"/>
      <c:txPr>
        <a:bodyPr/>
        <a:lstStyle/>
        <a:p>
          <a:pPr>
            <a:defRPr lang="uk-UA"/>
          </a:pPr>
          <a:endParaRPr lang="uk-UA"/>
        </a:p>
      </c:txPr>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B87DF-C870-4720-A7AD-37C6C3570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255</Pages>
  <Words>325494</Words>
  <Characters>185533</Characters>
  <Application>Microsoft Office Word</Application>
  <DocSecurity>0</DocSecurity>
  <Lines>1546</Lines>
  <Paragraphs>1020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510007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Гордієнко</dc:creator>
  <cp:lastModifiedBy>Гордієнко</cp:lastModifiedBy>
  <cp:revision>11</cp:revision>
  <cp:lastPrinted>2020-11-03T09:51:00Z</cp:lastPrinted>
  <dcterms:created xsi:type="dcterms:W3CDTF">2020-08-31T12:47:00Z</dcterms:created>
  <dcterms:modified xsi:type="dcterms:W3CDTF">2020-11-03T09:52:00Z</dcterms:modified>
</cp:coreProperties>
</file>